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8D5779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8D5779">
              <w:t>4</w:t>
            </w:r>
            <w:r w:rsidR="00DE4E5A">
              <w:t>/7 ADD.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E4E5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E4E5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E4E5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E4E5A">
              <w:rPr>
                <w:rFonts w:hint="cs"/>
                <w:rtl/>
              </w:rPr>
              <w:t>29</w:t>
            </w:r>
            <w:r w:rsidRPr="00B6101C">
              <w:rPr>
                <w:rFonts w:hint="cs"/>
                <w:rtl/>
              </w:rPr>
              <w:t xml:space="preserve"> </w:t>
            </w:r>
            <w:r w:rsidR="00DE4E5A">
              <w:rPr>
                <w:rFonts w:hint="cs"/>
                <w:rtl/>
              </w:rPr>
              <w:t>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8D5779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D5779">
        <w:rPr>
          <w:rFonts w:ascii="Cambria Math" w:hAnsi="Cambria Math" w:hint="cs"/>
          <w:rtl/>
        </w:rPr>
        <w:t>الرابعة</w:t>
      </w:r>
    </w:p>
    <w:p w:rsidR="00D61541" w:rsidRPr="00D61541" w:rsidRDefault="00D61541" w:rsidP="008D5779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D5779">
        <w:rPr>
          <w:rFonts w:hint="cs"/>
          <w:rtl/>
        </w:rPr>
        <w:t>12</w:t>
      </w:r>
      <w:r w:rsidR="00100F97">
        <w:rPr>
          <w:rFonts w:hint="cs"/>
          <w:rtl/>
        </w:rPr>
        <w:t xml:space="preserve"> إلى </w:t>
      </w:r>
      <w:r w:rsidR="008D5779">
        <w:rPr>
          <w:rFonts w:hint="cs"/>
          <w:rtl/>
        </w:rPr>
        <w:t>16</w:t>
      </w:r>
      <w:r w:rsidR="00783D11">
        <w:rPr>
          <w:rFonts w:hint="cs"/>
          <w:rtl/>
        </w:rPr>
        <w:t xml:space="preserve"> </w:t>
      </w:r>
      <w:r w:rsidR="008D5779">
        <w:rPr>
          <w:rFonts w:hint="cs"/>
          <w:rtl/>
        </w:rPr>
        <w:t>مايو</w:t>
      </w:r>
      <w:r w:rsidR="00AE2328">
        <w:rPr>
          <w:rFonts w:hint="cs"/>
          <w:rtl/>
        </w:rPr>
        <w:t xml:space="preserve"> </w:t>
      </w:r>
      <w:r w:rsidR="008D5779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</w:p>
    <w:p w:rsidR="00D61541" w:rsidRPr="00D61541" w:rsidRDefault="005D31EB" w:rsidP="00FB7EC9">
      <w:pPr>
        <w:pStyle w:val="DocumentTitleAR"/>
        <w:bidi/>
        <w:rPr>
          <w:rtl/>
        </w:rPr>
      </w:pPr>
      <w:r w:rsidRPr="005D31EB">
        <w:rPr>
          <w:rtl/>
        </w:rPr>
        <w:t>معيار الويبو الجديد بشأن عرض قوائم تسلسل النوويدات والأحماض الأمينية باستخدام لغة الترميز الموسعة (</w:t>
      </w:r>
      <w:r w:rsidRPr="005D31EB">
        <w:t>XML</w:t>
      </w:r>
      <w:r w:rsidRPr="005D31EB">
        <w:rPr>
          <w:rtl/>
        </w:rPr>
        <w:t>)</w:t>
      </w:r>
      <w:bookmarkEnd w:id="2"/>
    </w:p>
    <w:p w:rsidR="00D61541" w:rsidRPr="00D61541" w:rsidRDefault="005D31EB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9F513E" w:rsidRDefault="005D31EB" w:rsidP="001E2C1D">
      <w:pPr>
        <w:pStyle w:val="NumberedParaAR"/>
      </w:pPr>
      <w:r>
        <w:rPr>
          <w:rFonts w:hint="cs"/>
          <w:rtl/>
        </w:rPr>
        <w:t>تحتوي الوثيقة</w:t>
      </w:r>
      <w:r>
        <w:rPr>
          <w:rFonts w:hint="eastAsia"/>
          <w:rtl/>
        </w:rPr>
        <w:t> </w:t>
      </w:r>
      <w:r w:rsidRPr="005D31EB">
        <w:t>CWS/4/7</w:t>
      </w:r>
      <w:r>
        <w:rPr>
          <w:rFonts w:hint="cs"/>
          <w:rtl/>
        </w:rPr>
        <w:t xml:space="preserve"> على اقتراح باعتماد معيار جديد للويبو وهو </w:t>
      </w:r>
      <w:r w:rsidRPr="005D31EB">
        <w:rPr>
          <w:rtl/>
        </w:rPr>
        <w:t>معيار الويبو </w:t>
      </w:r>
      <w:r w:rsidRPr="005D31EB">
        <w:t>ST.26</w:t>
      </w:r>
      <w:r>
        <w:rPr>
          <w:rFonts w:hint="cs"/>
          <w:rtl/>
        </w:rPr>
        <w:t>-"</w:t>
      </w:r>
      <w:r w:rsidRPr="005D31EB">
        <w:rPr>
          <w:rtl/>
        </w:rPr>
        <w:t xml:space="preserve"> توصية بشأن عر</w:t>
      </w:r>
      <w:r w:rsidR="00F419AD">
        <w:rPr>
          <w:rtl/>
        </w:rPr>
        <w:t>ض قوائم تسلسل النوويدات وال</w:t>
      </w:r>
      <w:r w:rsidR="00F419AD">
        <w:rPr>
          <w:rFonts w:hint="cs"/>
          <w:rtl/>
        </w:rPr>
        <w:t>أحماض</w:t>
      </w:r>
      <w:r w:rsidRPr="005D31EB">
        <w:rPr>
          <w:rtl/>
        </w:rPr>
        <w:t xml:space="preserve"> الأمينية باستخدام لغة الترميز الموسعة</w:t>
      </w:r>
      <w:r w:rsidR="001E2C1D">
        <w:rPr>
          <w:rFonts w:hint="cs"/>
          <w:rtl/>
        </w:rPr>
        <w:t xml:space="preserve"> </w:t>
      </w:r>
      <w:r w:rsidR="001E2C1D" w:rsidRPr="001E2C1D">
        <w:rPr>
          <w:rtl/>
        </w:rPr>
        <w:t>(</w:t>
      </w:r>
      <w:r w:rsidR="001E2C1D" w:rsidRPr="001E2C1D">
        <w:t>XML</w:t>
      </w:r>
      <w:r w:rsidR="001E2C1D" w:rsidRPr="001E2C1D">
        <w:rPr>
          <w:rtl/>
        </w:rPr>
        <w:t>)</w:t>
      </w:r>
      <w:r w:rsidRPr="005D31EB">
        <w:rPr>
          <w:rtl/>
        </w:rPr>
        <w:t>"</w:t>
      </w:r>
      <w:r>
        <w:rPr>
          <w:rFonts w:hint="cs"/>
          <w:rtl/>
        </w:rPr>
        <w:t>- الذي أعدته فرقة العم</w:t>
      </w:r>
      <w:r w:rsidR="000E3514">
        <w:rPr>
          <w:rFonts w:hint="cs"/>
          <w:rtl/>
        </w:rPr>
        <w:t>ل المعنية بقوائم التسلسل. ويُقدم</w:t>
      </w:r>
      <w:r>
        <w:rPr>
          <w:rFonts w:hint="cs"/>
          <w:rtl/>
        </w:rPr>
        <w:t xml:space="preserve"> هذا الاقتراح كي تنظر فيه اللجنة المعنية بمعايير الويبو (اللجنة) </w:t>
      </w:r>
      <w:r w:rsidR="000E3514">
        <w:rPr>
          <w:rFonts w:hint="cs"/>
          <w:rtl/>
        </w:rPr>
        <w:t>وتعتمده.</w:t>
      </w:r>
    </w:p>
    <w:p w:rsidR="000E3514" w:rsidRDefault="000E3514" w:rsidP="000E3514">
      <w:pPr>
        <w:pStyle w:val="NumberedParaAR"/>
      </w:pPr>
      <w:r>
        <w:rPr>
          <w:rFonts w:hint="cs"/>
          <w:rtl/>
        </w:rPr>
        <w:t>وعقب جولة أخرى من المناقشات التي أجرتها فرقة العمل عقب تقديم مشروع معيار الويبو الجديد</w:t>
      </w:r>
      <w:r>
        <w:rPr>
          <w:rFonts w:hint="eastAsia"/>
          <w:rtl/>
        </w:rPr>
        <w:t> </w:t>
      </w:r>
      <w:r w:rsidRPr="005D31EB">
        <w:t>ST.26</w:t>
      </w:r>
      <w:r>
        <w:rPr>
          <w:rFonts w:hint="cs"/>
          <w:rtl/>
        </w:rPr>
        <w:t xml:space="preserve"> إلى المكتب الدولي، اتفقت فرقة العمل على ضرورة إدخال المزيد من التغييرات عل الاقتراح المقدَم في الوثيقة </w:t>
      </w:r>
      <w:r w:rsidRPr="000E3514">
        <w:t>CWS/4/7</w:t>
      </w:r>
      <w:r>
        <w:rPr>
          <w:rFonts w:hint="cs"/>
          <w:rtl/>
        </w:rPr>
        <w:t>. وترد التعديلات المقترح إدخالها على مشروع المعيار الجديد</w:t>
      </w:r>
      <w:r>
        <w:rPr>
          <w:rFonts w:hint="eastAsia"/>
          <w:rtl/>
        </w:rPr>
        <w:t> </w:t>
      </w:r>
      <w:r w:rsidRPr="005D31EB">
        <w:t>ST.26</w:t>
      </w:r>
      <w:r>
        <w:rPr>
          <w:rFonts w:hint="cs"/>
          <w:rtl/>
        </w:rPr>
        <w:t xml:space="preserve">، المقدَم في الوثيقة </w:t>
      </w:r>
      <w:r w:rsidRPr="000E3514">
        <w:t>CWS/4/7</w:t>
      </w:r>
      <w:r>
        <w:rPr>
          <w:rFonts w:hint="cs"/>
          <w:rtl/>
        </w:rPr>
        <w:t>، في مرفق هذه الوثيقة كي تنظر فيها اللجنة وتوافق عليها.</w:t>
      </w:r>
    </w:p>
    <w:p w:rsidR="000E3514" w:rsidRDefault="000E3514" w:rsidP="001E2C1D">
      <w:pPr>
        <w:pStyle w:val="DecisionParaAR"/>
      </w:pPr>
      <w:r>
        <w:rPr>
          <w:rFonts w:hint="cs"/>
          <w:rtl/>
        </w:rPr>
        <w:t>إن اللجنة مدعوة إلى النظر في التعديلات المقترح إدخالها على مشروع المعيار الجديد</w:t>
      </w:r>
      <w:r w:rsidR="001E2C1D">
        <w:rPr>
          <w:rFonts w:hint="eastAsia"/>
          <w:rtl/>
        </w:rPr>
        <w:t> </w:t>
      </w:r>
      <w:r w:rsidRPr="000E3514">
        <w:t>ST.26</w:t>
      </w:r>
      <w:r w:rsidR="004972AE">
        <w:rPr>
          <w:rFonts w:hint="cs"/>
          <w:rtl/>
        </w:rPr>
        <w:t>، كما وردت في مرفق هذه الوثيقة، والموافقة عليها.</w:t>
      </w:r>
    </w:p>
    <w:p w:rsidR="004972AE" w:rsidRPr="007F38D1" w:rsidRDefault="004972AE" w:rsidP="004972AE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sectPr w:rsidR="004972AE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5A" w:rsidRDefault="00DE4E5A">
      <w:r>
        <w:separator/>
      </w:r>
    </w:p>
  </w:endnote>
  <w:endnote w:type="continuationSeparator" w:id="0">
    <w:p w:rsidR="00DE4E5A" w:rsidRDefault="00D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5A" w:rsidRDefault="00DE4E5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E4E5A" w:rsidRDefault="00DE4E5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8D5779">
    <w:r>
      <w:t>CWS</w:t>
    </w:r>
    <w:r w:rsidR="002F77FC">
      <w:t>/</w:t>
    </w:r>
    <w:r w:rsidR="008D5779">
      <w:t>4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8D5779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5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3514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17B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2C1D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47D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2AE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31EB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925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4E5A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18D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0C6A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9AD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1C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1C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Add.(Arabic)</vt:lpstr>
    </vt:vector>
  </TitlesOfParts>
  <Company>WIPO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ADD. (in Arabic)</dc:title>
  <dc:subject> معيار الويبو الجديد بشأن عرض قوائم تسلسل النوويدات والأحماض الأمينية باستخدام لغة الترميز الموسعة (XML)</dc:subject>
  <dc:creator>WIPO</dc:creator>
  <cp:lastModifiedBy>BERNARD Isabelle</cp:lastModifiedBy>
  <cp:revision>3</cp:revision>
  <cp:lastPrinted>2014-04-29T16:47:00Z</cp:lastPrinted>
  <dcterms:created xsi:type="dcterms:W3CDTF">2014-04-30T10:43:00Z</dcterms:created>
  <dcterms:modified xsi:type="dcterms:W3CDTF">2014-04-30T10:45:00Z</dcterms:modified>
</cp:coreProperties>
</file>