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86" w:rsidRPr="009B730F" w:rsidRDefault="00554392" w:rsidP="009B730F">
      <w:pPr>
        <w:pStyle w:val="DocumentDateAR"/>
        <w:bidi/>
        <w:jc w:val="left"/>
        <w:rPr>
          <w:sz w:val="36"/>
          <w:szCs w:val="36"/>
          <w:rtl/>
        </w:rPr>
      </w:pPr>
      <w:bookmarkStart w:id="2" w:name="_GoBack"/>
      <w:bookmarkEnd w:id="2"/>
      <w:r w:rsidRPr="009B730F">
        <w:rPr>
          <w:rFonts w:hint="cs"/>
          <w:sz w:val="36"/>
          <w:szCs w:val="36"/>
          <w:rtl/>
        </w:rPr>
        <w:t>3 مارس 2017</w:t>
      </w:r>
    </w:p>
    <w:p w:rsidR="00554392" w:rsidRPr="009B730F" w:rsidRDefault="00105B3D" w:rsidP="00105B3D">
      <w:pPr>
        <w:pStyle w:val="NumberedParaAR"/>
        <w:numPr>
          <w:ilvl w:val="0"/>
          <w:numId w:val="0"/>
        </w:numPr>
        <w:jc w:val="center"/>
        <w:rPr>
          <w:b/>
          <w:bCs/>
          <w:sz w:val="40"/>
          <w:szCs w:val="40"/>
          <w:rtl/>
        </w:rPr>
      </w:pPr>
      <w:r w:rsidRPr="009B730F">
        <w:rPr>
          <w:b/>
          <w:bCs/>
          <w:sz w:val="40"/>
          <w:szCs w:val="40"/>
          <w:rtl/>
        </w:rPr>
        <w:t>التقارير التقنية السنوية</w:t>
      </w:r>
      <w:r w:rsidRPr="009B730F">
        <w:rPr>
          <w:rFonts w:hint="cs"/>
          <w:b/>
          <w:bCs/>
          <w:sz w:val="40"/>
          <w:szCs w:val="40"/>
          <w:rtl/>
        </w:rPr>
        <w:t xml:space="preserve"> </w:t>
      </w:r>
      <w:r w:rsidRPr="009B730F">
        <w:rPr>
          <w:b/>
          <w:bCs/>
          <w:sz w:val="40"/>
          <w:szCs w:val="40"/>
          <w:rtl/>
        </w:rPr>
        <w:t>–</w:t>
      </w:r>
      <w:r w:rsidRPr="009B730F">
        <w:rPr>
          <w:rFonts w:hint="cs"/>
          <w:b/>
          <w:bCs/>
          <w:sz w:val="40"/>
          <w:szCs w:val="40"/>
          <w:rtl/>
        </w:rPr>
        <w:t xml:space="preserve"> إحصاءات عام 2015</w:t>
      </w:r>
    </w:p>
    <w:tbl>
      <w:tblPr>
        <w:bidiVisual/>
        <w:tblW w:w="136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20"/>
        <w:gridCol w:w="3420"/>
        <w:gridCol w:w="3420"/>
        <w:gridCol w:w="3420"/>
      </w:tblGrid>
      <w:tr w:rsidR="00105B3D" w:rsidRPr="009B730F" w:rsidTr="00105B3D">
        <w:trPr>
          <w:trHeight w:val="780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B3D" w:rsidRPr="009B730F" w:rsidRDefault="004E2142" w:rsidP="00105B3D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9B730F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مكتب الملكية الصناعية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B3D" w:rsidRPr="009B730F" w:rsidRDefault="004E2142" w:rsidP="00DA1D50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9B730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الأنشطة في مجال المعلومات المتعلقة بالبراءات</w:t>
            </w:r>
            <w:r w:rsidR="00105B3D" w:rsidRPr="00E945AC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br/>
              <w:t>(CWS/ATR/PI/2015)</w:t>
            </w:r>
            <w:r w:rsidR="00DA1D50" w:rsidRPr="009B730F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fr-FR"/>
              </w:rPr>
              <w:t>: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B3D" w:rsidRPr="009B730F" w:rsidRDefault="004E2142" w:rsidP="00DA1D50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9B730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الأنشطة في مجال المعلومات المتعلقة </w:t>
            </w:r>
            <w:r w:rsidRPr="009B730F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بالعلامات التجارية</w:t>
            </w:r>
            <w:r w:rsidR="00105B3D" w:rsidRPr="00E945AC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br/>
              <w:t>(CWS/ATR/TM/2015)</w:t>
            </w:r>
            <w:r w:rsidR="00DA1D50" w:rsidRPr="009B730F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fr-FR"/>
              </w:rPr>
              <w:t>: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B3D" w:rsidRPr="009B730F" w:rsidRDefault="004E2142" w:rsidP="00DA1D50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9B730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الأنشطة في مجال المعلومات المتعلقة </w:t>
            </w:r>
            <w:r w:rsidRPr="009B730F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بالتصاميم الصناعية</w:t>
            </w:r>
            <w:r w:rsidR="00105B3D" w:rsidRPr="00E945AC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br/>
              <w:t>(CWS/ATR/ID/2015)</w:t>
            </w:r>
            <w:r w:rsidR="00DA1D50" w:rsidRPr="009B730F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fr-FR"/>
              </w:rPr>
              <w:t>:</w:t>
            </w:r>
          </w:p>
        </w:tc>
      </w:tr>
      <w:tr w:rsidR="00105B3D" w:rsidRPr="00E945AC" w:rsidTr="00105B3D">
        <w:trPr>
          <w:trHeight w:val="5820"/>
        </w:trPr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B3D" w:rsidRPr="009B730F" w:rsidRDefault="00105B3D" w:rsidP="00105B3D">
            <w:pPr>
              <w:bidi/>
              <w:spacing w:before="120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rtl/>
              </w:rPr>
              <w:t>أستراليا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rtl/>
              </w:rPr>
              <w:t>كندا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rtl/>
              </w:rPr>
              <w:t>تشيكيا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rtl/>
              </w:rPr>
              <w:t>إستونيا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rtl/>
              </w:rPr>
              <w:t>مصر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rtl/>
              </w:rPr>
              <w:t>المملكة المتحدة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rtl/>
              </w:rPr>
              <w:t>كرواتيا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rtl/>
              </w:rPr>
              <w:t>هنغاريا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rtl/>
              </w:rPr>
              <w:t>آيرلندا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rtl/>
              </w:rPr>
              <w:t>اليابان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rtl/>
              </w:rPr>
              <w:t xml:space="preserve">قيرغيزستان، 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rtl/>
              </w:rPr>
              <w:t>جمهورية كوريا</w:t>
            </w:r>
          </w:p>
          <w:p w:rsidR="004E2142" w:rsidRPr="009B730F" w:rsidRDefault="004E2142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rtl/>
              </w:rPr>
              <w:t>ليتوانيا</w:t>
            </w:r>
          </w:p>
          <w:p w:rsidR="00105B3D" w:rsidRPr="009B730F" w:rsidRDefault="004E2142" w:rsidP="004E2142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rtl/>
              </w:rPr>
              <w:t>مولدوفا</w:t>
            </w:r>
          </w:p>
          <w:p w:rsidR="00105B3D" w:rsidRPr="009B730F" w:rsidRDefault="004E2142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rtl/>
              </w:rPr>
              <w:t>المكسيك</w:t>
            </w:r>
          </w:p>
          <w:p w:rsidR="00105B3D" w:rsidRPr="009B730F" w:rsidRDefault="004E2142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rtl/>
              </w:rPr>
              <w:t>نيوزيلندا</w:t>
            </w:r>
          </w:p>
          <w:p w:rsidR="00105B3D" w:rsidRPr="009B730F" w:rsidRDefault="004E2142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rtl/>
              </w:rPr>
              <w:t>بولندا</w:t>
            </w:r>
          </w:p>
          <w:p w:rsidR="00105B3D" w:rsidRPr="009B730F" w:rsidRDefault="004E2142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rtl/>
              </w:rPr>
              <w:t>صربيا</w:t>
            </w:r>
          </w:p>
          <w:p w:rsidR="00105B3D" w:rsidRPr="009B730F" w:rsidRDefault="004E2142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rtl/>
              </w:rPr>
              <w:t>الاتحاد الروسي</w:t>
            </w:r>
          </w:p>
          <w:p w:rsidR="00105B3D" w:rsidRPr="009B730F" w:rsidRDefault="004E2142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rtl/>
              </w:rPr>
              <w:t>المملكة العربية السعودية</w:t>
            </w:r>
          </w:p>
          <w:p w:rsidR="00105B3D" w:rsidRPr="009B730F" w:rsidRDefault="004E2142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rtl/>
              </w:rPr>
              <w:t>سلوفاكيا</w:t>
            </w:r>
          </w:p>
          <w:p w:rsidR="00105B3D" w:rsidRPr="009B730F" w:rsidRDefault="004E2142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rtl/>
              </w:rPr>
              <w:t>أوكرانيا</w:t>
            </w:r>
          </w:p>
          <w:p w:rsidR="00105B3D" w:rsidRPr="009B730F" w:rsidRDefault="004E2142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rtl/>
              </w:rPr>
              <w:t>أوزباكستان</w:t>
            </w:r>
          </w:p>
        </w:tc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B3D" w:rsidRPr="009B730F" w:rsidRDefault="00105B3D" w:rsidP="00105B3D">
            <w:pPr>
              <w:bidi/>
              <w:spacing w:before="120"/>
              <w:rPr>
                <w:rFonts w:ascii="Arabic Typesetting" w:hAnsi="Arabic Typesetting" w:cs="Arabic Typesetting"/>
                <w:sz w:val="24"/>
                <w:szCs w:val="24"/>
                <w:lang w:val="fr-FR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lang w:val="fr-FR"/>
              </w:rPr>
              <w:t>CWS/ATR/PI/2015/AU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  <w:lang w:val="fr-FR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  <w:lang w:val="fr-FR"/>
              </w:rPr>
              <w:t>CWS/ATR/PI/2015/CA</w:t>
            </w:r>
          </w:p>
          <w:p w:rsidR="00105B3D" w:rsidRPr="00E945AC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  <w:lang w:val="es-ES"/>
              </w:rPr>
            </w:pPr>
            <w:r w:rsidRPr="00E945AC">
              <w:rPr>
                <w:rFonts w:ascii="Arabic Typesetting" w:hAnsi="Arabic Typesetting" w:cs="Arabic Typesetting"/>
                <w:sz w:val="24"/>
                <w:szCs w:val="24"/>
                <w:lang w:val="es-ES"/>
              </w:rPr>
              <w:t>CWS/ATR/PI/2015/CZ</w:t>
            </w:r>
          </w:p>
          <w:p w:rsidR="00105B3D" w:rsidRPr="00E945AC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  <w:lang w:val="es-ES"/>
              </w:rPr>
            </w:pPr>
            <w:r w:rsidRPr="00E945AC">
              <w:rPr>
                <w:rFonts w:ascii="Arabic Typesetting" w:hAnsi="Arabic Typesetting" w:cs="Arabic Typesetting"/>
                <w:sz w:val="24"/>
                <w:szCs w:val="24"/>
                <w:lang w:val="es-ES"/>
              </w:rPr>
              <w:t>CWS/ATR/PI/2015/EE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CWS/ATR/PI/2015/EG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CWS/ATR/PI/2015/GB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CWS/ATR/PI/2015/HR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CWS/ATR/PI/2015/HU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CWS/ATR/PI/2015/IE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CWS/ATR/PI/2015/JP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CWS/ATR/PI/2015/KG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CWS/ATR/PI/2015/KR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CWS/ATR/PI/2015/LT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CWS/ATR/PI/2015/MD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CWS/ATR/PI/2015/MX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CWS/ATR/PI/2015/NZ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CWS/ATR/PI/2015/PL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CWS/ATR/PI/2015/RS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CWS/ATR/PI/2015/RU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CWS/ATR/PI/2015/SA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CWS/ATR/PI/2015/SK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CWS/ATR/PI/2015/UA</w:t>
            </w:r>
          </w:p>
        </w:tc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B3D" w:rsidRPr="009B730F" w:rsidRDefault="00105B3D" w:rsidP="00105B3D">
            <w:pPr>
              <w:bidi/>
              <w:spacing w:before="120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CWS/ATR/TM/2015/AU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CWS/ATR/TM/2015/CA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CWS/ATR/TM/2015/CZ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CWS/ATR/TM/2015/EE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CWS/ATR/TM/2015/EG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CWS/ATR/TM/2015/HR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CWS/ATR/TM/2015/HU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CWS/ATR/TM/2015/JP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CWS/ATR/TM/2015/KG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CWS/ATR/TM/2015/KR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CWS/ATR/TM/2015/LT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CWS/ATR/TM/2015/MD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CWS/ATR/TM/2015/MX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CWS/ATR/TM/2015/NZ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CWS/ATR/TM/2015/PL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CWS/ATR/TM/2015/RS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CWS/ATR/TM/2015/RU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CWS/ATR/TM/2015/SK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CWS/ATR/TM/2015/UA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CWS/ATR/TM/2015/UZ</w:t>
            </w:r>
          </w:p>
        </w:tc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B3D" w:rsidRPr="009B730F" w:rsidRDefault="00105B3D" w:rsidP="00105B3D">
            <w:pPr>
              <w:bidi/>
              <w:spacing w:before="120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CWS/ATR/ID/2015/AU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CWS/ATR/ID/2015/CA</w:t>
            </w:r>
          </w:p>
          <w:p w:rsidR="00105B3D" w:rsidRPr="00E945AC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  <w:lang w:val="es-ES"/>
              </w:rPr>
            </w:pPr>
            <w:r w:rsidRPr="00E945AC">
              <w:rPr>
                <w:rFonts w:ascii="Arabic Typesetting" w:hAnsi="Arabic Typesetting" w:cs="Arabic Typesetting"/>
                <w:sz w:val="24"/>
                <w:szCs w:val="24"/>
                <w:lang w:val="es-ES"/>
              </w:rPr>
              <w:t>CWS/ATR/ID/2015/CZ</w:t>
            </w:r>
          </w:p>
          <w:p w:rsidR="00105B3D" w:rsidRPr="00E945AC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  <w:lang w:val="es-ES"/>
              </w:rPr>
            </w:pPr>
            <w:r w:rsidRPr="00E945AC">
              <w:rPr>
                <w:rFonts w:ascii="Arabic Typesetting" w:hAnsi="Arabic Typesetting" w:cs="Arabic Typesetting"/>
                <w:sz w:val="24"/>
                <w:szCs w:val="24"/>
                <w:lang w:val="es-ES"/>
              </w:rPr>
              <w:t>CWS/ATR/ID/2015/EE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CWS/ATR/ID/2015/EG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CWS/ATR/ID/2015/HR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CWS/ATR/ID/2015/HU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CWS/ATR/ID/2015/JP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CWS/ATR/ID/2015/KG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CWS/ATR/ID/2015/KR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CWS/ATR/ID/2015/LT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CWS/ATR/ID/2015/MD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CWS/ATR/ID/2015/MX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CWS/ATR/ID/2015/NZ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CWS/ATR/ID/2015/PL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CWS/ATR/ID/2015/RS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CWS/ATR/ID/2015/RU</w:t>
            </w:r>
          </w:p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sz w:val="24"/>
                <w:szCs w:val="24"/>
              </w:rPr>
              <w:t>CWS/ATR/ID/2015/SK</w:t>
            </w:r>
          </w:p>
          <w:p w:rsidR="00105B3D" w:rsidRPr="00E945AC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  <w:lang w:val="es-ES"/>
              </w:rPr>
            </w:pPr>
            <w:r w:rsidRPr="00E945AC">
              <w:rPr>
                <w:rFonts w:ascii="Arabic Typesetting" w:hAnsi="Arabic Typesetting" w:cs="Arabic Typesetting"/>
                <w:sz w:val="24"/>
                <w:szCs w:val="24"/>
                <w:lang w:val="es-ES"/>
              </w:rPr>
              <w:t>CWS/ATR/ID/2015/UA</w:t>
            </w:r>
          </w:p>
          <w:p w:rsidR="00105B3D" w:rsidRPr="00E945AC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  <w:lang w:val="es-ES"/>
              </w:rPr>
            </w:pPr>
            <w:r w:rsidRPr="00E945AC">
              <w:rPr>
                <w:rFonts w:ascii="Arabic Typesetting" w:hAnsi="Arabic Typesetting" w:cs="Arabic Typesetting"/>
                <w:sz w:val="24"/>
                <w:szCs w:val="24"/>
                <w:lang w:val="es-ES"/>
              </w:rPr>
              <w:t>CWS/ATR/ID/2015/UZ</w:t>
            </w:r>
          </w:p>
        </w:tc>
      </w:tr>
      <w:tr w:rsidR="00105B3D" w:rsidRPr="009B730F" w:rsidTr="00105B3D">
        <w:trPr>
          <w:trHeight w:val="285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B3D" w:rsidRPr="009B730F" w:rsidRDefault="004E2142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23 مكتباً للملكية الصناعية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B3D" w:rsidRPr="009B730F" w:rsidRDefault="004E2142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val="es-ES_tradnl"/>
              </w:rPr>
              <w:t>22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5B3D" w:rsidRPr="009B730F" w:rsidRDefault="00105B3D" w:rsidP="00105B3D">
            <w:pPr>
              <w:bidi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B730F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val="es-ES_tradnl"/>
              </w:rPr>
              <w:t>20</w:t>
            </w:r>
          </w:p>
        </w:tc>
      </w:tr>
    </w:tbl>
    <w:p w:rsidR="00065ED1" w:rsidRDefault="00B73EFC" w:rsidP="009B730F">
      <w:pPr>
        <w:pStyle w:val="EndofDocumentAR"/>
        <w:spacing w:before="120"/>
        <w:ind w:firstLine="3935"/>
        <w:rPr>
          <w:rtl/>
        </w:rPr>
      </w:pPr>
      <w:r>
        <w:rPr>
          <w:rFonts w:hint="cs"/>
          <w:rtl/>
        </w:rPr>
        <w:t>[نهاية المرفق والوثيقة]</w:t>
      </w:r>
    </w:p>
    <w:sectPr w:rsidR="00065ED1" w:rsidSect="00EA7A11">
      <w:headerReference w:type="default" r:id="rId8"/>
      <w:headerReference w:type="first" r:id="rId9"/>
      <w:pgSz w:w="16840" w:h="11907" w:orient="landscape" w:code="9"/>
      <w:pgMar w:top="1134" w:right="1134" w:bottom="1134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7E" w:rsidRDefault="00BB067E">
      <w:r>
        <w:separator/>
      </w:r>
    </w:p>
  </w:endnote>
  <w:endnote w:type="continuationSeparator" w:id="0">
    <w:p w:rsidR="00BB067E" w:rsidRDefault="00BB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7E" w:rsidRDefault="00BB067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B067E" w:rsidRDefault="00BB067E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C2761A" w:rsidP="00BB067E">
    <w:r>
      <w:t>CWS</w:t>
    </w:r>
    <w:r w:rsidR="00065ED1">
      <w:t>/</w:t>
    </w:r>
    <w:r>
      <w:t>5</w:t>
    </w:r>
    <w:r w:rsidR="002F77FC">
      <w:t>/</w:t>
    </w:r>
    <w:r w:rsidR="00BB067E">
      <w:t>7</w:t>
    </w:r>
  </w:p>
  <w:p w:rsidR="00BB067E" w:rsidRDefault="00BB067E" w:rsidP="00BB067E">
    <w:r>
      <w:t>Annex</w:t>
    </w:r>
    <w:r w:rsidR="00152AC0" w:rsidRPr="00152AC0">
      <w:t xml:space="preserve"> </w:t>
    </w:r>
    <w:r w:rsidR="00152AC0">
      <w:t>I</w:t>
    </w:r>
    <w:r w:rsidR="00152AC0">
      <w:rPr>
        <w:rFonts w:hint="cs"/>
        <w:rtl/>
      </w:rPr>
      <w:t xml:space="preserve"> </w:t>
    </w:r>
    <w:r w:rsidR="00152AC0">
      <w:t xml:space="preserve"> </w:t>
    </w:r>
  </w:p>
  <w:p w:rsidR="002F77FC" w:rsidRDefault="00F27A7C" w:rsidP="00D61541">
    <w:pPr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EA7A11">
      <w:rPr>
        <w:noProof/>
      </w:rPr>
      <w:t>2</w:t>
    </w:r>
    <w:r>
      <w:rPr>
        <w:noProof/>
      </w:rPr>
      <w:fldChar w:fldCharType="end"/>
    </w:r>
  </w:p>
  <w:p w:rsidR="005677B7" w:rsidRDefault="005677B7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7E" w:rsidRDefault="00BB067E" w:rsidP="00554392">
    <w:r>
      <w:t>CWS/5/</w:t>
    </w:r>
    <w:r w:rsidR="00554392">
      <w:t>18</w:t>
    </w:r>
  </w:p>
  <w:p w:rsidR="00BB067E" w:rsidRDefault="00BB067E" w:rsidP="00554392">
    <w:r>
      <w:t>ANNEX</w:t>
    </w:r>
    <w:r w:rsidR="00152AC0" w:rsidRPr="00152AC0">
      <w:t xml:space="preserve"> </w:t>
    </w:r>
  </w:p>
  <w:p w:rsidR="00BB067E" w:rsidRPr="00BB067E" w:rsidRDefault="00BB067E" w:rsidP="00554392">
    <w:pPr>
      <w:rPr>
        <w:rFonts w:ascii="Arabic Typesetting" w:hAnsi="Arabic Typesetting" w:cs="Arabic Typesetting"/>
        <w:sz w:val="36"/>
        <w:szCs w:val="36"/>
        <w:rtl/>
        <w:lang w:bidi="ar-EG"/>
      </w:rPr>
    </w:pPr>
    <w:r w:rsidRPr="00BB067E">
      <w:rPr>
        <w:rFonts w:ascii="Arabic Typesetting" w:hAnsi="Arabic Typesetting" w:cs="Arabic Typesetting"/>
        <w:sz w:val="36"/>
        <w:szCs w:val="36"/>
        <w:rtl/>
        <w:lang w:bidi="ar-EG"/>
      </w:rPr>
      <w:t>المرفق</w:t>
    </w:r>
    <w:r w:rsidR="00152AC0">
      <w:rPr>
        <w:rFonts w:ascii="Arabic Typesetting" w:hAnsi="Arabic Typesetting" w:cs="Arabic Typesetting" w:hint="cs"/>
        <w:sz w:val="36"/>
        <w:szCs w:val="36"/>
        <w:rtl/>
        <w:lang w:bidi="ar-E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04E63"/>
    <w:multiLevelType w:val="hybridMultilevel"/>
    <w:tmpl w:val="04A8EF4A"/>
    <w:lvl w:ilvl="0" w:tplc="4C2EE992">
      <w:start w:val="1"/>
      <w:numFmt w:val="bullet"/>
      <w:lvlText w:val="–"/>
      <w:lvlJc w:val="left"/>
      <w:pPr>
        <w:ind w:left="720" w:hanging="360"/>
      </w:pPr>
      <w:rPr>
        <w:rFonts w:ascii="Arabic Typesetting" w:hAnsi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DAB6973"/>
    <w:multiLevelType w:val="hybridMultilevel"/>
    <w:tmpl w:val="E2289942"/>
    <w:lvl w:ilvl="0" w:tplc="8FC29F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A5370"/>
    <w:multiLevelType w:val="hybridMultilevel"/>
    <w:tmpl w:val="158ACC10"/>
    <w:lvl w:ilvl="0" w:tplc="15384FCE">
      <w:start w:val="20"/>
      <w:numFmt w:val="bullet"/>
      <w:lvlText w:val=""/>
      <w:lvlJc w:val="left"/>
      <w:pPr>
        <w:ind w:left="1853" w:hanging="360"/>
      </w:pPr>
      <w:rPr>
        <w:rFonts w:ascii="Wingdings" w:eastAsia="Times New Roman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8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1C28DF"/>
    <w:multiLevelType w:val="hybridMultilevel"/>
    <w:tmpl w:val="71762B76"/>
    <w:lvl w:ilvl="0" w:tplc="B558A7F2">
      <w:start w:val="1"/>
      <w:numFmt w:val="bullet"/>
      <w:lvlText w:val="-"/>
      <w:lvlJc w:val="left"/>
      <w:pPr>
        <w:ind w:left="1080" w:hanging="360"/>
      </w:pPr>
      <w:rPr>
        <w:rFonts w:ascii="Arabic Typesetting" w:hAnsi="Arabic Typesetting" w:hint="default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2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1"/>
  </w:num>
  <w:num w:numId="5">
    <w:abstractNumId w:val="8"/>
  </w:num>
  <w:num w:numId="6">
    <w:abstractNumId w:val="22"/>
  </w:num>
  <w:num w:numId="7">
    <w:abstractNumId w:val="13"/>
  </w:num>
  <w:num w:numId="8">
    <w:abstractNumId w:val="20"/>
  </w:num>
  <w:num w:numId="9">
    <w:abstractNumId w:val="18"/>
  </w:num>
  <w:num w:numId="10">
    <w:abstractNumId w:val="23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2"/>
  </w:num>
  <w:num w:numId="23">
    <w:abstractNumId w:val="16"/>
  </w:num>
  <w:num w:numId="24">
    <w:abstractNumId w:val="19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7E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419"/>
    <w:rsid w:val="00063C91"/>
    <w:rsid w:val="000640E7"/>
    <w:rsid w:val="00065ED1"/>
    <w:rsid w:val="00066DC7"/>
    <w:rsid w:val="0006794A"/>
    <w:rsid w:val="00067F31"/>
    <w:rsid w:val="00071138"/>
    <w:rsid w:val="00071160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D72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CE8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6769"/>
    <w:rsid w:val="000C733A"/>
    <w:rsid w:val="000C76B0"/>
    <w:rsid w:val="000D0C07"/>
    <w:rsid w:val="000D0C7C"/>
    <w:rsid w:val="000D1A1D"/>
    <w:rsid w:val="000D5FB7"/>
    <w:rsid w:val="000E06A5"/>
    <w:rsid w:val="000E16EB"/>
    <w:rsid w:val="000E4718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5B3D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A05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624A"/>
    <w:rsid w:val="0015009D"/>
    <w:rsid w:val="001519FB"/>
    <w:rsid w:val="00151B18"/>
    <w:rsid w:val="00151BF2"/>
    <w:rsid w:val="00151C68"/>
    <w:rsid w:val="001520DD"/>
    <w:rsid w:val="00152374"/>
    <w:rsid w:val="00152AC0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3C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D6B02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16DE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4E6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328E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6B1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4E6"/>
    <w:rsid w:val="00270E72"/>
    <w:rsid w:val="0027167E"/>
    <w:rsid w:val="00271786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362E"/>
    <w:rsid w:val="002843BE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5B9"/>
    <w:rsid w:val="002C2B6F"/>
    <w:rsid w:val="002C2BC4"/>
    <w:rsid w:val="002C314F"/>
    <w:rsid w:val="002C4AD1"/>
    <w:rsid w:val="002C7D29"/>
    <w:rsid w:val="002D0298"/>
    <w:rsid w:val="002D1662"/>
    <w:rsid w:val="002D1DE5"/>
    <w:rsid w:val="002D323E"/>
    <w:rsid w:val="002D3506"/>
    <w:rsid w:val="002D3670"/>
    <w:rsid w:val="002D4807"/>
    <w:rsid w:val="002D5265"/>
    <w:rsid w:val="002D5BE5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2F7FE5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2FA2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4F68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87D8B"/>
    <w:rsid w:val="00390FC0"/>
    <w:rsid w:val="003911B2"/>
    <w:rsid w:val="00391AFE"/>
    <w:rsid w:val="00392705"/>
    <w:rsid w:val="00392818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64B2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186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178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434A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142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109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2792E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392"/>
    <w:rsid w:val="00554A75"/>
    <w:rsid w:val="00555631"/>
    <w:rsid w:val="0055621D"/>
    <w:rsid w:val="0055764D"/>
    <w:rsid w:val="005608FE"/>
    <w:rsid w:val="00560C6A"/>
    <w:rsid w:val="00560F85"/>
    <w:rsid w:val="005610A0"/>
    <w:rsid w:val="0056248F"/>
    <w:rsid w:val="00564985"/>
    <w:rsid w:val="00565379"/>
    <w:rsid w:val="005674C3"/>
    <w:rsid w:val="005677B7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11A"/>
    <w:rsid w:val="005D0AE3"/>
    <w:rsid w:val="005D1103"/>
    <w:rsid w:val="005D276D"/>
    <w:rsid w:val="005D5912"/>
    <w:rsid w:val="005D5FF0"/>
    <w:rsid w:val="005D794C"/>
    <w:rsid w:val="005D7A9F"/>
    <w:rsid w:val="005D7AA2"/>
    <w:rsid w:val="005E2154"/>
    <w:rsid w:val="005E2FC7"/>
    <w:rsid w:val="005E37B9"/>
    <w:rsid w:val="005E3F84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79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740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18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5C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0D86"/>
    <w:rsid w:val="006A20FB"/>
    <w:rsid w:val="006A339D"/>
    <w:rsid w:val="006A4462"/>
    <w:rsid w:val="006A5B59"/>
    <w:rsid w:val="006A6A14"/>
    <w:rsid w:val="006A753A"/>
    <w:rsid w:val="006A777C"/>
    <w:rsid w:val="006A7B70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00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31AA"/>
    <w:rsid w:val="006D6E46"/>
    <w:rsid w:val="006D7FA8"/>
    <w:rsid w:val="006E2F98"/>
    <w:rsid w:val="006E3DBD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367E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4A41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6331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B7F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588"/>
    <w:rsid w:val="007B5C86"/>
    <w:rsid w:val="007B6071"/>
    <w:rsid w:val="007B6540"/>
    <w:rsid w:val="007B69A2"/>
    <w:rsid w:val="007B7483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3D6"/>
    <w:rsid w:val="008174D1"/>
    <w:rsid w:val="008178B2"/>
    <w:rsid w:val="00817AC6"/>
    <w:rsid w:val="00820DF0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32A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4FA9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734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06D0C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3483"/>
    <w:rsid w:val="009443ED"/>
    <w:rsid w:val="00945DBF"/>
    <w:rsid w:val="00946042"/>
    <w:rsid w:val="00946AB3"/>
    <w:rsid w:val="00946D25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762"/>
    <w:rsid w:val="0096587A"/>
    <w:rsid w:val="009666E7"/>
    <w:rsid w:val="00967278"/>
    <w:rsid w:val="00971568"/>
    <w:rsid w:val="00971929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8CF"/>
    <w:rsid w:val="009B3A61"/>
    <w:rsid w:val="009B528E"/>
    <w:rsid w:val="009B54FE"/>
    <w:rsid w:val="009B6F85"/>
    <w:rsid w:val="009B730F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FB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7597"/>
    <w:rsid w:val="00A0042C"/>
    <w:rsid w:val="00A00495"/>
    <w:rsid w:val="00A01925"/>
    <w:rsid w:val="00A01DEB"/>
    <w:rsid w:val="00A0624A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A11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70F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646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2B0D"/>
    <w:rsid w:val="00AE473C"/>
    <w:rsid w:val="00AE4ACF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56D"/>
    <w:rsid w:val="00B2028C"/>
    <w:rsid w:val="00B21771"/>
    <w:rsid w:val="00B21887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19D"/>
    <w:rsid w:val="00B362D9"/>
    <w:rsid w:val="00B36B99"/>
    <w:rsid w:val="00B36D20"/>
    <w:rsid w:val="00B36F67"/>
    <w:rsid w:val="00B40633"/>
    <w:rsid w:val="00B406D6"/>
    <w:rsid w:val="00B44049"/>
    <w:rsid w:val="00B44318"/>
    <w:rsid w:val="00B4444B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1D87"/>
    <w:rsid w:val="00B63A9D"/>
    <w:rsid w:val="00B64888"/>
    <w:rsid w:val="00B672E3"/>
    <w:rsid w:val="00B675F9"/>
    <w:rsid w:val="00B70849"/>
    <w:rsid w:val="00B72C1C"/>
    <w:rsid w:val="00B73BB7"/>
    <w:rsid w:val="00B73EFC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29F0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067E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4CDF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761A"/>
    <w:rsid w:val="00C32151"/>
    <w:rsid w:val="00C3217A"/>
    <w:rsid w:val="00C33551"/>
    <w:rsid w:val="00C3357D"/>
    <w:rsid w:val="00C33BE9"/>
    <w:rsid w:val="00C33C13"/>
    <w:rsid w:val="00C34099"/>
    <w:rsid w:val="00C348C7"/>
    <w:rsid w:val="00C35B2A"/>
    <w:rsid w:val="00C36742"/>
    <w:rsid w:val="00C3709C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643"/>
    <w:rsid w:val="00C57ED3"/>
    <w:rsid w:val="00C61640"/>
    <w:rsid w:val="00C61AA7"/>
    <w:rsid w:val="00C61B8E"/>
    <w:rsid w:val="00C629D0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1C22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5E0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4C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1D5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0BD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B21"/>
    <w:rsid w:val="00DF2EB0"/>
    <w:rsid w:val="00DF31C1"/>
    <w:rsid w:val="00DF3D16"/>
    <w:rsid w:val="00DF427A"/>
    <w:rsid w:val="00DF45C5"/>
    <w:rsid w:val="00DF5A8C"/>
    <w:rsid w:val="00DF71D8"/>
    <w:rsid w:val="00E00CCA"/>
    <w:rsid w:val="00E01623"/>
    <w:rsid w:val="00E01E9F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4958"/>
    <w:rsid w:val="00E2512D"/>
    <w:rsid w:val="00E2548C"/>
    <w:rsid w:val="00E2662B"/>
    <w:rsid w:val="00E26691"/>
    <w:rsid w:val="00E26736"/>
    <w:rsid w:val="00E268AC"/>
    <w:rsid w:val="00E27986"/>
    <w:rsid w:val="00E27D23"/>
    <w:rsid w:val="00E30A8A"/>
    <w:rsid w:val="00E31BC7"/>
    <w:rsid w:val="00E31E7F"/>
    <w:rsid w:val="00E34E4E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170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5AC"/>
    <w:rsid w:val="00E94A0E"/>
    <w:rsid w:val="00E96226"/>
    <w:rsid w:val="00E96DDE"/>
    <w:rsid w:val="00E9739F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7A11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4EB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511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391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106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1F9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A7C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8A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53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7A8"/>
    <w:rsid w:val="00F91DA4"/>
    <w:rsid w:val="00F92728"/>
    <w:rsid w:val="00F937AF"/>
    <w:rsid w:val="00F94494"/>
    <w:rsid w:val="00F95795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2726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2AAC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WS_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CWS_5_AR</Template>
  <TotalTime>1</TotalTime>
  <Pages>1</Pages>
  <Words>135</Words>
  <Characters>1619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CWS/5/-- (Arabic)</vt:lpstr>
    </vt:vector>
  </TitlesOfParts>
  <Company>World Intellectual Property Organization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CWS/5/18 Annex (in Russian)</dc:title>
  <dc:subject>Report on Annual Technical Reports (ATRs)</dc:subject>
  <dc:creator>WIPO</dc:creator>
  <cp:keywords>CWS</cp:keywords>
  <cp:lastModifiedBy>ZAGO Bétina</cp:lastModifiedBy>
  <cp:revision>3</cp:revision>
  <cp:lastPrinted>2017-05-01T10:34:00Z</cp:lastPrinted>
  <dcterms:created xsi:type="dcterms:W3CDTF">2017-05-03T14:34:00Z</dcterms:created>
  <dcterms:modified xsi:type="dcterms:W3CDTF">2017-05-03T14:35:00Z</dcterms:modified>
</cp:coreProperties>
</file>