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E033A" w:rsidRPr="006E033A" w14:paraId="744A0B62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13E3BA" w14:textId="77777777" w:rsidR="00EC4E49" w:rsidRPr="00463DCC" w:rsidRDefault="00EC4E49" w:rsidP="008B60E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1446E3" w14:textId="0BB73A68" w:rsidR="00EC4E49" w:rsidRPr="006E033A" w:rsidRDefault="006E033A" w:rsidP="008B60E6">
            <w:r w:rsidRPr="006E033A">
              <w:rPr>
                <w:noProof/>
              </w:rPr>
              <w:drawing>
                <wp:inline distT="0" distB="0" distL="0" distR="0" wp14:anchorId="0F486BBF" wp14:editId="685A2832">
                  <wp:extent cx="1810385" cy="13411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F05718" w14:textId="5E28B179" w:rsidR="00EC4E49" w:rsidRPr="006E033A" w:rsidRDefault="009913CD" w:rsidP="009913CD">
            <w:pPr>
              <w:jc w:val="right"/>
              <w:rPr>
                <w:sz w:val="40"/>
                <w:szCs w:val="40"/>
              </w:rPr>
            </w:pPr>
            <w:r w:rsidRPr="006E033A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6E033A" w:rsidRPr="006E033A" w14:paraId="3AB2C666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7A39C5F" w14:textId="307EFAF6" w:rsidR="008B2CC1" w:rsidRPr="006E033A" w:rsidRDefault="009913CD" w:rsidP="006375D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E033A">
              <w:rPr>
                <w:rFonts w:ascii="Arial Black" w:hAnsi="Arial Black"/>
                <w:caps/>
                <w:sz w:val="15"/>
                <w:lang w:val="ru-RU"/>
              </w:rPr>
              <w:t>CWS/8/24</w:t>
            </w:r>
            <w:r w:rsidR="0038697E" w:rsidRPr="006E033A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E033A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6E033A" w:rsidRPr="00463DCC" w14:paraId="6BABEDA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7720161" w14:textId="03340853" w:rsidR="008B2CC1" w:rsidRPr="00463DCC" w:rsidRDefault="009913CD" w:rsidP="009913C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63DCC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 w:rsidR="00A42DAF" w:rsidRPr="00463DCC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63DCC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6E033A" w:rsidRPr="006E033A" w14:paraId="46A77E0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DC84262" w14:textId="0BB7841E" w:rsidR="008B2CC1" w:rsidRPr="006E033A" w:rsidRDefault="006E033A" w:rsidP="006330B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A010C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8A010C">
              <w:rPr>
                <w:rFonts w:ascii="Arial Black" w:hAnsi="Arial Black"/>
                <w:caps/>
                <w:sz w:val="15"/>
              </w:rPr>
              <w:t>:</w:t>
            </w:r>
            <w:r w:rsidR="00A82446" w:rsidRPr="008A010C">
              <w:rPr>
                <w:rFonts w:ascii="Arial Black" w:hAnsi="Arial Black"/>
                <w:caps/>
                <w:sz w:val="15"/>
              </w:rPr>
              <w:t xml:space="preserve">  </w:t>
            </w:r>
            <w:r w:rsidR="006330B9">
              <w:rPr>
                <w:rFonts w:ascii="Arial Black" w:hAnsi="Arial Black"/>
                <w:caps/>
                <w:sz w:val="15"/>
              </w:rPr>
              <w:t>5</w:t>
            </w:r>
            <w:r w:rsidRPr="008A010C">
              <w:rPr>
                <w:rFonts w:ascii="Arial Black" w:hAnsi="Arial Black"/>
                <w:caps/>
                <w:sz w:val="15"/>
              </w:rPr>
              <w:t xml:space="preserve"> </w:t>
            </w:r>
            <w:r w:rsidR="006330B9">
              <w:rPr>
                <w:rFonts w:ascii="Arial Black" w:hAnsi="Arial Black"/>
                <w:caps/>
                <w:sz w:val="15"/>
                <w:lang w:val="ru-RU"/>
              </w:rPr>
              <w:t xml:space="preserve">февраля </w:t>
            </w:r>
            <w:r w:rsidR="00A82446" w:rsidRPr="008A010C">
              <w:rPr>
                <w:rFonts w:ascii="Arial Black" w:hAnsi="Arial Black"/>
                <w:caps/>
                <w:sz w:val="15"/>
              </w:rPr>
              <w:t>20</w:t>
            </w:r>
            <w:r w:rsidR="00F81A46" w:rsidRPr="008A010C">
              <w:rPr>
                <w:rFonts w:ascii="Arial Black" w:hAnsi="Arial Black"/>
                <w:caps/>
                <w:sz w:val="15"/>
              </w:rPr>
              <w:t>2</w:t>
            </w:r>
            <w:r w:rsidR="006330B9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Pr="008A010C">
              <w:rPr>
                <w:rFonts w:ascii="Arial Black" w:hAnsi="Arial Black"/>
                <w:caps/>
                <w:sz w:val="15"/>
              </w:rPr>
              <w:t xml:space="preserve"> </w:t>
            </w:r>
            <w:r w:rsidRPr="008A010C"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8A010C">
              <w:rPr>
                <w:rFonts w:ascii="Arial Black" w:hAnsi="Arial Black"/>
                <w:caps/>
                <w:sz w:val="15"/>
              </w:rPr>
              <w:t>.</w:t>
            </w:r>
            <w:r w:rsidR="00A42DAF" w:rsidRPr="006E033A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E033A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7E7F17B1" w14:textId="77777777" w:rsidR="009913CD" w:rsidRPr="006E033A" w:rsidRDefault="009913CD" w:rsidP="008B60E6"/>
    <w:p w14:paraId="6CBCD3DD" w14:textId="77777777" w:rsidR="009913CD" w:rsidRPr="006E033A" w:rsidRDefault="009913CD" w:rsidP="008B60E6"/>
    <w:p w14:paraId="2318BB26" w14:textId="77777777" w:rsidR="009913CD" w:rsidRPr="006E033A" w:rsidRDefault="009913CD" w:rsidP="008B60E6"/>
    <w:p w14:paraId="06D07002" w14:textId="77777777" w:rsidR="009913CD" w:rsidRPr="006E033A" w:rsidRDefault="009913CD" w:rsidP="008B60E6">
      <w:pPr>
        <w:rPr>
          <w:i/>
        </w:rPr>
      </w:pPr>
    </w:p>
    <w:p w14:paraId="291CECF4" w14:textId="6143252D" w:rsidR="009913CD" w:rsidRPr="00463DCC" w:rsidRDefault="009913CD" w:rsidP="009913CD">
      <w:pPr>
        <w:rPr>
          <w:b/>
          <w:sz w:val="28"/>
          <w:szCs w:val="28"/>
          <w:lang w:val="ru-RU"/>
        </w:rPr>
      </w:pPr>
      <w:r w:rsidRPr="006E033A">
        <w:rPr>
          <w:b/>
          <w:sz w:val="28"/>
          <w:szCs w:val="28"/>
          <w:lang w:val="ru-RU"/>
        </w:rPr>
        <w:t>Комитет</w:t>
      </w:r>
      <w:r w:rsidRPr="00463DCC">
        <w:rPr>
          <w:b/>
          <w:sz w:val="28"/>
          <w:szCs w:val="28"/>
          <w:lang w:val="ru-RU"/>
        </w:rPr>
        <w:t xml:space="preserve"> </w:t>
      </w:r>
      <w:r w:rsidRPr="006E033A">
        <w:rPr>
          <w:b/>
          <w:sz w:val="28"/>
          <w:szCs w:val="28"/>
          <w:lang w:val="ru-RU"/>
        </w:rPr>
        <w:t>по</w:t>
      </w:r>
      <w:r w:rsidRPr="00463DCC">
        <w:rPr>
          <w:b/>
          <w:sz w:val="28"/>
          <w:szCs w:val="28"/>
          <w:lang w:val="ru-RU"/>
        </w:rPr>
        <w:t xml:space="preserve"> </w:t>
      </w:r>
      <w:r w:rsidRPr="006E033A">
        <w:rPr>
          <w:b/>
          <w:sz w:val="28"/>
          <w:szCs w:val="28"/>
          <w:lang w:val="ru-RU"/>
        </w:rPr>
        <w:t>стандартам</w:t>
      </w:r>
      <w:r w:rsidRPr="00463DCC">
        <w:rPr>
          <w:b/>
          <w:sz w:val="28"/>
          <w:szCs w:val="28"/>
          <w:lang w:val="ru-RU"/>
        </w:rPr>
        <w:t xml:space="preserve"> </w:t>
      </w:r>
      <w:r w:rsidRPr="006E033A">
        <w:rPr>
          <w:b/>
          <w:sz w:val="28"/>
          <w:szCs w:val="28"/>
          <w:lang w:val="ru-RU"/>
        </w:rPr>
        <w:t>ВОИС</w:t>
      </w:r>
      <w:r w:rsidRPr="00463DCC">
        <w:rPr>
          <w:b/>
          <w:sz w:val="28"/>
          <w:szCs w:val="28"/>
          <w:lang w:val="ru-RU"/>
        </w:rPr>
        <w:t xml:space="preserve"> (</w:t>
      </w:r>
      <w:r w:rsidRPr="006E033A">
        <w:rPr>
          <w:b/>
          <w:sz w:val="28"/>
          <w:szCs w:val="28"/>
          <w:lang w:val="ru-RU"/>
        </w:rPr>
        <w:t>КСВ</w:t>
      </w:r>
      <w:r w:rsidRPr="00463DCC">
        <w:rPr>
          <w:b/>
          <w:sz w:val="28"/>
          <w:szCs w:val="28"/>
          <w:lang w:val="ru-RU"/>
        </w:rPr>
        <w:t>)</w:t>
      </w:r>
    </w:p>
    <w:p w14:paraId="55BB0C07" w14:textId="77777777" w:rsidR="009913CD" w:rsidRPr="00463DCC" w:rsidRDefault="009913CD" w:rsidP="008B60E6">
      <w:pPr>
        <w:rPr>
          <w:lang w:val="ru-RU"/>
        </w:rPr>
      </w:pPr>
    </w:p>
    <w:p w14:paraId="03C95C03" w14:textId="77777777" w:rsidR="009913CD" w:rsidRPr="00463DCC" w:rsidRDefault="009913CD" w:rsidP="008B60E6">
      <w:pPr>
        <w:rPr>
          <w:lang w:val="ru-RU"/>
        </w:rPr>
      </w:pPr>
    </w:p>
    <w:p w14:paraId="280B7C6D" w14:textId="5DD3F8EE" w:rsidR="009913CD" w:rsidRPr="00463DCC" w:rsidRDefault="009913CD" w:rsidP="009913CD">
      <w:pPr>
        <w:rPr>
          <w:b/>
          <w:sz w:val="24"/>
          <w:szCs w:val="24"/>
          <w:lang w:val="ru-RU"/>
        </w:rPr>
      </w:pPr>
      <w:r w:rsidRPr="006E033A">
        <w:rPr>
          <w:b/>
          <w:sz w:val="24"/>
          <w:szCs w:val="24"/>
          <w:lang w:val="ru-RU"/>
        </w:rPr>
        <w:t>Восьмая</w:t>
      </w:r>
      <w:r w:rsidRPr="00463DCC">
        <w:rPr>
          <w:b/>
          <w:sz w:val="24"/>
          <w:szCs w:val="24"/>
          <w:lang w:val="ru-RU"/>
        </w:rPr>
        <w:t xml:space="preserve"> </w:t>
      </w:r>
      <w:r w:rsidRPr="006E033A">
        <w:rPr>
          <w:b/>
          <w:sz w:val="24"/>
          <w:szCs w:val="24"/>
          <w:lang w:val="ru-RU"/>
        </w:rPr>
        <w:t>сессия</w:t>
      </w:r>
    </w:p>
    <w:p w14:paraId="3978A6E7" w14:textId="3AC7676C" w:rsidR="009913CD" w:rsidRPr="006E033A" w:rsidRDefault="006E033A" w:rsidP="008B60E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2D5440">
        <w:rPr>
          <w:b/>
          <w:sz w:val="24"/>
          <w:szCs w:val="24"/>
          <w:lang w:val="ru-RU"/>
        </w:rPr>
        <w:t>, 30</w:t>
      </w:r>
      <w:r w:rsidRPr="002D5440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ноября</w:t>
      </w:r>
      <w:r w:rsidRPr="002D5440">
        <w:rPr>
          <w:b/>
          <w:sz w:val="24"/>
          <w:szCs w:val="24"/>
          <w:lang w:val="ru-RU"/>
        </w:rPr>
        <w:t>–2</w:t>
      </w:r>
      <w:r>
        <w:rPr>
          <w:b/>
          <w:sz w:val="24"/>
          <w:szCs w:val="24"/>
          <w:lang w:val="ru-RU"/>
        </w:rPr>
        <w:t xml:space="preserve"> декабря и 4 декабря </w:t>
      </w:r>
      <w:r w:rsidRPr="002D5440">
        <w:rPr>
          <w:b/>
          <w:sz w:val="24"/>
          <w:szCs w:val="24"/>
          <w:lang w:val="ru-RU"/>
        </w:rPr>
        <w:t>2020</w:t>
      </w:r>
      <w:r>
        <w:rPr>
          <w:b/>
          <w:sz w:val="24"/>
          <w:szCs w:val="24"/>
          <w:lang w:val="ru-RU"/>
        </w:rPr>
        <w:t> г.</w:t>
      </w:r>
    </w:p>
    <w:p w14:paraId="64A7C3BB" w14:textId="77777777" w:rsidR="009913CD" w:rsidRPr="006E033A" w:rsidRDefault="009913CD" w:rsidP="008B60E6">
      <w:pPr>
        <w:rPr>
          <w:lang w:val="ru-RU"/>
        </w:rPr>
      </w:pPr>
    </w:p>
    <w:p w14:paraId="130CD8A5" w14:textId="77777777" w:rsidR="009913CD" w:rsidRPr="006E033A" w:rsidRDefault="009913CD" w:rsidP="008B60E6">
      <w:pPr>
        <w:rPr>
          <w:lang w:val="ru-RU"/>
        </w:rPr>
      </w:pPr>
    </w:p>
    <w:p w14:paraId="6EDFE125" w14:textId="77777777" w:rsidR="009913CD" w:rsidRPr="006E033A" w:rsidRDefault="009913CD" w:rsidP="008B60E6">
      <w:pPr>
        <w:rPr>
          <w:lang w:val="ru-RU"/>
        </w:rPr>
      </w:pPr>
    </w:p>
    <w:p w14:paraId="64271931" w14:textId="782F665F" w:rsidR="009913CD" w:rsidRPr="00463DCC" w:rsidRDefault="006E033A" w:rsidP="009913CD">
      <w:pPr>
        <w:rPr>
          <w:lang w:val="ru-RU"/>
        </w:rPr>
      </w:pPr>
      <w:r w:rsidRPr="006E033A">
        <w:rPr>
          <w:lang w:val="ru-RU"/>
        </w:rPr>
        <w:t>ОТЧЕТ</w:t>
      </w:r>
    </w:p>
    <w:p w14:paraId="19C31DEA" w14:textId="46EE32CA" w:rsidR="009913CD" w:rsidRPr="00463DCC" w:rsidRDefault="00BF064E" w:rsidP="00BF064E">
      <w:pPr>
        <w:spacing w:before="240" w:after="240"/>
        <w:rPr>
          <w:szCs w:val="22"/>
          <w:lang w:val="ru-RU"/>
        </w:rPr>
      </w:pPr>
      <w:r w:rsidRPr="00BF064E">
        <w:rPr>
          <w:i/>
          <w:szCs w:val="22"/>
          <w:lang w:val="ru-RU"/>
        </w:rPr>
        <w:t>принят Комитетом</w:t>
      </w:r>
    </w:p>
    <w:p w14:paraId="6D5F5799" w14:textId="77777777" w:rsidR="009913CD" w:rsidRPr="00463DCC" w:rsidRDefault="009913CD" w:rsidP="008B60E6">
      <w:pPr>
        <w:rPr>
          <w:lang w:val="ru-RU"/>
        </w:rPr>
      </w:pPr>
    </w:p>
    <w:p w14:paraId="7DB06E42" w14:textId="77777777" w:rsidR="009913CD" w:rsidRPr="00463DCC" w:rsidRDefault="009913CD" w:rsidP="008B60E6">
      <w:pPr>
        <w:rPr>
          <w:lang w:val="ru-RU"/>
        </w:rPr>
      </w:pPr>
      <w:bookmarkStart w:id="0" w:name="_GoBack"/>
      <w:bookmarkEnd w:id="0"/>
    </w:p>
    <w:p w14:paraId="7482C68B" w14:textId="77777777" w:rsidR="009913CD" w:rsidRPr="00463DCC" w:rsidRDefault="009913CD" w:rsidP="008B60E6">
      <w:pPr>
        <w:rPr>
          <w:lang w:val="ru-RU"/>
        </w:rPr>
      </w:pPr>
    </w:p>
    <w:p w14:paraId="5807CA57" w14:textId="77777777" w:rsidR="009913CD" w:rsidRPr="00463DCC" w:rsidRDefault="009913CD" w:rsidP="008B60E6">
      <w:pPr>
        <w:rPr>
          <w:lang w:val="ru-RU"/>
        </w:rPr>
      </w:pPr>
    </w:p>
    <w:p w14:paraId="6148A322" w14:textId="1446DEF3" w:rsidR="009913CD" w:rsidRPr="00463DCC" w:rsidRDefault="009913CD" w:rsidP="009913CD">
      <w:pPr>
        <w:pStyle w:val="Heading2"/>
        <w:rPr>
          <w:lang w:val="ru-RU"/>
        </w:rPr>
      </w:pPr>
      <w:r w:rsidRPr="006E033A">
        <w:rPr>
          <w:lang w:val="ru-RU"/>
        </w:rPr>
        <w:t>ВВЕДЕНИЕ</w:t>
      </w:r>
    </w:p>
    <w:p w14:paraId="3D4267AD" w14:textId="1466826F" w:rsidR="009913CD" w:rsidRPr="006E033A" w:rsidRDefault="00430F92" w:rsidP="00036BE6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6E033A" w:rsidRPr="006E033A">
        <w:rPr>
          <w:szCs w:val="22"/>
          <w:lang w:val="ru-RU"/>
        </w:rPr>
        <w:t xml:space="preserve">Комитет по стандартам ВОИС (далее именуемый «Комитет» или «КСВ») провел свою </w:t>
      </w:r>
      <w:r w:rsidR="006E033A">
        <w:rPr>
          <w:szCs w:val="22"/>
          <w:lang w:val="ru-RU"/>
        </w:rPr>
        <w:t>восьмую</w:t>
      </w:r>
      <w:r w:rsidR="006E033A" w:rsidRPr="006E033A">
        <w:rPr>
          <w:szCs w:val="22"/>
          <w:lang w:val="ru-RU"/>
        </w:rPr>
        <w:t xml:space="preserve"> сессию в Женеве </w:t>
      </w:r>
      <w:r w:rsidR="006E033A">
        <w:rPr>
          <w:szCs w:val="22"/>
          <w:lang w:val="ru-RU"/>
        </w:rPr>
        <w:t>30</w:t>
      </w:r>
      <w:r w:rsidR="008D0188">
        <w:rPr>
          <w:szCs w:val="22"/>
          <w:lang w:val="ru-RU"/>
        </w:rPr>
        <w:t> </w:t>
      </w:r>
      <w:r w:rsidR="006E033A">
        <w:rPr>
          <w:szCs w:val="22"/>
          <w:lang w:val="ru-RU"/>
        </w:rPr>
        <w:t>ноября–2</w:t>
      </w:r>
      <w:r w:rsidR="008D0188">
        <w:rPr>
          <w:szCs w:val="22"/>
          <w:lang w:val="ru-RU"/>
        </w:rPr>
        <w:t> </w:t>
      </w:r>
      <w:r w:rsidR="006E033A">
        <w:rPr>
          <w:szCs w:val="22"/>
          <w:lang w:val="ru-RU"/>
        </w:rPr>
        <w:t>декабря и 4</w:t>
      </w:r>
      <w:r w:rsidR="008D0188">
        <w:rPr>
          <w:szCs w:val="22"/>
          <w:lang w:val="ru-RU"/>
        </w:rPr>
        <w:t> </w:t>
      </w:r>
      <w:r w:rsidR="006E033A">
        <w:rPr>
          <w:szCs w:val="22"/>
          <w:lang w:val="ru-RU"/>
        </w:rPr>
        <w:t>декабря</w:t>
      </w:r>
      <w:r w:rsidR="008E6064">
        <w:rPr>
          <w:szCs w:val="22"/>
          <w:lang w:val="ru-RU"/>
        </w:rPr>
        <w:t xml:space="preserve"> 2020 г</w:t>
      </w:r>
      <w:r w:rsidR="006E033A">
        <w:rPr>
          <w:szCs w:val="22"/>
          <w:lang w:val="ru-RU"/>
        </w:rPr>
        <w:t>.</w:t>
      </w:r>
    </w:p>
    <w:p w14:paraId="30704E63" w14:textId="43A9F67D" w:rsidR="009913CD" w:rsidRPr="008D0188" w:rsidRDefault="00036BE6" w:rsidP="006E033A">
      <w:pPr>
        <w:spacing w:after="220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6E033A" w:rsidRPr="006E033A">
        <w:rPr>
          <w:szCs w:val="22"/>
          <w:lang w:val="ru-RU"/>
        </w:rPr>
        <w:t>На сессии были представлены следующие государства</w:t>
      </w:r>
      <w:r w:rsidR="006E033A" w:rsidRPr="003B4725">
        <w:rPr>
          <w:szCs w:val="22"/>
        </w:rPr>
        <w:t> </w:t>
      </w:r>
      <w:r w:rsidR="006E033A" w:rsidRPr="006E033A">
        <w:rPr>
          <w:szCs w:val="22"/>
          <w:lang w:val="ru-RU"/>
        </w:rPr>
        <w:t xml:space="preserve">– члены ВОИС и/или </w:t>
      </w:r>
      <w:r w:rsidR="00F708BE">
        <w:rPr>
          <w:szCs w:val="22"/>
          <w:lang w:val="ru-RU"/>
        </w:rPr>
        <w:t xml:space="preserve">члены </w:t>
      </w:r>
      <w:r w:rsidR="006E033A" w:rsidRPr="006E033A">
        <w:rPr>
          <w:szCs w:val="22"/>
          <w:lang w:val="ru-RU"/>
        </w:rPr>
        <w:t>Парижского и Бернского союз</w:t>
      </w:r>
      <w:r w:rsidR="00060B60">
        <w:rPr>
          <w:szCs w:val="22"/>
          <w:lang w:val="ru-RU"/>
        </w:rPr>
        <w:t>ов</w:t>
      </w:r>
      <w:r w:rsidR="006E033A" w:rsidRPr="006E033A">
        <w:rPr>
          <w:szCs w:val="22"/>
          <w:lang w:val="ru-RU"/>
        </w:rPr>
        <w:t xml:space="preserve">: </w:t>
      </w:r>
      <w:r w:rsidRPr="00060B60">
        <w:rPr>
          <w:lang w:val="ru-RU"/>
        </w:rPr>
        <w:t xml:space="preserve"> </w:t>
      </w:r>
      <w:r w:rsidR="006E033A" w:rsidRPr="00752268">
        <w:rPr>
          <w:lang w:val="ru-RU"/>
        </w:rPr>
        <w:t>Алжир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Аргентина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Австралия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Австрия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Бангладеш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Буркина</w:t>
      </w:r>
      <w:r w:rsidR="006E033A" w:rsidRPr="006E033A">
        <w:rPr>
          <w:lang w:val="ru-RU"/>
        </w:rPr>
        <w:t>-</w:t>
      </w:r>
      <w:r w:rsidR="006E033A" w:rsidRPr="00752268">
        <w:rPr>
          <w:lang w:val="ru-RU"/>
        </w:rPr>
        <w:t>Фасо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Канада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Китай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Колумбия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Коста</w:t>
      </w:r>
      <w:r w:rsidR="006E033A" w:rsidRPr="006E033A">
        <w:rPr>
          <w:lang w:val="ru-RU"/>
        </w:rPr>
        <w:t>-</w:t>
      </w:r>
      <w:r w:rsidR="006E033A" w:rsidRPr="00752268">
        <w:rPr>
          <w:lang w:val="ru-RU"/>
        </w:rPr>
        <w:t>Рика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Хорватия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Чешская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Республика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Эквадор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Сальвадор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Финляндия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Франция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Германия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Греция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Венгрия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Индия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Индонезия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Израиль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Италия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Япония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Казахстан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Кувейт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Кыргызстан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Лесото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Литва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Мадагаскар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Мексика</w:t>
      </w:r>
      <w:r w:rsidR="00F708BE">
        <w:rPr>
          <w:lang w:val="ru-RU"/>
        </w:rPr>
        <w:t>,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Марокко</w:t>
      </w:r>
      <w:r w:rsidR="006E033A" w:rsidRPr="006E033A">
        <w:rPr>
          <w:lang w:val="ru-RU"/>
        </w:rPr>
        <w:t xml:space="preserve">, </w:t>
      </w:r>
      <w:r w:rsidR="006E033A" w:rsidRPr="00752268">
        <w:rPr>
          <w:lang w:val="ru-RU"/>
        </w:rPr>
        <w:t>Мьянма</w:t>
      </w:r>
      <w:r w:rsidR="006E033A" w:rsidRPr="006E033A">
        <w:rPr>
          <w:lang w:val="ru-RU"/>
        </w:rPr>
        <w:t xml:space="preserve">, </w:t>
      </w:r>
      <w:r w:rsidR="006E033A" w:rsidRPr="00752268">
        <w:rPr>
          <w:lang w:val="ru-RU"/>
        </w:rPr>
        <w:t>Норвегия</w:t>
      </w:r>
      <w:r w:rsidR="006E033A" w:rsidRPr="006E033A">
        <w:rPr>
          <w:lang w:val="ru-RU"/>
        </w:rPr>
        <w:t xml:space="preserve">, </w:t>
      </w:r>
      <w:r w:rsidR="006E033A" w:rsidRPr="00752268">
        <w:rPr>
          <w:lang w:val="ru-RU"/>
        </w:rPr>
        <w:t>Пакистан</w:t>
      </w:r>
      <w:r w:rsidR="006E033A" w:rsidRPr="006E033A">
        <w:rPr>
          <w:lang w:val="ru-RU"/>
        </w:rPr>
        <w:t xml:space="preserve">, </w:t>
      </w:r>
      <w:r w:rsidR="006E033A" w:rsidRPr="00752268">
        <w:rPr>
          <w:lang w:val="ru-RU"/>
        </w:rPr>
        <w:t>Панама</w:t>
      </w:r>
      <w:r w:rsidR="006E033A" w:rsidRPr="006E033A">
        <w:rPr>
          <w:lang w:val="ru-RU"/>
        </w:rPr>
        <w:t xml:space="preserve">, </w:t>
      </w:r>
      <w:r w:rsidR="006E033A" w:rsidRPr="00752268">
        <w:rPr>
          <w:lang w:val="ru-RU"/>
        </w:rPr>
        <w:t>Португалия</w:t>
      </w:r>
      <w:r w:rsidR="006E033A" w:rsidRPr="006E033A">
        <w:rPr>
          <w:lang w:val="ru-RU"/>
        </w:rPr>
        <w:t xml:space="preserve">, </w:t>
      </w:r>
      <w:r w:rsidR="006E033A" w:rsidRPr="00752268">
        <w:rPr>
          <w:lang w:val="ru-RU"/>
        </w:rPr>
        <w:t>Республика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Корея</w:t>
      </w:r>
      <w:r w:rsidR="006E033A" w:rsidRPr="006E033A">
        <w:rPr>
          <w:lang w:val="ru-RU"/>
        </w:rPr>
        <w:t xml:space="preserve">, </w:t>
      </w:r>
      <w:r w:rsidR="006E033A" w:rsidRPr="00752268">
        <w:rPr>
          <w:lang w:val="ru-RU"/>
        </w:rPr>
        <w:t>Российская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Федерация</w:t>
      </w:r>
      <w:r w:rsidR="006E033A" w:rsidRPr="006E033A">
        <w:rPr>
          <w:lang w:val="ru-RU"/>
        </w:rPr>
        <w:t xml:space="preserve">, </w:t>
      </w:r>
      <w:r w:rsidR="006E033A" w:rsidRPr="00752268">
        <w:rPr>
          <w:lang w:val="ru-RU"/>
        </w:rPr>
        <w:t>Саудовская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Аравия</w:t>
      </w:r>
      <w:r w:rsidR="006E033A" w:rsidRPr="006E033A">
        <w:rPr>
          <w:lang w:val="ru-RU"/>
        </w:rPr>
        <w:t xml:space="preserve">, </w:t>
      </w:r>
      <w:r w:rsidR="006E033A" w:rsidRPr="00752268">
        <w:rPr>
          <w:lang w:val="ru-RU"/>
        </w:rPr>
        <w:t>Сингапур</w:t>
      </w:r>
      <w:r w:rsidR="006E033A" w:rsidRPr="006E033A">
        <w:rPr>
          <w:lang w:val="ru-RU"/>
        </w:rPr>
        <w:t xml:space="preserve">, </w:t>
      </w:r>
      <w:r w:rsidR="006E033A" w:rsidRPr="00752268">
        <w:rPr>
          <w:lang w:val="ru-RU"/>
        </w:rPr>
        <w:t>Словакия</w:t>
      </w:r>
      <w:r w:rsidR="006E033A" w:rsidRPr="006E033A">
        <w:rPr>
          <w:lang w:val="ru-RU"/>
        </w:rPr>
        <w:t xml:space="preserve">, </w:t>
      </w:r>
      <w:r w:rsidR="006E033A" w:rsidRPr="00752268">
        <w:rPr>
          <w:lang w:val="ru-RU"/>
        </w:rPr>
        <w:t>Испания</w:t>
      </w:r>
      <w:r w:rsidR="006E033A" w:rsidRPr="006E033A">
        <w:rPr>
          <w:lang w:val="ru-RU"/>
        </w:rPr>
        <w:t xml:space="preserve">, </w:t>
      </w:r>
      <w:r w:rsidR="006E033A" w:rsidRPr="00752268">
        <w:rPr>
          <w:lang w:val="ru-RU"/>
        </w:rPr>
        <w:t>Швеция</w:t>
      </w:r>
      <w:r w:rsidR="006E033A" w:rsidRPr="006E033A">
        <w:rPr>
          <w:lang w:val="ru-RU"/>
        </w:rPr>
        <w:t xml:space="preserve">, </w:t>
      </w:r>
      <w:r w:rsidR="006E033A" w:rsidRPr="00752268">
        <w:rPr>
          <w:lang w:val="ru-RU"/>
        </w:rPr>
        <w:t>Таиланд</w:t>
      </w:r>
      <w:r w:rsidR="006E033A" w:rsidRPr="006E033A">
        <w:rPr>
          <w:lang w:val="ru-RU"/>
        </w:rPr>
        <w:t xml:space="preserve">, </w:t>
      </w:r>
      <w:r w:rsidR="006E033A" w:rsidRPr="00752268">
        <w:rPr>
          <w:lang w:val="ru-RU"/>
        </w:rPr>
        <w:t>Уганда</w:t>
      </w:r>
      <w:r w:rsidR="006E033A" w:rsidRPr="006E033A">
        <w:rPr>
          <w:lang w:val="ru-RU"/>
        </w:rPr>
        <w:t xml:space="preserve">, </w:t>
      </w:r>
      <w:r w:rsidR="006E033A" w:rsidRPr="00752268">
        <w:rPr>
          <w:lang w:val="ru-RU"/>
        </w:rPr>
        <w:t>Украина</w:t>
      </w:r>
      <w:r w:rsidR="006E033A" w:rsidRPr="006E033A">
        <w:rPr>
          <w:lang w:val="ru-RU"/>
        </w:rPr>
        <w:t xml:space="preserve">, </w:t>
      </w:r>
      <w:r w:rsidR="006E033A" w:rsidRPr="00752268">
        <w:rPr>
          <w:lang w:val="ru-RU"/>
        </w:rPr>
        <w:t>Соединенное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Королевство</w:t>
      </w:r>
      <w:r w:rsidR="006E033A" w:rsidRPr="006E033A">
        <w:rPr>
          <w:lang w:val="ru-RU"/>
        </w:rPr>
        <w:t xml:space="preserve">, </w:t>
      </w:r>
      <w:r w:rsidR="006E033A" w:rsidRPr="00752268">
        <w:rPr>
          <w:lang w:val="ru-RU"/>
        </w:rPr>
        <w:t>Соединенные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Штаты</w:t>
      </w:r>
      <w:r w:rsidR="006E033A" w:rsidRPr="006E033A">
        <w:rPr>
          <w:lang w:val="ru-RU"/>
        </w:rPr>
        <w:t xml:space="preserve"> </w:t>
      </w:r>
      <w:r w:rsidR="006E033A" w:rsidRPr="00752268">
        <w:rPr>
          <w:lang w:val="ru-RU"/>
        </w:rPr>
        <w:t>Америки</w:t>
      </w:r>
      <w:r w:rsidR="006E033A" w:rsidRPr="006E033A">
        <w:rPr>
          <w:lang w:val="ru-RU"/>
        </w:rPr>
        <w:t xml:space="preserve">, </w:t>
      </w:r>
      <w:r w:rsidR="006E033A" w:rsidRPr="00752268">
        <w:rPr>
          <w:lang w:val="ru-RU"/>
        </w:rPr>
        <w:t>Уругвай</w:t>
      </w:r>
      <w:r w:rsidR="006E033A" w:rsidRPr="006E033A">
        <w:rPr>
          <w:lang w:val="ru-RU"/>
        </w:rPr>
        <w:t xml:space="preserve">, </w:t>
      </w:r>
      <w:r w:rsidR="006E033A" w:rsidRPr="00752268">
        <w:rPr>
          <w:lang w:val="ru-RU"/>
        </w:rPr>
        <w:t>Вьетнам</w:t>
      </w:r>
      <w:r w:rsidR="006E033A" w:rsidRPr="006E033A">
        <w:rPr>
          <w:lang w:val="ru-RU"/>
        </w:rPr>
        <w:t xml:space="preserve">, </w:t>
      </w:r>
      <w:r w:rsidR="006E033A" w:rsidRPr="00752268">
        <w:rPr>
          <w:lang w:val="ru-RU"/>
        </w:rPr>
        <w:t>Зимбабве</w:t>
      </w:r>
      <w:r w:rsidR="005A41F6" w:rsidRPr="006E033A">
        <w:rPr>
          <w:lang w:val="ru-RU"/>
        </w:rPr>
        <w:t xml:space="preserve"> (52)</w:t>
      </w:r>
      <w:r w:rsidRPr="006E033A">
        <w:rPr>
          <w:lang w:val="ru-RU"/>
        </w:rPr>
        <w:t>.</w:t>
      </w:r>
    </w:p>
    <w:p w14:paraId="34817B4D" w14:textId="6DB71F73" w:rsidR="009913CD" w:rsidRPr="00D77CF0" w:rsidRDefault="00036BE6" w:rsidP="008A5C02">
      <w:pPr>
        <w:pStyle w:val="ParaNum"/>
        <w:rPr>
          <w:lang w:val="ru-RU"/>
        </w:rPr>
      </w:pPr>
      <w:r w:rsidRPr="007D013C">
        <w:fldChar w:fldCharType="begin"/>
      </w:r>
      <w:r w:rsidRPr="007D013C">
        <w:rPr>
          <w:lang w:val="ru-RU"/>
        </w:rPr>
        <w:instrText xml:space="preserve"> </w:instrText>
      </w:r>
      <w:r w:rsidRPr="007D013C">
        <w:instrText>AUTONUM</w:instrText>
      </w:r>
      <w:r w:rsidRPr="007D013C">
        <w:rPr>
          <w:lang w:val="ru-RU"/>
        </w:rPr>
        <w:instrText xml:space="preserve">  </w:instrText>
      </w:r>
      <w:r w:rsidRPr="007D013C">
        <w:fldChar w:fldCharType="end"/>
      </w:r>
      <w:r w:rsidRPr="00EE2D55">
        <w:rPr>
          <w:lang w:val="ru-RU"/>
        </w:rPr>
        <w:tab/>
      </w:r>
      <w:r w:rsidR="001079AA">
        <w:rPr>
          <w:lang w:val="ru-RU"/>
        </w:rPr>
        <w:t>В</w:t>
      </w:r>
      <w:r w:rsidR="001079AA" w:rsidRPr="00EE2D55">
        <w:rPr>
          <w:lang w:val="ru-RU"/>
        </w:rPr>
        <w:t xml:space="preserve"> </w:t>
      </w:r>
      <w:r w:rsidR="001079AA">
        <w:rPr>
          <w:lang w:val="ru-RU"/>
        </w:rPr>
        <w:t>качестве</w:t>
      </w:r>
      <w:r w:rsidR="001079AA" w:rsidRPr="00EE2D55">
        <w:rPr>
          <w:lang w:val="ru-RU"/>
        </w:rPr>
        <w:t xml:space="preserve"> </w:t>
      </w:r>
      <w:r w:rsidR="001079AA">
        <w:rPr>
          <w:lang w:val="ru-RU"/>
        </w:rPr>
        <w:t>членов</w:t>
      </w:r>
      <w:r w:rsidR="001079AA" w:rsidRPr="00EE2D55">
        <w:rPr>
          <w:lang w:val="ru-RU"/>
        </w:rPr>
        <w:t xml:space="preserve"> </w:t>
      </w:r>
      <w:r w:rsidR="001079AA">
        <w:rPr>
          <w:lang w:val="ru-RU"/>
        </w:rPr>
        <w:t>КСВ в сессии приняли участие п</w:t>
      </w:r>
      <w:r w:rsidR="00EE2D55">
        <w:rPr>
          <w:lang w:val="ru-RU"/>
        </w:rPr>
        <w:t>редставители</w:t>
      </w:r>
      <w:r w:rsidR="00EE2D55" w:rsidRPr="00EE2D55">
        <w:rPr>
          <w:lang w:val="ru-RU"/>
        </w:rPr>
        <w:t xml:space="preserve"> </w:t>
      </w:r>
      <w:r w:rsidR="00EE2D55">
        <w:rPr>
          <w:lang w:val="ru-RU"/>
        </w:rPr>
        <w:t>следующих</w:t>
      </w:r>
      <w:r w:rsidR="00EE2D55" w:rsidRPr="00EE2D55">
        <w:rPr>
          <w:lang w:val="ru-RU"/>
        </w:rPr>
        <w:t xml:space="preserve"> </w:t>
      </w:r>
      <w:r w:rsidR="00EE2D55">
        <w:rPr>
          <w:lang w:val="ru-RU"/>
        </w:rPr>
        <w:t>межправительственных</w:t>
      </w:r>
      <w:r w:rsidR="00EE2D55" w:rsidRPr="00EE2D55">
        <w:rPr>
          <w:lang w:val="ru-RU"/>
        </w:rPr>
        <w:t xml:space="preserve"> </w:t>
      </w:r>
      <w:r w:rsidR="00EE2D55">
        <w:rPr>
          <w:lang w:val="ru-RU"/>
        </w:rPr>
        <w:t>организаций</w:t>
      </w:r>
      <w:r w:rsidR="00EE2D55" w:rsidRPr="00EE2D55">
        <w:rPr>
          <w:lang w:val="ru-RU"/>
        </w:rPr>
        <w:t xml:space="preserve">:  </w:t>
      </w:r>
      <w:r w:rsidR="00EE2D55">
        <w:rPr>
          <w:lang w:val="ru-RU"/>
        </w:rPr>
        <w:t>Африканск</w:t>
      </w:r>
      <w:r w:rsidR="00DC58B0">
        <w:rPr>
          <w:lang w:val="ru-RU"/>
        </w:rPr>
        <w:t>ая</w:t>
      </w:r>
      <w:r w:rsidR="00EE2D55">
        <w:rPr>
          <w:lang w:val="ru-RU"/>
        </w:rPr>
        <w:t xml:space="preserve"> </w:t>
      </w:r>
      <w:r w:rsidR="00DC58B0">
        <w:rPr>
          <w:lang w:val="ru-RU"/>
        </w:rPr>
        <w:t xml:space="preserve">региональная </w:t>
      </w:r>
      <w:r w:rsidR="00EE2D55">
        <w:rPr>
          <w:lang w:val="ru-RU"/>
        </w:rPr>
        <w:t>организаци</w:t>
      </w:r>
      <w:r w:rsidR="00DC58B0">
        <w:rPr>
          <w:lang w:val="ru-RU"/>
        </w:rPr>
        <w:t>я</w:t>
      </w:r>
      <w:r w:rsidR="00EE2D55">
        <w:rPr>
          <w:lang w:val="ru-RU"/>
        </w:rPr>
        <w:t xml:space="preserve"> интеллектуальной собственности (А</w:t>
      </w:r>
      <w:r w:rsidR="00DC58B0">
        <w:rPr>
          <w:lang w:val="ru-RU"/>
        </w:rPr>
        <w:t>Р</w:t>
      </w:r>
      <w:r w:rsidR="00EE2D55">
        <w:rPr>
          <w:lang w:val="ru-RU"/>
        </w:rPr>
        <w:t>ОИС), Евразийск</w:t>
      </w:r>
      <w:r w:rsidR="00DC58B0">
        <w:rPr>
          <w:lang w:val="ru-RU"/>
        </w:rPr>
        <w:t>ая</w:t>
      </w:r>
      <w:r w:rsidR="00EE2D55">
        <w:rPr>
          <w:lang w:val="ru-RU"/>
        </w:rPr>
        <w:t xml:space="preserve"> патентн</w:t>
      </w:r>
      <w:r w:rsidR="00DC58B0">
        <w:rPr>
          <w:lang w:val="ru-RU"/>
        </w:rPr>
        <w:t>ая</w:t>
      </w:r>
      <w:r w:rsidR="00EE2D55">
        <w:rPr>
          <w:lang w:val="ru-RU"/>
        </w:rPr>
        <w:t xml:space="preserve"> организаци</w:t>
      </w:r>
      <w:r w:rsidR="00DC58B0">
        <w:rPr>
          <w:lang w:val="ru-RU"/>
        </w:rPr>
        <w:t>я</w:t>
      </w:r>
      <w:r w:rsidR="005A41F6" w:rsidRPr="00EE2D55">
        <w:rPr>
          <w:lang w:val="ru-RU"/>
        </w:rPr>
        <w:t xml:space="preserve"> (</w:t>
      </w:r>
      <w:r w:rsidR="00EE2D55">
        <w:rPr>
          <w:lang w:val="ru-RU"/>
        </w:rPr>
        <w:t>ЕАПО</w:t>
      </w:r>
      <w:r w:rsidR="005A41F6" w:rsidRPr="00EE2D55">
        <w:rPr>
          <w:lang w:val="ru-RU"/>
        </w:rPr>
        <w:t>)</w:t>
      </w:r>
      <w:r w:rsidR="00DC58B0">
        <w:rPr>
          <w:lang w:val="ru-RU"/>
        </w:rPr>
        <w:t>,</w:t>
      </w:r>
      <w:r w:rsidR="005A41F6" w:rsidRPr="00EE2D55">
        <w:rPr>
          <w:lang w:val="ru-RU"/>
        </w:rPr>
        <w:t xml:space="preserve"> </w:t>
      </w:r>
      <w:r w:rsidR="00EE2D55">
        <w:rPr>
          <w:lang w:val="ru-RU"/>
        </w:rPr>
        <w:t>Европейск</w:t>
      </w:r>
      <w:r w:rsidR="007F3683">
        <w:rPr>
          <w:lang w:val="ru-RU"/>
        </w:rPr>
        <w:t>ая</w:t>
      </w:r>
      <w:r w:rsidR="00EE2D55">
        <w:rPr>
          <w:lang w:val="ru-RU"/>
        </w:rPr>
        <w:t xml:space="preserve"> патентн</w:t>
      </w:r>
      <w:r w:rsidR="007F3683">
        <w:rPr>
          <w:lang w:val="ru-RU"/>
        </w:rPr>
        <w:t>ая</w:t>
      </w:r>
      <w:r w:rsidR="00EE2D55">
        <w:rPr>
          <w:lang w:val="ru-RU"/>
        </w:rPr>
        <w:t xml:space="preserve"> организаци</w:t>
      </w:r>
      <w:r w:rsidR="007F3683">
        <w:rPr>
          <w:lang w:val="ru-RU"/>
        </w:rPr>
        <w:t>я</w:t>
      </w:r>
      <w:r w:rsidR="005A41F6" w:rsidRPr="00EE2D55">
        <w:rPr>
          <w:lang w:val="ru-RU"/>
        </w:rPr>
        <w:t xml:space="preserve"> (</w:t>
      </w:r>
      <w:r w:rsidR="00EE2D55">
        <w:rPr>
          <w:lang w:val="ru-RU"/>
        </w:rPr>
        <w:t>ЕПО</w:t>
      </w:r>
      <w:r w:rsidR="005A41F6" w:rsidRPr="00EE2D55">
        <w:rPr>
          <w:lang w:val="ru-RU"/>
        </w:rPr>
        <w:t>)</w:t>
      </w:r>
      <w:r w:rsidR="007F3683">
        <w:rPr>
          <w:lang w:val="ru-RU"/>
        </w:rPr>
        <w:t>,</w:t>
      </w:r>
      <w:r w:rsidR="005A41F6" w:rsidRPr="00EE2D55">
        <w:rPr>
          <w:lang w:val="ru-RU"/>
        </w:rPr>
        <w:t xml:space="preserve"> </w:t>
      </w:r>
      <w:r w:rsidR="00EE2D55">
        <w:rPr>
          <w:lang w:val="ru-RU"/>
        </w:rPr>
        <w:t>Европейск</w:t>
      </w:r>
      <w:r w:rsidR="007F3683">
        <w:rPr>
          <w:lang w:val="ru-RU"/>
        </w:rPr>
        <w:t xml:space="preserve">ий </w:t>
      </w:r>
      <w:r w:rsidR="00EE2D55">
        <w:rPr>
          <w:lang w:val="ru-RU"/>
        </w:rPr>
        <w:t>союз</w:t>
      </w:r>
      <w:r w:rsidR="005A41F6" w:rsidRPr="00EE2D55">
        <w:rPr>
          <w:lang w:val="ru-RU"/>
        </w:rPr>
        <w:t xml:space="preserve"> (</w:t>
      </w:r>
      <w:r w:rsidR="00EE2D55">
        <w:rPr>
          <w:lang w:val="ru-RU"/>
        </w:rPr>
        <w:t>ЕС</w:t>
      </w:r>
      <w:r w:rsidR="005A41F6" w:rsidRPr="00EE2D55">
        <w:rPr>
          <w:lang w:val="ru-RU"/>
        </w:rPr>
        <w:t>) (</w:t>
      </w:r>
      <w:r w:rsidR="00240F8E" w:rsidRPr="00EE2D55">
        <w:rPr>
          <w:lang w:val="ru-RU"/>
        </w:rPr>
        <w:t>4</w:t>
      </w:r>
      <w:r w:rsidR="005A41F6" w:rsidRPr="00EE2D55">
        <w:rPr>
          <w:lang w:val="ru-RU"/>
        </w:rPr>
        <w:t>)</w:t>
      </w:r>
      <w:r w:rsidRPr="00EE2D55">
        <w:rPr>
          <w:lang w:val="ru-RU"/>
        </w:rPr>
        <w:t>.</w:t>
      </w:r>
    </w:p>
    <w:p w14:paraId="273B525C" w14:textId="08C76DD6" w:rsidR="009913CD" w:rsidRPr="00464C37" w:rsidRDefault="00036BE6" w:rsidP="008A5C02">
      <w:pPr>
        <w:pStyle w:val="ParaNum"/>
        <w:rPr>
          <w:lang w:val="ru-RU"/>
        </w:rPr>
      </w:pPr>
      <w:r w:rsidRPr="007D013C">
        <w:fldChar w:fldCharType="begin"/>
      </w:r>
      <w:r w:rsidRPr="007D013C">
        <w:rPr>
          <w:lang w:val="ru-RU"/>
        </w:rPr>
        <w:instrText xml:space="preserve"> </w:instrText>
      </w:r>
      <w:r w:rsidRPr="007D013C">
        <w:instrText>AUTONUM</w:instrText>
      </w:r>
      <w:r w:rsidRPr="007D013C">
        <w:rPr>
          <w:lang w:val="ru-RU"/>
        </w:rPr>
        <w:instrText xml:space="preserve">  </w:instrText>
      </w:r>
      <w:r w:rsidRPr="007D013C">
        <w:fldChar w:fldCharType="end"/>
      </w:r>
      <w:r w:rsidRPr="00464C37">
        <w:rPr>
          <w:lang w:val="ru-RU"/>
        </w:rPr>
        <w:tab/>
      </w:r>
      <w:r w:rsidR="001079AA">
        <w:rPr>
          <w:lang w:val="ru-RU"/>
        </w:rPr>
        <w:t>В качестве наблюдателей в сессии приняли участие п</w:t>
      </w:r>
      <w:r w:rsidR="00EE2D55">
        <w:rPr>
          <w:lang w:val="ru-RU"/>
        </w:rPr>
        <w:t>редставители</w:t>
      </w:r>
      <w:r w:rsidR="00EE2D55" w:rsidRPr="00464C37">
        <w:rPr>
          <w:lang w:val="ru-RU"/>
        </w:rPr>
        <w:t xml:space="preserve"> </w:t>
      </w:r>
      <w:r w:rsidR="00EE2D55">
        <w:rPr>
          <w:lang w:val="ru-RU"/>
        </w:rPr>
        <w:t>следующих</w:t>
      </w:r>
      <w:r w:rsidR="00EE2D55" w:rsidRPr="00464C37">
        <w:rPr>
          <w:lang w:val="ru-RU"/>
        </w:rPr>
        <w:t xml:space="preserve"> </w:t>
      </w:r>
      <w:r w:rsidR="00EE2D55">
        <w:rPr>
          <w:lang w:val="ru-RU"/>
        </w:rPr>
        <w:t>межправительственны</w:t>
      </w:r>
      <w:r w:rsidR="001079AA">
        <w:rPr>
          <w:lang w:val="ru-RU"/>
        </w:rPr>
        <w:t>х</w:t>
      </w:r>
      <w:r w:rsidR="00EE2D55" w:rsidRPr="00464C37">
        <w:rPr>
          <w:lang w:val="ru-RU"/>
        </w:rPr>
        <w:t xml:space="preserve"> </w:t>
      </w:r>
      <w:r w:rsidR="00EE2D55">
        <w:rPr>
          <w:lang w:val="ru-RU"/>
        </w:rPr>
        <w:t>и</w:t>
      </w:r>
      <w:r w:rsidR="00EE2D55" w:rsidRPr="00464C37">
        <w:rPr>
          <w:lang w:val="ru-RU"/>
        </w:rPr>
        <w:t xml:space="preserve"> </w:t>
      </w:r>
      <w:r w:rsidR="00EE2D55">
        <w:rPr>
          <w:lang w:val="ru-RU"/>
        </w:rPr>
        <w:t>неправительственных</w:t>
      </w:r>
      <w:r w:rsidR="00EE2D55" w:rsidRPr="00464C37">
        <w:rPr>
          <w:lang w:val="ru-RU"/>
        </w:rPr>
        <w:t xml:space="preserve"> </w:t>
      </w:r>
      <w:r w:rsidR="00EE2D55">
        <w:rPr>
          <w:lang w:val="ru-RU"/>
        </w:rPr>
        <w:t>организаций</w:t>
      </w:r>
      <w:r w:rsidRPr="00464C37">
        <w:rPr>
          <w:lang w:val="ru-RU"/>
        </w:rPr>
        <w:t xml:space="preserve">:  </w:t>
      </w:r>
      <w:r w:rsidR="00EE2D55">
        <w:rPr>
          <w:lang w:val="ru-RU"/>
        </w:rPr>
        <w:t>Организация</w:t>
      </w:r>
      <w:r w:rsidR="00EE2D55" w:rsidRPr="00464C37">
        <w:rPr>
          <w:lang w:val="ru-RU"/>
        </w:rPr>
        <w:t xml:space="preserve"> </w:t>
      </w:r>
      <w:r w:rsidR="00EE2D55">
        <w:rPr>
          <w:lang w:val="ru-RU"/>
        </w:rPr>
        <w:t>исламского</w:t>
      </w:r>
      <w:r w:rsidR="00EE2D55" w:rsidRPr="00464C37">
        <w:rPr>
          <w:lang w:val="ru-RU"/>
        </w:rPr>
        <w:t xml:space="preserve"> </w:t>
      </w:r>
      <w:r w:rsidR="00EE2D55">
        <w:rPr>
          <w:lang w:val="ru-RU"/>
        </w:rPr>
        <w:t>сотрудничества</w:t>
      </w:r>
      <w:r w:rsidR="00240F8E" w:rsidRPr="00464C37">
        <w:rPr>
          <w:lang w:val="ru-RU"/>
        </w:rPr>
        <w:t xml:space="preserve"> (</w:t>
      </w:r>
      <w:r w:rsidR="00E77E9A">
        <w:rPr>
          <w:lang w:val="ru-RU"/>
        </w:rPr>
        <w:t>ОИС</w:t>
      </w:r>
      <w:r w:rsidR="00240F8E" w:rsidRPr="00464C37">
        <w:rPr>
          <w:lang w:val="ru-RU"/>
        </w:rPr>
        <w:t>)</w:t>
      </w:r>
      <w:r w:rsidR="00E77E9A" w:rsidRPr="00464C37">
        <w:rPr>
          <w:lang w:val="ru-RU"/>
        </w:rPr>
        <w:t>,</w:t>
      </w:r>
      <w:r w:rsidR="00240F8E" w:rsidRPr="00464C37">
        <w:rPr>
          <w:lang w:val="ru-RU"/>
        </w:rPr>
        <w:t xml:space="preserve"> </w:t>
      </w:r>
      <w:r w:rsidR="00E77E9A" w:rsidRPr="00E77E9A">
        <w:rPr>
          <w:lang w:val="ru-RU"/>
        </w:rPr>
        <w:t>Западноафриканский</w:t>
      </w:r>
      <w:r w:rsidR="00E77E9A" w:rsidRPr="00464C37">
        <w:rPr>
          <w:lang w:val="ru-RU"/>
        </w:rPr>
        <w:t xml:space="preserve"> </w:t>
      </w:r>
      <w:r w:rsidR="00E77E9A" w:rsidRPr="00E77E9A">
        <w:rPr>
          <w:lang w:val="ru-RU"/>
        </w:rPr>
        <w:t>экономический</w:t>
      </w:r>
      <w:r w:rsidR="00E77E9A" w:rsidRPr="00464C37">
        <w:rPr>
          <w:lang w:val="ru-RU"/>
        </w:rPr>
        <w:t xml:space="preserve"> </w:t>
      </w:r>
      <w:r w:rsidR="00E77E9A" w:rsidRPr="00E77E9A">
        <w:rPr>
          <w:lang w:val="ru-RU"/>
        </w:rPr>
        <w:t>и</w:t>
      </w:r>
      <w:r w:rsidR="00E77E9A" w:rsidRPr="00464C37">
        <w:rPr>
          <w:lang w:val="ru-RU"/>
        </w:rPr>
        <w:t xml:space="preserve"> </w:t>
      </w:r>
      <w:r w:rsidR="00E77E9A" w:rsidRPr="00E77E9A">
        <w:rPr>
          <w:lang w:val="ru-RU"/>
        </w:rPr>
        <w:t>валютный</w:t>
      </w:r>
      <w:r w:rsidR="00E77E9A" w:rsidRPr="00464C37">
        <w:rPr>
          <w:lang w:val="ru-RU"/>
        </w:rPr>
        <w:t xml:space="preserve"> </w:t>
      </w:r>
      <w:r w:rsidR="006F2BC2">
        <w:rPr>
          <w:lang w:val="ru-RU"/>
        </w:rPr>
        <w:br/>
      </w:r>
      <w:r w:rsidR="00E77E9A" w:rsidRPr="00E77E9A">
        <w:rPr>
          <w:lang w:val="ru-RU"/>
        </w:rPr>
        <w:t>союз</w:t>
      </w:r>
      <w:r w:rsidR="00EE2D55" w:rsidRPr="00464C37">
        <w:rPr>
          <w:lang w:val="ru-RU"/>
        </w:rPr>
        <w:t xml:space="preserve"> </w:t>
      </w:r>
      <w:r w:rsidR="00240F8E" w:rsidRPr="00464C37">
        <w:rPr>
          <w:lang w:val="ru-RU"/>
        </w:rPr>
        <w:t>(</w:t>
      </w:r>
      <w:r w:rsidR="00240F8E" w:rsidRPr="00EE2D55">
        <w:t>WAEMU</w:t>
      </w:r>
      <w:r w:rsidR="00240F8E" w:rsidRPr="00464C37">
        <w:rPr>
          <w:lang w:val="ru-RU"/>
        </w:rPr>
        <w:t>)</w:t>
      </w:r>
      <w:r w:rsidR="00464C37" w:rsidRPr="00464C37">
        <w:rPr>
          <w:lang w:val="ru-RU"/>
        </w:rPr>
        <w:t>,</w:t>
      </w:r>
      <w:r w:rsidR="00240F8E" w:rsidRPr="00464C37">
        <w:rPr>
          <w:lang w:val="ru-RU"/>
        </w:rPr>
        <w:t xml:space="preserve"> </w:t>
      </w:r>
      <w:r w:rsidR="00A35854">
        <w:rPr>
          <w:lang w:val="ru-RU"/>
        </w:rPr>
        <w:t>Конфедераци</w:t>
      </w:r>
      <w:r w:rsidR="00464C37">
        <w:rPr>
          <w:lang w:val="ru-RU"/>
        </w:rPr>
        <w:t>я</w:t>
      </w:r>
      <w:r w:rsidR="00A35854" w:rsidRPr="00464C37">
        <w:rPr>
          <w:lang w:val="ru-RU"/>
        </w:rPr>
        <w:t xml:space="preserve"> </w:t>
      </w:r>
      <w:r w:rsidR="00166CAA">
        <w:rPr>
          <w:lang w:val="ru-RU"/>
        </w:rPr>
        <w:t xml:space="preserve">европейских </w:t>
      </w:r>
      <w:r w:rsidR="00A35854">
        <w:rPr>
          <w:lang w:val="ru-RU"/>
        </w:rPr>
        <w:t>групп</w:t>
      </w:r>
      <w:r w:rsidR="00A35854" w:rsidRPr="00464C37">
        <w:rPr>
          <w:lang w:val="ru-RU"/>
        </w:rPr>
        <w:t xml:space="preserve"> </w:t>
      </w:r>
      <w:r w:rsidR="00A35854">
        <w:rPr>
          <w:lang w:val="ru-RU"/>
        </w:rPr>
        <w:t>пользователей</w:t>
      </w:r>
      <w:r w:rsidR="00A35854" w:rsidRPr="00464C37">
        <w:rPr>
          <w:lang w:val="ru-RU"/>
        </w:rPr>
        <w:t xml:space="preserve"> </w:t>
      </w:r>
      <w:r w:rsidR="00A35854">
        <w:rPr>
          <w:lang w:val="ru-RU"/>
        </w:rPr>
        <w:t>патентной</w:t>
      </w:r>
      <w:r w:rsidR="00A35854" w:rsidRPr="00464C37">
        <w:rPr>
          <w:lang w:val="ru-RU"/>
        </w:rPr>
        <w:t xml:space="preserve"> </w:t>
      </w:r>
      <w:r w:rsidR="00166CAA">
        <w:rPr>
          <w:lang w:val="ru-RU"/>
        </w:rPr>
        <w:br/>
      </w:r>
      <w:r w:rsidR="00A35854">
        <w:rPr>
          <w:lang w:val="ru-RU"/>
        </w:rPr>
        <w:t>информации</w:t>
      </w:r>
      <w:r w:rsidR="005A41F6" w:rsidRPr="00464C37">
        <w:rPr>
          <w:lang w:val="ru-RU"/>
        </w:rPr>
        <w:t xml:space="preserve"> (</w:t>
      </w:r>
      <w:r w:rsidR="005A41F6" w:rsidRPr="00EE2D55">
        <w:t>C</w:t>
      </w:r>
      <w:r w:rsidR="00873654" w:rsidRPr="00EE2D55">
        <w:t>EPIUG</w:t>
      </w:r>
      <w:r w:rsidR="005A41F6" w:rsidRPr="00464C37">
        <w:rPr>
          <w:lang w:val="ru-RU"/>
        </w:rPr>
        <w:t>)</w:t>
      </w:r>
      <w:r w:rsidR="00464C37">
        <w:rPr>
          <w:lang w:val="ru-RU"/>
        </w:rPr>
        <w:t>,</w:t>
      </w:r>
      <w:r w:rsidR="005A41F6" w:rsidRPr="00464C37">
        <w:rPr>
          <w:lang w:val="ru-RU"/>
        </w:rPr>
        <w:t xml:space="preserve"> </w:t>
      </w:r>
      <w:r w:rsidR="00A35854">
        <w:rPr>
          <w:lang w:val="ru-RU"/>
        </w:rPr>
        <w:t>Программ</w:t>
      </w:r>
      <w:r w:rsidR="00464C37">
        <w:rPr>
          <w:lang w:val="ru-RU"/>
        </w:rPr>
        <w:t>а</w:t>
      </w:r>
      <w:r w:rsidR="00A35854" w:rsidRPr="00464C37">
        <w:rPr>
          <w:lang w:val="ru-RU"/>
        </w:rPr>
        <w:t xml:space="preserve"> </w:t>
      </w:r>
      <w:r w:rsidR="00A35854">
        <w:rPr>
          <w:lang w:val="ru-RU"/>
        </w:rPr>
        <w:t>в</w:t>
      </w:r>
      <w:r w:rsidR="00A35854" w:rsidRPr="00464C37">
        <w:rPr>
          <w:lang w:val="ru-RU"/>
        </w:rPr>
        <w:t xml:space="preserve"> </w:t>
      </w:r>
      <w:r w:rsidR="00A35854">
        <w:rPr>
          <w:lang w:val="ru-RU"/>
        </w:rPr>
        <w:t>области</w:t>
      </w:r>
      <w:r w:rsidR="00A35854" w:rsidRPr="00464C37">
        <w:rPr>
          <w:lang w:val="ru-RU"/>
        </w:rPr>
        <w:t xml:space="preserve"> </w:t>
      </w:r>
      <w:r w:rsidR="00A35854">
        <w:rPr>
          <w:lang w:val="ru-RU"/>
        </w:rPr>
        <w:t>здравоохранения</w:t>
      </w:r>
      <w:r w:rsidR="00A35854" w:rsidRPr="00464C37">
        <w:rPr>
          <w:lang w:val="ru-RU"/>
        </w:rPr>
        <w:t xml:space="preserve"> </w:t>
      </w:r>
      <w:r w:rsidR="00A35854">
        <w:rPr>
          <w:lang w:val="ru-RU"/>
        </w:rPr>
        <w:t>и</w:t>
      </w:r>
      <w:r w:rsidR="00A35854" w:rsidRPr="00464C37">
        <w:rPr>
          <w:lang w:val="ru-RU"/>
        </w:rPr>
        <w:t xml:space="preserve"> </w:t>
      </w:r>
      <w:r w:rsidR="00A35854">
        <w:rPr>
          <w:lang w:val="ru-RU"/>
        </w:rPr>
        <w:t>окружающей</w:t>
      </w:r>
      <w:r w:rsidR="00A35854" w:rsidRPr="00464C37">
        <w:rPr>
          <w:lang w:val="ru-RU"/>
        </w:rPr>
        <w:t xml:space="preserve"> </w:t>
      </w:r>
      <w:r w:rsidR="001A39F0">
        <w:rPr>
          <w:lang w:val="ru-RU"/>
        </w:rPr>
        <w:br/>
      </w:r>
      <w:r w:rsidR="00A35854">
        <w:rPr>
          <w:lang w:val="ru-RU"/>
        </w:rPr>
        <w:t>среды</w:t>
      </w:r>
      <w:r w:rsidR="005A41F6" w:rsidRPr="00464C37">
        <w:rPr>
          <w:lang w:val="ru-RU"/>
        </w:rPr>
        <w:t xml:space="preserve"> (</w:t>
      </w:r>
      <w:r w:rsidR="005A41F6" w:rsidRPr="00EE2D55">
        <w:t>H</w:t>
      </w:r>
      <w:r w:rsidR="00873654" w:rsidRPr="00EE2D55">
        <w:t>EP</w:t>
      </w:r>
      <w:r w:rsidR="005A41F6" w:rsidRPr="00464C37">
        <w:rPr>
          <w:lang w:val="ru-RU"/>
        </w:rPr>
        <w:t>)</w:t>
      </w:r>
      <w:r w:rsidR="00464C37">
        <w:rPr>
          <w:lang w:val="ru-RU"/>
        </w:rPr>
        <w:t>,</w:t>
      </w:r>
      <w:r w:rsidR="005A41F6" w:rsidRPr="00464C37">
        <w:rPr>
          <w:lang w:val="ru-RU"/>
        </w:rPr>
        <w:t xml:space="preserve"> </w:t>
      </w:r>
      <w:r w:rsidR="00A35854">
        <w:rPr>
          <w:lang w:val="ru-RU"/>
        </w:rPr>
        <w:t>Независимый</w:t>
      </w:r>
      <w:r w:rsidR="00A35854" w:rsidRPr="00464C37">
        <w:rPr>
          <w:lang w:val="ru-RU"/>
        </w:rPr>
        <w:t xml:space="preserve"> </w:t>
      </w:r>
      <w:r w:rsidR="00A35854">
        <w:rPr>
          <w:lang w:val="ru-RU"/>
        </w:rPr>
        <w:t>альянс</w:t>
      </w:r>
      <w:r w:rsidR="00A35854" w:rsidRPr="00464C37">
        <w:rPr>
          <w:lang w:val="ru-RU"/>
        </w:rPr>
        <w:t xml:space="preserve"> </w:t>
      </w:r>
      <w:r w:rsidR="00A35854">
        <w:rPr>
          <w:lang w:val="ru-RU"/>
        </w:rPr>
        <w:t>за</w:t>
      </w:r>
      <w:r w:rsidR="00A35854" w:rsidRPr="00464C37">
        <w:rPr>
          <w:lang w:val="ru-RU"/>
        </w:rPr>
        <w:t xml:space="preserve"> </w:t>
      </w:r>
      <w:r w:rsidR="00A35854">
        <w:rPr>
          <w:lang w:val="ru-RU"/>
        </w:rPr>
        <w:t>права</w:t>
      </w:r>
      <w:r w:rsidR="00A35854" w:rsidRPr="00464C37">
        <w:rPr>
          <w:lang w:val="ru-RU"/>
        </w:rPr>
        <w:t xml:space="preserve"> </w:t>
      </w:r>
      <w:r w:rsidR="00A35854">
        <w:rPr>
          <w:lang w:val="ru-RU"/>
        </w:rPr>
        <w:t>артистов</w:t>
      </w:r>
      <w:r w:rsidR="005A41F6" w:rsidRPr="00464C37">
        <w:rPr>
          <w:lang w:val="ru-RU"/>
        </w:rPr>
        <w:t xml:space="preserve"> (</w:t>
      </w:r>
      <w:r w:rsidR="005A41F6" w:rsidRPr="00EE2D55">
        <w:t>I</w:t>
      </w:r>
      <w:r w:rsidR="00873654" w:rsidRPr="00EE2D55">
        <w:t>AFAR</w:t>
      </w:r>
      <w:r w:rsidR="005A41F6" w:rsidRPr="00464C37">
        <w:rPr>
          <w:lang w:val="ru-RU"/>
        </w:rPr>
        <w:t>)</w:t>
      </w:r>
      <w:r w:rsidR="00F33E86">
        <w:rPr>
          <w:lang w:val="ru-RU"/>
        </w:rPr>
        <w:t>,</w:t>
      </w:r>
      <w:r w:rsidR="005A41F6" w:rsidRPr="00464C37">
        <w:rPr>
          <w:lang w:val="ru-RU"/>
        </w:rPr>
        <w:t xml:space="preserve"> </w:t>
      </w:r>
      <w:r w:rsidR="00A35854">
        <w:rPr>
          <w:lang w:val="ru-RU"/>
        </w:rPr>
        <w:t>Международн</w:t>
      </w:r>
      <w:r w:rsidR="00F33E86">
        <w:rPr>
          <w:lang w:val="ru-RU"/>
        </w:rPr>
        <w:t>ая</w:t>
      </w:r>
      <w:r w:rsidR="00A35854" w:rsidRPr="00464C37">
        <w:rPr>
          <w:lang w:val="ru-RU"/>
        </w:rPr>
        <w:t xml:space="preserve"> </w:t>
      </w:r>
      <w:r w:rsidR="00A35854">
        <w:rPr>
          <w:lang w:val="ru-RU"/>
        </w:rPr>
        <w:t>ассоциаци</w:t>
      </w:r>
      <w:r w:rsidR="00F33E86">
        <w:rPr>
          <w:lang w:val="ru-RU"/>
        </w:rPr>
        <w:t>я</w:t>
      </w:r>
      <w:r w:rsidR="00A35854" w:rsidRPr="00464C37">
        <w:rPr>
          <w:lang w:val="ru-RU"/>
        </w:rPr>
        <w:t xml:space="preserve"> </w:t>
      </w:r>
      <w:r w:rsidR="00A35854">
        <w:rPr>
          <w:lang w:val="ru-RU"/>
        </w:rPr>
        <w:t>по</w:t>
      </w:r>
      <w:r w:rsidR="00A35854" w:rsidRPr="00464C37">
        <w:rPr>
          <w:lang w:val="ru-RU"/>
        </w:rPr>
        <w:t xml:space="preserve"> </w:t>
      </w:r>
      <w:r w:rsidR="00A35854">
        <w:rPr>
          <w:lang w:val="ru-RU"/>
        </w:rPr>
        <w:t>охране</w:t>
      </w:r>
      <w:r w:rsidR="00A35854" w:rsidRPr="00464C37">
        <w:rPr>
          <w:lang w:val="ru-RU"/>
        </w:rPr>
        <w:t xml:space="preserve"> </w:t>
      </w:r>
      <w:r w:rsidR="00A35854">
        <w:rPr>
          <w:lang w:val="ru-RU"/>
        </w:rPr>
        <w:t>интеллектуальной</w:t>
      </w:r>
      <w:r w:rsidR="00A35854" w:rsidRPr="00464C37">
        <w:rPr>
          <w:lang w:val="ru-RU"/>
        </w:rPr>
        <w:t xml:space="preserve"> </w:t>
      </w:r>
      <w:r w:rsidR="00A35854">
        <w:rPr>
          <w:lang w:val="ru-RU"/>
        </w:rPr>
        <w:t>собственности</w:t>
      </w:r>
      <w:r w:rsidR="005A41F6" w:rsidRPr="00464C37">
        <w:rPr>
          <w:lang w:val="ru-RU"/>
        </w:rPr>
        <w:t xml:space="preserve"> (</w:t>
      </w:r>
      <w:r w:rsidR="005A41F6" w:rsidRPr="00EE2D55">
        <w:t>A</w:t>
      </w:r>
      <w:r w:rsidR="00873654" w:rsidRPr="00EE2D55">
        <w:t>IPPI</w:t>
      </w:r>
      <w:r w:rsidR="005A41F6" w:rsidRPr="00464C37">
        <w:rPr>
          <w:lang w:val="ru-RU"/>
        </w:rPr>
        <w:t>)</w:t>
      </w:r>
      <w:r w:rsidR="00F33E86">
        <w:rPr>
          <w:lang w:val="ru-RU"/>
        </w:rPr>
        <w:t>,</w:t>
      </w:r>
      <w:r w:rsidR="005A41F6" w:rsidRPr="00464C37">
        <w:rPr>
          <w:lang w:val="ru-RU"/>
        </w:rPr>
        <w:t xml:space="preserve"> </w:t>
      </w:r>
      <w:r w:rsidR="00EE2D55">
        <w:rPr>
          <w:lang w:val="ru-RU"/>
        </w:rPr>
        <w:t>Международн</w:t>
      </w:r>
      <w:r w:rsidR="00F33E86">
        <w:rPr>
          <w:lang w:val="ru-RU"/>
        </w:rPr>
        <w:t>ая</w:t>
      </w:r>
      <w:r w:rsidR="00EE2D55" w:rsidRPr="00464C37">
        <w:rPr>
          <w:lang w:val="ru-RU"/>
        </w:rPr>
        <w:t xml:space="preserve"> </w:t>
      </w:r>
      <w:r w:rsidR="00EE2D55">
        <w:rPr>
          <w:lang w:val="ru-RU"/>
        </w:rPr>
        <w:lastRenderedPageBreak/>
        <w:t>ассоциаци</w:t>
      </w:r>
      <w:r w:rsidR="00F33E86">
        <w:rPr>
          <w:lang w:val="ru-RU"/>
        </w:rPr>
        <w:t>я</w:t>
      </w:r>
      <w:r w:rsidR="004F616D">
        <w:rPr>
          <w:lang w:val="ru-RU"/>
        </w:rPr>
        <w:t xml:space="preserve"> по</w:t>
      </w:r>
      <w:r w:rsidR="00EE2D55" w:rsidRPr="00464C37">
        <w:rPr>
          <w:lang w:val="ru-RU"/>
        </w:rPr>
        <w:t xml:space="preserve"> </w:t>
      </w:r>
      <w:r w:rsidR="00EE2D55">
        <w:rPr>
          <w:lang w:val="ru-RU"/>
        </w:rPr>
        <w:t>товарны</w:t>
      </w:r>
      <w:r w:rsidR="004F616D">
        <w:rPr>
          <w:lang w:val="ru-RU"/>
        </w:rPr>
        <w:t>м</w:t>
      </w:r>
      <w:r w:rsidR="00EE2D55" w:rsidRPr="00464C37">
        <w:rPr>
          <w:lang w:val="ru-RU"/>
        </w:rPr>
        <w:t xml:space="preserve"> </w:t>
      </w:r>
      <w:r w:rsidR="00EE2D55">
        <w:rPr>
          <w:lang w:val="ru-RU"/>
        </w:rPr>
        <w:t>знак</w:t>
      </w:r>
      <w:r w:rsidR="004F616D">
        <w:rPr>
          <w:lang w:val="ru-RU"/>
        </w:rPr>
        <w:t>ам</w:t>
      </w:r>
      <w:r w:rsidR="005A41F6" w:rsidRPr="00464C37">
        <w:rPr>
          <w:lang w:val="ru-RU"/>
        </w:rPr>
        <w:t xml:space="preserve"> (</w:t>
      </w:r>
      <w:r w:rsidR="005A41F6" w:rsidRPr="00EE2D55">
        <w:t>I</w:t>
      </w:r>
      <w:r w:rsidR="00873654" w:rsidRPr="00EE2D55">
        <w:t>NTA</w:t>
      </w:r>
      <w:r w:rsidR="005A41F6" w:rsidRPr="00464C37">
        <w:rPr>
          <w:lang w:val="ru-RU"/>
        </w:rPr>
        <w:t>)</w:t>
      </w:r>
      <w:r w:rsidR="00F33E86">
        <w:rPr>
          <w:lang w:val="ru-RU"/>
        </w:rPr>
        <w:t>,</w:t>
      </w:r>
      <w:r w:rsidR="005A41F6" w:rsidRPr="00464C37">
        <w:rPr>
          <w:lang w:val="ru-RU"/>
        </w:rPr>
        <w:t xml:space="preserve"> </w:t>
      </w:r>
      <w:r w:rsidR="00A35854">
        <w:rPr>
          <w:lang w:val="ru-RU"/>
        </w:rPr>
        <w:t>Группа</w:t>
      </w:r>
      <w:r w:rsidR="00A35854" w:rsidRPr="00464C37">
        <w:rPr>
          <w:lang w:val="ru-RU"/>
        </w:rPr>
        <w:t xml:space="preserve"> </w:t>
      </w:r>
      <w:r w:rsidR="00A35854">
        <w:rPr>
          <w:lang w:val="ru-RU"/>
        </w:rPr>
        <w:t>патентной</w:t>
      </w:r>
      <w:r w:rsidR="00A35854" w:rsidRPr="00464C37">
        <w:rPr>
          <w:lang w:val="ru-RU"/>
        </w:rPr>
        <w:t xml:space="preserve"> </w:t>
      </w:r>
      <w:r w:rsidR="00A35854">
        <w:rPr>
          <w:lang w:val="ru-RU"/>
        </w:rPr>
        <w:t>документации</w:t>
      </w:r>
      <w:r w:rsidR="005A41F6" w:rsidRPr="00464C37">
        <w:rPr>
          <w:lang w:val="ru-RU"/>
        </w:rPr>
        <w:t xml:space="preserve"> (</w:t>
      </w:r>
      <w:r w:rsidR="00D50D73">
        <w:rPr>
          <w:lang w:val="ru-RU"/>
        </w:rPr>
        <w:t>ГПД</w:t>
      </w:r>
      <w:r w:rsidR="005A41F6" w:rsidRPr="00464C37">
        <w:rPr>
          <w:lang w:val="ru-RU"/>
        </w:rPr>
        <w:t>)</w:t>
      </w:r>
      <w:r w:rsidR="00F33E86">
        <w:rPr>
          <w:lang w:val="ru-RU"/>
        </w:rPr>
        <w:t>,</w:t>
      </w:r>
      <w:r w:rsidR="005A41F6" w:rsidRPr="00464C37">
        <w:rPr>
          <w:lang w:val="ru-RU"/>
        </w:rPr>
        <w:t xml:space="preserve"> </w:t>
      </w:r>
      <w:r w:rsidR="00EE2D55">
        <w:rPr>
          <w:lang w:val="ru-RU"/>
        </w:rPr>
        <w:t>организаци</w:t>
      </w:r>
      <w:r w:rsidR="00F33E86">
        <w:rPr>
          <w:lang w:val="ru-RU"/>
        </w:rPr>
        <w:t>я</w:t>
      </w:r>
      <w:r w:rsidR="00EE2D55" w:rsidRPr="00464C37">
        <w:rPr>
          <w:lang w:val="ru-RU"/>
        </w:rPr>
        <w:t xml:space="preserve"> «</w:t>
      </w:r>
      <w:r w:rsidR="005A41F6" w:rsidRPr="00EE2D55">
        <w:t>Women</w:t>
      </w:r>
      <w:r w:rsidR="005A41F6" w:rsidRPr="00464C37">
        <w:rPr>
          <w:lang w:val="ru-RU"/>
        </w:rPr>
        <w:t xml:space="preserve"> </w:t>
      </w:r>
      <w:r w:rsidR="005A41F6" w:rsidRPr="00EE2D55">
        <w:t>At</w:t>
      </w:r>
      <w:r w:rsidR="005A41F6" w:rsidRPr="00464C37">
        <w:rPr>
          <w:lang w:val="ru-RU"/>
        </w:rPr>
        <w:t xml:space="preserve"> </w:t>
      </w:r>
      <w:r w:rsidR="005A41F6" w:rsidRPr="00EE2D55">
        <w:t>The</w:t>
      </w:r>
      <w:r w:rsidR="005A41F6" w:rsidRPr="00464C37">
        <w:rPr>
          <w:lang w:val="ru-RU"/>
        </w:rPr>
        <w:t xml:space="preserve"> </w:t>
      </w:r>
      <w:r w:rsidR="005A41F6" w:rsidRPr="00EE2D55">
        <w:t>Table</w:t>
      </w:r>
      <w:r w:rsidR="00EE2D55" w:rsidRPr="00464C37">
        <w:rPr>
          <w:lang w:val="ru-RU"/>
        </w:rPr>
        <w:t>»</w:t>
      </w:r>
      <w:r w:rsidR="005A41F6" w:rsidRPr="00464C37">
        <w:rPr>
          <w:lang w:val="ru-RU"/>
        </w:rPr>
        <w:t xml:space="preserve"> (</w:t>
      </w:r>
      <w:r w:rsidR="00240F8E" w:rsidRPr="00464C37">
        <w:rPr>
          <w:lang w:val="ru-RU"/>
        </w:rPr>
        <w:t>9</w:t>
      </w:r>
      <w:r w:rsidR="005A41F6" w:rsidRPr="00464C37">
        <w:rPr>
          <w:lang w:val="ru-RU"/>
        </w:rPr>
        <w:t>)</w:t>
      </w:r>
      <w:r w:rsidRPr="00464C37">
        <w:rPr>
          <w:lang w:val="ru-RU"/>
        </w:rPr>
        <w:t>.</w:t>
      </w:r>
    </w:p>
    <w:p w14:paraId="2AA1283A" w14:textId="6C077437" w:rsidR="009913CD" w:rsidRPr="00EE2D55" w:rsidRDefault="00036BE6" w:rsidP="009913CD">
      <w:pPr>
        <w:pStyle w:val="ParaNum"/>
        <w:rPr>
          <w:lang w:val="ru-RU"/>
        </w:rPr>
      </w:pPr>
      <w:r w:rsidRPr="007D013C">
        <w:fldChar w:fldCharType="begin"/>
      </w:r>
      <w:r w:rsidRPr="007D013C">
        <w:rPr>
          <w:lang w:val="ru-RU"/>
        </w:rPr>
        <w:instrText xml:space="preserve"> </w:instrText>
      </w:r>
      <w:r w:rsidRPr="007D013C">
        <w:instrText>AUTONUM</w:instrText>
      </w:r>
      <w:r w:rsidRPr="007D013C">
        <w:rPr>
          <w:lang w:val="ru-RU"/>
        </w:rPr>
        <w:instrText xml:space="preserve">  </w:instrText>
      </w:r>
      <w:r w:rsidRPr="007D013C">
        <w:fldChar w:fldCharType="end"/>
      </w:r>
      <w:r w:rsidRPr="00EE2D55">
        <w:rPr>
          <w:lang w:val="ru-RU"/>
        </w:rPr>
        <w:tab/>
      </w:r>
      <w:r w:rsidR="009913CD" w:rsidRPr="00EE2D55">
        <w:rPr>
          <w:lang w:val="ru-RU"/>
        </w:rPr>
        <w:t>Список участников содержится в приложении</w:t>
      </w:r>
      <w:r w:rsidR="005C09D5">
        <w:rPr>
          <w:lang w:val="ru-RU"/>
        </w:rPr>
        <w:t> </w:t>
      </w:r>
      <w:r w:rsidR="009913CD" w:rsidRPr="00EE2D55">
        <w:rPr>
          <w:lang w:val="ru-RU"/>
        </w:rPr>
        <w:t>I к настоящему отчету.</w:t>
      </w:r>
    </w:p>
    <w:p w14:paraId="6CD7A59C" w14:textId="65CDD810" w:rsidR="009913CD" w:rsidRPr="00AD57C3" w:rsidRDefault="009913CD" w:rsidP="009913CD">
      <w:pPr>
        <w:pStyle w:val="Heading3"/>
        <w:keepNext w:val="0"/>
        <w:spacing w:before="0"/>
        <w:rPr>
          <w:lang w:val="ru-RU"/>
        </w:rPr>
      </w:pPr>
      <w:r w:rsidRPr="00EE2D55">
        <w:rPr>
          <w:lang w:val="ru-RU"/>
        </w:rPr>
        <w:t>Пункт</w:t>
      </w:r>
      <w:r w:rsidRPr="00AD57C3">
        <w:rPr>
          <w:lang w:val="ru-RU"/>
        </w:rPr>
        <w:t xml:space="preserve"> 1 </w:t>
      </w:r>
      <w:r w:rsidRPr="00EE2D55">
        <w:rPr>
          <w:lang w:val="ru-RU"/>
        </w:rPr>
        <w:t>повестки</w:t>
      </w:r>
      <w:r w:rsidRPr="00AD57C3">
        <w:rPr>
          <w:lang w:val="ru-RU"/>
        </w:rPr>
        <w:t xml:space="preserve"> </w:t>
      </w:r>
      <w:r w:rsidRPr="00EE2D55">
        <w:rPr>
          <w:lang w:val="ru-RU"/>
        </w:rPr>
        <w:t>дня</w:t>
      </w:r>
      <w:r w:rsidRPr="00AD57C3">
        <w:rPr>
          <w:lang w:val="ru-RU"/>
        </w:rPr>
        <w:t xml:space="preserve">: </w:t>
      </w:r>
      <w:r w:rsidRPr="00EE2D55">
        <w:rPr>
          <w:lang w:val="ru-RU"/>
        </w:rPr>
        <w:t>Открытие</w:t>
      </w:r>
      <w:r w:rsidRPr="00AD57C3">
        <w:rPr>
          <w:lang w:val="ru-RU"/>
        </w:rPr>
        <w:t xml:space="preserve"> </w:t>
      </w:r>
      <w:r w:rsidRPr="00EE2D55">
        <w:rPr>
          <w:lang w:val="ru-RU"/>
        </w:rPr>
        <w:t>сессии</w:t>
      </w:r>
    </w:p>
    <w:p w14:paraId="22AFD129" w14:textId="2C338B1A" w:rsidR="009913CD" w:rsidRPr="00463DCC" w:rsidRDefault="00036BE6" w:rsidP="008A5C02">
      <w:pPr>
        <w:pStyle w:val="ParaNum"/>
        <w:rPr>
          <w:lang w:val="ru-RU"/>
        </w:rPr>
      </w:pPr>
      <w:r w:rsidRPr="00EE2D55">
        <w:fldChar w:fldCharType="begin"/>
      </w:r>
      <w:r w:rsidRPr="00EE2D55">
        <w:rPr>
          <w:lang w:val="ru-RU"/>
        </w:rPr>
        <w:instrText xml:space="preserve"> </w:instrText>
      </w:r>
      <w:r w:rsidRPr="00EE2D55">
        <w:instrText>AUTONUM</w:instrText>
      </w:r>
      <w:r w:rsidRPr="00EE2D55">
        <w:rPr>
          <w:lang w:val="ru-RU"/>
        </w:rPr>
        <w:instrText xml:space="preserve">  </w:instrText>
      </w:r>
      <w:r w:rsidRPr="00EE2D55">
        <w:fldChar w:fldCharType="end"/>
      </w:r>
      <w:r w:rsidRPr="00EE2D55">
        <w:rPr>
          <w:lang w:val="ru-RU"/>
        </w:rPr>
        <w:tab/>
      </w:r>
      <w:r w:rsidR="00EE2D55">
        <w:rPr>
          <w:lang w:val="ru-RU"/>
        </w:rPr>
        <w:t xml:space="preserve">Генеральный директор Всемирной организации интеллектуальной собственности </w:t>
      </w:r>
      <w:r w:rsidR="00AD57C3">
        <w:rPr>
          <w:lang w:val="ru-RU"/>
        </w:rPr>
        <w:br/>
      </w:r>
      <w:r w:rsidR="00EE2D55">
        <w:rPr>
          <w:lang w:val="ru-RU"/>
        </w:rPr>
        <w:t>г-н Дарен Танг открыл восьмую сессию КСВ и приветствовал участников</w:t>
      </w:r>
      <w:r w:rsidRPr="00463DCC">
        <w:rPr>
          <w:lang w:val="ru-RU"/>
        </w:rPr>
        <w:t>.</w:t>
      </w:r>
    </w:p>
    <w:p w14:paraId="3586BD3F" w14:textId="2B5F28B4" w:rsidR="009913CD" w:rsidRPr="00EE2D55" w:rsidRDefault="009913CD" w:rsidP="009913CD">
      <w:pPr>
        <w:pStyle w:val="Heading3"/>
        <w:rPr>
          <w:lang w:val="ru-RU"/>
        </w:rPr>
      </w:pPr>
      <w:r w:rsidRPr="00EE2D55">
        <w:rPr>
          <w:lang w:val="ru-RU"/>
        </w:rPr>
        <w:t>Пункт 2 повестки дня: Выборы Председателя и двух</w:t>
      </w:r>
      <w:r w:rsidR="007F308B" w:rsidRPr="007F308B">
        <w:rPr>
          <w:lang w:val="ru-RU"/>
        </w:rPr>
        <w:t xml:space="preserve"> </w:t>
      </w:r>
      <w:r w:rsidR="007F308B">
        <w:rPr>
          <w:lang w:val="ru-RU"/>
        </w:rPr>
        <w:t>его</w:t>
      </w:r>
      <w:r w:rsidRPr="00EE2D55">
        <w:rPr>
          <w:lang w:val="ru-RU"/>
        </w:rPr>
        <w:t xml:space="preserve"> заместителей</w:t>
      </w:r>
    </w:p>
    <w:p w14:paraId="40FC017F" w14:textId="69188145" w:rsidR="009913CD" w:rsidRPr="00EE2D55" w:rsidRDefault="00490D98" w:rsidP="009913CD">
      <w:pPr>
        <w:pStyle w:val="ParaNum"/>
        <w:rPr>
          <w:lang w:val="ru-RU"/>
        </w:rPr>
      </w:pPr>
      <w:r w:rsidRPr="00EE2D55">
        <w:fldChar w:fldCharType="begin"/>
      </w:r>
      <w:r w:rsidRPr="00EE2D55">
        <w:rPr>
          <w:lang w:val="ru-RU"/>
        </w:rPr>
        <w:instrText xml:space="preserve"> </w:instrText>
      </w:r>
      <w:r w:rsidRPr="00EE2D55">
        <w:instrText>AUTONUM</w:instrText>
      </w:r>
      <w:r w:rsidRPr="00EE2D55">
        <w:rPr>
          <w:lang w:val="ru-RU"/>
        </w:rPr>
        <w:instrText xml:space="preserve">  </w:instrText>
      </w:r>
      <w:r w:rsidRPr="00EE2D55">
        <w:fldChar w:fldCharType="end"/>
      </w:r>
      <w:r w:rsidRPr="00EE2D55">
        <w:rPr>
          <w:lang w:val="ru-RU"/>
        </w:rPr>
        <w:tab/>
      </w:r>
      <w:r w:rsidR="00EE2D55">
        <w:rPr>
          <w:lang w:val="ru-RU"/>
        </w:rPr>
        <w:t>В</w:t>
      </w:r>
      <w:r w:rsidR="00EE2D55" w:rsidRPr="00257D68">
        <w:rPr>
          <w:lang w:val="ru-RU"/>
        </w:rPr>
        <w:t xml:space="preserve"> </w:t>
      </w:r>
      <w:r w:rsidR="00EE2D55">
        <w:rPr>
          <w:lang w:val="ru-RU"/>
        </w:rPr>
        <w:t>соответствии</w:t>
      </w:r>
      <w:r w:rsidR="00EE2D55" w:rsidRPr="00257D68">
        <w:rPr>
          <w:lang w:val="ru-RU"/>
        </w:rPr>
        <w:t xml:space="preserve"> </w:t>
      </w:r>
      <w:r w:rsidR="00EE2D55">
        <w:rPr>
          <w:lang w:val="ru-RU"/>
        </w:rPr>
        <w:t>со сложившейся в Комитете</w:t>
      </w:r>
      <w:r w:rsidR="00EE2D55" w:rsidRPr="00257D68">
        <w:rPr>
          <w:lang w:val="ru-RU"/>
        </w:rPr>
        <w:t xml:space="preserve"> </w:t>
      </w:r>
      <w:r w:rsidR="00EE2D55">
        <w:rPr>
          <w:lang w:val="ru-RU"/>
        </w:rPr>
        <w:t>практикой</w:t>
      </w:r>
      <w:r w:rsidR="00EE2D55" w:rsidRPr="00257D68">
        <w:rPr>
          <w:lang w:val="ru-RU"/>
        </w:rPr>
        <w:t xml:space="preserve"> КСВ единогласно </w:t>
      </w:r>
      <w:r w:rsidR="00EE2D55">
        <w:rPr>
          <w:lang w:val="ru-RU"/>
        </w:rPr>
        <w:t>подтвердил</w:t>
      </w:r>
      <w:r w:rsidR="00EE2D55" w:rsidRPr="00257D68">
        <w:rPr>
          <w:lang w:val="ru-RU"/>
        </w:rPr>
        <w:t xml:space="preserve"> </w:t>
      </w:r>
      <w:r w:rsidR="00EE2D55">
        <w:rPr>
          <w:lang w:val="ru-RU"/>
        </w:rPr>
        <w:t>полномочия</w:t>
      </w:r>
      <w:r w:rsidR="00EE2D55" w:rsidRPr="00257D68">
        <w:rPr>
          <w:lang w:val="ru-RU"/>
        </w:rPr>
        <w:t xml:space="preserve"> г-на Жана-Шарля Дауста (Канада) </w:t>
      </w:r>
      <w:r w:rsidR="00EE2D55">
        <w:rPr>
          <w:lang w:val="ru-RU"/>
        </w:rPr>
        <w:t>в</w:t>
      </w:r>
      <w:r w:rsidR="00EE2D55" w:rsidRPr="00257D68">
        <w:rPr>
          <w:lang w:val="ru-RU"/>
        </w:rPr>
        <w:t xml:space="preserve"> </w:t>
      </w:r>
      <w:r w:rsidR="00EE2D55">
        <w:rPr>
          <w:lang w:val="ru-RU"/>
        </w:rPr>
        <w:t>качестве</w:t>
      </w:r>
      <w:r w:rsidR="00EE2D55" w:rsidRPr="00257D68">
        <w:rPr>
          <w:lang w:val="ru-RU"/>
        </w:rPr>
        <w:t xml:space="preserve"> </w:t>
      </w:r>
      <w:r w:rsidR="00EE2D55">
        <w:rPr>
          <w:lang w:val="ru-RU"/>
        </w:rPr>
        <w:t>Председателя</w:t>
      </w:r>
      <w:r w:rsidR="00EE2D55" w:rsidRPr="00257D68">
        <w:rPr>
          <w:lang w:val="ru-RU"/>
        </w:rPr>
        <w:t xml:space="preserve"> </w:t>
      </w:r>
      <w:r w:rsidR="00EE2D55">
        <w:rPr>
          <w:lang w:val="ru-RU"/>
        </w:rPr>
        <w:t>и</w:t>
      </w:r>
      <w:r w:rsidR="00EE2D55" w:rsidRPr="00EE2D55">
        <w:rPr>
          <w:lang w:val="ru-RU"/>
        </w:rPr>
        <w:t xml:space="preserve"> </w:t>
      </w:r>
      <w:r w:rsidR="00C1399C">
        <w:rPr>
          <w:lang w:val="ru-RU"/>
        </w:rPr>
        <w:br/>
      </w:r>
      <w:r w:rsidR="009913CD" w:rsidRPr="00EE2D55">
        <w:rPr>
          <w:lang w:val="ru-RU"/>
        </w:rPr>
        <w:t>г-на Сергея Бирюкова (Российская Федерация) в качестве заместителя Председателя. Для заполнения оставшейся вакантной должности КСВ единогласно избрал</w:t>
      </w:r>
      <w:r w:rsidR="00EE2D55">
        <w:rPr>
          <w:lang w:val="ru-RU"/>
        </w:rPr>
        <w:t xml:space="preserve"> </w:t>
      </w:r>
      <w:r w:rsidR="00C1399C">
        <w:rPr>
          <w:lang w:val="ru-RU"/>
        </w:rPr>
        <w:br/>
      </w:r>
      <w:r w:rsidR="00EE2D55">
        <w:rPr>
          <w:lang w:val="ru-RU"/>
        </w:rPr>
        <w:t>г-на</w:t>
      </w:r>
      <w:r w:rsidR="00EE2D55" w:rsidRPr="00257D68">
        <w:rPr>
          <w:lang w:val="ru-RU"/>
        </w:rPr>
        <w:t xml:space="preserve"> </w:t>
      </w:r>
      <w:r w:rsidR="00EE2D55">
        <w:rPr>
          <w:lang w:val="ru-RU"/>
        </w:rPr>
        <w:t>Пак </w:t>
      </w:r>
      <w:r w:rsidR="00EE2D55" w:rsidRPr="00257D68">
        <w:rPr>
          <w:lang w:val="ru-RU"/>
        </w:rPr>
        <w:t>Си</w:t>
      </w:r>
      <w:r w:rsidR="00EE2D55">
        <w:rPr>
          <w:lang w:val="ru-RU"/>
        </w:rPr>
        <w:t> </w:t>
      </w:r>
      <w:r w:rsidR="00EE2D55" w:rsidRPr="00257D68">
        <w:rPr>
          <w:lang w:val="ru-RU"/>
        </w:rPr>
        <w:t>Ён</w:t>
      </w:r>
      <w:r w:rsidR="00EE2D55">
        <w:rPr>
          <w:lang w:val="ru-RU"/>
        </w:rPr>
        <w:t>а (Республика Корея) в качестве второго</w:t>
      </w:r>
      <w:r w:rsidR="00EE2D55" w:rsidRPr="00257D68">
        <w:rPr>
          <w:lang w:val="ru-RU"/>
        </w:rPr>
        <w:t xml:space="preserve"> </w:t>
      </w:r>
      <w:r w:rsidR="00EE2D55">
        <w:rPr>
          <w:lang w:val="ru-RU"/>
        </w:rPr>
        <w:t>заместителя</w:t>
      </w:r>
      <w:r w:rsidR="00EE2D55" w:rsidRPr="00257D68">
        <w:rPr>
          <w:lang w:val="ru-RU"/>
        </w:rPr>
        <w:t xml:space="preserve"> </w:t>
      </w:r>
      <w:r w:rsidR="00EE2D55">
        <w:rPr>
          <w:lang w:val="ru-RU"/>
        </w:rPr>
        <w:t>Председателя данной сессии</w:t>
      </w:r>
      <w:r w:rsidR="00EE2D55" w:rsidRPr="00257D68">
        <w:rPr>
          <w:lang w:val="ru-RU"/>
        </w:rPr>
        <w:t>.</w:t>
      </w:r>
    </w:p>
    <w:p w14:paraId="043F5D8E" w14:textId="5C398FC5" w:rsidR="009913CD" w:rsidRPr="00A35854" w:rsidRDefault="00036BE6" w:rsidP="00036BE6">
      <w:pPr>
        <w:pStyle w:val="ONUME"/>
        <w:rPr>
          <w:szCs w:val="22"/>
          <w:lang w:val="ru-RU"/>
        </w:rPr>
      </w:pPr>
      <w:r w:rsidRPr="00EE2D55">
        <w:rPr>
          <w:szCs w:val="22"/>
        </w:rPr>
        <w:fldChar w:fldCharType="begin"/>
      </w:r>
      <w:r w:rsidRPr="00A35854">
        <w:rPr>
          <w:szCs w:val="22"/>
          <w:lang w:val="ru-RU"/>
        </w:rPr>
        <w:instrText xml:space="preserve"> </w:instrText>
      </w:r>
      <w:r w:rsidRPr="00EE2D55">
        <w:rPr>
          <w:szCs w:val="22"/>
        </w:rPr>
        <w:instrText>AUTONUM</w:instrText>
      </w:r>
      <w:r w:rsidRPr="00A35854">
        <w:rPr>
          <w:szCs w:val="22"/>
          <w:lang w:val="ru-RU"/>
        </w:rPr>
        <w:instrText xml:space="preserve">  </w:instrText>
      </w:r>
      <w:r w:rsidRPr="00EE2D55">
        <w:rPr>
          <w:szCs w:val="22"/>
        </w:rPr>
        <w:fldChar w:fldCharType="end"/>
      </w:r>
      <w:r w:rsidRPr="00A35854">
        <w:rPr>
          <w:szCs w:val="22"/>
          <w:lang w:val="ru-RU"/>
        </w:rPr>
        <w:tab/>
      </w:r>
      <w:r w:rsidR="00A35854" w:rsidRPr="00A35854">
        <w:rPr>
          <w:szCs w:val="22"/>
          <w:lang w:val="ru-RU"/>
        </w:rPr>
        <w:t xml:space="preserve">Функции </w:t>
      </w:r>
      <w:r w:rsidR="00C1399C">
        <w:rPr>
          <w:szCs w:val="22"/>
          <w:lang w:val="ru-RU"/>
        </w:rPr>
        <w:t>с</w:t>
      </w:r>
      <w:r w:rsidR="00A35854" w:rsidRPr="00A35854">
        <w:rPr>
          <w:szCs w:val="22"/>
          <w:lang w:val="ru-RU"/>
        </w:rPr>
        <w:t xml:space="preserve">екретаря </w:t>
      </w:r>
      <w:r w:rsidR="00A90C8E">
        <w:rPr>
          <w:szCs w:val="22"/>
          <w:lang w:val="ru-RU"/>
        </w:rPr>
        <w:t>КСВ</w:t>
      </w:r>
      <w:r w:rsidR="00A35854" w:rsidRPr="00A35854">
        <w:rPr>
          <w:szCs w:val="22"/>
          <w:lang w:val="ru-RU"/>
        </w:rPr>
        <w:t xml:space="preserve"> выполнял </w:t>
      </w:r>
      <w:r w:rsidR="00A35854">
        <w:rPr>
          <w:szCs w:val="22"/>
          <w:lang w:val="ru-RU"/>
        </w:rPr>
        <w:t>г-н</w:t>
      </w:r>
      <w:r w:rsidR="00A35854" w:rsidRPr="00A35854">
        <w:rPr>
          <w:szCs w:val="22"/>
          <w:lang w:val="ru-RU"/>
        </w:rPr>
        <w:t xml:space="preserve"> Юн</w:t>
      </w:r>
      <w:r w:rsidR="00A35854">
        <w:rPr>
          <w:szCs w:val="22"/>
        </w:rPr>
        <w:t> </w:t>
      </w:r>
      <w:r w:rsidR="00A35854" w:rsidRPr="00A35854">
        <w:rPr>
          <w:szCs w:val="22"/>
          <w:lang w:val="ru-RU"/>
        </w:rPr>
        <w:t>Ён</w:t>
      </w:r>
      <w:r w:rsidR="00A35854">
        <w:rPr>
          <w:szCs w:val="22"/>
        </w:rPr>
        <w:t> </w:t>
      </w:r>
      <w:r w:rsidR="00A35854" w:rsidRPr="00A35854">
        <w:rPr>
          <w:szCs w:val="22"/>
          <w:lang w:val="ru-RU"/>
        </w:rPr>
        <w:t>У.</w:t>
      </w:r>
    </w:p>
    <w:p w14:paraId="0196D10D" w14:textId="493A5FD5" w:rsidR="009913CD" w:rsidRPr="006E033A" w:rsidRDefault="00F350AB" w:rsidP="009913CD">
      <w:pPr>
        <w:pStyle w:val="Heading2"/>
        <w:rPr>
          <w:lang w:val="ru-RU"/>
        </w:rPr>
      </w:pPr>
      <w:r>
        <w:rPr>
          <w:caps w:val="0"/>
          <w:lang w:val="ru-RU"/>
        </w:rPr>
        <w:t>ОБСУЖДЕНИЕ ПУНКТОВ ПОВЕСТКИ ДНЯ</w:t>
      </w:r>
    </w:p>
    <w:p w14:paraId="20801732" w14:textId="6320BD0D" w:rsidR="009913CD" w:rsidRPr="006E033A" w:rsidRDefault="009913CD" w:rsidP="009913CD">
      <w:pPr>
        <w:pStyle w:val="Heading3"/>
        <w:keepNext w:val="0"/>
        <w:spacing w:before="0"/>
        <w:rPr>
          <w:lang w:val="ru-RU"/>
        </w:rPr>
      </w:pPr>
      <w:r w:rsidRPr="006E033A">
        <w:rPr>
          <w:lang w:val="ru-RU"/>
        </w:rPr>
        <w:t>Пункт 3 повестки дня: Принятие повестки дня</w:t>
      </w:r>
    </w:p>
    <w:p w14:paraId="345D36FD" w14:textId="5F890A99" w:rsidR="009913CD" w:rsidRPr="00596470" w:rsidRDefault="00490D98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единогласно принял повестку дня, предложенную в документе CWS/8/1</w:t>
      </w:r>
      <w:r w:rsidR="00596470">
        <w:rPr>
          <w:lang w:val="ru-RU"/>
        </w:rPr>
        <w:t> </w:t>
      </w:r>
      <w:r w:rsidR="009913CD" w:rsidRPr="006E033A">
        <w:rPr>
          <w:lang w:val="ru-RU"/>
        </w:rPr>
        <w:t>Prov.</w:t>
      </w:r>
      <w:r w:rsidR="00596470">
        <w:rPr>
          <w:lang w:val="ru-RU"/>
        </w:rPr>
        <w:t> </w:t>
      </w:r>
      <w:r w:rsidR="009913CD" w:rsidRPr="006E033A">
        <w:rPr>
          <w:lang w:val="ru-RU"/>
        </w:rPr>
        <w:t>2, которая приводится в приложении</w:t>
      </w:r>
      <w:r w:rsidR="00596470">
        <w:rPr>
          <w:lang w:val="ru-RU"/>
        </w:rPr>
        <w:t> </w:t>
      </w:r>
      <w:r w:rsidR="009913CD" w:rsidRPr="006E033A">
        <w:rPr>
          <w:lang w:val="ru-RU"/>
        </w:rPr>
        <w:t>II к настоящему отчету.</w:t>
      </w:r>
    </w:p>
    <w:p w14:paraId="3E298DF5" w14:textId="0C06F422" w:rsidR="009913CD" w:rsidRPr="008C17E0" w:rsidRDefault="00E9756F" w:rsidP="003275DA">
      <w:pPr>
        <w:pStyle w:val="ParaNum"/>
        <w:rPr>
          <w:lang w:val="ru-RU"/>
        </w:rPr>
      </w:pPr>
      <w:r w:rsidRPr="006E033A">
        <w:fldChar w:fldCharType="begin"/>
      </w:r>
      <w:r w:rsidRPr="00654BA9">
        <w:rPr>
          <w:lang w:val="ru-RU"/>
        </w:rPr>
        <w:instrText xml:space="preserve"> </w:instrText>
      </w:r>
      <w:r w:rsidRPr="006E033A">
        <w:instrText>AUTONUM</w:instrText>
      </w:r>
      <w:r w:rsidRPr="00654BA9">
        <w:rPr>
          <w:lang w:val="ru-RU"/>
        </w:rPr>
        <w:instrText xml:space="preserve">  </w:instrText>
      </w:r>
      <w:r w:rsidRPr="006E033A">
        <w:fldChar w:fldCharType="end"/>
      </w:r>
      <w:r w:rsidRPr="00654BA9">
        <w:rPr>
          <w:lang w:val="ru-RU"/>
        </w:rPr>
        <w:tab/>
      </w:r>
      <w:r w:rsidR="00654BA9">
        <w:rPr>
          <w:lang w:val="ru-RU"/>
        </w:rPr>
        <w:t>После</w:t>
      </w:r>
      <w:r w:rsidR="00654BA9" w:rsidRPr="00654BA9">
        <w:rPr>
          <w:lang w:val="ru-RU"/>
        </w:rPr>
        <w:t xml:space="preserve"> </w:t>
      </w:r>
      <w:r w:rsidR="00654BA9">
        <w:rPr>
          <w:lang w:val="ru-RU"/>
        </w:rPr>
        <w:t xml:space="preserve">принятия повестки дня Председатель предложил </w:t>
      </w:r>
      <w:r w:rsidR="008C17E0">
        <w:rPr>
          <w:lang w:val="ru-RU"/>
        </w:rPr>
        <w:t xml:space="preserve">региональным </w:t>
      </w:r>
      <w:r w:rsidR="00654BA9">
        <w:rPr>
          <w:lang w:val="ru-RU"/>
        </w:rPr>
        <w:t xml:space="preserve">координаторам выступить с заявлениями от имени соответствующих групп. </w:t>
      </w:r>
      <w:r w:rsidR="00654BA9" w:rsidRPr="00654BA9">
        <w:rPr>
          <w:lang w:val="ru-RU"/>
        </w:rPr>
        <w:t xml:space="preserve">Делегация Российской Федерации, выступая от имени Группы </w:t>
      </w:r>
      <w:r w:rsidR="008C17E0">
        <w:rPr>
          <w:lang w:val="ru-RU"/>
        </w:rPr>
        <w:t>государств</w:t>
      </w:r>
      <w:r w:rsidR="00654BA9" w:rsidRPr="00654BA9">
        <w:rPr>
          <w:lang w:val="ru-RU"/>
        </w:rPr>
        <w:t xml:space="preserve"> Центральной Азии, Кавказа и Восточной Европы (ГЦАКВЕ)</w:t>
      </w:r>
      <w:r w:rsidR="008C17E0">
        <w:rPr>
          <w:lang w:val="ru-RU"/>
        </w:rPr>
        <w:t xml:space="preserve">, дала высокую оценку работе, проделанной Комитетом и </w:t>
      </w:r>
      <w:r w:rsidR="001656F4">
        <w:rPr>
          <w:lang w:val="ru-RU"/>
        </w:rPr>
        <w:t>ц</w:t>
      </w:r>
      <w:r w:rsidR="008C17E0">
        <w:rPr>
          <w:lang w:val="ru-RU"/>
        </w:rPr>
        <w:t>елевыми группами в текущей непростой обстановке, и отметила, что члены КСВ, работая в тесном контакте, сумели добиться положительных результатов, в частности на пути дальнейшей разработки стандартов в столь напряженной мировой обстановк</w:t>
      </w:r>
      <w:r w:rsidR="00991F2C">
        <w:rPr>
          <w:lang w:val="ru-RU"/>
        </w:rPr>
        <w:t>е</w:t>
      </w:r>
      <w:r w:rsidR="008C17E0">
        <w:rPr>
          <w:lang w:val="ru-RU"/>
        </w:rPr>
        <w:t>.</w:t>
      </w:r>
    </w:p>
    <w:p w14:paraId="0413CE7E" w14:textId="28A193F2" w:rsidR="009913CD" w:rsidRPr="008A010C" w:rsidRDefault="009913CD" w:rsidP="009913CD">
      <w:pPr>
        <w:pStyle w:val="Heading2"/>
        <w:rPr>
          <w:szCs w:val="22"/>
          <w:lang w:val="ru-RU"/>
        </w:rPr>
      </w:pPr>
      <w:r w:rsidRPr="006E033A">
        <w:rPr>
          <w:szCs w:val="22"/>
          <w:lang w:val="ru-RU"/>
        </w:rPr>
        <w:t>ПРЕЗЕНТАЦИИ</w:t>
      </w:r>
    </w:p>
    <w:p w14:paraId="2A8F8514" w14:textId="49AE46D0" w:rsidR="009913CD" w:rsidRPr="001A485F" w:rsidRDefault="00036BE6" w:rsidP="00036BE6">
      <w:pPr>
        <w:spacing w:after="220"/>
        <w:rPr>
          <w:szCs w:val="22"/>
          <w:lang w:val="ru-RU"/>
        </w:rPr>
      </w:pPr>
      <w:r w:rsidRPr="006E033A">
        <w:rPr>
          <w:szCs w:val="22"/>
        </w:rPr>
        <w:fldChar w:fldCharType="begin"/>
      </w:r>
      <w:r w:rsidRPr="001A485F">
        <w:rPr>
          <w:szCs w:val="22"/>
          <w:lang w:val="ru-RU"/>
        </w:rPr>
        <w:instrText xml:space="preserve"> </w:instrText>
      </w:r>
      <w:r w:rsidRPr="006E033A">
        <w:rPr>
          <w:szCs w:val="22"/>
        </w:rPr>
        <w:instrText>AUTONUM</w:instrText>
      </w:r>
      <w:r w:rsidRPr="001A485F">
        <w:rPr>
          <w:szCs w:val="22"/>
          <w:lang w:val="ru-RU"/>
        </w:rPr>
        <w:instrText xml:space="preserve">  </w:instrText>
      </w:r>
      <w:r w:rsidRPr="006E033A">
        <w:rPr>
          <w:szCs w:val="22"/>
        </w:rPr>
        <w:fldChar w:fldCharType="end"/>
      </w:r>
      <w:r w:rsidRPr="001A485F">
        <w:rPr>
          <w:szCs w:val="22"/>
          <w:lang w:val="ru-RU"/>
        </w:rPr>
        <w:tab/>
      </w:r>
      <w:r w:rsidR="001A485F">
        <w:rPr>
          <w:szCs w:val="22"/>
          <w:lang w:val="ru-RU"/>
        </w:rPr>
        <w:t>Тексты</w:t>
      </w:r>
      <w:r w:rsidR="001A485F" w:rsidRPr="001A485F">
        <w:rPr>
          <w:szCs w:val="22"/>
          <w:lang w:val="ru-RU"/>
        </w:rPr>
        <w:t xml:space="preserve"> </w:t>
      </w:r>
      <w:r w:rsidR="001A485F">
        <w:rPr>
          <w:szCs w:val="22"/>
          <w:lang w:val="ru-RU"/>
        </w:rPr>
        <w:t>устных</w:t>
      </w:r>
      <w:r w:rsidR="001A485F" w:rsidRPr="001A485F">
        <w:rPr>
          <w:szCs w:val="22"/>
          <w:lang w:val="ru-RU"/>
        </w:rPr>
        <w:t xml:space="preserve"> </w:t>
      </w:r>
      <w:r w:rsidR="001A485F">
        <w:rPr>
          <w:szCs w:val="22"/>
          <w:lang w:val="ru-RU"/>
        </w:rPr>
        <w:t>и</w:t>
      </w:r>
      <w:r w:rsidR="001A485F" w:rsidRPr="001A485F">
        <w:rPr>
          <w:szCs w:val="22"/>
          <w:lang w:val="ru-RU"/>
        </w:rPr>
        <w:t xml:space="preserve"> </w:t>
      </w:r>
      <w:r w:rsidR="001A485F">
        <w:rPr>
          <w:szCs w:val="22"/>
          <w:lang w:val="ru-RU"/>
        </w:rPr>
        <w:t>письменных</w:t>
      </w:r>
      <w:r w:rsidR="001A485F" w:rsidRPr="001A485F">
        <w:rPr>
          <w:szCs w:val="22"/>
          <w:lang w:val="ru-RU"/>
        </w:rPr>
        <w:t xml:space="preserve"> </w:t>
      </w:r>
      <w:r w:rsidR="001A485F">
        <w:rPr>
          <w:szCs w:val="22"/>
          <w:lang w:val="ru-RU"/>
        </w:rPr>
        <w:t>заявлений</w:t>
      </w:r>
      <w:r w:rsidR="001A485F" w:rsidRPr="001A485F">
        <w:rPr>
          <w:szCs w:val="22"/>
          <w:lang w:val="ru-RU"/>
        </w:rPr>
        <w:t xml:space="preserve">, </w:t>
      </w:r>
      <w:r w:rsidR="001A485F">
        <w:rPr>
          <w:szCs w:val="22"/>
          <w:lang w:val="ru-RU"/>
        </w:rPr>
        <w:t>а</w:t>
      </w:r>
      <w:r w:rsidR="001A485F" w:rsidRPr="001A485F">
        <w:rPr>
          <w:szCs w:val="22"/>
          <w:lang w:val="ru-RU"/>
        </w:rPr>
        <w:t xml:space="preserve"> </w:t>
      </w:r>
      <w:r w:rsidR="001A485F">
        <w:rPr>
          <w:szCs w:val="22"/>
          <w:lang w:val="ru-RU"/>
        </w:rPr>
        <w:t>также</w:t>
      </w:r>
      <w:r w:rsidR="001A485F" w:rsidRPr="001A485F">
        <w:rPr>
          <w:szCs w:val="22"/>
          <w:lang w:val="ru-RU"/>
        </w:rPr>
        <w:t xml:space="preserve"> </w:t>
      </w:r>
      <w:r w:rsidR="001A485F">
        <w:rPr>
          <w:szCs w:val="22"/>
          <w:lang w:val="ru-RU"/>
        </w:rPr>
        <w:t>рабочие</w:t>
      </w:r>
      <w:r w:rsidR="001A485F" w:rsidRPr="001A485F">
        <w:rPr>
          <w:szCs w:val="22"/>
          <w:lang w:val="ru-RU"/>
        </w:rPr>
        <w:t xml:space="preserve"> </w:t>
      </w:r>
      <w:r w:rsidR="001A485F">
        <w:rPr>
          <w:szCs w:val="22"/>
          <w:lang w:val="ru-RU"/>
        </w:rPr>
        <w:t>документы</w:t>
      </w:r>
      <w:r w:rsidR="001A485F" w:rsidRPr="001A485F">
        <w:rPr>
          <w:szCs w:val="22"/>
          <w:lang w:val="ru-RU"/>
        </w:rPr>
        <w:t xml:space="preserve"> </w:t>
      </w:r>
      <w:r w:rsidR="001A485F">
        <w:rPr>
          <w:szCs w:val="22"/>
          <w:lang w:val="ru-RU"/>
        </w:rPr>
        <w:t>сессии размещены на веб-сайте ВОИС по адресу:</w:t>
      </w:r>
      <w:r w:rsidRPr="001A485F">
        <w:rPr>
          <w:szCs w:val="22"/>
          <w:highlight w:val="red"/>
          <w:lang w:val="ru-RU"/>
        </w:rPr>
        <w:t xml:space="preserve">  </w:t>
      </w:r>
      <w:hyperlink r:id="rId9" w:history="1">
        <w:r w:rsidR="00D84FD6" w:rsidRPr="00BE746E">
          <w:rPr>
            <w:rStyle w:val="Hyperlink"/>
            <w:szCs w:val="22"/>
          </w:rPr>
          <w:t>https</w:t>
        </w:r>
        <w:r w:rsidR="00D84FD6" w:rsidRPr="00BE746E">
          <w:rPr>
            <w:rStyle w:val="Hyperlink"/>
            <w:szCs w:val="22"/>
            <w:lang w:val="ru-RU"/>
          </w:rPr>
          <w:t>://</w:t>
        </w:r>
        <w:r w:rsidR="00D84FD6" w:rsidRPr="00BE746E">
          <w:rPr>
            <w:rStyle w:val="Hyperlink"/>
            <w:szCs w:val="22"/>
          </w:rPr>
          <w:t>www</w:t>
        </w:r>
        <w:r w:rsidR="00D84FD6" w:rsidRPr="00BE746E">
          <w:rPr>
            <w:rStyle w:val="Hyperlink"/>
            <w:szCs w:val="22"/>
            <w:lang w:val="ru-RU"/>
          </w:rPr>
          <w:t>.</w:t>
        </w:r>
        <w:r w:rsidR="00D84FD6" w:rsidRPr="00BE746E">
          <w:rPr>
            <w:rStyle w:val="Hyperlink"/>
            <w:szCs w:val="22"/>
          </w:rPr>
          <w:t>wipo</w:t>
        </w:r>
        <w:r w:rsidR="00D84FD6" w:rsidRPr="00BE746E">
          <w:rPr>
            <w:rStyle w:val="Hyperlink"/>
            <w:szCs w:val="22"/>
            <w:lang w:val="ru-RU"/>
          </w:rPr>
          <w:t>.</w:t>
        </w:r>
        <w:r w:rsidR="00D84FD6" w:rsidRPr="00BE746E">
          <w:rPr>
            <w:rStyle w:val="Hyperlink"/>
            <w:szCs w:val="22"/>
          </w:rPr>
          <w:t>int</w:t>
        </w:r>
        <w:r w:rsidR="00D84FD6" w:rsidRPr="00BE746E">
          <w:rPr>
            <w:rStyle w:val="Hyperlink"/>
            <w:szCs w:val="22"/>
            <w:lang w:val="ru-RU"/>
          </w:rPr>
          <w:t>/</w:t>
        </w:r>
        <w:r w:rsidR="00D84FD6" w:rsidRPr="00BE746E">
          <w:rPr>
            <w:rStyle w:val="Hyperlink"/>
            <w:szCs w:val="22"/>
          </w:rPr>
          <w:t>meetings</w:t>
        </w:r>
        <w:r w:rsidR="00D84FD6" w:rsidRPr="00BE746E">
          <w:rPr>
            <w:rStyle w:val="Hyperlink"/>
            <w:szCs w:val="22"/>
            <w:lang w:val="ru-RU"/>
          </w:rPr>
          <w:t>/</w:t>
        </w:r>
        <w:r w:rsidR="00D84FD6" w:rsidRPr="00BE746E">
          <w:rPr>
            <w:rStyle w:val="Hyperlink"/>
            <w:szCs w:val="22"/>
          </w:rPr>
          <w:t>ru</w:t>
        </w:r>
        <w:r w:rsidR="00D84FD6" w:rsidRPr="00BE746E">
          <w:rPr>
            <w:rStyle w:val="Hyperlink"/>
            <w:szCs w:val="22"/>
            <w:lang w:val="ru-RU"/>
          </w:rPr>
          <w:t>/</w:t>
        </w:r>
        <w:r w:rsidR="00D84FD6" w:rsidRPr="00BE746E">
          <w:rPr>
            <w:rStyle w:val="Hyperlink"/>
            <w:szCs w:val="22"/>
          </w:rPr>
          <w:t>details</w:t>
        </w:r>
        <w:r w:rsidR="00D84FD6" w:rsidRPr="00BE746E">
          <w:rPr>
            <w:rStyle w:val="Hyperlink"/>
            <w:szCs w:val="22"/>
            <w:lang w:val="ru-RU"/>
          </w:rPr>
          <w:t>.</w:t>
        </w:r>
        <w:r w:rsidR="00D84FD6" w:rsidRPr="00BE746E">
          <w:rPr>
            <w:rStyle w:val="Hyperlink"/>
            <w:szCs w:val="22"/>
          </w:rPr>
          <w:t>jsp</w:t>
        </w:r>
        <w:r w:rsidR="00D84FD6" w:rsidRPr="00BE746E">
          <w:rPr>
            <w:rStyle w:val="Hyperlink"/>
            <w:szCs w:val="22"/>
            <w:lang w:val="ru-RU"/>
          </w:rPr>
          <w:t>?</w:t>
        </w:r>
        <w:r w:rsidR="00D84FD6" w:rsidRPr="00BE746E">
          <w:rPr>
            <w:rStyle w:val="Hyperlink"/>
            <w:szCs w:val="22"/>
          </w:rPr>
          <w:t>meeting</w:t>
        </w:r>
        <w:r w:rsidR="00D84FD6" w:rsidRPr="00BE746E">
          <w:rPr>
            <w:rStyle w:val="Hyperlink"/>
            <w:szCs w:val="22"/>
            <w:lang w:val="ru-RU"/>
          </w:rPr>
          <w:t>_</w:t>
        </w:r>
        <w:r w:rsidR="00D84FD6" w:rsidRPr="00BE746E">
          <w:rPr>
            <w:rStyle w:val="Hyperlink"/>
            <w:szCs w:val="22"/>
          </w:rPr>
          <w:t>id</w:t>
        </w:r>
        <w:r w:rsidR="00D84FD6" w:rsidRPr="00BE746E">
          <w:rPr>
            <w:rStyle w:val="Hyperlink"/>
            <w:szCs w:val="22"/>
            <w:lang w:val="ru-RU"/>
          </w:rPr>
          <w:t>=57089</w:t>
        </w:r>
      </w:hyperlink>
      <w:r w:rsidRPr="001A485F">
        <w:rPr>
          <w:szCs w:val="22"/>
          <w:lang w:val="ru-RU"/>
        </w:rPr>
        <w:t>.</w:t>
      </w:r>
    </w:p>
    <w:p w14:paraId="62C1384F" w14:textId="6FB7BA0E" w:rsidR="009913CD" w:rsidRPr="006E033A" w:rsidRDefault="00F350AB" w:rsidP="009913CD">
      <w:pPr>
        <w:pStyle w:val="Heading2"/>
        <w:rPr>
          <w:szCs w:val="22"/>
          <w:lang w:val="ru-RU"/>
        </w:rPr>
      </w:pPr>
      <w:r w:rsidRPr="006E033A">
        <w:rPr>
          <w:caps w:val="0"/>
          <w:szCs w:val="22"/>
          <w:lang w:val="ru-RU"/>
        </w:rPr>
        <w:t>ОБСУЖДЕНИЯ, ВЫВОДЫ И РЕШЕНИЯ</w:t>
      </w:r>
    </w:p>
    <w:p w14:paraId="18CCFF33" w14:textId="5D285CD6" w:rsidR="009913CD" w:rsidRPr="006E033A" w:rsidRDefault="00C43673" w:rsidP="009913CD">
      <w:pPr>
        <w:spacing w:after="220"/>
        <w:rPr>
          <w:szCs w:val="22"/>
          <w:lang w:val="ru-RU"/>
        </w:rPr>
      </w:pPr>
      <w:r w:rsidRPr="006E033A">
        <w:rPr>
          <w:szCs w:val="22"/>
        </w:rPr>
        <w:fldChar w:fldCharType="begin"/>
      </w:r>
      <w:r w:rsidRPr="006E033A">
        <w:rPr>
          <w:szCs w:val="22"/>
          <w:lang w:val="ru-RU"/>
        </w:rPr>
        <w:instrText xml:space="preserve"> </w:instrText>
      </w:r>
      <w:r w:rsidRPr="006E033A">
        <w:rPr>
          <w:szCs w:val="22"/>
        </w:rPr>
        <w:instrText>AUTONUM</w:instrText>
      </w:r>
      <w:r w:rsidRPr="006E033A">
        <w:rPr>
          <w:szCs w:val="22"/>
          <w:lang w:val="ru-RU"/>
        </w:rPr>
        <w:instrText xml:space="preserve">  </w:instrText>
      </w:r>
      <w:r w:rsidRPr="006E033A">
        <w:rPr>
          <w:szCs w:val="22"/>
        </w:rPr>
        <w:fldChar w:fldCharType="end"/>
      </w:r>
      <w:r w:rsidRPr="006E033A">
        <w:rPr>
          <w:szCs w:val="22"/>
          <w:lang w:val="ru-RU"/>
        </w:rPr>
        <w:tab/>
      </w:r>
      <w:r w:rsidR="009913CD" w:rsidRPr="006E033A">
        <w:rPr>
          <w:szCs w:val="22"/>
          <w:lang w:val="ru-RU"/>
        </w:rPr>
        <w:t>В соответствии с решением руководящих органов ВОИС, принятым в ходе десятой серии заседаний, состоявшихся 24</w:t>
      </w:r>
      <w:r w:rsidR="00D84FD6">
        <w:rPr>
          <w:szCs w:val="22"/>
          <w:lang w:val="ru-RU"/>
        </w:rPr>
        <w:t> </w:t>
      </w:r>
      <w:r w:rsidR="009913CD" w:rsidRPr="006E033A">
        <w:rPr>
          <w:szCs w:val="22"/>
          <w:lang w:val="ru-RU"/>
        </w:rPr>
        <w:t>сентября–2</w:t>
      </w:r>
      <w:r w:rsidR="00D84FD6">
        <w:rPr>
          <w:szCs w:val="22"/>
          <w:lang w:val="ru-RU"/>
        </w:rPr>
        <w:t> </w:t>
      </w:r>
      <w:r w:rsidR="009913CD" w:rsidRPr="006E033A">
        <w:rPr>
          <w:szCs w:val="22"/>
          <w:lang w:val="ru-RU"/>
        </w:rPr>
        <w:t>октября 1979</w:t>
      </w:r>
      <w:r w:rsidR="00D84FD6">
        <w:rPr>
          <w:szCs w:val="22"/>
          <w:lang w:val="ru-RU"/>
        </w:rPr>
        <w:t> </w:t>
      </w:r>
      <w:r w:rsidR="009913CD" w:rsidRPr="006E033A">
        <w:rPr>
          <w:szCs w:val="22"/>
          <w:lang w:val="ru-RU"/>
        </w:rPr>
        <w:t>г. (см. пункты 51</w:t>
      </w:r>
      <w:r w:rsidR="00D84FD6">
        <w:rPr>
          <w:szCs w:val="22"/>
          <w:lang w:val="ru-RU"/>
        </w:rPr>
        <w:t> </w:t>
      </w:r>
      <w:r w:rsidR="009913CD" w:rsidRPr="006E033A">
        <w:rPr>
          <w:szCs w:val="22"/>
          <w:lang w:val="ru-RU"/>
        </w:rPr>
        <w:t>и</w:t>
      </w:r>
      <w:r w:rsidR="00D84FD6">
        <w:rPr>
          <w:szCs w:val="22"/>
          <w:lang w:val="ru-RU"/>
        </w:rPr>
        <w:t> </w:t>
      </w:r>
      <w:r w:rsidR="009913CD" w:rsidRPr="006E033A">
        <w:rPr>
          <w:szCs w:val="22"/>
          <w:lang w:val="ru-RU"/>
        </w:rPr>
        <w:t xml:space="preserve">52 документа AB/X/32), в отчет о </w:t>
      </w:r>
      <w:r w:rsidR="00D84FD6">
        <w:rPr>
          <w:szCs w:val="22"/>
          <w:lang w:val="ru-RU"/>
        </w:rPr>
        <w:t xml:space="preserve">данной </w:t>
      </w:r>
      <w:r w:rsidR="009913CD" w:rsidRPr="006E033A">
        <w:rPr>
          <w:szCs w:val="22"/>
          <w:lang w:val="ru-RU"/>
        </w:rPr>
        <w:t xml:space="preserve">сессии включены только выводы КСВ </w:t>
      </w:r>
      <w:r w:rsidR="00D84FD6">
        <w:rPr>
          <w:szCs w:val="22"/>
          <w:lang w:val="ru-RU"/>
        </w:rPr>
        <w:br/>
      </w:r>
      <w:r w:rsidR="009913CD" w:rsidRPr="006E033A">
        <w:rPr>
          <w:szCs w:val="22"/>
          <w:lang w:val="ru-RU"/>
        </w:rPr>
        <w:t>(решения, рекомендации, мнения и т. д.) и в нем не воспроизводятся, в частности, заявления, сделанные кем-либо из участников, за исключением оговорок, касающихся того или иного конкретного вывода КСВ, или оговорок, сделанных или высказанных повторно после того, как такой вывод был сформулирован.</w:t>
      </w:r>
    </w:p>
    <w:p w14:paraId="0A3395F8" w14:textId="3B216CFA" w:rsidR="009913CD" w:rsidRPr="006E033A" w:rsidRDefault="009913CD" w:rsidP="009913CD">
      <w:pPr>
        <w:pStyle w:val="Heading3"/>
        <w:rPr>
          <w:lang w:val="ru-RU"/>
        </w:rPr>
      </w:pPr>
      <w:r w:rsidRPr="006E033A">
        <w:rPr>
          <w:lang w:val="ru-RU"/>
        </w:rPr>
        <w:t>Пункт 4</w:t>
      </w:r>
      <w:r w:rsidR="00565882">
        <w:rPr>
          <w:lang w:val="ru-RU"/>
        </w:rPr>
        <w:t> </w:t>
      </w:r>
      <w:r w:rsidRPr="006E033A">
        <w:rPr>
          <w:lang w:val="ru-RU"/>
        </w:rPr>
        <w:t>(a) повестки дня: Предложение по новому стандарту в отношении веб-API</w:t>
      </w:r>
    </w:p>
    <w:p w14:paraId="24754563" w14:textId="29A0A2DC" w:rsidR="009913CD" w:rsidRPr="006E033A" w:rsidRDefault="00490D98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CWS/8/2.</w:t>
      </w:r>
    </w:p>
    <w:p w14:paraId="3C6F9095" w14:textId="302668FC" w:rsidR="009913CD" w:rsidRPr="00A35854" w:rsidRDefault="00490D98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принял к сведению содержание документа, в частности предлагаемый стандарт, касающийся рекомендаций по обработке и передаче данных об интеллектуальной собственности (ИС) с использованием интерфейсов программирования приложений (API) для веб-сервисов.</w:t>
      </w:r>
      <w:r w:rsidR="0044494B" w:rsidRPr="006E033A">
        <w:rPr>
          <w:lang w:val="ru-RU"/>
        </w:rPr>
        <w:t xml:space="preserve"> </w:t>
      </w:r>
      <w:r w:rsidR="00565882">
        <w:rPr>
          <w:lang w:val="ru-RU"/>
        </w:rPr>
        <w:t>Цель предлагаемого стандарта </w:t>
      </w:r>
      <w:r w:rsidR="009913CD" w:rsidRPr="006E033A">
        <w:rPr>
          <w:lang w:val="ru-RU"/>
        </w:rPr>
        <w:t xml:space="preserve">– </w:t>
      </w:r>
      <w:r w:rsidR="009913CD" w:rsidRPr="006E033A">
        <w:rPr>
          <w:lang w:val="ru-RU"/>
        </w:rPr>
        <w:lastRenderedPageBreak/>
        <w:t>облегчить обработку данных об ИС и обмен ими через Интернет в согласованных форматах.</w:t>
      </w:r>
      <w:r w:rsidR="008E7E30" w:rsidRPr="006E033A">
        <w:rPr>
          <w:lang w:val="ru-RU"/>
        </w:rPr>
        <w:t xml:space="preserve"> </w:t>
      </w:r>
      <w:r w:rsidR="00A35854">
        <w:rPr>
          <w:lang w:val="ru-RU"/>
        </w:rPr>
        <w:t>КСВ</w:t>
      </w:r>
      <w:r w:rsidR="00A35854" w:rsidRPr="00612334">
        <w:rPr>
          <w:lang w:val="ru-RU"/>
        </w:rPr>
        <w:t xml:space="preserve"> </w:t>
      </w:r>
      <w:r w:rsidR="00A35854">
        <w:rPr>
          <w:lang w:val="ru-RU"/>
        </w:rPr>
        <w:t>был</w:t>
      </w:r>
      <w:r w:rsidR="00A35854" w:rsidRPr="00612334">
        <w:rPr>
          <w:lang w:val="ru-RU"/>
        </w:rPr>
        <w:t xml:space="preserve"> </w:t>
      </w:r>
      <w:r w:rsidR="00A35854">
        <w:rPr>
          <w:lang w:val="ru-RU"/>
        </w:rPr>
        <w:t>проинформирован</w:t>
      </w:r>
      <w:r w:rsidR="00A35854" w:rsidRPr="00612334">
        <w:rPr>
          <w:lang w:val="ru-RU"/>
        </w:rPr>
        <w:t xml:space="preserve"> </w:t>
      </w:r>
      <w:r w:rsidR="00A35854">
        <w:rPr>
          <w:lang w:val="ru-RU"/>
        </w:rPr>
        <w:t>о</w:t>
      </w:r>
      <w:r w:rsidR="00A35854" w:rsidRPr="00612334">
        <w:rPr>
          <w:lang w:val="ru-RU"/>
        </w:rPr>
        <w:t xml:space="preserve"> </w:t>
      </w:r>
      <w:r w:rsidR="00A35854">
        <w:rPr>
          <w:lang w:val="ru-RU"/>
        </w:rPr>
        <w:t>том</w:t>
      </w:r>
      <w:r w:rsidR="00A35854" w:rsidRPr="00612334">
        <w:rPr>
          <w:lang w:val="ru-RU"/>
        </w:rPr>
        <w:t xml:space="preserve">, </w:t>
      </w:r>
      <w:r w:rsidR="00A35854">
        <w:rPr>
          <w:lang w:val="ru-RU"/>
        </w:rPr>
        <w:t>что в</w:t>
      </w:r>
      <w:r w:rsidR="00A35854" w:rsidRPr="00612334">
        <w:rPr>
          <w:lang w:val="ru-RU"/>
        </w:rPr>
        <w:t xml:space="preserve"> </w:t>
      </w:r>
      <w:r w:rsidR="00A35854">
        <w:rPr>
          <w:lang w:val="ru-RU"/>
        </w:rPr>
        <w:t>пункте</w:t>
      </w:r>
      <w:r w:rsidR="00A35854" w:rsidRPr="00612334">
        <w:rPr>
          <w:lang w:val="ru-RU"/>
        </w:rPr>
        <w:t xml:space="preserve"> 12</w:t>
      </w:r>
      <w:r w:rsidR="00A35854" w:rsidRPr="00612334">
        <w:t> </w:t>
      </w:r>
      <w:r w:rsidR="00A35854" w:rsidRPr="00612334">
        <w:rPr>
          <w:lang w:val="ru-RU"/>
        </w:rPr>
        <w:t>(</w:t>
      </w:r>
      <w:r w:rsidR="00A35854">
        <w:rPr>
          <w:lang w:val="ru-RU"/>
        </w:rPr>
        <w:t>с</w:t>
      </w:r>
      <w:r w:rsidR="00A35854" w:rsidRPr="00612334">
        <w:rPr>
          <w:lang w:val="ru-RU"/>
        </w:rPr>
        <w:t xml:space="preserve">) </w:t>
      </w:r>
      <w:r w:rsidR="00A35854">
        <w:rPr>
          <w:lang w:val="ru-RU"/>
        </w:rPr>
        <w:t>рассматриваемого</w:t>
      </w:r>
      <w:r w:rsidR="00A35854" w:rsidRPr="00612334">
        <w:rPr>
          <w:lang w:val="ru-RU"/>
        </w:rPr>
        <w:t xml:space="preserve"> </w:t>
      </w:r>
      <w:r w:rsidR="00A35854">
        <w:rPr>
          <w:lang w:val="ru-RU"/>
        </w:rPr>
        <w:t>документа обозначение правила «</w:t>
      </w:r>
      <w:r w:rsidR="00A35854">
        <w:t>RSG</w:t>
      </w:r>
      <w:r w:rsidR="00A35854" w:rsidRPr="00612334">
        <w:rPr>
          <w:lang w:val="ru-RU"/>
        </w:rPr>
        <w:t>-148</w:t>
      </w:r>
      <w:r w:rsidR="00A35854">
        <w:rPr>
          <w:lang w:val="ru-RU"/>
        </w:rPr>
        <w:t>» должно быть изменено на обозначение «</w:t>
      </w:r>
      <w:r w:rsidR="00A35854" w:rsidRPr="00EE6787">
        <w:t>RSJ</w:t>
      </w:r>
      <w:r w:rsidR="00A35854" w:rsidRPr="00612334">
        <w:rPr>
          <w:lang w:val="ru-RU"/>
        </w:rPr>
        <w:t>-1</w:t>
      </w:r>
      <w:r w:rsidR="00A35854">
        <w:rPr>
          <w:lang w:val="ru-RU"/>
        </w:rPr>
        <w:t xml:space="preserve">48, перенумерованное в </w:t>
      </w:r>
      <w:r w:rsidR="00A35854">
        <w:t>RSJ</w:t>
      </w:r>
      <w:r w:rsidR="00A35854" w:rsidRPr="007105F7">
        <w:rPr>
          <w:lang w:val="ru-RU"/>
        </w:rPr>
        <w:t>-151</w:t>
      </w:r>
      <w:r w:rsidR="00A35854">
        <w:rPr>
          <w:lang w:val="ru-RU"/>
        </w:rPr>
        <w:t>»</w:t>
      </w:r>
      <w:r w:rsidR="00A35854" w:rsidRPr="00612334">
        <w:rPr>
          <w:lang w:val="ru-RU"/>
        </w:rPr>
        <w:t>.</w:t>
      </w:r>
    </w:p>
    <w:p w14:paraId="6E6D3D56" w14:textId="555656BB" w:rsidR="009913CD" w:rsidRPr="006E033A" w:rsidRDefault="0039677C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принял новый стандарт ВОИС ST.90 «Рекомендация по обработке и передаче данных об интеллектуальной собственности с использованием API (интерфейсов программирования приложений) для веб-сервисов», представленный в приложении к документу CWS/8/2.</w:t>
      </w:r>
    </w:p>
    <w:p w14:paraId="248FEAFF" w14:textId="3C7021F6" w:rsidR="009913CD" w:rsidRPr="006E033A" w:rsidRDefault="00490D98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Целевая группа по API предложила Международному бюро создать единый каталог API, к которым ведомства ИС (ВИС) дают доступ внешним сторонам.</w:t>
      </w:r>
      <w:r w:rsidR="00565882">
        <w:rPr>
          <w:lang w:val="ru-RU"/>
        </w:rPr>
        <w:t xml:space="preserve"> Т</w:t>
      </w:r>
      <w:r w:rsidR="009913CD" w:rsidRPr="006E033A">
        <w:rPr>
          <w:lang w:val="ru-RU"/>
        </w:rPr>
        <w:t>акой каталог должен быть размещен на веб-сайте ВОИС и призван служить порталом, с помощью которого пользователи смогут находить веб-сервисы, разработанные ВИС, и, по возможности, должен иметь простую функцию поиска.</w:t>
      </w:r>
    </w:p>
    <w:p w14:paraId="17885524" w14:textId="6C7A2AA1" w:rsidR="009913CD" w:rsidRPr="00A35854" w:rsidRDefault="00477225" w:rsidP="00477225">
      <w:pPr>
        <w:pStyle w:val="DecPara"/>
        <w:rPr>
          <w:lang w:val="ru-RU"/>
        </w:rPr>
      </w:pPr>
      <w:r w:rsidRPr="006E033A">
        <w:fldChar w:fldCharType="begin"/>
      </w:r>
      <w:r w:rsidRPr="00A35854">
        <w:rPr>
          <w:lang w:val="ru-RU"/>
        </w:rPr>
        <w:instrText xml:space="preserve"> </w:instrText>
      </w:r>
      <w:r w:rsidRPr="006E033A">
        <w:instrText>AUTONUM</w:instrText>
      </w:r>
      <w:r w:rsidRPr="00A35854">
        <w:rPr>
          <w:lang w:val="ru-RU"/>
        </w:rPr>
        <w:instrText xml:space="preserve">  </w:instrText>
      </w:r>
      <w:r w:rsidRPr="006E033A">
        <w:fldChar w:fldCharType="end"/>
      </w:r>
      <w:r w:rsidRPr="00A35854">
        <w:rPr>
          <w:lang w:val="ru-RU"/>
        </w:rPr>
        <w:tab/>
      </w:r>
      <w:r w:rsidR="00A35854" w:rsidRPr="00A35854">
        <w:rPr>
          <w:lang w:val="ru-RU"/>
        </w:rPr>
        <w:t>КСВ одобрил предложение о создании Международным бюро единого каталога, который будет размещен на веб-сайте ВОИС, и предложение Целевой группы отчитаться о ходе работы на следующей сессии Комитета в соответствии с положением пункта</w:t>
      </w:r>
      <w:r w:rsidR="00793614">
        <w:rPr>
          <w:lang w:val="ru-RU"/>
        </w:rPr>
        <w:t> </w:t>
      </w:r>
      <w:r w:rsidR="00A35854" w:rsidRPr="00A35854">
        <w:rPr>
          <w:lang w:val="ru-RU"/>
        </w:rPr>
        <w:t xml:space="preserve">17 документа </w:t>
      </w:r>
      <w:r w:rsidR="00A35854" w:rsidRPr="00A35854">
        <w:t>CWS</w:t>
      </w:r>
      <w:r w:rsidR="00A35854" w:rsidRPr="00A35854">
        <w:rPr>
          <w:lang w:val="ru-RU"/>
        </w:rPr>
        <w:t>/8/2</w:t>
      </w:r>
      <w:r w:rsidRPr="00A35854">
        <w:rPr>
          <w:lang w:val="ru-RU"/>
        </w:rPr>
        <w:t>.</w:t>
      </w:r>
    </w:p>
    <w:p w14:paraId="2AF6DAEF" w14:textId="2BCB2D71" w:rsidR="009913CD" w:rsidRPr="00442404" w:rsidRDefault="00477225" w:rsidP="00477225">
      <w:pPr>
        <w:pStyle w:val="ParaNum"/>
        <w:rPr>
          <w:lang w:val="ru-RU"/>
        </w:rPr>
      </w:pPr>
      <w:r w:rsidRPr="006E033A">
        <w:fldChar w:fldCharType="begin"/>
      </w:r>
      <w:r w:rsidRPr="00AA06EF">
        <w:rPr>
          <w:lang w:val="ru-RU"/>
        </w:rPr>
        <w:instrText xml:space="preserve"> </w:instrText>
      </w:r>
      <w:r w:rsidRPr="006E033A">
        <w:instrText>AUTONUM</w:instrText>
      </w:r>
      <w:r w:rsidRPr="00AA06EF">
        <w:rPr>
          <w:lang w:val="ru-RU"/>
        </w:rPr>
        <w:instrText xml:space="preserve">  </w:instrText>
      </w:r>
      <w:r w:rsidRPr="006E033A">
        <w:fldChar w:fldCharType="end"/>
      </w:r>
      <w:r w:rsidRPr="00AA06EF">
        <w:rPr>
          <w:lang w:val="ru-RU"/>
        </w:rPr>
        <w:tab/>
      </w:r>
      <w:r w:rsidR="00E0235C" w:rsidRPr="00E0235C">
        <w:rPr>
          <w:lang w:val="ru-RU"/>
        </w:rPr>
        <w:t xml:space="preserve">С учетом завершения работы над проектом стандарта </w:t>
      </w:r>
      <w:r w:rsidR="00442404" w:rsidRPr="00442404">
        <w:rPr>
          <w:lang w:val="ru-RU"/>
        </w:rPr>
        <w:t xml:space="preserve">Целевая группа по </w:t>
      </w:r>
      <w:r w:rsidR="00442404" w:rsidRPr="00442404">
        <w:t>API</w:t>
      </w:r>
      <w:r w:rsidR="00442404" w:rsidRPr="00442404">
        <w:rPr>
          <w:lang w:val="ru-RU"/>
        </w:rPr>
        <w:t xml:space="preserve"> предложила </w:t>
      </w:r>
      <w:r w:rsidR="00442404">
        <w:rPr>
          <w:lang w:val="ru-RU"/>
        </w:rPr>
        <w:t xml:space="preserve">изменить </w:t>
      </w:r>
      <w:r w:rsidR="00442404" w:rsidRPr="00442404">
        <w:rPr>
          <w:lang w:val="ru-RU"/>
        </w:rPr>
        <w:t>формулировку задачи №</w:t>
      </w:r>
      <w:r w:rsidR="00442404">
        <w:rPr>
          <w:lang w:val="ru-RU"/>
        </w:rPr>
        <w:t> </w:t>
      </w:r>
      <w:r w:rsidR="00442404" w:rsidRPr="00442404">
        <w:rPr>
          <w:lang w:val="ru-RU"/>
        </w:rPr>
        <w:t>56,</w:t>
      </w:r>
      <w:r w:rsidR="00E0235C">
        <w:rPr>
          <w:lang w:val="ru-RU"/>
        </w:rPr>
        <w:t xml:space="preserve"> </w:t>
      </w:r>
      <w:r w:rsidR="00442404" w:rsidRPr="00442404">
        <w:rPr>
          <w:lang w:val="ru-RU"/>
        </w:rPr>
        <w:t>как это отражено в пункт</w:t>
      </w:r>
      <w:r w:rsidR="00E0235C">
        <w:rPr>
          <w:lang w:val="ru-RU"/>
        </w:rPr>
        <w:t>е </w:t>
      </w:r>
      <w:r w:rsidR="00442404" w:rsidRPr="00442404">
        <w:rPr>
          <w:lang w:val="ru-RU"/>
        </w:rPr>
        <w:t xml:space="preserve">20 документа </w:t>
      </w:r>
      <w:r w:rsidR="00442404" w:rsidRPr="00442404">
        <w:t>CWS</w:t>
      </w:r>
      <w:r w:rsidR="00442404" w:rsidRPr="00442404">
        <w:rPr>
          <w:lang w:val="ru-RU"/>
        </w:rPr>
        <w:t>/8/2, с целью дальнейшего совершенствования нового стандарта ВОИС, а также продолжения смежных видов работы, например по созданию единого каталога</w:t>
      </w:r>
      <w:r w:rsidR="00E0235C">
        <w:rPr>
          <w:lang w:val="ru-RU"/>
        </w:rPr>
        <w:t>.</w:t>
      </w:r>
    </w:p>
    <w:p w14:paraId="530A5780" w14:textId="671C1230" w:rsidR="009913CD" w:rsidRPr="006E033A" w:rsidRDefault="00490D98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утвердил предлагаемую и</w:t>
      </w:r>
      <w:r w:rsidR="00AA06EF">
        <w:rPr>
          <w:lang w:val="ru-RU"/>
        </w:rPr>
        <w:t>змененную формулировку задачи № </w:t>
      </w:r>
      <w:r w:rsidR="009913CD" w:rsidRPr="006E033A">
        <w:rPr>
          <w:lang w:val="ru-RU"/>
        </w:rPr>
        <w:t>56, которая отныне будет выглядеть следующим образом: «Обеспечить необходимый пересмотр и обновление стандарта ВОИС ST.90, оказать поддержку Международному бюро в разработке единого каталога API, предоставляемых ведомствами, и оказать поддержку Международному бюро в популяризации и внедрении стандарта ВОИС ST.90».</w:t>
      </w:r>
    </w:p>
    <w:p w14:paraId="78E3A8A2" w14:textId="08EAE43C" w:rsidR="009913CD" w:rsidRPr="006E033A" w:rsidRDefault="00AA06EF" w:rsidP="009913CD">
      <w:pPr>
        <w:pStyle w:val="Heading3"/>
        <w:rPr>
          <w:lang w:val="ru-RU"/>
        </w:rPr>
      </w:pPr>
      <w:r>
        <w:rPr>
          <w:lang w:val="ru-RU"/>
        </w:rPr>
        <w:t>Пункт 4 </w:t>
      </w:r>
      <w:r w:rsidR="009913CD" w:rsidRPr="006E033A">
        <w:rPr>
          <w:lang w:val="ru-RU"/>
        </w:rPr>
        <w:t>(b) повестки дня: Предложение по новому стандарту в отношении мультимедийных знаков</w:t>
      </w:r>
    </w:p>
    <w:p w14:paraId="527545AA" w14:textId="72D1AC40" w:rsidR="009913CD" w:rsidRPr="006E033A" w:rsidRDefault="00490D98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CWS/8/3.</w:t>
      </w:r>
    </w:p>
    <w:p w14:paraId="76DEA24F" w14:textId="0BC71D03" w:rsidR="009913CD" w:rsidRPr="006E033A" w:rsidRDefault="00490D98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принял к сведению содержание документа, в частности предлагаемый стандарт, касающийся рекомендаций по электронной обработке изменяющихся и мультимедийных знаков.</w:t>
      </w:r>
      <w:r w:rsidR="00815D1D">
        <w:rPr>
          <w:lang w:val="ru-RU"/>
        </w:rPr>
        <w:t xml:space="preserve"> </w:t>
      </w:r>
      <w:r w:rsidR="009913CD" w:rsidRPr="006E033A">
        <w:rPr>
          <w:lang w:val="ru-RU"/>
        </w:rPr>
        <w:t>В стандарте рассмотрены вопросы оформления, электронной обработки и публикации заявок на изменяющиеся и мультимедийные знаки, подаваемые в электронном или бумажном виде.</w:t>
      </w:r>
      <w:r w:rsidR="00815D1D">
        <w:rPr>
          <w:lang w:val="ru-RU"/>
        </w:rPr>
        <w:t xml:space="preserve"> </w:t>
      </w:r>
      <w:r w:rsidR="009913CD" w:rsidRPr="006E033A">
        <w:rPr>
          <w:lang w:val="ru-RU"/>
        </w:rPr>
        <w:t>Стандарт призван способствовать более эффективной обработке данных и обмену информацией</w:t>
      </w:r>
      <w:r w:rsidR="00E603ED">
        <w:rPr>
          <w:lang w:val="ru-RU"/>
        </w:rPr>
        <w:t xml:space="preserve"> об </w:t>
      </w:r>
      <w:r w:rsidR="009913CD" w:rsidRPr="006E033A">
        <w:rPr>
          <w:lang w:val="ru-RU"/>
        </w:rPr>
        <w:t>изменяющи</w:t>
      </w:r>
      <w:r w:rsidR="00E603ED">
        <w:rPr>
          <w:lang w:val="ru-RU"/>
        </w:rPr>
        <w:t>х</w:t>
      </w:r>
      <w:r w:rsidR="009913CD" w:rsidRPr="006E033A">
        <w:rPr>
          <w:lang w:val="ru-RU"/>
        </w:rPr>
        <w:t>ся и мультимедийны</w:t>
      </w:r>
      <w:r w:rsidR="00E603ED">
        <w:rPr>
          <w:lang w:val="ru-RU"/>
        </w:rPr>
        <w:t>х</w:t>
      </w:r>
      <w:r w:rsidR="009913CD" w:rsidRPr="006E033A">
        <w:rPr>
          <w:lang w:val="ru-RU"/>
        </w:rPr>
        <w:t xml:space="preserve"> знака</w:t>
      </w:r>
      <w:r w:rsidR="00E603ED">
        <w:rPr>
          <w:lang w:val="ru-RU"/>
        </w:rPr>
        <w:t xml:space="preserve">х на уровне </w:t>
      </w:r>
      <w:r w:rsidR="006C2341">
        <w:rPr>
          <w:lang w:val="ru-RU"/>
        </w:rPr>
        <w:t>ВИС</w:t>
      </w:r>
      <w:r w:rsidR="009913CD" w:rsidRPr="006E033A">
        <w:rPr>
          <w:lang w:val="ru-RU"/>
        </w:rPr>
        <w:t>.</w:t>
      </w:r>
    </w:p>
    <w:p w14:paraId="32E7A519" w14:textId="3887A1E2" w:rsidR="009913CD" w:rsidRPr="00815D1D" w:rsidRDefault="00C61587" w:rsidP="00490D98">
      <w:pPr>
        <w:pStyle w:val="ParaNum"/>
        <w:rPr>
          <w:lang w:val="ru-RU"/>
        </w:rPr>
      </w:pPr>
      <w:r w:rsidRPr="006E033A">
        <w:fldChar w:fldCharType="begin"/>
      </w:r>
      <w:r w:rsidRPr="00815D1D">
        <w:rPr>
          <w:lang w:val="ru-RU"/>
        </w:rPr>
        <w:instrText xml:space="preserve"> </w:instrText>
      </w:r>
      <w:r w:rsidRPr="006E033A">
        <w:instrText>AUTONUM</w:instrText>
      </w:r>
      <w:r w:rsidRPr="00815D1D">
        <w:rPr>
          <w:lang w:val="ru-RU"/>
        </w:rPr>
        <w:instrText xml:space="preserve">  </w:instrText>
      </w:r>
      <w:r w:rsidRPr="006E033A">
        <w:fldChar w:fldCharType="end"/>
      </w:r>
      <w:r w:rsidRPr="00815D1D">
        <w:rPr>
          <w:lang w:val="ru-RU"/>
        </w:rPr>
        <w:tab/>
      </w:r>
      <w:r w:rsidR="00815D1D" w:rsidRPr="00815D1D">
        <w:rPr>
          <w:lang w:val="ru-RU"/>
        </w:rPr>
        <w:t xml:space="preserve">Одна из делегаций предложила </w:t>
      </w:r>
      <w:r w:rsidR="00815D1D">
        <w:rPr>
          <w:lang w:val="ru-RU"/>
        </w:rPr>
        <w:t>ряд</w:t>
      </w:r>
      <w:r w:rsidR="00815D1D" w:rsidRPr="00815D1D">
        <w:rPr>
          <w:lang w:val="ru-RU"/>
        </w:rPr>
        <w:t xml:space="preserve"> исправлений и уточняющих поправок к тексту</w:t>
      </w:r>
      <w:r w:rsidR="00815D1D">
        <w:rPr>
          <w:lang w:val="ru-RU"/>
        </w:rPr>
        <w:t xml:space="preserve"> документа</w:t>
      </w:r>
      <w:r w:rsidRPr="00815D1D">
        <w:rPr>
          <w:lang w:val="ru-RU"/>
        </w:rPr>
        <w:t>:</w:t>
      </w:r>
    </w:p>
    <w:p w14:paraId="7CA4697C" w14:textId="2BDA10BD" w:rsidR="009913CD" w:rsidRPr="006E033A" w:rsidRDefault="009913CD" w:rsidP="009913CD">
      <w:pPr>
        <w:pStyle w:val="ListParagraph"/>
        <w:rPr>
          <w:lang w:val="ru-RU"/>
        </w:rPr>
      </w:pPr>
      <w:r w:rsidRPr="006E033A">
        <w:rPr>
          <w:lang w:val="ru-RU"/>
        </w:rPr>
        <w:t>перенести одно из положений определения в пункте</w:t>
      </w:r>
      <w:r w:rsidR="0060470C">
        <w:rPr>
          <w:lang w:val="ru-RU"/>
        </w:rPr>
        <w:t> </w:t>
      </w:r>
      <w:r w:rsidRPr="006E033A">
        <w:rPr>
          <w:lang w:val="ru-RU"/>
        </w:rPr>
        <w:t>3(g), начинающееся словом «контейнер» ("container"), в категорию отдельных определений под номером</w:t>
      </w:r>
      <w:r w:rsidR="0060470C">
        <w:rPr>
          <w:lang w:val="ru-RU"/>
        </w:rPr>
        <w:t> </w:t>
      </w:r>
      <w:r w:rsidRPr="006E033A">
        <w:rPr>
          <w:lang w:val="ru-RU"/>
        </w:rPr>
        <w:t>3(h);</w:t>
      </w:r>
    </w:p>
    <w:p w14:paraId="38691C1B" w14:textId="581A2489" w:rsidR="009913CD" w:rsidRPr="006E033A" w:rsidRDefault="009913CD" w:rsidP="009913CD">
      <w:pPr>
        <w:pStyle w:val="ListParagraph"/>
        <w:rPr>
          <w:lang w:val="ru-RU"/>
        </w:rPr>
      </w:pPr>
      <w:r w:rsidRPr="006E033A">
        <w:rPr>
          <w:lang w:val="ru-RU"/>
        </w:rPr>
        <w:t>в пункте 19 начать новое предложение со слова «включая» ("including") и уточнить формулировку во избежание двусмысленности;</w:t>
      </w:r>
    </w:p>
    <w:p w14:paraId="389414D5" w14:textId="6F33C83C" w:rsidR="009913CD" w:rsidRPr="006E033A" w:rsidRDefault="009913CD" w:rsidP="009913CD">
      <w:pPr>
        <w:pStyle w:val="ListParagraph"/>
        <w:rPr>
          <w:lang w:val="ru-RU"/>
        </w:rPr>
      </w:pPr>
      <w:r w:rsidRPr="006E033A">
        <w:rPr>
          <w:lang w:val="ru-RU"/>
        </w:rPr>
        <w:t>исключить ссылку на национальное законодательство в п</w:t>
      </w:r>
      <w:r w:rsidR="0060470C">
        <w:rPr>
          <w:lang w:val="ru-RU"/>
        </w:rPr>
        <w:t>ункте </w:t>
      </w:r>
      <w:r w:rsidRPr="006E033A">
        <w:rPr>
          <w:lang w:val="ru-RU"/>
        </w:rPr>
        <w:t>24;</w:t>
      </w:r>
    </w:p>
    <w:p w14:paraId="4B705193" w14:textId="74062E19" w:rsidR="009913CD" w:rsidRPr="006E033A" w:rsidRDefault="009913CD" w:rsidP="009913CD">
      <w:pPr>
        <w:pStyle w:val="ListParagraph"/>
        <w:rPr>
          <w:lang w:val="ru-RU"/>
        </w:rPr>
      </w:pPr>
      <w:r w:rsidRPr="006E033A">
        <w:rPr>
          <w:lang w:val="ru-RU"/>
        </w:rPr>
        <w:t>использовать более мягкую формулировку в сноске</w:t>
      </w:r>
      <w:r w:rsidR="0060470C">
        <w:rPr>
          <w:lang w:val="ru-RU"/>
        </w:rPr>
        <w:t> </w:t>
      </w:r>
      <w:r w:rsidRPr="006E033A">
        <w:rPr>
          <w:lang w:val="ru-RU"/>
        </w:rPr>
        <w:t>8 «Каждое ведомство может выбрать, например» ("Each office could choose, for instance"); и</w:t>
      </w:r>
    </w:p>
    <w:p w14:paraId="3AFC087F" w14:textId="64C500F4" w:rsidR="009913CD" w:rsidRPr="006E033A" w:rsidRDefault="009913CD" w:rsidP="009913CD">
      <w:pPr>
        <w:pStyle w:val="ListParagraph"/>
        <w:ind w:left="922"/>
        <w:rPr>
          <w:lang w:val="ru-RU"/>
        </w:rPr>
      </w:pPr>
      <w:r w:rsidRPr="006E033A">
        <w:rPr>
          <w:lang w:val="ru-RU"/>
        </w:rPr>
        <w:t>поставить отсутствующую точку после слова «качество» ("quality") в пункте</w:t>
      </w:r>
      <w:r w:rsidR="0060470C">
        <w:rPr>
          <w:lang w:val="ru-RU"/>
        </w:rPr>
        <w:t> </w:t>
      </w:r>
      <w:r w:rsidRPr="006E033A">
        <w:rPr>
          <w:lang w:val="ru-RU"/>
        </w:rPr>
        <w:t>29.</w:t>
      </w:r>
    </w:p>
    <w:p w14:paraId="0A92B206" w14:textId="0C8F4118" w:rsidR="009913CD" w:rsidRPr="006E033A" w:rsidRDefault="00122E01" w:rsidP="009913CD">
      <w:pPr>
        <w:pStyle w:val="ParaNum"/>
        <w:rPr>
          <w:lang w:val="ru-RU"/>
        </w:rPr>
      </w:pPr>
      <w:r w:rsidRPr="006E033A">
        <w:lastRenderedPageBreak/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61313">
        <w:rPr>
          <w:lang w:val="ru-RU"/>
        </w:rPr>
        <w:t xml:space="preserve">Другая </w:t>
      </w:r>
      <w:r w:rsidR="009913CD" w:rsidRPr="006E033A">
        <w:rPr>
          <w:lang w:val="ru-RU"/>
        </w:rPr>
        <w:t>делегаци</w:t>
      </w:r>
      <w:r w:rsidR="00961313">
        <w:rPr>
          <w:lang w:val="ru-RU"/>
        </w:rPr>
        <w:t>я</w:t>
      </w:r>
      <w:r w:rsidR="009913CD" w:rsidRPr="006E033A">
        <w:rPr>
          <w:lang w:val="ru-RU"/>
        </w:rPr>
        <w:t xml:space="preserve"> предложила исключить слово «графи</w:t>
      </w:r>
      <w:r w:rsidR="00C6365A">
        <w:rPr>
          <w:lang w:val="ru-RU"/>
        </w:rPr>
        <w:t>ческое» ("graphical") из пункта </w:t>
      </w:r>
      <w:r w:rsidR="009913CD" w:rsidRPr="006E033A">
        <w:rPr>
          <w:lang w:val="ru-RU"/>
        </w:rPr>
        <w:t>11 для того, чтобы распространить это положение на больше разновидностей образцов.</w:t>
      </w:r>
    </w:p>
    <w:p w14:paraId="5AF46641" w14:textId="3DDF7F3E" w:rsidR="009913CD" w:rsidRPr="006E033A" w:rsidRDefault="007228AA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 xml:space="preserve">КСВ принял новый стандарт ВОИС ST.69 «Рекомендация в отношении электронной обработки изменяющихся или мультимедийных знаков» с предложенными делегациями изменениями; окончательный текст стандарта представлен в документе </w:t>
      </w:r>
      <w:hyperlink r:id="rId10" w:history="1">
        <w:r w:rsidR="000E40AE" w:rsidRPr="000E40AE">
          <w:rPr>
            <w:rStyle w:val="Hyperlink"/>
          </w:rPr>
          <w:t>CWS</w:t>
        </w:r>
        <w:r w:rsidR="000E40AE" w:rsidRPr="000E40AE">
          <w:rPr>
            <w:rStyle w:val="Hyperlink"/>
            <w:lang w:val="ru-RU"/>
          </w:rPr>
          <w:t>/8/</w:t>
        </w:r>
        <w:r w:rsidR="000E40AE" w:rsidRPr="000E40AE">
          <w:rPr>
            <w:rStyle w:val="Hyperlink"/>
          </w:rPr>
          <w:t>ITEM</w:t>
        </w:r>
        <w:r w:rsidR="000E40AE" w:rsidRPr="000E40AE">
          <w:rPr>
            <w:rStyle w:val="Hyperlink"/>
            <w:lang w:val="ru-RU"/>
          </w:rPr>
          <w:t xml:space="preserve"> 3/</w:t>
        </w:r>
        <w:r w:rsidR="000E40AE" w:rsidRPr="000E40AE">
          <w:rPr>
            <w:rStyle w:val="Hyperlink"/>
          </w:rPr>
          <w:t>ST</w:t>
        </w:r>
        <w:r w:rsidR="000E40AE" w:rsidRPr="000E40AE">
          <w:rPr>
            <w:rStyle w:val="Hyperlink"/>
            <w:lang w:val="ru-RU"/>
          </w:rPr>
          <w:t>69</w:t>
        </w:r>
      </w:hyperlink>
      <w:r w:rsidR="009913CD" w:rsidRPr="006E033A">
        <w:rPr>
          <w:lang w:val="ru-RU"/>
        </w:rPr>
        <w:t>.</w:t>
      </w:r>
    </w:p>
    <w:p w14:paraId="442DB3ED" w14:textId="2398BC96" w:rsidR="009913CD" w:rsidRPr="006E033A" w:rsidRDefault="00E716BC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постановил завершить работу в рамках задачи №</w:t>
      </w:r>
      <w:r w:rsidR="003B3DEF">
        <w:rPr>
          <w:lang w:val="ru-RU"/>
        </w:rPr>
        <w:t> </w:t>
      </w:r>
      <w:r w:rsidR="009913CD" w:rsidRPr="006E033A">
        <w:rPr>
          <w:lang w:val="ru-RU"/>
        </w:rPr>
        <w:t xml:space="preserve">49, поскольку отныне </w:t>
      </w:r>
      <w:r w:rsidR="00063DE7">
        <w:rPr>
          <w:lang w:val="ru-RU"/>
        </w:rPr>
        <w:t xml:space="preserve">эта задача </w:t>
      </w:r>
      <w:r w:rsidR="009913CD" w:rsidRPr="006E033A">
        <w:rPr>
          <w:lang w:val="ru-RU"/>
        </w:rPr>
        <w:t>считается выполненной.</w:t>
      </w:r>
    </w:p>
    <w:p w14:paraId="7DCC8382" w14:textId="74CAC02A" w:rsidR="009913CD" w:rsidRPr="006E033A" w:rsidRDefault="009913CD" w:rsidP="009913CD">
      <w:pPr>
        <w:pStyle w:val="Heading3"/>
        <w:rPr>
          <w:lang w:val="ru-RU"/>
        </w:rPr>
      </w:pPr>
      <w:r w:rsidRPr="006E033A">
        <w:rPr>
          <w:lang w:val="ru-RU"/>
        </w:rPr>
        <w:t>Пункт 4</w:t>
      </w:r>
      <w:r w:rsidR="001822D3">
        <w:rPr>
          <w:lang w:val="ru-RU"/>
        </w:rPr>
        <w:t> </w:t>
      </w:r>
      <w:r w:rsidRPr="006E033A">
        <w:rPr>
          <w:lang w:val="ru-RU"/>
        </w:rPr>
        <w:t>(c) повестки дня: Предложение по новому стандарту в отношении данных о правовом статусе товарных знаков</w:t>
      </w:r>
    </w:p>
    <w:p w14:paraId="47141C1B" w14:textId="377DB0FB" w:rsidR="009913CD" w:rsidRPr="006E033A" w:rsidRDefault="007228AA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CWS/8/4.</w:t>
      </w:r>
    </w:p>
    <w:p w14:paraId="1EBB5229" w14:textId="1AE32730" w:rsidR="009913CD" w:rsidRPr="006E033A" w:rsidRDefault="007228AA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принял к сведению содержание документа, в частности предлагаемый стандарт, касающийся рекомендаций по обмену данными о правовом статусе товарных знаков.</w:t>
      </w:r>
      <w:r w:rsidR="008C1504" w:rsidRPr="006E033A">
        <w:rPr>
          <w:lang w:val="ru-RU"/>
        </w:rPr>
        <w:t xml:space="preserve"> </w:t>
      </w:r>
      <w:r w:rsidR="00A63E96">
        <w:rPr>
          <w:lang w:val="ru-RU"/>
        </w:rPr>
        <w:t>Это</w:t>
      </w:r>
      <w:r w:rsidR="009913CD" w:rsidRPr="006E033A">
        <w:rPr>
          <w:lang w:val="ru-RU"/>
        </w:rPr>
        <w:t xml:space="preserve"> предложение разработано по образцу стандарта ВОИС ST.27 для данных о правовом статусе патентов и стандарта ВОИС ST.87 для данных о правовом статусе промышленных образцов.</w:t>
      </w:r>
      <w:r w:rsidR="008E7E30" w:rsidRPr="006E033A">
        <w:rPr>
          <w:lang w:val="ru-RU"/>
        </w:rPr>
        <w:t xml:space="preserve"> </w:t>
      </w:r>
      <w:r w:rsidR="009913CD" w:rsidRPr="006E033A">
        <w:rPr>
          <w:lang w:val="ru-RU"/>
        </w:rPr>
        <w:t>Предлагаемый стандарт призван упростить доступ к данным о товарных знаках для пользователей информации о ПС, ВИС, поставщиков данных об ИС, широкой общественности и других заинтересованных сторон.</w:t>
      </w:r>
      <w:r w:rsidR="008E7E30" w:rsidRPr="006E033A">
        <w:rPr>
          <w:lang w:val="ru-RU"/>
        </w:rPr>
        <w:t xml:space="preserve"> </w:t>
      </w:r>
      <w:r w:rsidR="00BC5426">
        <w:rPr>
          <w:lang w:val="ru-RU"/>
        </w:rPr>
        <w:t xml:space="preserve">Задача </w:t>
      </w:r>
      <w:r w:rsidR="009913CD" w:rsidRPr="006E033A">
        <w:rPr>
          <w:lang w:val="ru-RU"/>
        </w:rPr>
        <w:t>стандарта</w:t>
      </w:r>
      <w:r w:rsidR="001822D3">
        <w:rPr>
          <w:lang w:val="ru-RU"/>
        </w:rPr>
        <w:t> </w:t>
      </w:r>
      <w:r w:rsidR="009913CD" w:rsidRPr="006E033A">
        <w:rPr>
          <w:lang w:val="ru-RU"/>
        </w:rPr>
        <w:t>– повысить глобальную доступность, надежность и сопоставимость данных о правовом статусе товарных знаков в рамках регистрационных систем по всему миру, включая Мадридскую систему.</w:t>
      </w:r>
    </w:p>
    <w:p w14:paraId="5C4CB262" w14:textId="6ADFB1D7" w:rsidR="009913CD" w:rsidRPr="006E033A" w:rsidRDefault="007228AA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принял новый стандарт ВОИС ST.61 «Рекомендация по обмену данными о правовом статусе товарных знаков», представленный в приложении</w:t>
      </w:r>
      <w:r w:rsidR="002572AA">
        <w:rPr>
          <w:lang w:val="ru-RU"/>
        </w:rPr>
        <w:t xml:space="preserve"> </w:t>
      </w:r>
      <w:r w:rsidR="002572AA">
        <w:rPr>
          <w:lang w:val="ru-RU"/>
        </w:rPr>
        <w:br/>
      </w:r>
      <w:r w:rsidR="009913CD" w:rsidRPr="006E033A">
        <w:rPr>
          <w:lang w:val="ru-RU"/>
        </w:rPr>
        <w:t>к документу CWS/8/4.</w:t>
      </w:r>
    </w:p>
    <w:p w14:paraId="71D0F3CE" w14:textId="14DFA90C" w:rsidR="009913CD" w:rsidRPr="006E033A" w:rsidRDefault="007228AA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В ходе сессии Целевая группа выступила с инициативой собрать с ВИС планы внедрения нового стандарта с соответствующими сопоставительными таблицами.</w:t>
      </w:r>
    </w:p>
    <w:p w14:paraId="675DC41B" w14:textId="29B4DCBE" w:rsidR="009913CD" w:rsidRPr="006E033A" w:rsidRDefault="007228AA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поручил Секретариату направить ВИС циркулярное письмо с предложением оценить собственные методы работы и ИТ-системы с точки зрения применения стандарта ВОИС ST.61 и представить планы внедрения и сопоставительные таблицы для своих ведомств.</w:t>
      </w:r>
    </w:p>
    <w:p w14:paraId="148219F9" w14:textId="6EF6D7B7" w:rsidR="009913CD" w:rsidRPr="006E033A" w:rsidRDefault="009913CD" w:rsidP="009913CD">
      <w:pPr>
        <w:pStyle w:val="Heading3"/>
        <w:rPr>
          <w:lang w:val="ru-RU"/>
        </w:rPr>
      </w:pPr>
      <w:r w:rsidRPr="006E033A">
        <w:rPr>
          <w:lang w:val="ru-RU"/>
        </w:rPr>
        <w:t>Пункт 4</w:t>
      </w:r>
      <w:r w:rsidR="003835A4">
        <w:rPr>
          <w:lang w:val="ru-RU"/>
        </w:rPr>
        <w:t> </w:t>
      </w:r>
      <w:r w:rsidRPr="006E033A">
        <w:rPr>
          <w:lang w:val="ru-RU"/>
        </w:rPr>
        <w:t xml:space="preserve">(d) </w:t>
      </w:r>
      <w:r w:rsidRPr="005C6288">
        <w:rPr>
          <w:lang w:val="ru-RU"/>
        </w:rPr>
        <w:t>повестки дня: Предложение</w:t>
      </w:r>
      <w:r w:rsidRPr="006E033A">
        <w:rPr>
          <w:lang w:val="ru-RU"/>
        </w:rPr>
        <w:t xml:space="preserve"> по новому стандарту о визуальном представлении образцов</w:t>
      </w:r>
    </w:p>
    <w:p w14:paraId="39E37268" w14:textId="4CB0FDFB" w:rsidR="009913CD" w:rsidRPr="006E033A" w:rsidRDefault="007228AA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CWS/8/5.</w:t>
      </w:r>
    </w:p>
    <w:p w14:paraId="17E58F21" w14:textId="08E6185B" w:rsidR="009913CD" w:rsidRPr="006E033A" w:rsidRDefault="007228AA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принял к сведению содержание документа, в частности предлагаемый стандарт, касающийся рекомендаций в отношении создания, хранения, отображения и публикации электронных визуальных представлений промышленных образцов и управления и обмена ими.</w:t>
      </w:r>
      <w:r w:rsidR="008E7E30" w:rsidRPr="006E033A">
        <w:rPr>
          <w:lang w:val="ru-RU"/>
        </w:rPr>
        <w:t xml:space="preserve"> </w:t>
      </w:r>
      <w:r w:rsidR="009913CD" w:rsidRPr="006E033A">
        <w:rPr>
          <w:lang w:val="ru-RU"/>
        </w:rPr>
        <w:t>Рекомендации призваны максимально расширить повторное использование электронного визуального представления образцов заявителями, подающими один и тот же образец в несколько ВПС.</w:t>
      </w:r>
    </w:p>
    <w:p w14:paraId="7ED89342" w14:textId="105092A3" w:rsidR="009913CD" w:rsidRPr="00513EAF" w:rsidRDefault="006F34FA" w:rsidP="00C16EF9">
      <w:pPr>
        <w:pStyle w:val="ParaNum"/>
        <w:rPr>
          <w:lang w:val="ru-RU"/>
        </w:rPr>
      </w:pPr>
      <w:r w:rsidRPr="006E033A">
        <w:fldChar w:fldCharType="begin"/>
      </w:r>
      <w:r w:rsidRPr="00513EAF">
        <w:rPr>
          <w:lang w:val="ru-RU"/>
        </w:rPr>
        <w:instrText xml:space="preserve"> </w:instrText>
      </w:r>
      <w:r w:rsidRPr="006E033A">
        <w:instrText>AUTONUM</w:instrText>
      </w:r>
      <w:r w:rsidRPr="00513EAF">
        <w:rPr>
          <w:lang w:val="ru-RU"/>
        </w:rPr>
        <w:instrText xml:space="preserve">  </w:instrText>
      </w:r>
      <w:r w:rsidRPr="006E033A">
        <w:fldChar w:fldCharType="end"/>
      </w:r>
      <w:r w:rsidRPr="00513EAF">
        <w:rPr>
          <w:lang w:val="ru-RU"/>
        </w:rPr>
        <w:tab/>
      </w:r>
      <w:r w:rsidR="00513EAF">
        <w:rPr>
          <w:lang w:val="ru-RU"/>
        </w:rPr>
        <w:t>Одна</w:t>
      </w:r>
      <w:r w:rsidR="00513EAF" w:rsidRPr="00513EAF">
        <w:rPr>
          <w:lang w:val="ru-RU"/>
        </w:rPr>
        <w:t xml:space="preserve"> </w:t>
      </w:r>
      <w:r w:rsidR="00513EAF">
        <w:rPr>
          <w:lang w:val="ru-RU"/>
        </w:rPr>
        <w:t>из</w:t>
      </w:r>
      <w:r w:rsidR="00513EAF" w:rsidRPr="00513EAF">
        <w:rPr>
          <w:lang w:val="ru-RU"/>
        </w:rPr>
        <w:t xml:space="preserve"> </w:t>
      </w:r>
      <w:r w:rsidR="00513EAF">
        <w:rPr>
          <w:lang w:val="ru-RU"/>
        </w:rPr>
        <w:t>делегаций</w:t>
      </w:r>
      <w:r w:rsidR="0034549A" w:rsidRPr="0034549A">
        <w:rPr>
          <w:lang w:val="ru-RU"/>
        </w:rPr>
        <w:t xml:space="preserve"> сформулировала ряд предложений и замечаний, призванных улучшить предлагаемый проект стандарта</w:t>
      </w:r>
      <w:r w:rsidR="001418A9" w:rsidRPr="00513EAF">
        <w:rPr>
          <w:lang w:val="ru-RU"/>
        </w:rPr>
        <w:t>:</w:t>
      </w:r>
    </w:p>
    <w:p w14:paraId="03A66041" w14:textId="3F2ACFAE" w:rsidR="009913CD" w:rsidRPr="007F3413" w:rsidRDefault="007F3413" w:rsidP="001418A9">
      <w:pPr>
        <w:pStyle w:val="ListParagraph"/>
        <w:rPr>
          <w:lang w:val="ru-RU"/>
        </w:rPr>
      </w:pPr>
      <w:r>
        <w:rPr>
          <w:lang w:val="ru-RU"/>
        </w:rPr>
        <w:t>в пункт</w:t>
      </w:r>
      <w:r w:rsidR="00C07BFE">
        <w:rPr>
          <w:lang w:val="ru-RU"/>
        </w:rPr>
        <w:t>е</w:t>
      </w:r>
      <w:r w:rsidRPr="007F3413">
        <w:rPr>
          <w:lang w:val="ru-RU"/>
        </w:rPr>
        <w:t xml:space="preserve"> 15 </w:t>
      </w:r>
      <w:r>
        <w:rPr>
          <w:lang w:val="ru-RU"/>
        </w:rPr>
        <w:t>уменьшить</w:t>
      </w:r>
      <w:r w:rsidRPr="007F3413">
        <w:rPr>
          <w:lang w:val="ru-RU"/>
        </w:rPr>
        <w:t xml:space="preserve"> </w:t>
      </w:r>
      <w:r>
        <w:rPr>
          <w:lang w:val="ru-RU"/>
        </w:rPr>
        <w:t>предельный</w:t>
      </w:r>
      <w:r w:rsidRPr="007F3413">
        <w:rPr>
          <w:lang w:val="ru-RU"/>
        </w:rPr>
        <w:t xml:space="preserve"> </w:t>
      </w:r>
      <w:r>
        <w:rPr>
          <w:lang w:val="ru-RU"/>
        </w:rPr>
        <w:t>размер</w:t>
      </w:r>
      <w:r w:rsidRPr="007F3413">
        <w:rPr>
          <w:lang w:val="ru-RU"/>
        </w:rPr>
        <w:t xml:space="preserve"> </w:t>
      </w:r>
      <w:r>
        <w:rPr>
          <w:lang w:val="ru-RU"/>
        </w:rPr>
        <w:t>файла</w:t>
      </w:r>
      <w:r w:rsidRPr="007F3413">
        <w:rPr>
          <w:lang w:val="ru-RU"/>
        </w:rPr>
        <w:t xml:space="preserve"> </w:t>
      </w:r>
      <w:r w:rsidR="003426FD">
        <w:rPr>
          <w:lang w:val="ru-RU"/>
        </w:rPr>
        <w:t>изображения</w:t>
      </w:r>
      <w:r w:rsidRPr="007F3413">
        <w:rPr>
          <w:lang w:val="ru-RU"/>
        </w:rPr>
        <w:t xml:space="preserve"> </w:t>
      </w:r>
      <w:r>
        <w:rPr>
          <w:lang w:val="ru-RU"/>
        </w:rPr>
        <w:t>с</w:t>
      </w:r>
      <w:r w:rsidRPr="007F3413">
        <w:rPr>
          <w:lang w:val="ru-RU"/>
        </w:rPr>
        <w:t xml:space="preserve"> 5</w:t>
      </w:r>
      <w:r>
        <w:t>MB</w:t>
      </w:r>
      <w:r w:rsidRPr="007F3413">
        <w:rPr>
          <w:lang w:val="ru-RU"/>
        </w:rPr>
        <w:t xml:space="preserve"> </w:t>
      </w:r>
      <w:r>
        <w:rPr>
          <w:lang w:val="ru-RU"/>
        </w:rPr>
        <w:t>до</w:t>
      </w:r>
      <w:r w:rsidRPr="007F3413">
        <w:rPr>
          <w:lang w:val="ru-RU"/>
        </w:rPr>
        <w:t xml:space="preserve"> 2</w:t>
      </w:r>
      <w:r w:rsidR="001418A9" w:rsidRPr="006E033A">
        <w:t>MB</w:t>
      </w:r>
      <w:r w:rsidRPr="007F3413">
        <w:rPr>
          <w:lang w:val="ru-RU"/>
        </w:rPr>
        <w:t xml:space="preserve"> </w:t>
      </w:r>
      <w:r>
        <w:rPr>
          <w:lang w:val="ru-RU"/>
        </w:rPr>
        <w:t>во</w:t>
      </w:r>
      <w:r w:rsidRPr="007F3413">
        <w:rPr>
          <w:lang w:val="ru-RU"/>
        </w:rPr>
        <w:t xml:space="preserve"> </w:t>
      </w:r>
      <w:r>
        <w:rPr>
          <w:lang w:val="ru-RU"/>
        </w:rPr>
        <w:t>избежание</w:t>
      </w:r>
      <w:r w:rsidRPr="007F3413">
        <w:rPr>
          <w:lang w:val="ru-RU"/>
        </w:rPr>
        <w:t xml:space="preserve"> </w:t>
      </w:r>
      <w:r>
        <w:rPr>
          <w:lang w:val="ru-RU"/>
        </w:rPr>
        <w:t xml:space="preserve">ситуаций, </w:t>
      </w:r>
      <w:r w:rsidR="00D77CF0">
        <w:rPr>
          <w:lang w:val="ru-RU"/>
        </w:rPr>
        <w:t xml:space="preserve">при которых </w:t>
      </w:r>
      <w:r>
        <w:rPr>
          <w:lang w:val="ru-RU"/>
        </w:rPr>
        <w:t xml:space="preserve">общий размер одного пакета подаваемых </w:t>
      </w:r>
      <w:r w:rsidR="00331F68">
        <w:rPr>
          <w:lang w:val="ru-RU"/>
        </w:rPr>
        <w:lastRenderedPageBreak/>
        <w:t>материалов</w:t>
      </w:r>
      <w:r>
        <w:rPr>
          <w:lang w:val="ru-RU"/>
        </w:rPr>
        <w:t>, содержащего несколько заявок и ряд файлов с образцами, достига</w:t>
      </w:r>
      <w:r w:rsidR="005A309E">
        <w:rPr>
          <w:lang w:val="ru-RU"/>
        </w:rPr>
        <w:t>л бы</w:t>
      </w:r>
      <w:r>
        <w:rPr>
          <w:lang w:val="ru-RU"/>
        </w:rPr>
        <w:t xml:space="preserve"> 5</w:t>
      </w:r>
      <w:r w:rsidR="00C91289" w:rsidRPr="006E033A">
        <w:t>GB</w:t>
      </w:r>
      <w:r w:rsidR="001418A9" w:rsidRPr="007F3413">
        <w:rPr>
          <w:lang w:val="ru-RU"/>
        </w:rPr>
        <w:t>;</w:t>
      </w:r>
    </w:p>
    <w:p w14:paraId="16EC6EA5" w14:textId="263C07D1" w:rsidR="009913CD" w:rsidRPr="00E714D4" w:rsidRDefault="009E7305" w:rsidP="001418A9">
      <w:pPr>
        <w:pStyle w:val="ListParagraph"/>
        <w:rPr>
          <w:lang w:val="ru-RU"/>
        </w:rPr>
      </w:pPr>
      <w:r>
        <w:rPr>
          <w:lang w:val="ru-RU"/>
        </w:rPr>
        <w:t>исключить ссылку на национальное законод</w:t>
      </w:r>
      <w:r w:rsidRPr="00E714D4">
        <w:rPr>
          <w:lang w:val="ru-RU"/>
        </w:rPr>
        <w:t>ательство в пункте </w:t>
      </w:r>
      <w:r w:rsidR="001418A9" w:rsidRPr="00E714D4">
        <w:rPr>
          <w:lang w:val="ru-RU"/>
        </w:rPr>
        <w:t>6;</w:t>
      </w:r>
    </w:p>
    <w:p w14:paraId="281D0A9E" w14:textId="698D9269" w:rsidR="009913CD" w:rsidRPr="00E714D4" w:rsidRDefault="00E714D4" w:rsidP="001418A9">
      <w:pPr>
        <w:pStyle w:val="ListParagraph"/>
        <w:rPr>
          <w:lang w:val="ru-RU"/>
        </w:rPr>
      </w:pPr>
      <w:r w:rsidRPr="00E714D4">
        <w:rPr>
          <w:lang w:val="ru-RU"/>
        </w:rPr>
        <w:t>изменить формулировку «Ведомство по своему усмотрению» (</w:t>
      </w:r>
      <w:r w:rsidR="001418A9" w:rsidRPr="00E714D4">
        <w:rPr>
          <w:lang w:val="ru-RU"/>
        </w:rPr>
        <w:t>"</w:t>
      </w:r>
      <w:r w:rsidR="001418A9" w:rsidRPr="00E714D4">
        <w:t>It</w:t>
      </w:r>
      <w:r w:rsidR="001418A9" w:rsidRPr="00E714D4">
        <w:rPr>
          <w:lang w:val="ru-RU"/>
        </w:rPr>
        <w:t xml:space="preserve"> </w:t>
      </w:r>
      <w:r w:rsidR="001418A9" w:rsidRPr="00E714D4">
        <w:t>is</w:t>
      </w:r>
      <w:r w:rsidR="001418A9" w:rsidRPr="00E714D4">
        <w:rPr>
          <w:lang w:val="ru-RU"/>
        </w:rPr>
        <w:t xml:space="preserve"> </w:t>
      </w:r>
      <w:r w:rsidR="001418A9" w:rsidRPr="00E714D4">
        <w:t>up</w:t>
      </w:r>
      <w:r w:rsidR="001418A9" w:rsidRPr="00E714D4">
        <w:rPr>
          <w:lang w:val="ru-RU"/>
        </w:rPr>
        <w:t xml:space="preserve"> </w:t>
      </w:r>
      <w:r w:rsidR="001418A9" w:rsidRPr="00E714D4">
        <w:t>to</w:t>
      </w:r>
      <w:r w:rsidR="001418A9" w:rsidRPr="00E714D4">
        <w:rPr>
          <w:lang w:val="ru-RU"/>
        </w:rPr>
        <w:t xml:space="preserve"> </w:t>
      </w:r>
      <w:r w:rsidR="001418A9" w:rsidRPr="00E714D4">
        <w:t>the</w:t>
      </w:r>
      <w:r w:rsidR="001418A9" w:rsidRPr="00E714D4">
        <w:rPr>
          <w:lang w:val="ru-RU"/>
        </w:rPr>
        <w:t xml:space="preserve"> </w:t>
      </w:r>
      <w:r w:rsidR="001418A9" w:rsidRPr="00E714D4">
        <w:t>Office</w:t>
      </w:r>
      <w:r w:rsidR="001418A9" w:rsidRPr="00E714D4">
        <w:rPr>
          <w:lang w:val="ru-RU"/>
        </w:rPr>
        <w:t>"</w:t>
      </w:r>
      <w:r w:rsidRPr="00E714D4">
        <w:rPr>
          <w:lang w:val="ru-RU"/>
        </w:rPr>
        <w:t xml:space="preserve">) на «Ведомство может самостоятельно решать, </w:t>
      </w:r>
      <w:r w:rsidR="00052B08">
        <w:rPr>
          <w:lang w:val="ru-RU"/>
        </w:rPr>
        <w:t>в частности</w:t>
      </w:r>
      <w:r w:rsidRPr="00E714D4">
        <w:rPr>
          <w:lang w:val="ru-RU"/>
        </w:rPr>
        <w:t>»</w:t>
      </w:r>
      <w:r w:rsidR="001418A9" w:rsidRPr="00E714D4">
        <w:rPr>
          <w:lang w:val="ru-RU"/>
        </w:rPr>
        <w:t xml:space="preserve"> </w:t>
      </w:r>
      <w:r w:rsidRPr="00E714D4">
        <w:rPr>
          <w:lang w:val="ru-RU"/>
        </w:rPr>
        <w:t>(</w:t>
      </w:r>
      <w:r w:rsidR="001418A9" w:rsidRPr="00E714D4">
        <w:rPr>
          <w:lang w:val="ru-RU"/>
        </w:rPr>
        <w:t>"</w:t>
      </w:r>
      <w:r w:rsidR="001418A9" w:rsidRPr="00E714D4">
        <w:t>The</w:t>
      </w:r>
      <w:r w:rsidR="001418A9" w:rsidRPr="00E714D4">
        <w:rPr>
          <w:lang w:val="ru-RU"/>
        </w:rPr>
        <w:t xml:space="preserve"> </w:t>
      </w:r>
      <w:r w:rsidR="001418A9" w:rsidRPr="00E714D4">
        <w:t>Office</w:t>
      </w:r>
      <w:r w:rsidR="001418A9" w:rsidRPr="00E714D4">
        <w:rPr>
          <w:lang w:val="ru-RU"/>
        </w:rPr>
        <w:t xml:space="preserve"> </w:t>
      </w:r>
      <w:r w:rsidR="001418A9" w:rsidRPr="00E714D4">
        <w:t>could</w:t>
      </w:r>
      <w:r w:rsidR="001418A9" w:rsidRPr="00E714D4">
        <w:rPr>
          <w:lang w:val="ru-RU"/>
        </w:rPr>
        <w:t xml:space="preserve"> </w:t>
      </w:r>
      <w:r w:rsidR="001418A9" w:rsidRPr="00E714D4">
        <w:t>choose</w:t>
      </w:r>
      <w:r w:rsidR="001418A9" w:rsidRPr="00E714D4">
        <w:rPr>
          <w:lang w:val="ru-RU"/>
        </w:rPr>
        <w:t xml:space="preserve">, </w:t>
      </w:r>
      <w:r w:rsidR="001418A9" w:rsidRPr="00E714D4">
        <w:t>for</w:t>
      </w:r>
      <w:r w:rsidR="001418A9" w:rsidRPr="00E714D4">
        <w:rPr>
          <w:lang w:val="ru-RU"/>
        </w:rPr>
        <w:t xml:space="preserve"> </w:t>
      </w:r>
      <w:r w:rsidR="001418A9" w:rsidRPr="00E714D4">
        <w:t>instance</w:t>
      </w:r>
      <w:r w:rsidR="001418A9" w:rsidRPr="00E714D4">
        <w:rPr>
          <w:lang w:val="ru-RU"/>
        </w:rPr>
        <w:t>,"</w:t>
      </w:r>
      <w:r w:rsidRPr="00E714D4">
        <w:rPr>
          <w:lang w:val="ru-RU"/>
        </w:rPr>
        <w:t xml:space="preserve">) в сносках </w:t>
      </w:r>
      <w:r w:rsidR="001418A9" w:rsidRPr="00E714D4">
        <w:rPr>
          <w:lang w:val="ru-RU"/>
        </w:rPr>
        <w:t>2</w:t>
      </w:r>
      <w:r w:rsidRPr="00E714D4">
        <w:rPr>
          <w:lang w:val="ru-RU"/>
        </w:rPr>
        <w:t> и </w:t>
      </w:r>
      <w:r w:rsidR="001418A9" w:rsidRPr="00E714D4">
        <w:rPr>
          <w:lang w:val="ru-RU"/>
        </w:rPr>
        <w:t>13;</w:t>
      </w:r>
    </w:p>
    <w:p w14:paraId="469711B9" w14:textId="53A1A5F9" w:rsidR="009913CD" w:rsidRPr="00D94A00" w:rsidRDefault="00874090" w:rsidP="001418A9">
      <w:pPr>
        <w:pStyle w:val="ListParagraph"/>
        <w:rPr>
          <w:lang w:val="ru-RU"/>
        </w:rPr>
      </w:pPr>
      <w:r>
        <w:rPr>
          <w:lang w:val="ru-RU"/>
        </w:rPr>
        <w:t>внести</w:t>
      </w:r>
      <w:r w:rsidRPr="00D94A00">
        <w:rPr>
          <w:lang w:val="ru-RU"/>
        </w:rPr>
        <w:t xml:space="preserve"> </w:t>
      </w:r>
      <w:r>
        <w:rPr>
          <w:lang w:val="ru-RU"/>
        </w:rPr>
        <w:t>уточняющую</w:t>
      </w:r>
      <w:r w:rsidRPr="00D94A00">
        <w:rPr>
          <w:lang w:val="ru-RU"/>
        </w:rPr>
        <w:t xml:space="preserve"> </w:t>
      </w:r>
      <w:r>
        <w:rPr>
          <w:lang w:val="ru-RU"/>
        </w:rPr>
        <w:t>правку</w:t>
      </w:r>
      <w:r w:rsidRPr="00D94A00">
        <w:rPr>
          <w:lang w:val="ru-RU"/>
        </w:rPr>
        <w:t xml:space="preserve"> </w:t>
      </w:r>
      <w:r>
        <w:rPr>
          <w:lang w:val="ru-RU"/>
        </w:rPr>
        <w:t>в</w:t>
      </w:r>
      <w:r w:rsidRPr="00D94A00">
        <w:rPr>
          <w:lang w:val="ru-RU"/>
        </w:rPr>
        <w:t xml:space="preserve"> </w:t>
      </w:r>
      <w:r>
        <w:rPr>
          <w:lang w:val="ru-RU"/>
        </w:rPr>
        <w:t>пункт</w:t>
      </w:r>
      <w:r w:rsidRPr="00874090">
        <w:t> </w:t>
      </w:r>
      <w:r w:rsidR="001418A9" w:rsidRPr="00D94A00">
        <w:rPr>
          <w:lang w:val="ru-RU"/>
        </w:rPr>
        <w:t>16</w:t>
      </w:r>
      <w:r w:rsidR="00D94A00">
        <w:rPr>
          <w:lang w:val="ru-RU"/>
        </w:rPr>
        <w:t>, конкретно указывающую на то, что изображения образца в сечении дополняют по крайней мере один общий вид</w:t>
      </w:r>
      <w:r w:rsidR="001418A9" w:rsidRPr="00D94A00">
        <w:rPr>
          <w:lang w:val="ru-RU"/>
        </w:rPr>
        <w:t>;</w:t>
      </w:r>
    </w:p>
    <w:p w14:paraId="21CD1DC6" w14:textId="68080326" w:rsidR="009913CD" w:rsidRPr="000F42D3" w:rsidRDefault="000F42D3" w:rsidP="001418A9">
      <w:pPr>
        <w:pStyle w:val="ListParagraph"/>
        <w:rPr>
          <w:lang w:val="ru-RU"/>
        </w:rPr>
      </w:pPr>
      <w:r>
        <w:rPr>
          <w:lang w:val="ru-RU"/>
        </w:rPr>
        <w:t>провести</w:t>
      </w:r>
      <w:r w:rsidRPr="000F42D3">
        <w:rPr>
          <w:lang w:val="ru-RU"/>
        </w:rPr>
        <w:t xml:space="preserve"> </w:t>
      </w:r>
      <w:r>
        <w:rPr>
          <w:lang w:val="ru-RU"/>
        </w:rPr>
        <w:t>уточняющее</w:t>
      </w:r>
      <w:r w:rsidRPr="000F42D3">
        <w:rPr>
          <w:lang w:val="ru-RU"/>
        </w:rPr>
        <w:t xml:space="preserve"> </w:t>
      </w:r>
      <w:r>
        <w:rPr>
          <w:lang w:val="ru-RU"/>
        </w:rPr>
        <w:t>различие</w:t>
      </w:r>
      <w:r w:rsidRPr="000F42D3">
        <w:rPr>
          <w:lang w:val="ru-RU"/>
        </w:rPr>
        <w:t xml:space="preserve"> </w:t>
      </w:r>
      <w:r>
        <w:rPr>
          <w:lang w:val="ru-RU"/>
        </w:rPr>
        <w:t>между</w:t>
      </w:r>
      <w:r w:rsidRPr="000F42D3">
        <w:rPr>
          <w:lang w:val="ru-RU"/>
        </w:rPr>
        <w:t xml:space="preserve"> </w:t>
      </w:r>
      <w:r>
        <w:rPr>
          <w:lang w:val="ru-RU"/>
        </w:rPr>
        <w:t>разными</w:t>
      </w:r>
      <w:r w:rsidRPr="000F42D3">
        <w:rPr>
          <w:lang w:val="ru-RU"/>
        </w:rPr>
        <w:t xml:space="preserve"> </w:t>
      </w:r>
      <w:r>
        <w:rPr>
          <w:lang w:val="ru-RU"/>
        </w:rPr>
        <w:t>видами</w:t>
      </w:r>
      <w:r w:rsidRPr="000F42D3">
        <w:rPr>
          <w:lang w:val="ru-RU"/>
        </w:rPr>
        <w:t xml:space="preserve"> </w:t>
      </w:r>
      <w:r>
        <w:rPr>
          <w:lang w:val="ru-RU"/>
        </w:rPr>
        <w:t>метаданных</w:t>
      </w:r>
      <w:r w:rsidRPr="000F42D3">
        <w:rPr>
          <w:lang w:val="ru-RU"/>
        </w:rPr>
        <w:t>,</w:t>
      </w:r>
      <w:r>
        <w:rPr>
          <w:lang w:val="ru-RU"/>
        </w:rPr>
        <w:t xml:space="preserve"> на которые распространяется действие пункта </w:t>
      </w:r>
      <w:r w:rsidR="001418A9" w:rsidRPr="000F42D3">
        <w:rPr>
          <w:lang w:val="ru-RU"/>
        </w:rPr>
        <w:t>44;</w:t>
      </w:r>
      <w:r w:rsidR="009211F6" w:rsidRPr="000F42D3">
        <w:rPr>
          <w:lang w:val="ru-RU"/>
        </w:rPr>
        <w:t xml:space="preserve"> </w:t>
      </w:r>
      <w:r>
        <w:rPr>
          <w:lang w:val="ru-RU"/>
        </w:rPr>
        <w:t>и</w:t>
      </w:r>
    </w:p>
    <w:p w14:paraId="6381FC3D" w14:textId="1BF176C0" w:rsidR="009913CD" w:rsidRPr="00BA0BFF" w:rsidRDefault="00BA0BFF" w:rsidP="001418A9">
      <w:pPr>
        <w:pStyle w:val="ListParagraph"/>
        <w:rPr>
          <w:lang w:val="ru-RU"/>
        </w:rPr>
      </w:pPr>
      <w:r w:rsidRPr="00BA0BFF">
        <w:rPr>
          <w:lang w:val="ru-RU"/>
        </w:rPr>
        <w:t>во избежание двусмысленности разбить одно предложение в пункте </w:t>
      </w:r>
      <w:r w:rsidR="001418A9" w:rsidRPr="00BA0BFF">
        <w:rPr>
          <w:lang w:val="ru-RU"/>
        </w:rPr>
        <w:t xml:space="preserve">19 </w:t>
      </w:r>
      <w:r w:rsidRPr="00BA0BFF">
        <w:rPr>
          <w:lang w:val="ru-RU"/>
        </w:rPr>
        <w:t>на два начиная со слова «включая» (</w:t>
      </w:r>
      <w:r w:rsidR="001418A9" w:rsidRPr="00BA0BFF">
        <w:rPr>
          <w:lang w:val="ru-RU"/>
        </w:rPr>
        <w:t>"</w:t>
      </w:r>
      <w:r w:rsidR="001418A9" w:rsidRPr="00BA0BFF">
        <w:t>including</w:t>
      </w:r>
      <w:r w:rsidR="001418A9" w:rsidRPr="00BA0BFF">
        <w:rPr>
          <w:lang w:val="ru-RU"/>
        </w:rPr>
        <w:t>"</w:t>
      </w:r>
      <w:r w:rsidRPr="00BA0BFF">
        <w:rPr>
          <w:lang w:val="ru-RU"/>
        </w:rPr>
        <w:t>)</w:t>
      </w:r>
      <w:r w:rsidR="001418A9" w:rsidRPr="00BA0BFF">
        <w:rPr>
          <w:lang w:val="ru-RU"/>
        </w:rPr>
        <w:t>.</w:t>
      </w:r>
    </w:p>
    <w:p w14:paraId="546E15ED" w14:textId="474B2FE8" w:rsidR="009913CD" w:rsidRPr="00BC7E8A" w:rsidRDefault="00C91289" w:rsidP="00C91289">
      <w:pPr>
        <w:pStyle w:val="ParaNum"/>
        <w:rPr>
          <w:lang w:val="ru-RU"/>
        </w:rPr>
      </w:pPr>
      <w:r w:rsidRPr="006E033A">
        <w:fldChar w:fldCharType="begin"/>
      </w:r>
      <w:r w:rsidRPr="00827069">
        <w:rPr>
          <w:lang w:val="ru-RU"/>
        </w:rPr>
        <w:instrText xml:space="preserve"> </w:instrText>
      </w:r>
      <w:r w:rsidRPr="006E033A">
        <w:instrText>AUTONUM</w:instrText>
      </w:r>
      <w:r w:rsidRPr="00827069">
        <w:rPr>
          <w:lang w:val="ru-RU"/>
        </w:rPr>
        <w:instrText xml:space="preserve">  </w:instrText>
      </w:r>
      <w:r w:rsidRPr="006E033A">
        <w:fldChar w:fldCharType="end"/>
      </w:r>
      <w:r w:rsidRPr="00827069">
        <w:rPr>
          <w:lang w:val="ru-RU"/>
        </w:rPr>
        <w:tab/>
      </w:r>
      <w:r w:rsidR="00827069" w:rsidRPr="00052B08">
        <w:rPr>
          <w:lang w:val="ru-RU"/>
        </w:rPr>
        <w:t xml:space="preserve">Международное бюро предложило поправки </w:t>
      </w:r>
      <w:r w:rsidR="00BC18D9">
        <w:rPr>
          <w:lang w:val="ru-RU"/>
        </w:rPr>
        <w:t xml:space="preserve">к тексту </w:t>
      </w:r>
      <w:r w:rsidR="00827069" w:rsidRPr="00052B08">
        <w:rPr>
          <w:lang w:val="ru-RU"/>
        </w:rPr>
        <w:t xml:space="preserve">с учетом замечаний делегации. </w:t>
      </w:r>
      <w:r w:rsidR="003D343D">
        <w:rPr>
          <w:lang w:val="ru-RU"/>
        </w:rPr>
        <w:t>Что</w:t>
      </w:r>
      <w:r w:rsidR="003D343D" w:rsidRPr="003D343D">
        <w:rPr>
          <w:lang w:val="ru-RU"/>
        </w:rPr>
        <w:t xml:space="preserve"> </w:t>
      </w:r>
      <w:r w:rsidR="003D343D">
        <w:rPr>
          <w:lang w:val="ru-RU"/>
        </w:rPr>
        <w:t>касается</w:t>
      </w:r>
      <w:r w:rsidR="003D343D" w:rsidRPr="003D343D">
        <w:rPr>
          <w:lang w:val="ru-RU"/>
        </w:rPr>
        <w:t xml:space="preserve"> </w:t>
      </w:r>
      <w:r w:rsidR="003D343D">
        <w:rPr>
          <w:lang w:val="ru-RU"/>
        </w:rPr>
        <w:t>предельных</w:t>
      </w:r>
      <w:r w:rsidR="003D343D" w:rsidRPr="003D343D">
        <w:rPr>
          <w:lang w:val="ru-RU"/>
        </w:rPr>
        <w:t xml:space="preserve"> </w:t>
      </w:r>
      <w:r w:rsidR="003D343D">
        <w:rPr>
          <w:lang w:val="ru-RU"/>
        </w:rPr>
        <w:t>размеров</w:t>
      </w:r>
      <w:r w:rsidR="003D343D" w:rsidRPr="003D343D">
        <w:rPr>
          <w:lang w:val="ru-RU"/>
        </w:rPr>
        <w:t xml:space="preserve"> </w:t>
      </w:r>
      <w:r w:rsidR="003D343D">
        <w:rPr>
          <w:lang w:val="ru-RU"/>
        </w:rPr>
        <w:t>файлов</w:t>
      </w:r>
      <w:r w:rsidR="003D343D" w:rsidRPr="003D343D">
        <w:rPr>
          <w:lang w:val="ru-RU"/>
        </w:rPr>
        <w:t>,</w:t>
      </w:r>
      <w:r w:rsidRPr="003D343D">
        <w:rPr>
          <w:lang w:val="ru-RU"/>
        </w:rPr>
        <w:t xml:space="preserve"> 2</w:t>
      </w:r>
      <w:r w:rsidRPr="006E033A">
        <w:t>MB</w:t>
      </w:r>
      <w:r w:rsidR="003D343D">
        <w:rPr>
          <w:lang w:val="ru-RU"/>
        </w:rPr>
        <w:t xml:space="preserve"> представляется недостаточным размером в свете результатов </w:t>
      </w:r>
      <w:r w:rsidR="003D343D" w:rsidRPr="003D343D">
        <w:rPr>
          <w:lang w:val="ru-RU"/>
        </w:rPr>
        <w:t>обследования в области визуального представления образцов</w:t>
      </w:r>
      <w:r w:rsidRPr="003D343D">
        <w:rPr>
          <w:lang w:val="ru-RU"/>
        </w:rPr>
        <w:t xml:space="preserve">. </w:t>
      </w:r>
      <w:r w:rsidR="0038601F">
        <w:rPr>
          <w:lang w:val="ru-RU"/>
        </w:rPr>
        <w:t>Лишь</w:t>
      </w:r>
      <w:r w:rsidR="0038601F" w:rsidRPr="0038601F">
        <w:rPr>
          <w:lang w:val="ru-RU"/>
        </w:rPr>
        <w:t xml:space="preserve"> </w:t>
      </w:r>
      <w:r w:rsidR="0038601F">
        <w:rPr>
          <w:lang w:val="ru-RU"/>
        </w:rPr>
        <w:t>один</w:t>
      </w:r>
      <w:r w:rsidR="0038601F" w:rsidRPr="0038601F">
        <w:rPr>
          <w:lang w:val="ru-RU"/>
        </w:rPr>
        <w:t xml:space="preserve"> </w:t>
      </w:r>
      <w:r w:rsidR="0038601F">
        <w:rPr>
          <w:lang w:val="ru-RU"/>
        </w:rPr>
        <w:t>респондент</w:t>
      </w:r>
      <w:r w:rsidR="00FD5614">
        <w:rPr>
          <w:lang w:val="ru-RU"/>
        </w:rPr>
        <w:t xml:space="preserve"> работает с </w:t>
      </w:r>
      <w:r w:rsidR="0038601F">
        <w:rPr>
          <w:lang w:val="ru-RU"/>
        </w:rPr>
        <w:t>максимальны</w:t>
      </w:r>
      <w:r w:rsidR="00FD5614">
        <w:rPr>
          <w:lang w:val="ru-RU"/>
        </w:rPr>
        <w:t>м</w:t>
      </w:r>
      <w:r w:rsidR="0038601F" w:rsidRPr="0038601F">
        <w:rPr>
          <w:lang w:val="ru-RU"/>
        </w:rPr>
        <w:t xml:space="preserve"> </w:t>
      </w:r>
      <w:r w:rsidR="0038601F">
        <w:rPr>
          <w:lang w:val="ru-RU"/>
        </w:rPr>
        <w:t>размер</w:t>
      </w:r>
      <w:r w:rsidR="00FD5614">
        <w:rPr>
          <w:lang w:val="ru-RU"/>
        </w:rPr>
        <w:t>ом</w:t>
      </w:r>
      <w:r w:rsidR="0038601F" w:rsidRPr="0038601F">
        <w:rPr>
          <w:lang w:val="ru-RU"/>
        </w:rPr>
        <w:t xml:space="preserve"> </w:t>
      </w:r>
      <w:r w:rsidR="0038601F">
        <w:rPr>
          <w:lang w:val="ru-RU"/>
        </w:rPr>
        <w:t>файла</w:t>
      </w:r>
      <w:r w:rsidR="0038601F" w:rsidRPr="0038601F">
        <w:rPr>
          <w:lang w:val="ru-RU"/>
        </w:rPr>
        <w:t xml:space="preserve"> </w:t>
      </w:r>
      <w:r w:rsidRPr="0038601F">
        <w:rPr>
          <w:lang w:val="ru-RU"/>
        </w:rPr>
        <w:t>2</w:t>
      </w:r>
      <w:r w:rsidRPr="006E033A">
        <w:t>MB</w:t>
      </w:r>
      <w:r w:rsidRPr="0038601F">
        <w:rPr>
          <w:lang w:val="ru-RU"/>
        </w:rPr>
        <w:t xml:space="preserve"> </w:t>
      </w:r>
      <w:r w:rsidR="0038601F">
        <w:rPr>
          <w:lang w:val="ru-RU"/>
        </w:rPr>
        <w:t xml:space="preserve">или менее, тогда как </w:t>
      </w:r>
      <w:r w:rsidR="00A642FB">
        <w:rPr>
          <w:lang w:val="ru-RU"/>
        </w:rPr>
        <w:t xml:space="preserve">масса </w:t>
      </w:r>
      <w:r w:rsidR="0038601F">
        <w:rPr>
          <w:lang w:val="ru-RU"/>
        </w:rPr>
        <w:t>респондентов</w:t>
      </w:r>
      <w:r w:rsidR="00FD5614">
        <w:rPr>
          <w:lang w:val="ru-RU"/>
        </w:rPr>
        <w:t xml:space="preserve"> </w:t>
      </w:r>
      <w:r w:rsidR="0038601F">
        <w:rPr>
          <w:lang w:val="ru-RU"/>
        </w:rPr>
        <w:t>принимают к ра</w:t>
      </w:r>
      <w:r w:rsidR="00FD5614">
        <w:rPr>
          <w:lang w:val="ru-RU"/>
        </w:rPr>
        <w:t xml:space="preserve">ссмотрению файлы, размер которых значительно превышает </w:t>
      </w:r>
      <w:r w:rsidR="00FB0CF8" w:rsidRPr="0038601F">
        <w:rPr>
          <w:lang w:val="ru-RU"/>
        </w:rPr>
        <w:t>10</w:t>
      </w:r>
      <w:r w:rsidR="00FB0CF8" w:rsidRPr="006E033A">
        <w:t>MB</w:t>
      </w:r>
      <w:r w:rsidR="00FB0CF8" w:rsidRPr="0038601F">
        <w:rPr>
          <w:lang w:val="ru-RU"/>
        </w:rPr>
        <w:t xml:space="preserve">. </w:t>
      </w:r>
      <w:r w:rsidR="006B4297">
        <w:rPr>
          <w:lang w:val="ru-RU"/>
        </w:rPr>
        <w:t>Величина</w:t>
      </w:r>
      <w:r w:rsidR="006B4297" w:rsidRPr="006B4297">
        <w:rPr>
          <w:lang w:val="ru-RU"/>
        </w:rPr>
        <w:t xml:space="preserve"> </w:t>
      </w:r>
      <w:r w:rsidR="00FB0CF8" w:rsidRPr="006B4297">
        <w:rPr>
          <w:lang w:val="ru-RU"/>
        </w:rPr>
        <w:t>5</w:t>
      </w:r>
      <w:r w:rsidR="00FB0CF8" w:rsidRPr="006E033A">
        <w:t>MB</w:t>
      </w:r>
      <w:r w:rsidR="00FB0CF8" w:rsidRPr="006B4297">
        <w:rPr>
          <w:lang w:val="ru-RU"/>
        </w:rPr>
        <w:t xml:space="preserve"> </w:t>
      </w:r>
      <w:r w:rsidR="006B4297">
        <w:rPr>
          <w:lang w:val="ru-RU"/>
        </w:rPr>
        <w:t>была</w:t>
      </w:r>
      <w:r w:rsidR="006B4297" w:rsidRPr="006B4297">
        <w:rPr>
          <w:lang w:val="ru-RU"/>
        </w:rPr>
        <w:t xml:space="preserve"> </w:t>
      </w:r>
      <w:r w:rsidR="006B4297">
        <w:rPr>
          <w:lang w:val="ru-RU"/>
        </w:rPr>
        <w:t>выбрана</w:t>
      </w:r>
      <w:r w:rsidR="006B4297" w:rsidRPr="006B4297">
        <w:rPr>
          <w:lang w:val="ru-RU"/>
        </w:rPr>
        <w:t xml:space="preserve"> </w:t>
      </w:r>
      <w:r w:rsidR="006B4297">
        <w:rPr>
          <w:lang w:val="ru-RU"/>
        </w:rPr>
        <w:t>как</w:t>
      </w:r>
      <w:r w:rsidR="006B4297" w:rsidRPr="006B4297">
        <w:rPr>
          <w:lang w:val="ru-RU"/>
        </w:rPr>
        <w:t xml:space="preserve"> </w:t>
      </w:r>
      <w:r w:rsidR="006B4297">
        <w:rPr>
          <w:lang w:val="ru-RU"/>
        </w:rPr>
        <w:t>среднее</w:t>
      </w:r>
      <w:r w:rsidR="006B4297" w:rsidRPr="006B4297">
        <w:rPr>
          <w:lang w:val="ru-RU"/>
        </w:rPr>
        <w:t xml:space="preserve"> </w:t>
      </w:r>
      <w:r w:rsidR="006B4297">
        <w:rPr>
          <w:lang w:val="ru-RU"/>
        </w:rPr>
        <w:t>значение по итогам анализа практики участников обследования.</w:t>
      </w:r>
      <w:r w:rsidR="00FB0CF8" w:rsidRPr="00331F68">
        <w:rPr>
          <w:lang w:val="ru-RU"/>
        </w:rPr>
        <w:t xml:space="preserve"> </w:t>
      </w:r>
      <w:r w:rsidR="00331F68">
        <w:rPr>
          <w:lang w:val="ru-RU"/>
        </w:rPr>
        <w:t>В</w:t>
      </w:r>
      <w:r w:rsidR="00331F68" w:rsidRPr="00331F68">
        <w:rPr>
          <w:lang w:val="ru-RU"/>
        </w:rPr>
        <w:t xml:space="preserve"> </w:t>
      </w:r>
      <w:r w:rsidR="00331F68">
        <w:rPr>
          <w:lang w:val="ru-RU"/>
        </w:rPr>
        <w:t>качестве</w:t>
      </w:r>
      <w:r w:rsidR="00331F68" w:rsidRPr="00331F68">
        <w:rPr>
          <w:lang w:val="ru-RU"/>
        </w:rPr>
        <w:t xml:space="preserve"> </w:t>
      </w:r>
      <w:r w:rsidR="00331F68">
        <w:rPr>
          <w:lang w:val="ru-RU"/>
        </w:rPr>
        <w:t>варианта</w:t>
      </w:r>
      <w:r w:rsidR="00331F68" w:rsidRPr="00331F68">
        <w:rPr>
          <w:lang w:val="ru-RU"/>
        </w:rPr>
        <w:t xml:space="preserve"> </w:t>
      </w:r>
      <w:r w:rsidR="00331F68">
        <w:rPr>
          <w:lang w:val="ru-RU"/>
        </w:rPr>
        <w:t>решения</w:t>
      </w:r>
      <w:r w:rsidR="00331F68" w:rsidRPr="00331F68">
        <w:rPr>
          <w:lang w:val="ru-RU"/>
        </w:rPr>
        <w:t xml:space="preserve"> </w:t>
      </w:r>
      <w:r w:rsidR="00331F68">
        <w:rPr>
          <w:lang w:val="ru-RU"/>
        </w:rPr>
        <w:t>проблемы</w:t>
      </w:r>
      <w:r w:rsidR="00331F68" w:rsidRPr="00331F68">
        <w:rPr>
          <w:lang w:val="ru-RU"/>
        </w:rPr>
        <w:t xml:space="preserve"> </w:t>
      </w:r>
      <w:r w:rsidR="00331F68">
        <w:rPr>
          <w:lang w:val="ru-RU"/>
        </w:rPr>
        <w:t>Международное</w:t>
      </w:r>
      <w:r w:rsidR="00331F68" w:rsidRPr="00331F68">
        <w:rPr>
          <w:lang w:val="ru-RU"/>
        </w:rPr>
        <w:t xml:space="preserve"> </w:t>
      </w:r>
      <w:r w:rsidR="00331F68">
        <w:rPr>
          <w:lang w:val="ru-RU"/>
        </w:rPr>
        <w:t>бюро</w:t>
      </w:r>
      <w:r w:rsidR="00331F68" w:rsidRPr="00331F68">
        <w:rPr>
          <w:lang w:val="ru-RU"/>
        </w:rPr>
        <w:t xml:space="preserve"> </w:t>
      </w:r>
      <w:r w:rsidR="00331F68">
        <w:rPr>
          <w:lang w:val="ru-RU"/>
        </w:rPr>
        <w:t>предложило</w:t>
      </w:r>
      <w:r w:rsidR="00331F68" w:rsidRPr="00331F68">
        <w:rPr>
          <w:lang w:val="ru-RU"/>
        </w:rPr>
        <w:t xml:space="preserve"> </w:t>
      </w:r>
      <w:r w:rsidR="00331F68">
        <w:rPr>
          <w:lang w:val="ru-RU"/>
        </w:rPr>
        <w:t>добавить</w:t>
      </w:r>
      <w:r w:rsidR="00331F68" w:rsidRPr="00331F68">
        <w:rPr>
          <w:lang w:val="ru-RU"/>
        </w:rPr>
        <w:t xml:space="preserve"> </w:t>
      </w:r>
      <w:r w:rsidR="00331F68">
        <w:rPr>
          <w:lang w:val="ru-RU"/>
        </w:rPr>
        <w:t>в</w:t>
      </w:r>
      <w:r w:rsidR="00331F68" w:rsidRPr="00331F68">
        <w:rPr>
          <w:lang w:val="ru-RU"/>
        </w:rPr>
        <w:t xml:space="preserve"> </w:t>
      </w:r>
      <w:r w:rsidR="00331F68">
        <w:rPr>
          <w:lang w:val="ru-RU"/>
        </w:rPr>
        <w:t>текст</w:t>
      </w:r>
      <w:r w:rsidR="00331F68" w:rsidRPr="00331F68">
        <w:rPr>
          <w:lang w:val="ru-RU"/>
        </w:rPr>
        <w:t xml:space="preserve"> </w:t>
      </w:r>
      <w:r w:rsidR="00331F68">
        <w:rPr>
          <w:lang w:val="ru-RU"/>
        </w:rPr>
        <w:t>стандарта</w:t>
      </w:r>
      <w:r w:rsidR="00331F68" w:rsidRPr="00331F68">
        <w:rPr>
          <w:lang w:val="ru-RU"/>
        </w:rPr>
        <w:t xml:space="preserve"> </w:t>
      </w:r>
      <w:r w:rsidR="00331F68">
        <w:rPr>
          <w:lang w:val="ru-RU"/>
        </w:rPr>
        <w:t>положение</w:t>
      </w:r>
      <w:r w:rsidR="00331F68" w:rsidRPr="00331F68">
        <w:rPr>
          <w:lang w:val="ru-RU"/>
        </w:rPr>
        <w:t xml:space="preserve">, </w:t>
      </w:r>
      <w:r w:rsidR="00331F68">
        <w:rPr>
          <w:lang w:val="ru-RU"/>
        </w:rPr>
        <w:t xml:space="preserve">позволяющее ВИС ограничить общий размер одного пакета подаваемых материалов </w:t>
      </w:r>
      <w:r w:rsidR="00FB0CF8" w:rsidRPr="00331F68">
        <w:rPr>
          <w:lang w:val="ru-RU"/>
        </w:rPr>
        <w:t>100</w:t>
      </w:r>
      <w:r w:rsidR="00331F68">
        <w:rPr>
          <w:lang w:val="ru-RU"/>
        </w:rPr>
        <w:t> </w:t>
      </w:r>
      <w:r w:rsidR="00FB0CF8" w:rsidRPr="006E033A">
        <w:t>MB</w:t>
      </w:r>
      <w:r w:rsidR="00331F68">
        <w:rPr>
          <w:lang w:val="ru-RU"/>
        </w:rPr>
        <w:t xml:space="preserve"> или более на усмотрение того или иного ведомства</w:t>
      </w:r>
      <w:r w:rsidR="00FB0CF8" w:rsidRPr="00331F68">
        <w:rPr>
          <w:lang w:val="ru-RU"/>
        </w:rPr>
        <w:t xml:space="preserve">. </w:t>
      </w:r>
      <w:r w:rsidR="00331F68">
        <w:rPr>
          <w:lang w:val="ru-RU"/>
        </w:rPr>
        <w:t>Соответствующая</w:t>
      </w:r>
      <w:r w:rsidR="00331F68" w:rsidRPr="00BC7E8A">
        <w:rPr>
          <w:lang w:val="ru-RU"/>
        </w:rPr>
        <w:t xml:space="preserve"> </w:t>
      </w:r>
      <w:r w:rsidR="00331F68">
        <w:rPr>
          <w:lang w:val="ru-RU"/>
        </w:rPr>
        <w:t>делегация</w:t>
      </w:r>
      <w:r w:rsidR="00331F68" w:rsidRPr="00BC7E8A">
        <w:rPr>
          <w:lang w:val="ru-RU"/>
        </w:rPr>
        <w:t xml:space="preserve"> </w:t>
      </w:r>
      <w:r w:rsidR="00331F68">
        <w:rPr>
          <w:lang w:val="ru-RU"/>
        </w:rPr>
        <w:t>поддержала</w:t>
      </w:r>
      <w:r w:rsidR="00331F68" w:rsidRPr="00BC7E8A">
        <w:rPr>
          <w:lang w:val="ru-RU"/>
        </w:rPr>
        <w:t xml:space="preserve"> </w:t>
      </w:r>
      <w:r w:rsidR="00331F68">
        <w:rPr>
          <w:lang w:val="ru-RU"/>
        </w:rPr>
        <w:t>это</w:t>
      </w:r>
      <w:r w:rsidR="00331F68" w:rsidRPr="00BC7E8A">
        <w:rPr>
          <w:lang w:val="ru-RU"/>
        </w:rPr>
        <w:t xml:space="preserve"> </w:t>
      </w:r>
      <w:r w:rsidR="00331F68">
        <w:rPr>
          <w:lang w:val="ru-RU"/>
        </w:rPr>
        <w:t>предложение</w:t>
      </w:r>
      <w:r w:rsidR="00331F68" w:rsidRPr="00BC7E8A">
        <w:rPr>
          <w:lang w:val="ru-RU"/>
        </w:rPr>
        <w:t>.</w:t>
      </w:r>
    </w:p>
    <w:p w14:paraId="661DFC3C" w14:textId="422133A8" w:rsidR="009913CD" w:rsidRPr="00BC7E8A" w:rsidRDefault="001418A9" w:rsidP="008409B9">
      <w:pPr>
        <w:pStyle w:val="DecPara"/>
        <w:rPr>
          <w:lang w:val="ru-RU"/>
        </w:rPr>
      </w:pPr>
      <w:r w:rsidRPr="006E033A">
        <w:fldChar w:fldCharType="begin"/>
      </w:r>
      <w:r w:rsidRPr="00BC7E8A">
        <w:rPr>
          <w:lang w:val="ru-RU"/>
        </w:rPr>
        <w:instrText xml:space="preserve"> </w:instrText>
      </w:r>
      <w:r w:rsidRPr="006E033A">
        <w:instrText>AUTONUM</w:instrText>
      </w:r>
      <w:r w:rsidRPr="00BC7E8A">
        <w:rPr>
          <w:lang w:val="ru-RU"/>
        </w:rPr>
        <w:instrText xml:space="preserve">  </w:instrText>
      </w:r>
      <w:r w:rsidRPr="006E033A">
        <w:fldChar w:fldCharType="end"/>
      </w:r>
      <w:r w:rsidRPr="00BC7E8A">
        <w:rPr>
          <w:lang w:val="ru-RU"/>
        </w:rPr>
        <w:tab/>
      </w:r>
      <w:r w:rsidR="00BC7E8A">
        <w:rPr>
          <w:lang w:val="ru-RU"/>
        </w:rPr>
        <w:t>КСВ достиг договоренно</w:t>
      </w:r>
      <w:r w:rsidR="00BC7E8A" w:rsidRPr="00BC7E8A">
        <w:rPr>
          <w:lang w:val="ru-RU"/>
        </w:rPr>
        <w:t xml:space="preserve">сти в отношении поправок, </w:t>
      </w:r>
      <w:r w:rsidR="003426FD" w:rsidRPr="00BC7E8A">
        <w:rPr>
          <w:lang w:val="ru-RU"/>
        </w:rPr>
        <w:t>предложенных</w:t>
      </w:r>
      <w:r w:rsidR="00BC7E8A" w:rsidRPr="00BC7E8A">
        <w:rPr>
          <w:lang w:val="ru-RU"/>
        </w:rPr>
        <w:t xml:space="preserve"> Международным бюро с учетом замечаний одной из делегаций и указанных в документе</w:t>
      </w:r>
      <w:r w:rsidR="000B0412">
        <w:rPr>
          <w:lang w:val="ru-RU"/>
        </w:rPr>
        <w:t xml:space="preserve"> </w:t>
      </w:r>
      <w:hyperlink r:id="rId11" w:history="1">
        <w:r w:rsidR="000B0412" w:rsidRPr="000B0412">
          <w:rPr>
            <w:rStyle w:val="Hyperlink"/>
          </w:rPr>
          <w:t>CWS</w:t>
        </w:r>
        <w:r w:rsidR="000B0412" w:rsidRPr="000B0412">
          <w:rPr>
            <w:rStyle w:val="Hyperlink"/>
            <w:lang w:val="ru-RU"/>
          </w:rPr>
          <w:t>/8/</w:t>
        </w:r>
        <w:r w:rsidR="000B0412" w:rsidRPr="000B0412">
          <w:rPr>
            <w:rStyle w:val="Hyperlink"/>
          </w:rPr>
          <w:t>Item</w:t>
        </w:r>
        <w:r w:rsidR="000B0412" w:rsidRPr="000B0412">
          <w:rPr>
            <w:rStyle w:val="Hyperlink"/>
            <w:lang w:val="ru-RU"/>
          </w:rPr>
          <w:t xml:space="preserve"> 5/</w:t>
        </w:r>
        <w:r w:rsidR="000B0412" w:rsidRPr="000B0412">
          <w:rPr>
            <w:rStyle w:val="Hyperlink"/>
          </w:rPr>
          <w:t>ST</w:t>
        </w:r>
        <w:r w:rsidR="000B0412" w:rsidRPr="000B0412">
          <w:rPr>
            <w:rStyle w:val="Hyperlink"/>
            <w:lang w:val="ru-RU"/>
          </w:rPr>
          <w:t>88</w:t>
        </w:r>
      </w:hyperlink>
      <w:r w:rsidR="008409B9" w:rsidRPr="00BC7E8A">
        <w:rPr>
          <w:lang w:val="ru-RU"/>
        </w:rPr>
        <w:t>.</w:t>
      </w:r>
    </w:p>
    <w:p w14:paraId="006B25C6" w14:textId="67D15D7F" w:rsidR="009913CD" w:rsidRPr="00020BF8" w:rsidRDefault="008409B9" w:rsidP="008409B9">
      <w:pPr>
        <w:pStyle w:val="ParaNum"/>
        <w:rPr>
          <w:lang w:val="ru-RU"/>
        </w:rPr>
      </w:pPr>
      <w:r w:rsidRPr="006E033A">
        <w:fldChar w:fldCharType="begin"/>
      </w:r>
      <w:r w:rsidRPr="0039175C">
        <w:rPr>
          <w:lang w:val="ru-RU"/>
        </w:rPr>
        <w:instrText xml:space="preserve"> </w:instrText>
      </w:r>
      <w:r w:rsidRPr="006E033A">
        <w:instrText>AUTONUM</w:instrText>
      </w:r>
      <w:r w:rsidRPr="0039175C">
        <w:rPr>
          <w:lang w:val="ru-RU"/>
        </w:rPr>
        <w:instrText xml:space="preserve">  </w:instrText>
      </w:r>
      <w:r w:rsidRPr="006E033A">
        <w:fldChar w:fldCharType="end"/>
      </w:r>
      <w:r w:rsidRPr="0039175C">
        <w:rPr>
          <w:lang w:val="ru-RU"/>
        </w:rPr>
        <w:tab/>
      </w:r>
      <w:r w:rsidR="0039175C" w:rsidRPr="0039175C">
        <w:rPr>
          <w:lang w:val="ru-RU"/>
        </w:rPr>
        <w:t xml:space="preserve">Ряд делегаций высказали замечания относительно того, нужно ли считать формат </w:t>
      </w:r>
      <w:r w:rsidR="00C8085C">
        <w:rPr>
          <w:lang w:val="ru-RU"/>
        </w:rPr>
        <w:t xml:space="preserve">языка разметки масштабируемой </w:t>
      </w:r>
      <w:r w:rsidR="00D1752E">
        <w:rPr>
          <w:lang w:val="ru-RU"/>
        </w:rPr>
        <w:t>векторной графики</w:t>
      </w:r>
      <w:r w:rsidR="00C8085C">
        <w:rPr>
          <w:lang w:val="ru-RU"/>
        </w:rPr>
        <w:t xml:space="preserve"> </w:t>
      </w:r>
      <w:r w:rsidR="00D1752E">
        <w:rPr>
          <w:lang w:val="ru-RU"/>
        </w:rPr>
        <w:t>(</w:t>
      </w:r>
      <w:r w:rsidR="0039175C" w:rsidRPr="0039175C">
        <w:t>SVG</w:t>
      </w:r>
      <w:r w:rsidR="00D1752E">
        <w:rPr>
          <w:lang w:val="ru-RU"/>
        </w:rPr>
        <w:t>)</w:t>
      </w:r>
      <w:r w:rsidR="0039175C" w:rsidRPr="0039175C">
        <w:rPr>
          <w:lang w:val="ru-RU"/>
        </w:rPr>
        <w:t xml:space="preserve"> предпочтительным или альтернативным для данного стандарта</w:t>
      </w:r>
      <w:r w:rsidRPr="0039175C">
        <w:rPr>
          <w:lang w:val="ru-RU"/>
        </w:rPr>
        <w:t xml:space="preserve">. </w:t>
      </w:r>
      <w:r w:rsidR="00FC6230">
        <w:rPr>
          <w:lang w:val="ru-RU"/>
        </w:rPr>
        <w:t>Одни</w:t>
      </w:r>
      <w:r w:rsidR="00FC6230" w:rsidRPr="003C0D44">
        <w:rPr>
          <w:lang w:val="ru-RU"/>
        </w:rPr>
        <w:t xml:space="preserve"> </w:t>
      </w:r>
      <w:r w:rsidR="00FC6230">
        <w:rPr>
          <w:lang w:val="ru-RU"/>
        </w:rPr>
        <w:t>делегации</w:t>
      </w:r>
      <w:r w:rsidR="00FC6230" w:rsidRPr="003C0D44">
        <w:rPr>
          <w:lang w:val="ru-RU"/>
        </w:rPr>
        <w:t xml:space="preserve"> </w:t>
      </w:r>
      <w:r w:rsidR="00FC6230">
        <w:rPr>
          <w:lang w:val="ru-RU"/>
        </w:rPr>
        <w:t>находят</w:t>
      </w:r>
      <w:r w:rsidR="00FC6230" w:rsidRPr="003C0D44">
        <w:rPr>
          <w:lang w:val="ru-RU"/>
        </w:rPr>
        <w:t xml:space="preserve"> </w:t>
      </w:r>
      <w:r w:rsidR="00FC6230">
        <w:rPr>
          <w:lang w:val="ru-RU"/>
        </w:rPr>
        <w:t>его</w:t>
      </w:r>
      <w:r w:rsidR="00FC6230" w:rsidRPr="003C0D44">
        <w:rPr>
          <w:lang w:val="ru-RU"/>
        </w:rPr>
        <w:t xml:space="preserve"> </w:t>
      </w:r>
      <w:r w:rsidR="00FC6230">
        <w:rPr>
          <w:lang w:val="ru-RU"/>
        </w:rPr>
        <w:t>ненужным</w:t>
      </w:r>
      <w:r w:rsidR="00FC6230" w:rsidRPr="003C0D44">
        <w:rPr>
          <w:lang w:val="ru-RU"/>
        </w:rPr>
        <w:t xml:space="preserve"> </w:t>
      </w:r>
      <w:r w:rsidR="00FC6230">
        <w:rPr>
          <w:lang w:val="ru-RU"/>
        </w:rPr>
        <w:t>и</w:t>
      </w:r>
      <w:r w:rsidR="00FC6230" w:rsidRPr="003C0D44">
        <w:rPr>
          <w:lang w:val="ru-RU"/>
        </w:rPr>
        <w:t xml:space="preserve"> </w:t>
      </w:r>
      <w:r w:rsidR="00FC6230">
        <w:rPr>
          <w:lang w:val="ru-RU"/>
        </w:rPr>
        <w:t>полагают</w:t>
      </w:r>
      <w:r w:rsidR="00FC6230" w:rsidRPr="003C0D44">
        <w:rPr>
          <w:lang w:val="ru-RU"/>
        </w:rPr>
        <w:t xml:space="preserve">, </w:t>
      </w:r>
      <w:r w:rsidR="00FC6230">
        <w:rPr>
          <w:lang w:val="ru-RU"/>
        </w:rPr>
        <w:t>что</w:t>
      </w:r>
      <w:r w:rsidR="003C0D44" w:rsidRPr="003C0D44">
        <w:rPr>
          <w:lang w:val="ru-RU"/>
        </w:rPr>
        <w:t xml:space="preserve"> </w:t>
      </w:r>
      <w:r w:rsidR="003C0D44">
        <w:rPr>
          <w:lang w:val="ru-RU"/>
        </w:rPr>
        <w:t>форматов растровых изображений достаточно для любого образца. Другие</w:t>
      </w:r>
      <w:r w:rsidR="003C0D44" w:rsidRPr="003C0D44">
        <w:rPr>
          <w:lang w:val="ru-RU"/>
        </w:rPr>
        <w:t xml:space="preserve"> </w:t>
      </w:r>
      <w:r w:rsidR="003C0D44">
        <w:rPr>
          <w:lang w:val="ru-RU"/>
        </w:rPr>
        <w:t>утверждают</w:t>
      </w:r>
      <w:r w:rsidR="003C0D44" w:rsidRPr="003C0D44">
        <w:rPr>
          <w:lang w:val="ru-RU"/>
        </w:rPr>
        <w:t xml:space="preserve">, </w:t>
      </w:r>
      <w:r w:rsidR="003C0D44">
        <w:rPr>
          <w:lang w:val="ru-RU"/>
        </w:rPr>
        <w:t>что</w:t>
      </w:r>
      <w:r w:rsidR="003C0D44" w:rsidRPr="003C0D44">
        <w:rPr>
          <w:lang w:val="ru-RU"/>
        </w:rPr>
        <w:t xml:space="preserve"> </w:t>
      </w:r>
      <w:r w:rsidR="003C0D44">
        <w:rPr>
          <w:lang w:val="ru-RU"/>
        </w:rPr>
        <w:t>отдельные</w:t>
      </w:r>
      <w:r w:rsidR="003C0D44" w:rsidRPr="003C0D44">
        <w:rPr>
          <w:lang w:val="ru-RU"/>
        </w:rPr>
        <w:t xml:space="preserve"> </w:t>
      </w:r>
      <w:r w:rsidR="003C0D44">
        <w:rPr>
          <w:lang w:val="ru-RU"/>
        </w:rPr>
        <w:t>категории</w:t>
      </w:r>
      <w:r w:rsidR="003C0D44" w:rsidRPr="003C0D44">
        <w:rPr>
          <w:lang w:val="ru-RU"/>
        </w:rPr>
        <w:t xml:space="preserve"> </w:t>
      </w:r>
      <w:r w:rsidR="003C0D44">
        <w:rPr>
          <w:lang w:val="ru-RU"/>
        </w:rPr>
        <w:t>заявителей</w:t>
      </w:r>
      <w:r w:rsidR="003C0D44" w:rsidRPr="003C0D44">
        <w:rPr>
          <w:lang w:val="ru-RU"/>
        </w:rPr>
        <w:t xml:space="preserve"> </w:t>
      </w:r>
      <w:r w:rsidR="003C0D44">
        <w:rPr>
          <w:lang w:val="ru-RU"/>
        </w:rPr>
        <w:t>предпочитают</w:t>
      </w:r>
      <w:r w:rsidR="003C0D44" w:rsidRPr="003C0D44">
        <w:rPr>
          <w:lang w:val="ru-RU"/>
        </w:rPr>
        <w:t xml:space="preserve"> </w:t>
      </w:r>
      <w:r w:rsidR="003C0D44">
        <w:rPr>
          <w:lang w:val="ru-RU"/>
        </w:rPr>
        <w:t>использовать</w:t>
      </w:r>
      <w:r w:rsidR="003C0D44" w:rsidRPr="003C0D44">
        <w:rPr>
          <w:lang w:val="ru-RU"/>
        </w:rPr>
        <w:t xml:space="preserve"> </w:t>
      </w:r>
      <w:r w:rsidR="00CE13FA" w:rsidRPr="006E033A">
        <w:t>SVG</w:t>
      </w:r>
      <w:r w:rsidR="00CE13FA" w:rsidRPr="003C0D44">
        <w:rPr>
          <w:lang w:val="ru-RU"/>
        </w:rPr>
        <w:t xml:space="preserve"> </w:t>
      </w:r>
      <w:r w:rsidR="003C0D44">
        <w:rPr>
          <w:lang w:val="ru-RU"/>
        </w:rPr>
        <w:t xml:space="preserve">и в интересах модернизации желательно предусмотреть предпочтительный формат </w:t>
      </w:r>
      <w:r w:rsidR="003426FD">
        <w:rPr>
          <w:lang w:val="ru-RU"/>
        </w:rPr>
        <w:t>векторных</w:t>
      </w:r>
      <w:r w:rsidR="003C0D44">
        <w:rPr>
          <w:lang w:val="ru-RU"/>
        </w:rPr>
        <w:t xml:space="preserve"> изображений.</w:t>
      </w:r>
      <w:r w:rsidR="00CE13FA" w:rsidRPr="003C0D44">
        <w:rPr>
          <w:lang w:val="ru-RU"/>
        </w:rPr>
        <w:t xml:space="preserve"> </w:t>
      </w:r>
      <w:r w:rsidR="00826A9F">
        <w:rPr>
          <w:lang w:val="ru-RU"/>
        </w:rPr>
        <w:t>Для</w:t>
      </w:r>
      <w:r w:rsidR="00826A9F" w:rsidRPr="00826A9F">
        <w:rPr>
          <w:lang w:val="ru-RU"/>
        </w:rPr>
        <w:t xml:space="preserve"> </w:t>
      </w:r>
      <w:r w:rsidR="00826A9F">
        <w:rPr>
          <w:lang w:val="ru-RU"/>
        </w:rPr>
        <w:t>решения</w:t>
      </w:r>
      <w:r w:rsidR="00826A9F" w:rsidRPr="00826A9F">
        <w:rPr>
          <w:lang w:val="ru-RU"/>
        </w:rPr>
        <w:t xml:space="preserve"> </w:t>
      </w:r>
      <w:r w:rsidR="00826A9F">
        <w:rPr>
          <w:lang w:val="ru-RU"/>
        </w:rPr>
        <w:t>проблемы</w:t>
      </w:r>
      <w:r w:rsidR="00826A9F" w:rsidRPr="00826A9F">
        <w:rPr>
          <w:lang w:val="ru-RU"/>
        </w:rPr>
        <w:t xml:space="preserve"> </w:t>
      </w:r>
      <w:r w:rsidR="00826A9F">
        <w:rPr>
          <w:lang w:val="ru-RU"/>
        </w:rPr>
        <w:t>с</w:t>
      </w:r>
      <w:r w:rsidR="00826A9F" w:rsidRPr="00826A9F">
        <w:rPr>
          <w:lang w:val="ru-RU"/>
        </w:rPr>
        <w:t xml:space="preserve"> </w:t>
      </w:r>
      <w:r w:rsidR="00826A9F" w:rsidRPr="00826A9F">
        <w:t>SVG</w:t>
      </w:r>
      <w:r w:rsidR="00826A9F" w:rsidRPr="00826A9F">
        <w:rPr>
          <w:lang w:val="ru-RU"/>
        </w:rPr>
        <w:t xml:space="preserve"> </w:t>
      </w:r>
      <w:r w:rsidR="00826A9F">
        <w:rPr>
          <w:lang w:val="ru-RU"/>
        </w:rPr>
        <w:t>были предложены альтернативные формулировки.</w:t>
      </w:r>
      <w:r w:rsidRPr="00826A9F">
        <w:rPr>
          <w:lang w:val="ru-RU"/>
        </w:rPr>
        <w:t xml:space="preserve"> </w:t>
      </w:r>
      <w:r w:rsidR="00736BDD">
        <w:rPr>
          <w:lang w:val="ru-RU"/>
        </w:rPr>
        <w:t>Так, в ходе дискуссии были выработаны три следующие варианта решения проблемы</w:t>
      </w:r>
      <w:r w:rsidRPr="00020BF8">
        <w:rPr>
          <w:lang w:val="ru-RU"/>
        </w:rPr>
        <w:t>:</w:t>
      </w:r>
    </w:p>
    <w:p w14:paraId="4EBE03ED" w14:textId="0DE2E9A3" w:rsidR="009913CD" w:rsidRPr="00020BF8" w:rsidRDefault="00A72171" w:rsidP="00CC7697">
      <w:pPr>
        <w:pStyle w:val="ListParagraph"/>
        <w:rPr>
          <w:lang w:val="ru-RU"/>
        </w:rPr>
      </w:pPr>
      <w:r w:rsidRPr="00020BF8">
        <w:rPr>
          <w:lang w:val="ru-RU"/>
        </w:rPr>
        <w:t>вариант</w:t>
      </w:r>
      <w:r w:rsidRPr="00020BF8">
        <w:t> </w:t>
      </w:r>
      <w:r w:rsidR="00F851B4" w:rsidRPr="00020BF8">
        <w:rPr>
          <w:lang w:val="ru-RU"/>
        </w:rPr>
        <w:t xml:space="preserve">1: </w:t>
      </w:r>
      <w:r w:rsidR="00020BF8" w:rsidRPr="00020BF8">
        <w:rPr>
          <w:lang w:val="ru-RU"/>
        </w:rPr>
        <w:t xml:space="preserve">оставить </w:t>
      </w:r>
      <w:r w:rsidR="008409B9" w:rsidRPr="00020BF8">
        <w:t>SVG</w:t>
      </w:r>
      <w:r w:rsidR="00020BF8" w:rsidRPr="00020BF8">
        <w:rPr>
          <w:lang w:val="ru-RU"/>
        </w:rPr>
        <w:t xml:space="preserve"> предпочтительным форматом и не менять положения пунктов </w:t>
      </w:r>
      <w:r w:rsidR="008409B9" w:rsidRPr="00020BF8">
        <w:rPr>
          <w:lang w:val="ru-RU"/>
        </w:rPr>
        <w:t>11</w:t>
      </w:r>
      <w:r w:rsidR="00020BF8" w:rsidRPr="00020BF8">
        <w:rPr>
          <w:lang w:val="ru-RU"/>
        </w:rPr>
        <w:t> и </w:t>
      </w:r>
      <w:r w:rsidR="008409B9" w:rsidRPr="00020BF8">
        <w:rPr>
          <w:lang w:val="ru-RU"/>
        </w:rPr>
        <w:t>12</w:t>
      </w:r>
      <w:r w:rsidR="00020BF8" w:rsidRPr="00020BF8">
        <w:rPr>
          <w:lang w:val="ru-RU"/>
        </w:rPr>
        <w:t xml:space="preserve"> в документе </w:t>
      </w:r>
      <w:r w:rsidR="008409B9" w:rsidRPr="00020BF8">
        <w:t>CWS</w:t>
      </w:r>
      <w:r w:rsidR="008409B9" w:rsidRPr="00020BF8">
        <w:rPr>
          <w:lang w:val="ru-RU"/>
        </w:rPr>
        <w:t>/8/5</w:t>
      </w:r>
      <w:r w:rsidR="00F851B4" w:rsidRPr="00020BF8">
        <w:rPr>
          <w:lang w:val="ru-RU"/>
        </w:rPr>
        <w:t>;</w:t>
      </w:r>
    </w:p>
    <w:p w14:paraId="025B185D" w14:textId="55B839DB" w:rsidR="009913CD" w:rsidRPr="00680E78" w:rsidRDefault="00C90823" w:rsidP="00CC7697">
      <w:pPr>
        <w:pStyle w:val="ListParagraph"/>
        <w:rPr>
          <w:lang w:val="ru-RU"/>
        </w:rPr>
      </w:pPr>
      <w:r>
        <w:rPr>
          <w:lang w:val="ru-RU"/>
        </w:rPr>
        <w:t>вариант</w:t>
      </w:r>
      <w:r w:rsidRPr="00C90823">
        <w:t> </w:t>
      </w:r>
      <w:r w:rsidR="00F851B4" w:rsidRPr="00680E78">
        <w:rPr>
          <w:lang w:val="ru-RU"/>
        </w:rPr>
        <w:t xml:space="preserve">2: </w:t>
      </w:r>
      <w:r w:rsidR="00680E78">
        <w:rPr>
          <w:lang w:val="ru-RU"/>
        </w:rPr>
        <w:t>сделать</w:t>
      </w:r>
      <w:r w:rsidR="00680E78" w:rsidRPr="00680E78">
        <w:rPr>
          <w:lang w:val="ru-RU"/>
        </w:rPr>
        <w:t xml:space="preserve"> </w:t>
      </w:r>
      <w:r w:rsidR="008409B9" w:rsidRPr="006E033A">
        <w:t>SVG</w:t>
      </w:r>
      <w:r w:rsidR="008409B9" w:rsidRPr="00680E78">
        <w:rPr>
          <w:lang w:val="ru-RU"/>
        </w:rPr>
        <w:t xml:space="preserve"> </w:t>
      </w:r>
      <w:r w:rsidR="00680E78">
        <w:rPr>
          <w:lang w:val="ru-RU"/>
        </w:rPr>
        <w:t>альтернативным</w:t>
      </w:r>
      <w:r w:rsidR="00680E78" w:rsidRPr="00680E78">
        <w:rPr>
          <w:lang w:val="ru-RU"/>
        </w:rPr>
        <w:t xml:space="preserve"> </w:t>
      </w:r>
      <w:r w:rsidR="00680E78">
        <w:rPr>
          <w:lang w:val="ru-RU"/>
        </w:rPr>
        <w:t>форматом и перенести упоминание</w:t>
      </w:r>
      <w:r w:rsidR="00F851B4" w:rsidRPr="00680E78">
        <w:rPr>
          <w:lang w:val="ru-RU"/>
        </w:rPr>
        <w:t xml:space="preserve"> </w:t>
      </w:r>
      <w:r w:rsidR="008409B9" w:rsidRPr="006E033A">
        <w:t>SVG</w:t>
      </w:r>
      <w:r w:rsidR="008409B9" w:rsidRPr="00680E78">
        <w:rPr>
          <w:lang w:val="ru-RU"/>
        </w:rPr>
        <w:t xml:space="preserve"> </w:t>
      </w:r>
      <w:r w:rsidR="00680E78">
        <w:rPr>
          <w:lang w:val="ru-RU"/>
        </w:rPr>
        <w:t>из пункта </w:t>
      </w:r>
      <w:r w:rsidR="008409B9" w:rsidRPr="00680E78">
        <w:rPr>
          <w:lang w:val="ru-RU"/>
        </w:rPr>
        <w:t>11</w:t>
      </w:r>
      <w:r w:rsidR="00680E78">
        <w:rPr>
          <w:lang w:val="ru-RU"/>
        </w:rPr>
        <w:t xml:space="preserve"> в пункт </w:t>
      </w:r>
      <w:r w:rsidR="008409B9" w:rsidRPr="00680E78">
        <w:rPr>
          <w:lang w:val="ru-RU"/>
        </w:rPr>
        <w:t>12</w:t>
      </w:r>
      <w:r w:rsidR="00F851B4" w:rsidRPr="00680E78">
        <w:rPr>
          <w:lang w:val="ru-RU"/>
        </w:rPr>
        <w:t>;</w:t>
      </w:r>
      <w:r w:rsidR="00517ADB" w:rsidRPr="00680E78">
        <w:rPr>
          <w:lang w:val="ru-RU"/>
        </w:rPr>
        <w:t xml:space="preserve"> </w:t>
      </w:r>
      <w:r w:rsidR="00680E78">
        <w:rPr>
          <w:lang w:val="ru-RU"/>
        </w:rPr>
        <w:t>и</w:t>
      </w:r>
    </w:p>
    <w:p w14:paraId="6B4D9E56" w14:textId="53696CED" w:rsidR="009913CD" w:rsidRPr="00A63C9B" w:rsidRDefault="001A7F0F" w:rsidP="00CC7697">
      <w:pPr>
        <w:pStyle w:val="ListParagraph"/>
        <w:rPr>
          <w:lang w:val="ru-RU"/>
        </w:rPr>
      </w:pPr>
      <w:r w:rsidRPr="00A63C9B">
        <w:rPr>
          <w:lang w:val="ru-RU"/>
        </w:rPr>
        <w:t>вариант</w:t>
      </w:r>
      <w:r w:rsidRPr="00A63C9B">
        <w:t> </w:t>
      </w:r>
      <w:r w:rsidR="00F851B4" w:rsidRPr="00A63C9B">
        <w:rPr>
          <w:lang w:val="ru-RU"/>
        </w:rPr>
        <w:t xml:space="preserve">3: </w:t>
      </w:r>
      <w:r w:rsidR="00593192" w:rsidRPr="00A63C9B">
        <w:rPr>
          <w:lang w:val="ru-RU"/>
        </w:rPr>
        <w:t xml:space="preserve">принять предлагаемый стандарт без упоминания в нем </w:t>
      </w:r>
      <w:r w:rsidR="008409B9" w:rsidRPr="00A63C9B">
        <w:t>SVG</w:t>
      </w:r>
      <w:r w:rsidR="00731C97" w:rsidRPr="00A63C9B">
        <w:rPr>
          <w:lang w:val="ru-RU"/>
        </w:rPr>
        <w:t xml:space="preserve">, включив редакционное примечание о том, что </w:t>
      </w:r>
      <w:r w:rsidR="00A63C9B" w:rsidRPr="00A63C9B">
        <w:rPr>
          <w:lang w:val="ru-RU"/>
        </w:rPr>
        <w:t xml:space="preserve">Целевая группа по визуальному представлению образцов повторно изучит этот вопрос и вынесет предложение относительно </w:t>
      </w:r>
      <w:r w:rsidR="008409B9" w:rsidRPr="00A63C9B">
        <w:t>SVG</w:t>
      </w:r>
      <w:r w:rsidR="008409B9" w:rsidRPr="00A63C9B">
        <w:rPr>
          <w:lang w:val="ru-RU"/>
        </w:rPr>
        <w:t xml:space="preserve"> </w:t>
      </w:r>
      <w:r w:rsidR="00A63C9B" w:rsidRPr="00A63C9B">
        <w:rPr>
          <w:lang w:val="ru-RU"/>
        </w:rPr>
        <w:t>на</w:t>
      </w:r>
      <w:r w:rsidR="00422F77">
        <w:rPr>
          <w:lang w:val="ru-RU"/>
        </w:rPr>
        <w:t xml:space="preserve"> рассмотрение в рамках</w:t>
      </w:r>
      <w:r w:rsidR="00A63C9B" w:rsidRPr="00A63C9B">
        <w:rPr>
          <w:lang w:val="ru-RU"/>
        </w:rPr>
        <w:t xml:space="preserve"> девятой сессии КСВ</w:t>
      </w:r>
      <w:r w:rsidR="008409B9" w:rsidRPr="00A63C9B">
        <w:rPr>
          <w:lang w:val="ru-RU"/>
        </w:rPr>
        <w:t>.</w:t>
      </w:r>
    </w:p>
    <w:p w14:paraId="3B2A6806" w14:textId="0B03121E" w:rsidR="009913CD" w:rsidRPr="004715F2" w:rsidRDefault="008409B9" w:rsidP="008409B9">
      <w:pPr>
        <w:pStyle w:val="DecPara"/>
        <w:rPr>
          <w:lang w:val="ru-RU"/>
        </w:rPr>
      </w:pPr>
      <w:r w:rsidRPr="006E033A">
        <w:fldChar w:fldCharType="begin"/>
      </w:r>
      <w:r w:rsidRPr="00664003">
        <w:rPr>
          <w:lang w:val="ru-RU"/>
        </w:rPr>
        <w:instrText xml:space="preserve"> </w:instrText>
      </w:r>
      <w:r w:rsidRPr="006E033A">
        <w:instrText>AUTONUM</w:instrText>
      </w:r>
      <w:r w:rsidRPr="00664003">
        <w:rPr>
          <w:lang w:val="ru-RU"/>
        </w:rPr>
        <w:instrText xml:space="preserve">  </w:instrText>
      </w:r>
      <w:r w:rsidRPr="006E033A">
        <w:fldChar w:fldCharType="end"/>
      </w:r>
      <w:r w:rsidRPr="00664003">
        <w:rPr>
          <w:lang w:val="ru-RU"/>
        </w:rPr>
        <w:tab/>
      </w:r>
      <w:r w:rsidR="004715F2" w:rsidRPr="004715F2">
        <w:rPr>
          <w:lang w:val="ru-RU"/>
        </w:rPr>
        <w:t xml:space="preserve">КСВ </w:t>
      </w:r>
      <w:r w:rsidR="00F9093B">
        <w:rPr>
          <w:lang w:val="ru-RU"/>
        </w:rPr>
        <w:t>достиг договоренности в отношении третьего варианта</w:t>
      </w:r>
      <w:r w:rsidR="005D62EF">
        <w:rPr>
          <w:lang w:val="ru-RU"/>
        </w:rPr>
        <w:t>, предусматривающего</w:t>
      </w:r>
      <w:r w:rsidR="00F9093B">
        <w:rPr>
          <w:lang w:val="ru-RU"/>
        </w:rPr>
        <w:t xml:space="preserve"> </w:t>
      </w:r>
      <w:r w:rsidR="004715F2" w:rsidRPr="004715F2">
        <w:rPr>
          <w:lang w:val="ru-RU"/>
        </w:rPr>
        <w:t>исключ</w:t>
      </w:r>
      <w:r w:rsidR="00F9093B">
        <w:rPr>
          <w:lang w:val="ru-RU"/>
        </w:rPr>
        <w:t xml:space="preserve">ение </w:t>
      </w:r>
      <w:r w:rsidR="004715F2" w:rsidRPr="004715F2">
        <w:rPr>
          <w:lang w:val="ru-RU"/>
        </w:rPr>
        <w:t>все</w:t>
      </w:r>
      <w:r w:rsidR="00F9093B">
        <w:rPr>
          <w:lang w:val="ru-RU"/>
        </w:rPr>
        <w:t>х</w:t>
      </w:r>
      <w:r w:rsidR="004715F2" w:rsidRPr="004715F2">
        <w:rPr>
          <w:lang w:val="ru-RU"/>
        </w:rPr>
        <w:t xml:space="preserve"> ссыл</w:t>
      </w:r>
      <w:r w:rsidR="00F9093B">
        <w:rPr>
          <w:lang w:val="ru-RU"/>
        </w:rPr>
        <w:t>о</w:t>
      </w:r>
      <w:r w:rsidR="004715F2" w:rsidRPr="004715F2">
        <w:rPr>
          <w:lang w:val="ru-RU"/>
        </w:rPr>
        <w:t xml:space="preserve">к на формат </w:t>
      </w:r>
      <w:r w:rsidR="004715F2" w:rsidRPr="004715F2">
        <w:t>SVG</w:t>
      </w:r>
      <w:r w:rsidR="004715F2" w:rsidRPr="004715F2">
        <w:rPr>
          <w:lang w:val="ru-RU"/>
        </w:rPr>
        <w:t xml:space="preserve"> из проекта и переда</w:t>
      </w:r>
      <w:r w:rsidR="00F9093B">
        <w:rPr>
          <w:lang w:val="ru-RU"/>
        </w:rPr>
        <w:t>ч</w:t>
      </w:r>
      <w:r w:rsidR="005D62EF">
        <w:rPr>
          <w:lang w:val="ru-RU"/>
        </w:rPr>
        <w:t>у</w:t>
      </w:r>
      <w:r w:rsidR="00F9093B">
        <w:rPr>
          <w:lang w:val="ru-RU"/>
        </w:rPr>
        <w:t xml:space="preserve"> </w:t>
      </w:r>
      <w:r w:rsidR="004715F2" w:rsidRPr="004715F2">
        <w:rPr>
          <w:lang w:val="ru-RU"/>
        </w:rPr>
        <w:t>вопрос</w:t>
      </w:r>
      <w:r w:rsidR="00F9093B">
        <w:rPr>
          <w:lang w:val="ru-RU"/>
        </w:rPr>
        <w:t>а</w:t>
      </w:r>
      <w:r w:rsidR="004715F2" w:rsidRPr="004715F2">
        <w:rPr>
          <w:lang w:val="ru-RU"/>
        </w:rPr>
        <w:t xml:space="preserve"> </w:t>
      </w:r>
      <w:r w:rsidR="00F9093B">
        <w:rPr>
          <w:lang w:val="ru-RU"/>
        </w:rPr>
        <w:t>в</w:t>
      </w:r>
      <w:r w:rsidR="004715F2" w:rsidRPr="004715F2">
        <w:rPr>
          <w:lang w:val="ru-RU"/>
        </w:rPr>
        <w:t xml:space="preserve"> Целев</w:t>
      </w:r>
      <w:r w:rsidR="00F9093B">
        <w:rPr>
          <w:lang w:val="ru-RU"/>
        </w:rPr>
        <w:t>ую</w:t>
      </w:r>
      <w:r w:rsidR="004715F2" w:rsidRPr="004715F2">
        <w:rPr>
          <w:lang w:val="ru-RU"/>
        </w:rPr>
        <w:t xml:space="preserve"> групп</w:t>
      </w:r>
      <w:r w:rsidR="00F9093B">
        <w:rPr>
          <w:lang w:val="ru-RU"/>
        </w:rPr>
        <w:t>у</w:t>
      </w:r>
      <w:r w:rsidR="004715F2" w:rsidRPr="004715F2">
        <w:rPr>
          <w:lang w:val="ru-RU"/>
        </w:rPr>
        <w:t xml:space="preserve"> по визуальному представлению образцов </w:t>
      </w:r>
      <w:r w:rsidR="00F9093B">
        <w:rPr>
          <w:lang w:val="ru-RU"/>
        </w:rPr>
        <w:t>для дальнейшего рассмотрения.</w:t>
      </w:r>
    </w:p>
    <w:p w14:paraId="53162B34" w14:textId="0EC78E79" w:rsidR="009913CD" w:rsidRPr="006E033A" w:rsidRDefault="007228AA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 xml:space="preserve">КСВ принял новый стандарт ВОИС ST.88 «Рекомендации в отношении электронного визуального представления промышленных образцов» с условием, </w:t>
      </w:r>
      <w:r w:rsidR="009913CD" w:rsidRPr="006E033A">
        <w:rPr>
          <w:lang w:val="ru-RU"/>
        </w:rPr>
        <w:lastRenderedPageBreak/>
        <w:t xml:space="preserve">что упоминание формата SVG исключено, а сам вопрос передан на дальнейшее рассмотрение в Целевую группу, и в текст внесены другие поправки, предложенные делегациями; окончательная редакция представлена в </w:t>
      </w:r>
      <w:r w:rsidR="00120198">
        <w:rPr>
          <w:lang w:val="ru-RU"/>
        </w:rPr>
        <w:br/>
      </w:r>
      <w:r w:rsidR="009913CD" w:rsidRPr="006E033A">
        <w:rPr>
          <w:lang w:val="ru-RU"/>
        </w:rPr>
        <w:t>документе</w:t>
      </w:r>
      <w:r w:rsidR="00664003">
        <w:rPr>
          <w:lang w:val="ru-RU"/>
        </w:rPr>
        <w:t xml:space="preserve"> </w:t>
      </w:r>
      <w:hyperlink r:id="rId12" w:history="1">
        <w:r w:rsidR="00664003" w:rsidRPr="004D6F0F">
          <w:rPr>
            <w:rStyle w:val="Hyperlink"/>
          </w:rPr>
          <w:t>CWS</w:t>
        </w:r>
        <w:r w:rsidR="00664003" w:rsidRPr="00664003">
          <w:rPr>
            <w:rStyle w:val="Hyperlink"/>
            <w:lang w:val="ru-RU"/>
          </w:rPr>
          <w:t>/8/</w:t>
        </w:r>
        <w:r w:rsidR="00664003" w:rsidRPr="004D6F0F">
          <w:rPr>
            <w:rStyle w:val="Hyperlink"/>
          </w:rPr>
          <w:t>Item</w:t>
        </w:r>
        <w:r w:rsidR="00664003" w:rsidRPr="00664003">
          <w:rPr>
            <w:rStyle w:val="Hyperlink"/>
            <w:lang w:val="ru-RU"/>
          </w:rPr>
          <w:t xml:space="preserve"> 5/</w:t>
        </w:r>
        <w:r w:rsidR="00664003" w:rsidRPr="004D6F0F">
          <w:rPr>
            <w:rStyle w:val="Hyperlink"/>
          </w:rPr>
          <w:t>ST</w:t>
        </w:r>
        <w:r w:rsidR="00664003" w:rsidRPr="00664003">
          <w:rPr>
            <w:rStyle w:val="Hyperlink"/>
            <w:lang w:val="ru-RU"/>
          </w:rPr>
          <w:t>88</w:t>
        </w:r>
      </w:hyperlink>
      <w:r w:rsidR="00664003" w:rsidRPr="00664003">
        <w:rPr>
          <w:lang w:val="ru-RU"/>
        </w:rPr>
        <w:t>.</w:t>
      </w:r>
    </w:p>
    <w:p w14:paraId="3534DFEB" w14:textId="72331136" w:rsidR="009913CD" w:rsidRPr="00C43759" w:rsidRDefault="009D3281" w:rsidP="009D3281">
      <w:pPr>
        <w:pStyle w:val="DecPara"/>
        <w:ind w:left="0"/>
        <w:rPr>
          <w:lang w:val="ru-RU"/>
        </w:rPr>
      </w:pPr>
      <w:r w:rsidRPr="006E033A">
        <w:fldChar w:fldCharType="begin"/>
      </w:r>
      <w:r w:rsidRPr="0073436C">
        <w:rPr>
          <w:lang w:val="ru-RU"/>
        </w:rPr>
        <w:instrText xml:space="preserve"> </w:instrText>
      </w:r>
      <w:r w:rsidRPr="006E033A">
        <w:instrText>AUTONUM</w:instrText>
      </w:r>
      <w:r w:rsidRPr="0073436C">
        <w:rPr>
          <w:lang w:val="ru-RU"/>
        </w:rPr>
        <w:instrText xml:space="preserve">  </w:instrText>
      </w:r>
      <w:r w:rsidRPr="006E033A">
        <w:fldChar w:fldCharType="end"/>
      </w:r>
      <w:r w:rsidRPr="0073436C">
        <w:rPr>
          <w:lang w:val="ru-RU"/>
        </w:rPr>
        <w:tab/>
      </w:r>
      <w:r w:rsidR="0073436C">
        <w:rPr>
          <w:lang w:val="ru-RU"/>
        </w:rPr>
        <w:t xml:space="preserve">Одна из делегаций выразила обеспокоенность тем, какие последствия будет иметь внедрение нового стандарта в рамках Гаагской системы, и просила предусмотреть достаточный с точки зрения сроков переходный период для ведомств в случае такого внедрения. </w:t>
      </w:r>
      <w:r w:rsidR="00C43759">
        <w:rPr>
          <w:lang w:val="ru-RU"/>
        </w:rPr>
        <w:t>Международное бюро в порядке уточнения сообщило, что в подобных случаях, как правило, предусматривается переходный период, однако подробности нужно будет проработать в соответствующей Рабочей группе Гаагской системы</w:t>
      </w:r>
      <w:r w:rsidRPr="00C43759">
        <w:rPr>
          <w:lang w:val="ru-RU"/>
        </w:rPr>
        <w:t>.</w:t>
      </w:r>
    </w:p>
    <w:p w14:paraId="4F6ABF73" w14:textId="36092559" w:rsidR="009913CD" w:rsidRPr="002F23EE" w:rsidRDefault="009D3281" w:rsidP="009D3281">
      <w:pPr>
        <w:pStyle w:val="DecPara"/>
        <w:ind w:left="0"/>
        <w:rPr>
          <w:lang w:val="ru-RU"/>
        </w:rPr>
      </w:pPr>
      <w:r w:rsidRPr="006E033A">
        <w:fldChar w:fldCharType="begin"/>
      </w:r>
      <w:r w:rsidRPr="00A63155">
        <w:rPr>
          <w:lang w:val="ru-RU"/>
        </w:rPr>
        <w:instrText xml:space="preserve"> </w:instrText>
      </w:r>
      <w:r w:rsidRPr="006E033A">
        <w:instrText>AUTONUM</w:instrText>
      </w:r>
      <w:r w:rsidRPr="00A63155">
        <w:rPr>
          <w:lang w:val="ru-RU"/>
        </w:rPr>
        <w:instrText xml:space="preserve">  </w:instrText>
      </w:r>
      <w:r w:rsidRPr="006E033A">
        <w:fldChar w:fldCharType="end"/>
      </w:r>
      <w:r w:rsidRPr="00A63155">
        <w:rPr>
          <w:lang w:val="ru-RU"/>
        </w:rPr>
        <w:tab/>
      </w:r>
      <w:r w:rsidR="00A63155">
        <w:rPr>
          <w:lang w:val="ru-RU"/>
        </w:rPr>
        <w:t>Один</w:t>
      </w:r>
      <w:r w:rsidR="00A63155" w:rsidRPr="00A63155">
        <w:rPr>
          <w:lang w:val="ru-RU"/>
        </w:rPr>
        <w:t xml:space="preserve"> </w:t>
      </w:r>
      <w:r w:rsidR="00A63155">
        <w:rPr>
          <w:lang w:val="ru-RU"/>
        </w:rPr>
        <w:t>из</w:t>
      </w:r>
      <w:r w:rsidR="00A63155" w:rsidRPr="00A63155">
        <w:rPr>
          <w:lang w:val="ru-RU"/>
        </w:rPr>
        <w:t xml:space="preserve"> </w:t>
      </w:r>
      <w:r w:rsidR="00A63155">
        <w:rPr>
          <w:lang w:val="ru-RU"/>
        </w:rPr>
        <w:t>представителей</w:t>
      </w:r>
      <w:r w:rsidR="00A63155" w:rsidRPr="00A63155">
        <w:rPr>
          <w:lang w:val="ru-RU"/>
        </w:rPr>
        <w:t xml:space="preserve"> </w:t>
      </w:r>
      <w:r w:rsidR="00A63155">
        <w:rPr>
          <w:lang w:val="ru-RU"/>
        </w:rPr>
        <w:t>просил</w:t>
      </w:r>
      <w:r w:rsidR="00A63155" w:rsidRPr="00A63155">
        <w:rPr>
          <w:lang w:val="ru-RU"/>
        </w:rPr>
        <w:t xml:space="preserve"> </w:t>
      </w:r>
      <w:r w:rsidR="00A63155">
        <w:rPr>
          <w:lang w:val="ru-RU"/>
        </w:rPr>
        <w:t>предоставить</w:t>
      </w:r>
      <w:r w:rsidR="00A63155" w:rsidRPr="00A63155">
        <w:rPr>
          <w:lang w:val="ru-RU"/>
        </w:rPr>
        <w:t xml:space="preserve"> </w:t>
      </w:r>
      <w:r w:rsidR="00A63155">
        <w:rPr>
          <w:lang w:val="ru-RU"/>
        </w:rPr>
        <w:t>информацию</w:t>
      </w:r>
      <w:r w:rsidR="00A63155" w:rsidRPr="00A63155">
        <w:rPr>
          <w:lang w:val="ru-RU"/>
        </w:rPr>
        <w:t xml:space="preserve"> </w:t>
      </w:r>
      <w:r w:rsidR="00A63155">
        <w:rPr>
          <w:lang w:val="ru-RU"/>
        </w:rPr>
        <w:t>об операторах или специалистах, которые могли бы помочь организациями разобраться в стандартах ВОИС и внедрить их, поскольку такие стандарты могут быть весьма непростыми. Представитель другой организации также предложил</w:t>
      </w:r>
      <w:r w:rsidR="00797A28">
        <w:rPr>
          <w:lang w:val="ru-RU"/>
        </w:rPr>
        <w:t xml:space="preserve"> разместить </w:t>
      </w:r>
      <w:r w:rsidR="00A63155">
        <w:rPr>
          <w:lang w:val="ru-RU"/>
        </w:rPr>
        <w:t>перечень целевых групп КСВ</w:t>
      </w:r>
      <w:r w:rsidR="006375D8">
        <w:rPr>
          <w:lang w:val="ru-RU"/>
        </w:rPr>
        <w:t>, в частности список участвующих в таких целевых группах ведомств,</w:t>
      </w:r>
      <w:r w:rsidR="00797A28">
        <w:rPr>
          <w:lang w:val="ru-RU"/>
        </w:rPr>
        <w:t xml:space="preserve"> на более видном месте на веб-сайте ВОИС.</w:t>
      </w:r>
    </w:p>
    <w:p w14:paraId="19DA565A" w14:textId="3D4C256A" w:rsidR="009913CD" w:rsidRPr="00F94D0E" w:rsidRDefault="004E302D" w:rsidP="004E302D">
      <w:pPr>
        <w:pStyle w:val="ParaNum"/>
        <w:rPr>
          <w:lang w:val="ru-RU"/>
        </w:rPr>
      </w:pPr>
      <w:r w:rsidRPr="006E033A">
        <w:fldChar w:fldCharType="begin"/>
      </w:r>
      <w:r w:rsidRPr="004305D2">
        <w:rPr>
          <w:lang w:val="ru-RU"/>
        </w:rPr>
        <w:instrText xml:space="preserve"> </w:instrText>
      </w:r>
      <w:r w:rsidRPr="006E033A">
        <w:instrText>AUTONUM</w:instrText>
      </w:r>
      <w:r w:rsidRPr="004305D2">
        <w:rPr>
          <w:lang w:val="ru-RU"/>
        </w:rPr>
        <w:instrText xml:space="preserve">  </w:instrText>
      </w:r>
      <w:r w:rsidRPr="006E033A">
        <w:fldChar w:fldCharType="end"/>
      </w:r>
      <w:r w:rsidRPr="004305D2">
        <w:rPr>
          <w:lang w:val="ru-RU"/>
        </w:rPr>
        <w:tab/>
      </w:r>
      <w:r w:rsidR="00F94D0E" w:rsidRPr="00F94D0E">
        <w:rPr>
          <w:lang w:val="ru-RU"/>
        </w:rPr>
        <w:t>В ходе сессии Международное бюро предложило пересмотреть формулировку задачи №</w:t>
      </w:r>
      <w:r w:rsidR="00F94D0E">
        <w:rPr>
          <w:lang w:val="ru-RU"/>
        </w:rPr>
        <w:t> </w:t>
      </w:r>
      <w:r w:rsidR="00F94D0E" w:rsidRPr="00F94D0E">
        <w:rPr>
          <w:lang w:val="ru-RU"/>
        </w:rPr>
        <w:t>57 с тем, чтобы отразить в ней выполненн</w:t>
      </w:r>
      <w:r w:rsidR="00CE63DB">
        <w:rPr>
          <w:lang w:val="ru-RU"/>
        </w:rPr>
        <w:t>ые</w:t>
      </w:r>
      <w:r w:rsidR="00F94D0E" w:rsidRPr="00F94D0E">
        <w:rPr>
          <w:lang w:val="ru-RU"/>
        </w:rPr>
        <w:t xml:space="preserve"> и остающ</w:t>
      </w:r>
      <w:r w:rsidR="00CE63DB">
        <w:rPr>
          <w:lang w:val="ru-RU"/>
        </w:rPr>
        <w:t>ие</w:t>
      </w:r>
      <w:r w:rsidR="00F94D0E" w:rsidRPr="00F94D0E">
        <w:rPr>
          <w:lang w:val="ru-RU"/>
        </w:rPr>
        <w:t>ся</w:t>
      </w:r>
      <w:r w:rsidR="00CE63DB">
        <w:rPr>
          <w:lang w:val="ru-RU"/>
        </w:rPr>
        <w:t xml:space="preserve"> компоненты</w:t>
      </w:r>
      <w:r w:rsidR="00F94D0E" w:rsidRPr="00F94D0E">
        <w:rPr>
          <w:lang w:val="ru-RU"/>
        </w:rPr>
        <w:t xml:space="preserve"> работ</w:t>
      </w:r>
      <w:r w:rsidR="00CE63DB">
        <w:rPr>
          <w:lang w:val="ru-RU"/>
        </w:rPr>
        <w:t>ы</w:t>
      </w:r>
      <w:r w:rsidR="00F94D0E">
        <w:rPr>
          <w:lang w:val="ru-RU"/>
        </w:rPr>
        <w:t>.</w:t>
      </w:r>
    </w:p>
    <w:p w14:paraId="034B49FD" w14:textId="77A5AE2E" w:rsidR="009913CD" w:rsidRPr="006E033A" w:rsidRDefault="00CB0F17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утвердил предлагаемую измененную формулировку задачи №</w:t>
      </w:r>
      <w:r w:rsidR="004305D2">
        <w:rPr>
          <w:lang w:val="ru-RU"/>
        </w:rPr>
        <w:t> </w:t>
      </w:r>
      <w:r w:rsidR="009913CD" w:rsidRPr="006E033A">
        <w:rPr>
          <w:lang w:val="ru-RU"/>
        </w:rPr>
        <w:t>57, которая отныне будет выглядеть следующим образом: «Обеспечить необходимый пересмотр и обновление стандарта ВОИС ST.88».</w:t>
      </w:r>
    </w:p>
    <w:p w14:paraId="2426C69D" w14:textId="31B26B9D" w:rsidR="009913CD" w:rsidRPr="00707987" w:rsidRDefault="008409B9" w:rsidP="008409B9">
      <w:pPr>
        <w:pStyle w:val="DecPara"/>
        <w:rPr>
          <w:lang w:val="ru-RU"/>
        </w:rPr>
      </w:pPr>
      <w:r w:rsidRPr="006E033A">
        <w:fldChar w:fldCharType="begin"/>
      </w:r>
      <w:r w:rsidRPr="0049406E">
        <w:rPr>
          <w:lang w:val="ru-RU"/>
        </w:rPr>
        <w:instrText xml:space="preserve"> </w:instrText>
      </w:r>
      <w:r w:rsidRPr="006E033A">
        <w:instrText>AUTONUM</w:instrText>
      </w:r>
      <w:r w:rsidRPr="0049406E">
        <w:rPr>
          <w:lang w:val="ru-RU"/>
        </w:rPr>
        <w:instrText xml:space="preserve">  </w:instrText>
      </w:r>
      <w:r w:rsidRPr="006E033A">
        <w:fldChar w:fldCharType="end"/>
      </w:r>
      <w:r w:rsidRPr="0049406E">
        <w:rPr>
          <w:lang w:val="ru-RU"/>
        </w:rPr>
        <w:tab/>
      </w:r>
      <w:r w:rsidR="00707987" w:rsidRPr="00707987">
        <w:rPr>
          <w:lang w:val="ru-RU"/>
        </w:rPr>
        <w:t xml:space="preserve">КСВ поручил Целевой группе по визуальному представлению образцов представить на девятой сессии Комитета предложение об использовании </w:t>
      </w:r>
      <w:r w:rsidR="00297DAC">
        <w:rPr>
          <w:lang w:val="ru-RU"/>
        </w:rPr>
        <w:br/>
      </w:r>
      <w:r w:rsidR="00707987" w:rsidRPr="00707987">
        <w:rPr>
          <w:lang w:val="ru-RU"/>
        </w:rPr>
        <w:t xml:space="preserve">формата </w:t>
      </w:r>
      <w:r w:rsidR="00707987" w:rsidRPr="00707987">
        <w:t>SVG</w:t>
      </w:r>
      <w:r w:rsidR="00707987" w:rsidRPr="00707987">
        <w:rPr>
          <w:lang w:val="ru-RU"/>
        </w:rPr>
        <w:t xml:space="preserve"> в стандарте </w:t>
      </w:r>
      <w:r w:rsidR="00707987" w:rsidRPr="00707987">
        <w:t>ST</w:t>
      </w:r>
      <w:r w:rsidR="00707987" w:rsidRPr="00707987">
        <w:rPr>
          <w:lang w:val="ru-RU"/>
        </w:rPr>
        <w:t>.88</w:t>
      </w:r>
      <w:r w:rsidR="00707987">
        <w:rPr>
          <w:lang w:val="ru-RU"/>
        </w:rPr>
        <w:t>.</w:t>
      </w:r>
    </w:p>
    <w:p w14:paraId="154E3236" w14:textId="03CAC3F0" w:rsidR="009913CD" w:rsidRPr="006E033A" w:rsidRDefault="009913CD" w:rsidP="009913CD">
      <w:pPr>
        <w:pStyle w:val="Heading3"/>
        <w:rPr>
          <w:lang w:val="ru-RU"/>
        </w:rPr>
      </w:pPr>
      <w:r w:rsidRPr="006E033A">
        <w:rPr>
          <w:lang w:val="ru-RU"/>
        </w:rPr>
        <w:t>Пункт 4</w:t>
      </w:r>
      <w:r w:rsidR="0049406E">
        <w:rPr>
          <w:lang w:val="ru-RU"/>
        </w:rPr>
        <w:t> </w:t>
      </w:r>
      <w:r w:rsidRPr="006E033A">
        <w:rPr>
          <w:lang w:val="ru-RU"/>
        </w:rPr>
        <w:t>(e) повестки дня: Предложение о пересмотре</w:t>
      </w:r>
      <w:r w:rsidR="0049406E">
        <w:rPr>
          <w:lang w:val="ru-RU"/>
        </w:rPr>
        <w:t xml:space="preserve"> стандарта ВОИС ST.26 </w:t>
      </w:r>
      <w:r w:rsidR="00442E14">
        <w:rPr>
          <w:lang w:val="ru-RU"/>
        </w:rPr>
        <w:br/>
      </w:r>
      <w:r w:rsidR="0049406E">
        <w:rPr>
          <w:lang w:val="ru-RU"/>
        </w:rPr>
        <w:t>(задача № </w:t>
      </w:r>
      <w:r w:rsidRPr="006E033A">
        <w:rPr>
          <w:lang w:val="ru-RU"/>
        </w:rPr>
        <w:t>44)</w:t>
      </w:r>
    </w:p>
    <w:p w14:paraId="4DC14C5A" w14:textId="15990AD3" w:rsidR="009913CD" w:rsidRPr="006E033A" w:rsidRDefault="007228AA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CWS/8/6</w:t>
      </w:r>
      <w:r w:rsidR="00897E0D">
        <w:rPr>
          <w:lang w:val="ru-RU"/>
        </w:rPr>
        <w:t> </w:t>
      </w:r>
      <w:r w:rsidR="009913CD" w:rsidRPr="006E033A">
        <w:rPr>
          <w:lang w:val="ru-RU"/>
        </w:rPr>
        <w:t>Rev.</w:t>
      </w:r>
    </w:p>
    <w:p w14:paraId="538DB579" w14:textId="1D2C721A" w:rsidR="009913CD" w:rsidRPr="00052D85" w:rsidRDefault="007228AA" w:rsidP="009913CD">
      <w:pPr>
        <w:spacing w:after="220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принял к сведению содержание документа, в частности предложение Целевой группы по перечням последовательностей о пересмотре стандарта ВОИС ST.26.</w:t>
      </w:r>
      <w:r w:rsidR="002E008E" w:rsidRPr="006E033A">
        <w:rPr>
          <w:lang w:val="ru-RU"/>
        </w:rPr>
        <w:t xml:space="preserve"> </w:t>
      </w:r>
      <w:r w:rsidR="00052D85">
        <w:rPr>
          <w:lang w:val="ru-RU"/>
        </w:rPr>
        <w:t>Ниже указаны принципиальные изменения</w:t>
      </w:r>
      <w:r w:rsidR="00052D85" w:rsidRPr="00052D85">
        <w:rPr>
          <w:lang w:val="ru-RU"/>
        </w:rPr>
        <w:t xml:space="preserve">, </w:t>
      </w:r>
      <w:r w:rsidR="00052D85">
        <w:rPr>
          <w:lang w:val="ru-RU"/>
        </w:rPr>
        <w:t>которые</w:t>
      </w:r>
      <w:r w:rsidR="00052D85" w:rsidRPr="00052D85">
        <w:rPr>
          <w:lang w:val="ru-RU"/>
        </w:rPr>
        <w:t xml:space="preserve"> </w:t>
      </w:r>
      <w:r w:rsidR="00052D85">
        <w:rPr>
          <w:lang w:val="ru-RU"/>
        </w:rPr>
        <w:t>лягут в основу версии</w:t>
      </w:r>
      <w:r w:rsidR="00AD14A0">
        <w:rPr>
          <w:lang w:val="ru-RU"/>
        </w:rPr>
        <w:t> </w:t>
      </w:r>
      <w:r w:rsidR="00517ADB" w:rsidRPr="00052D85">
        <w:rPr>
          <w:lang w:val="ru-RU"/>
        </w:rPr>
        <w:t>1.4</w:t>
      </w:r>
      <w:r w:rsidR="00005323" w:rsidRPr="00052D85">
        <w:rPr>
          <w:lang w:val="ru-RU"/>
        </w:rPr>
        <w:t>:</w:t>
      </w:r>
    </w:p>
    <w:p w14:paraId="54CBD62C" w14:textId="28F1BB6F" w:rsidR="009913CD" w:rsidRPr="00A35854" w:rsidRDefault="00A35854" w:rsidP="00A35854">
      <w:pPr>
        <w:pStyle w:val="ListParagraph"/>
        <w:rPr>
          <w:lang w:val="ru-RU"/>
        </w:rPr>
      </w:pPr>
      <w:r w:rsidRPr="00A35854">
        <w:rPr>
          <w:lang w:val="ru-RU"/>
        </w:rPr>
        <w:t xml:space="preserve">включение новых элементов данных в ОТД в контексте использования квалификаторов нестандартного формата для содействия внедрению стандарта ВОИС </w:t>
      </w:r>
      <w:r w:rsidRPr="00A35854">
        <w:t>ST</w:t>
      </w:r>
      <w:r w:rsidRPr="00A35854">
        <w:rPr>
          <w:lang w:val="ru-RU"/>
        </w:rPr>
        <w:t>.26 в рамках как процедуры РСТ, так и национальных процедур</w:t>
      </w:r>
      <w:r w:rsidR="00005323" w:rsidRPr="00A35854">
        <w:rPr>
          <w:lang w:val="ru-RU"/>
        </w:rPr>
        <w:t>;</w:t>
      </w:r>
    </w:p>
    <w:p w14:paraId="132D53BC" w14:textId="232F7F71" w:rsidR="009913CD" w:rsidRPr="00A35854" w:rsidRDefault="00A35854" w:rsidP="00A35854">
      <w:pPr>
        <w:pStyle w:val="ListParagraph"/>
        <w:rPr>
          <w:lang w:val="ru-RU"/>
        </w:rPr>
      </w:pPr>
      <w:r w:rsidRPr="00A35854">
        <w:rPr>
          <w:lang w:val="ru-RU"/>
        </w:rPr>
        <w:t>определение квалификаторов нестандартного формата, которые являются обязательными и зависимыми от языка</w:t>
      </w:r>
      <w:r w:rsidR="00276C8C">
        <w:rPr>
          <w:lang w:val="ru-RU"/>
        </w:rPr>
        <w:t>;</w:t>
      </w:r>
    </w:p>
    <w:p w14:paraId="7E9B4D56" w14:textId="45616B00" w:rsidR="009913CD" w:rsidRPr="00A35854" w:rsidRDefault="00A35854" w:rsidP="00A35854">
      <w:pPr>
        <w:pStyle w:val="ListParagraph"/>
        <w:rPr>
          <w:lang w:val="ru-RU"/>
        </w:rPr>
      </w:pPr>
      <w:r w:rsidRPr="00A35854">
        <w:rPr>
          <w:lang w:val="ru-RU"/>
        </w:rPr>
        <w:t>обновление приложения</w:t>
      </w:r>
      <w:r w:rsidR="00EB0CFD">
        <w:rPr>
          <w:lang w:val="ru-RU"/>
        </w:rPr>
        <w:t> </w:t>
      </w:r>
      <w:r w:rsidRPr="00A35854">
        <w:t>I</w:t>
      </w:r>
      <w:r w:rsidRPr="00A35854">
        <w:rPr>
          <w:lang w:val="ru-RU"/>
        </w:rPr>
        <w:t xml:space="preserve"> в целях его согласования с новой версией</w:t>
      </w:r>
      <w:r w:rsidR="00EB0CFD">
        <w:rPr>
          <w:lang w:val="ru-RU"/>
        </w:rPr>
        <w:t> </w:t>
      </w:r>
      <w:r w:rsidRPr="00A35854">
        <w:rPr>
          <w:lang w:val="ru-RU"/>
        </w:rPr>
        <w:t xml:space="preserve">10.9 Таблицы характеристик </w:t>
      </w:r>
      <w:r w:rsidRPr="00A35854">
        <w:t>INSDC</w:t>
      </w:r>
      <w:r w:rsidR="00EB0CFD">
        <w:rPr>
          <w:lang w:val="ru-RU"/>
        </w:rPr>
        <w:t>;</w:t>
      </w:r>
    </w:p>
    <w:p w14:paraId="4D255CFD" w14:textId="17DDBA73" w:rsidR="009913CD" w:rsidRPr="00A35854" w:rsidRDefault="00A35854" w:rsidP="00A35854">
      <w:pPr>
        <w:pStyle w:val="ListParagraph"/>
        <w:rPr>
          <w:lang w:val="ru-RU"/>
        </w:rPr>
      </w:pPr>
      <w:r w:rsidRPr="00A35854">
        <w:rPr>
          <w:lang w:val="ru-RU"/>
        </w:rPr>
        <w:t>включение отдельного оглавления в приложение</w:t>
      </w:r>
      <w:r w:rsidR="000658F2">
        <w:rPr>
          <w:lang w:val="ru-RU"/>
        </w:rPr>
        <w:t> </w:t>
      </w:r>
      <w:r w:rsidRPr="00A35854">
        <w:t>VI</w:t>
      </w:r>
      <w:r w:rsidRPr="00A35854">
        <w:rPr>
          <w:lang w:val="ru-RU"/>
        </w:rPr>
        <w:t xml:space="preserve"> для более удобной навигации</w:t>
      </w:r>
      <w:r w:rsidR="00005323" w:rsidRPr="00A35854">
        <w:rPr>
          <w:lang w:val="ru-RU"/>
        </w:rPr>
        <w:t>;</w:t>
      </w:r>
    </w:p>
    <w:p w14:paraId="52B9344E" w14:textId="604375F0" w:rsidR="009913CD" w:rsidRPr="00A35854" w:rsidRDefault="00A35854" w:rsidP="00A35854">
      <w:pPr>
        <w:pStyle w:val="ListParagraph"/>
        <w:rPr>
          <w:lang w:val="ru-RU"/>
        </w:rPr>
      </w:pPr>
      <w:r w:rsidRPr="00A35854">
        <w:rPr>
          <w:lang w:val="ru-RU"/>
        </w:rPr>
        <w:t>замена в перечне перечислений формулировки «определение наиболее раннего притязания на приоритет в заявке» формулировкой «определение заявки с наиболее ранним притязанием на приоритет»; и</w:t>
      </w:r>
    </w:p>
    <w:p w14:paraId="15D6BD07" w14:textId="01AB12D0" w:rsidR="009913CD" w:rsidRPr="00A35854" w:rsidRDefault="00A35854" w:rsidP="00A35854">
      <w:pPr>
        <w:pStyle w:val="ListParagraph"/>
        <w:rPr>
          <w:lang w:val="ru-RU"/>
        </w:rPr>
      </w:pPr>
      <w:r w:rsidRPr="00A35854">
        <w:rPr>
          <w:lang w:val="ru-RU"/>
        </w:rPr>
        <w:t xml:space="preserve">обновление дескриптора местоположения в целях соблюдения формата </w:t>
      </w:r>
      <w:r w:rsidRPr="00A35854">
        <w:t>UniProt</w:t>
      </w:r>
      <w:r w:rsidRPr="00A35854">
        <w:rPr>
          <w:lang w:val="ru-RU"/>
        </w:rPr>
        <w:t xml:space="preserve"> для местоположений</w:t>
      </w:r>
      <w:r w:rsidR="00005323" w:rsidRPr="00A35854">
        <w:rPr>
          <w:lang w:val="ru-RU"/>
        </w:rPr>
        <w:t>.</w:t>
      </w:r>
    </w:p>
    <w:p w14:paraId="2B50DAC2" w14:textId="2711B1D3" w:rsidR="009913CD" w:rsidRPr="006E033A" w:rsidRDefault="00465BD2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Такой пересмотр обеспечит необходимую модернизацию стандарта для плавного перехода со стандарта ВОИС ST.25 на стандарт ST.26 к установленному сроку (1</w:t>
      </w:r>
      <w:r w:rsidR="00BC5FC4">
        <w:rPr>
          <w:lang w:val="ru-RU"/>
        </w:rPr>
        <w:t> </w:t>
      </w:r>
      <w:r w:rsidR="009913CD" w:rsidRPr="006E033A">
        <w:rPr>
          <w:lang w:val="ru-RU"/>
        </w:rPr>
        <w:t xml:space="preserve">января </w:t>
      </w:r>
      <w:r w:rsidR="009913CD" w:rsidRPr="006E033A">
        <w:rPr>
          <w:lang w:val="ru-RU"/>
        </w:rPr>
        <w:lastRenderedPageBreak/>
        <w:t>2022</w:t>
      </w:r>
      <w:r w:rsidR="00BC5FC4">
        <w:rPr>
          <w:lang w:val="ru-RU"/>
        </w:rPr>
        <w:t> </w:t>
      </w:r>
      <w:r w:rsidR="009913CD" w:rsidRPr="006E033A">
        <w:rPr>
          <w:lang w:val="ru-RU"/>
        </w:rPr>
        <w:t>г.) в рамках «радикального» сценария перехода на национальном, региональном и международном уровнях.</w:t>
      </w:r>
      <w:r w:rsidR="00BC5FC4">
        <w:rPr>
          <w:lang w:val="ru-RU"/>
        </w:rPr>
        <w:t xml:space="preserve"> </w:t>
      </w:r>
      <w:r w:rsidR="009913CD" w:rsidRPr="006E033A">
        <w:rPr>
          <w:lang w:val="ru-RU"/>
        </w:rPr>
        <w:t>КСВ также принял к сведению, что Рабочая группа по РСТ, сессия которой состоялась в октябре 2020</w:t>
      </w:r>
      <w:r w:rsidR="00BC5FC4">
        <w:rPr>
          <w:lang w:val="ru-RU"/>
        </w:rPr>
        <w:t> </w:t>
      </w:r>
      <w:r w:rsidR="009913CD" w:rsidRPr="006E033A">
        <w:rPr>
          <w:lang w:val="ru-RU"/>
        </w:rPr>
        <w:t>г., уже утвердила необходимые изменения к Инструкции к РСТ при условии, что КСВ одобрит соответствующий пересмотр.</w:t>
      </w:r>
    </w:p>
    <w:p w14:paraId="0919DA03" w14:textId="6770915D" w:rsidR="009913CD" w:rsidRPr="008A73D8" w:rsidRDefault="003756E8" w:rsidP="007228AA">
      <w:pPr>
        <w:pStyle w:val="ParaNum"/>
        <w:rPr>
          <w:lang w:val="ru-RU"/>
        </w:rPr>
      </w:pPr>
      <w:r w:rsidRPr="006E033A">
        <w:fldChar w:fldCharType="begin"/>
      </w:r>
      <w:r w:rsidRPr="009E557E">
        <w:rPr>
          <w:lang w:val="ru-RU"/>
        </w:rPr>
        <w:instrText xml:space="preserve"> </w:instrText>
      </w:r>
      <w:r w:rsidRPr="006E033A">
        <w:instrText>AUTONUM</w:instrText>
      </w:r>
      <w:r w:rsidRPr="009E557E">
        <w:rPr>
          <w:lang w:val="ru-RU"/>
        </w:rPr>
        <w:instrText xml:space="preserve">  </w:instrText>
      </w:r>
      <w:r w:rsidRPr="006E033A">
        <w:fldChar w:fldCharType="end"/>
      </w:r>
      <w:r w:rsidRPr="009E557E">
        <w:rPr>
          <w:lang w:val="ru-RU"/>
        </w:rPr>
        <w:tab/>
      </w:r>
      <w:r w:rsidR="009E557E" w:rsidRPr="009E557E">
        <w:rPr>
          <w:lang w:val="ru-RU"/>
        </w:rPr>
        <w:t xml:space="preserve">Ряд делегаций просили организовать тренинги </w:t>
      </w:r>
      <w:r w:rsidR="009E557E">
        <w:rPr>
          <w:lang w:val="ru-RU"/>
        </w:rPr>
        <w:t>для ведомств, экспертов и представителей отрасли в порядке поддержки перехода на</w:t>
      </w:r>
      <w:r w:rsidR="009E557E" w:rsidRPr="009E557E">
        <w:rPr>
          <w:lang w:val="ru-RU"/>
        </w:rPr>
        <w:t xml:space="preserve"> </w:t>
      </w:r>
      <w:r w:rsidR="009E557E">
        <w:rPr>
          <w:lang w:val="ru-RU"/>
        </w:rPr>
        <w:t xml:space="preserve">стандарт </w:t>
      </w:r>
      <w:r w:rsidR="009E557E" w:rsidRPr="009E557E">
        <w:t>ST</w:t>
      </w:r>
      <w:r w:rsidR="009E557E" w:rsidRPr="009E557E">
        <w:rPr>
          <w:lang w:val="ru-RU"/>
        </w:rPr>
        <w:t>.26</w:t>
      </w:r>
      <w:r w:rsidR="009E557E">
        <w:rPr>
          <w:lang w:val="ru-RU"/>
        </w:rPr>
        <w:t xml:space="preserve">. </w:t>
      </w:r>
      <w:r w:rsidR="00553E43">
        <w:rPr>
          <w:lang w:val="ru-RU"/>
        </w:rPr>
        <w:t>Также</w:t>
      </w:r>
      <w:r w:rsidR="00553E43" w:rsidRPr="00553E43">
        <w:rPr>
          <w:lang w:val="ru-RU"/>
        </w:rPr>
        <w:t xml:space="preserve"> </w:t>
      </w:r>
      <w:r w:rsidR="00553E43">
        <w:rPr>
          <w:lang w:val="ru-RU"/>
        </w:rPr>
        <w:t>была</w:t>
      </w:r>
      <w:r w:rsidR="00553E43" w:rsidRPr="00553E43">
        <w:rPr>
          <w:lang w:val="ru-RU"/>
        </w:rPr>
        <w:t xml:space="preserve"> </w:t>
      </w:r>
      <w:r w:rsidR="00553E43">
        <w:rPr>
          <w:lang w:val="ru-RU"/>
        </w:rPr>
        <w:t>озвучена</w:t>
      </w:r>
      <w:r w:rsidR="00553E43" w:rsidRPr="00553E43">
        <w:rPr>
          <w:lang w:val="ru-RU"/>
        </w:rPr>
        <w:t xml:space="preserve"> </w:t>
      </w:r>
      <w:r w:rsidR="00553E43">
        <w:rPr>
          <w:lang w:val="ru-RU"/>
        </w:rPr>
        <w:t>просьба</w:t>
      </w:r>
      <w:r w:rsidR="00553E43" w:rsidRPr="00553E43">
        <w:rPr>
          <w:lang w:val="ru-RU"/>
        </w:rPr>
        <w:t xml:space="preserve"> </w:t>
      </w:r>
      <w:r w:rsidR="00553E43">
        <w:rPr>
          <w:lang w:val="ru-RU"/>
        </w:rPr>
        <w:t>провести</w:t>
      </w:r>
      <w:r w:rsidR="00553E43" w:rsidRPr="00553E43">
        <w:rPr>
          <w:lang w:val="ru-RU"/>
        </w:rPr>
        <w:t xml:space="preserve"> </w:t>
      </w:r>
      <w:r w:rsidR="00553E43">
        <w:rPr>
          <w:lang w:val="ru-RU"/>
        </w:rPr>
        <w:t>такие</w:t>
      </w:r>
      <w:r w:rsidR="00553E43" w:rsidRPr="00553E43">
        <w:rPr>
          <w:lang w:val="ru-RU"/>
        </w:rPr>
        <w:t xml:space="preserve"> </w:t>
      </w:r>
      <w:r w:rsidR="00553E43">
        <w:rPr>
          <w:lang w:val="ru-RU"/>
        </w:rPr>
        <w:t>занятия</w:t>
      </w:r>
      <w:r w:rsidR="00553E43" w:rsidRPr="00553E43">
        <w:rPr>
          <w:lang w:val="ru-RU"/>
        </w:rPr>
        <w:t xml:space="preserve"> </w:t>
      </w:r>
      <w:r w:rsidR="009E557E" w:rsidRPr="009E557E">
        <w:rPr>
          <w:lang w:val="ru-RU"/>
        </w:rPr>
        <w:t>не</w:t>
      </w:r>
      <w:r w:rsidR="009E557E" w:rsidRPr="00553E43">
        <w:rPr>
          <w:lang w:val="ru-RU"/>
        </w:rPr>
        <w:t xml:space="preserve"> </w:t>
      </w:r>
      <w:r w:rsidR="009E557E" w:rsidRPr="009E557E">
        <w:rPr>
          <w:lang w:val="ru-RU"/>
        </w:rPr>
        <w:t>только</w:t>
      </w:r>
      <w:r w:rsidR="009E557E" w:rsidRPr="00553E43">
        <w:rPr>
          <w:lang w:val="ru-RU"/>
        </w:rPr>
        <w:t xml:space="preserve"> </w:t>
      </w:r>
      <w:r w:rsidR="009E557E" w:rsidRPr="009E557E">
        <w:rPr>
          <w:lang w:val="ru-RU"/>
        </w:rPr>
        <w:t>на</w:t>
      </w:r>
      <w:r w:rsidR="009E557E" w:rsidRPr="00553E43">
        <w:rPr>
          <w:lang w:val="ru-RU"/>
        </w:rPr>
        <w:t xml:space="preserve"> </w:t>
      </w:r>
      <w:r w:rsidR="009E557E" w:rsidRPr="009E557E">
        <w:rPr>
          <w:lang w:val="ru-RU"/>
        </w:rPr>
        <w:t>английском</w:t>
      </w:r>
      <w:r w:rsidR="009E557E" w:rsidRPr="00553E43">
        <w:rPr>
          <w:lang w:val="ru-RU"/>
        </w:rPr>
        <w:t xml:space="preserve">, </w:t>
      </w:r>
      <w:r w:rsidR="009E557E" w:rsidRPr="009E557E">
        <w:rPr>
          <w:lang w:val="ru-RU"/>
        </w:rPr>
        <w:t>но</w:t>
      </w:r>
      <w:r w:rsidR="009E557E" w:rsidRPr="00553E43">
        <w:rPr>
          <w:lang w:val="ru-RU"/>
        </w:rPr>
        <w:t xml:space="preserve"> </w:t>
      </w:r>
      <w:r w:rsidR="009E557E" w:rsidRPr="009E557E">
        <w:rPr>
          <w:lang w:val="ru-RU"/>
        </w:rPr>
        <w:t>и</w:t>
      </w:r>
      <w:r w:rsidR="009E557E" w:rsidRPr="00553E43">
        <w:rPr>
          <w:lang w:val="ru-RU"/>
        </w:rPr>
        <w:t xml:space="preserve"> </w:t>
      </w:r>
      <w:r w:rsidR="009E557E" w:rsidRPr="009E557E">
        <w:rPr>
          <w:lang w:val="ru-RU"/>
        </w:rPr>
        <w:t>на</w:t>
      </w:r>
      <w:r w:rsidR="009E557E" w:rsidRPr="00553E43">
        <w:rPr>
          <w:lang w:val="ru-RU"/>
        </w:rPr>
        <w:t xml:space="preserve"> </w:t>
      </w:r>
      <w:r w:rsidR="009E557E" w:rsidRPr="009E557E">
        <w:rPr>
          <w:lang w:val="ru-RU"/>
        </w:rPr>
        <w:t>других</w:t>
      </w:r>
      <w:r w:rsidR="009E557E" w:rsidRPr="00553E43">
        <w:rPr>
          <w:lang w:val="ru-RU"/>
        </w:rPr>
        <w:t xml:space="preserve"> </w:t>
      </w:r>
      <w:r w:rsidR="009E557E" w:rsidRPr="009E557E">
        <w:rPr>
          <w:lang w:val="ru-RU"/>
        </w:rPr>
        <w:t>языках</w:t>
      </w:r>
      <w:r w:rsidRPr="00553E43">
        <w:rPr>
          <w:lang w:val="ru-RU"/>
        </w:rPr>
        <w:t xml:space="preserve">. </w:t>
      </w:r>
      <w:r w:rsidR="006715B8">
        <w:rPr>
          <w:lang w:val="ru-RU"/>
        </w:rPr>
        <w:t>Международное</w:t>
      </w:r>
      <w:r w:rsidR="006715B8" w:rsidRPr="008A73D8">
        <w:rPr>
          <w:lang w:val="ru-RU"/>
        </w:rPr>
        <w:t xml:space="preserve"> </w:t>
      </w:r>
      <w:r w:rsidR="006715B8">
        <w:rPr>
          <w:lang w:val="ru-RU"/>
        </w:rPr>
        <w:t>бюро</w:t>
      </w:r>
      <w:r w:rsidR="006715B8" w:rsidRPr="008A73D8">
        <w:rPr>
          <w:lang w:val="ru-RU"/>
        </w:rPr>
        <w:t xml:space="preserve"> </w:t>
      </w:r>
      <w:r w:rsidR="006715B8">
        <w:rPr>
          <w:lang w:val="ru-RU"/>
        </w:rPr>
        <w:t>сообщило</w:t>
      </w:r>
      <w:r w:rsidR="006715B8" w:rsidRPr="008A73D8">
        <w:rPr>
          <w:lang w:val="ru-RU"/>
        </w:rPr>
        <w:t xml:space="preserve">, </w:t>
      </w:r>
      <w:r w:rsidR="006715B8">
        <w:rPr>
          <w:lang w:val="ru-RU"/>
        </w:rPr>
        <w:t>что</w:t>
      </w:r>
      <w:r w:rsidR="006715B8" w:rsidRPr="008A73D8">
        <w:rPr>
          <w:lang w:val="ru-RU"/>
        </w:rPr>
        <w:t xml:space="preserve"> </w:t>
      </w:r>
      <w:r w:rsidR="006715B8">
        <w:rPr>
          <w:lang w:val="ru-RU"/>
        </w:rPr>
        <w:t>планирует</w:t>
      </w:r>
      <w:r w:rsidR="006715B8" w:rsidRPr="008A73D8">
        <w:rPr>
          <w:lang w:val="ru-RU"/>
        </w:rPr>
        <w:t xml:space="preserve"> </w:t>
      </w:r>
      <w:r w:rsidR="006715B8">
        <w:rPr>
          <w:lang w:val="ru-RU"/>
        </w:rPr>
        <w:t>подготовить</w:t>
      </w:r>
      <w:r w:rsidR="006715B8" w:rsidRPr="008A73D8">
        <w:rPr>
          <w:lang w:val="ru-RU"/>
        </w:rPr>
        <w:t xml:space="preserve"> </w:t>
      </w:r>
      <w:r w:rsidR="008A73D8">
        <w:rPr>
          <w:lang w:val="ru-RU"/>
        </w:rPr>
        <w:t>учебные</w:t>
      </w:r>
      <w:r w:rsidR="008A73D8" w:rsidRPr="008A73D8">
        <w:rPr>
          <w:lang w:val="ru-RU"/>
        </w:rPr>
        <w:t xml:space="preserve"> </w:t>
      </w:r>
      <w:r w:rsidR="008A73D8">
        <w:rPr>
          <w:lang w:val="ru-RU"/>
        </w:rPr>
        <w:t>материалы</w:t>
      </w:r>
      <w:r w:rsidR="008A73D8" w:rsidRPr="008A73D8">
        <w:rPr>
          <w:lang w:val="ru-RU"/>
        </w:rPr>
        <w:t xml:space="preserve"> </w:t>
      </w:r>
      <w:r w:rsidR="008A73D8">
        <w:rPr>
          <w:lang w:val="ru-RU"/>
        </w:rPr>
        <w:t>на</w:t>
      </w:r>
      <w:r w:rsidR="008A73D8" w:rsidRPr="008A73D8">
        <w:rPr>
          <w:lang w:val="ru-RU"/>
        </w:rPr>
        <w:t xml:space="preserve"> </w:t>
      </w:r>
      <w:r w:rsidR="008A73D8">
        <w:rPr>
          <w:lang w:val="ru-RU"/>
        </w:rPr>
        <w:t>всех</w:t>
      </w:r>
      <w:r w:rsidR="008A73D8" w:rsidRPr="008A73D8">
        <w:rPr>
          <w:lang w:val="ru-RU"/>
        </w:rPr>
        <w:t xml:space="preserve"> </w:t>
      </w:r>
      <w:r w:rsidRPr="008A73D8">
        <w:rPr>
          <w:lang w:val="ru-RU"/>
        </w:rPr>
        <w:t>10</w:t>
      </w:r>
      <w:r w:rsidR="008A73D8">
        <w:rPr>
          <w:lang w:val="ru-RU"/>
        </w:rPr>
        <w:t> языках РСТ, однако из-за ограниченности ресурсов для реализации этих задумок необходима помо</w:t>
      </w:r>
      <w:r w:rsidR="003450DF">
        <w:rPr>
          <w:lang w:val="ru-RU"/>
        </w:rPr>
        <w:t>щ</w:t>
      </w:r>
      <w:r w:rsidR="008A73D8">
        <w:rPr>
          <w:lang w:val="ru-RU"/>
        </w:rPr>
        <w:t>ь ведомств в области перевода.</w:t>
      </w:r>
    </w:p>
    <w:p w14:paraId="41DA3AB9" w14:textId="18B174A7" w:rsidR="009913CD" w:rsidRPr="006E033A" w:rsidRDefault="007228AA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принял к сведению план работы Целевой группы по перечням последовательностей и информацию о ходе разработки программного средства WIPO</w:t>
      </w:r>
      <w:r w:rsidR="008E4B03">
        <w:rPr>
          <w:lang w:val="ru-RU"/>
        </w:rPr>
        <w:t> </w:t>
      </w:r>
      <w:r w:rsidR="009913CD" w:rsidRPr="006E033A">
        <w:rPr>
          <w:lang w:val="ru-RU"/>
        </w:rPr>
        <w:t>Sequence.</w:t>
      </w:r>
      <w:r w:rsidR="000B64DB" w:rsidRPr="006E033A">
        <w:rPr>
          <w:lang w:val="ru-RU"/>
        </w:rPr>
        <w:t xml:space="preserve"> </w:t>
      </w:r>
      <w:r w:rsidR="00F371DC" w:rsidRPr="00F371DC">
        <w:rPr>
          <w:lang w:val="ru-RU"/>
        </w:rPr>
        <w:t>Ряд делегаций просили Международное бюро организовать тренинги и предоставить сопроводительные материалы не только на английском, но и на других языках</w:t>
      </w:r>
      <w:r w:rsidR="00370AA8" w:rsidRPr="00F371DC">
        <w:rPr>
          <w:lang w:val="ru-RU"/>
        </w:rPr>
        <w:t>.</w:t>
      </w:r>
      <w:r w:rsidR="00CB535B" w:rsidRPr="00F371DC">
        <w:rPr>
          <w:lang w:val="ru-RU"/>
        </w:rPr>
        <w:t xml:space="preserve"> </w:t>
      </w:r>
      <w:r w:rsidR="009913CD" w:rsidRPr="006E033A">
        <w:rPr>
          <w:lang w:val="ru-RU"/>
        </w:rPr>
        <w:t>КСВ всецело поддержал инициативу Международного бюро провести онлайн-тренинги по использованию стандарта ВОИС ST.26 и программного средства WIPO</w:t>
      </w:r>
      <w:r w:rsidR="00FD5D0A">
        <w:rPr>
          <w:lang w:val="ru-RU"/>
        </w:rPr>
        <w:t> </w:t>
      </w:r>
      <w:r w:rsidR="009913CD" w:rsidRPr="006E033A">
        <w:rPr>
          <w:lang w:val="ru-RU"/>
        </w:rPr>
        <w:t>Sequence для сотрудников ведомств и заявителей, причем ряд делегаций выступили с заявлениями в этой связи.</w:t>
      </w:r>
      <w:r w:rsidR="00CB535B" w:rsidRPr="006E033A">
        <w:rPr>
          <w:lang w:val="ru-RU"/>
        </w:rPr>
        <w:t xml:space="preserve"> </w:t>
      </w:r>
      <w:r w:rsidR="009913CD" w:rsidRPr="006E033A">
        <w:rPr>
          <w:lang w:val="ru-RU"/>
        </w:rPr>
        <w:t xml:space="preserve">Секретариат предложил ВИС сообщить Международному бюро о своих потребностях в области профессиональной подготовки по адресу </w:t>
      </w:r>
      <w:hyperlink r:id="rId13" w:history="1">
        <w:r w:rsidR="00F161C3" w:rsidRPr="00F161C3">
          <w:rPr>
            <w:rStyle w:val="Hyperlink"/>
          </w:rPr>
          <w:t>standards</w:t>
        </w:r>
        <w:r w:rsidR="00F161C3" w:rsidRPr="009E557E">
          <w:rPr>
            <w:rStyle w:val="Hyperlink"/>
            <w:lang w:val="ru-RU"/>
          </w:rPr>
          <w:t>@</w:t>
        </w:r>
        <w:r w:rsidR="00F161C3" w:rsidRPr="00F161C3">
          <w:rPr>
            <w:rStyle w:val="Hyperlink"/>
          </w:rPr>
          <w:t>wipo</w:t>
        </w:r>
        <w:r w:rsidR="00F161C3" w:rsidRPr="009E557E">
          <w:rPr>
            <w:rStyle w:val="Hyperlink"/>
            <w:lang w:val="ru-RU"/>
          </w:rPr>
          <w:t>.</w:t>
        </w:r>
        <w:r w:rsidR="00F161C3" w:rsidRPr="00F161C3">
          <w:rPr>
            <w:rStyle w:val="Hyperlink"/>
          </w:rPr>
          <w:t>int</w:t>
        </w:r>
      </w:hyperlink>
      <w:r w:rsidR="009913CD" w:rsidRPr="006E033A">
        <w:rPr>
          <w:lang w:val="ru-RU"/>
        </w:rPr>
        <w:t>.</w:t>
      </w:r>
    </w:p>
    <w:p w14:paraId="13520B5B" w14:textId="650E686C" w:rsidR="009913CD" w:rsidRPr="006E033A" w:rsidRDefault="007228AA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одобрил предложение о пересмотре стандарта ВОИС ST.26, представленное в приложении к документу CWS/8/6</w:t>
      </w:r>
      <w:r w:rsidR="00D942AD">
        <w:rPr>
          <w:lang w:val="ru-RU"/>
        </w:rPr>
        <w:t> </w:t>
      </w:r>
      <w:r w:rsidR="009913CD" w:rsidRPr="006E033A">
        <w:rPr>
          <w:lang w:val="ru-RU"/>
        </w:rPr>
        <w:t>Rev.</w:t>
      </w:r>
    </w:p>
    <w:p w14:paraId="51F7184C" w14:textId="73954D72" w:rsidR="009913CD" w:rsidRPr="00F371DC" w:rsidRDefault="007228AA" w:rsidP="001D2842">
      <w:pPr>
        <w:pStyle w:val="DecPara"/>
        <w:rPr>
          <w:lang w:val="ru-RU"/>
        </w:rPr>
      </w:pPr>
      <w:r w:rsidRPr="006E033A">
        <w:fldChar w:fldCharType="begin"/>
      </w:r>
      <w:r w:rsidRPr="00F371DC">
        <w:rPr>
          <w:lang w:val="ru-RU"/>
        </w:rPr>
        <w:instrText xml:space="preserve"> </w:instrText>
      </w:r>
      <w:r w:rsidRPr="006E033A">
        <w:instrText>AUTONUM</w:instrText>
      </w:r>
      <w:r w:rsidRPr="00F371DC">
        <w:rPr>
          <w:lang w:val="ru-RU"/>
        </w:rPr>
        <w:instrText xml:space="preserve">  </w:instrText>
      </w:r>
      <w:r w:rsidRPr="006E033A">
        <w:fldChar w:fldCharType="end"/>
      </w:r>
      <w:r w:rsidRPr="00F371DC">
        <w:rPr>
          <w:lang w:val="ru-RU"/>
        </w:rPr>
        <w:tab/>
      </w:r>
      <w:r w:rsidR="00F371DC" w:rsidRPr="00F371DC">
        <w:rPr>
          <w:lang w:val="ru-RU"/>
        </w:rPr>
        <w:t xml:space="preserve">КСВ рекомендовал ВИС представить информацию о своих планах практических действий по переходу со стандарта ВОИС </w:t>
      </w:r>
      <w:r w:rsidR="00F371DC" w:rsidRPr="00F371DC">
        <w:t>ST</w:t>
      </w:r>
      <w:r w:rsidR="00F371DC" w:rsidRPr="00F371DC">
        <w:rPr>
          <w:lang w:val="ru-RU"/>
        </w:rPr>
        <w:t xml:space="preserve">.25 на стандарт </w:t>
      </w:r>
      <w:r w:rsidR="00F371DC" w:rsidRPr="00F371DC">
        <w:t>ST</w:t>
      </w:r>
      <w:r w:rsidR="00F371DC" w:rsidRPr="00F371DC">
        <w:rPr>
          <w:lang w:val="ru-RU"/>
        </w:rPr>
        <w:t>.26</w:t>
      </w:r>
      <w:r w:rsidR="008E7E30" w:rsidRPr="00F371DC">
        <w:rPr>
          <w:lang w:val="ru-RU"/>
        </w:rPr>
        <w:t>.</w:t>
      </w:r>
    </w:p>
    <w:p w14:paraId="3F51A4CE" w14:textId="60383398" w:rsidR="009913CD" w:rsidRPr="006E033A" w:rsidRDefault="00324533" w:rsidP="009913CD">
      <w:pPr>
        <w:pStyle w:val="Heading3"/>
        <w:rPr>
          <w:lang w:val="ru-RU"/>
        </w:rPr>
      </w:pPr>
      <w:r>
        <w:rPr>
          <w:lang w:val="ru-RU"/>
        </w:rPr>
        <w:t>Пункт 4 </w:t>
      </w:r>
      <w:r w:rsidR="009913CD" w:rsidRPr="006E033A">
        <w:rPr>
          <w:lang w:val="ru-RU"/>
        </w:rPr>
        <w:t>(f) повестки дня: Предложение о пересмотре стандарта ВОИС ST.27</w:t>
      </w:r>
    </w:p>
    <w:p w14:paraId="52D0C023" w14:textId="5FDCF7EE" w:rsidR="009913CD" w:rsidRPr="006E033A" w:rsidRDefault="007228AA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CWS/8/7.</w:t>
      </w:r>
    </w:p>
    <w:p w14:paraId="0458CC59" w14:textId="242983A7" w:rsidR="009913CD" w:rsidRPr="006E033A" w:rsidRDefault="007228AA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принял к сведению содержание документа, в частности предлагаемые изменения для актуализации полей для дополнительных данных стандарта ВОИС ST.27 с целью их согласования с новыми элементами XML-схемы для данных о правовом статусе патентов, добавленными в новую версию 4.0 стандарта ВОИС ST.96 («Обработка информации по интеллектуальной собственности с использованием XML»).</w:t>
      </w:r>
    </w:p>
    <w:p w14:paraId="7CC14E13" w14:textId="063513BC" w:rsidR="009913CD" w:rsidRPr="00EA1B53" w:rsidRDefault="00CC7697" w:rsidP="00CC7697">
      <w:pPr>
        <w:pStyle w:val="ONUMFS"/>
        <w:numPr>
          <w:ilvl w:val="0"/>
          <w:numId w:val="0"/>
        </w:numPr>
        <w:spacing w:after="120"/>
        <w:rPr>
          <w:lang w:val="ru-RU"/>
        </w:rPr>
      </w:pPr>
      <w:r w:rsidRPr="006E033A">
        <w:fldChar w:fldCharType="begin"/>
      </w:r>
      <w:r w:rsidRPr="00EA1B53">
        <w:rPr>
          <w:lang w:val="ru-RU"/>
        </w:rPr>
        <w:instrText xml:space="preserve"> </w:instrText>
      </w:r>
      <w:r w:rsidRPr="006E033A">
        <w:instrText>AUTONUM</w:instrText>
      </w:r>
      <w:r w:rsidRPr="00EA1B53">
        <w:rPr>
          <w:lang w:val="ru-RU"/>
        </w:rPr>
        <w:instrText xml:space="preserve">  </w:instrText>
      </w:r>
      <w:r w:rsidRPr="006E033A">
        <w:fldChar w:fldCharType="end"/>
      </w:r>
      <w:r w:rsidRPr="00EA1B53">
        <w:rPr>
          <w:lang w:val="ru-RU"/>
        </w:rPr>
        <w:tab/>
      </w:r>
      <w:r w:rsidR="00EA1B53" w:rsidRPr="00EA1B53">
        <w:rPr>
          <w:lang w:val="ru-RU"/>
        </w:rPr>
        <w:t>Предлагаемые изменения предусматривают следующие новые элементы данных</w:t>
      </w:r>
      <w:r w:rsidRPr="00EA1B53">
        <w:rPr>
          <w:lang w:val="ru-RU"/>
        </w:rPr>
        <w:t>:</w:t>
      </w:r>
    </w:p>
    <w:p w14:paraId="2739A6FD" w14:textId="6421594F" w:rsidR="009913CD" w:rsidRPr="006E033A" w:rsidRDefault="009913CD" w:rsidP="009913CD">
      <w:pPr>
        <w:pStyle w:val="ListParagraph"/>
        <w:numPr>
          <w:ilvl w:val="0"/>
          <w:numId w:val="46"/>
        </w:numPr>
        <w:spacing w:after="0"/>
        <w:rPr>
          <w:szCs w:val="22"/>
          <w:lang w:val="ru-RU"/>
        </w:rPr>
      </w:pPr>
      <w:r w:rsidRPr="006E033A">
        <w:rPr>
          <w:szCs w:val="22"/>
          <w:lang w:val="ru-RU"/>
        </w:rPr>
        <w:t>дата предшествующего события, связанного с событием, о котором делается запись;</w:t>
      </w:r>
    </w:p>
    <w:p w14:paraId="36E2D806" w14:textId="416C1BB8" w:rsidR="009913CD" w:rsidRPr="006E033A" w:rsidRDefault="009913CD" w:rsidP="009913CD">
      <w:pPr>
        <w:pStyle w:val="ListParagraph"/>
        <w:numPr>
          <w:ilvl w:val="0"/>
          <w:numId w:val="46"/>
        </w:numPr>
        <w:spacing w:after="0"/>
        <w:rPr>
          <w:szCs w:val="22"/>
          <w:lang w:val="ru-RU"/>
        </w:rPr>
      </w:pPr>
      <w:r w:rsidRPr="006E033A">
        <w:rPr>
          <w:szCs w:val="22"/>
          <w:lang w:val="ru-RU"/>
        </w:rPr>
        <w:t>ссылка на соответствующее правило, норму, статут, нормативное положение или другое основание для принятия решения;</w:t>
      </w:r>
    </w:p>
    <w:p w14:paraId="32429373" w14:textId="6B7035E9" w:rsidR="009913CD" w:rsidRPr="006E033A" w:rsidRDefault="009913CD" w:rsidP="009913CD">
      <w:pPr>
        <w:pStyle w:val="ListParagraph"/>
        <w:numPr>
          <w:ilvl w:val="0"/>
          <w:numId w:val="46"/>
        </w:numPr>
        <w:spacing w:after="0"/>
        <w:rPr>
          <w:szCs w:val="22"/>
          <w:lang w:val="ru-RU"/>
        </w:rPr>
      </w:pPr>
      <w:r w:rsidRPr="006E033A">
        <w:rPr>
          <w:szCs w:val="22"/>
          <w:lang w:val="ru-RU"/>
        </w:rPr>
        <w:t>причина того, почему заявка или охрана права ИС не являются действительными (например, отзыв, отказ, несоблюдение предельного срока);</w:t>
      </w:r>
    </w:p>
    <w:p w14:paraId="31BB1C16" w14:textId="4AD12434" w:rsidR="009913CD" w:rsidRPr="006E033A" w:rsidRDefault="009913CD" w:rsidP="009913CD">
      <w:pPr>
        <w:pStyle w:val="ListParagraph"/>
        <w:numPr>
          <w:ilvl w:val="0"/>
          <w:numId w:val="46"/>
        </w:numPr>
        <w:spacing w:after="0"/>
        <w:rPr>
          <w:szCs w:val="22"/>
          <w:lang w:val="ru-RU"/>
        </w:rPr>
      </w:pPr>
      <w:r w:rsidRPr="006E033A">
        <w:rPr>
          <w:szCs w:val="22"/>
          <w:lang w:val="ru-RU"/>
        </w:rPr>
        <w:t>указание на то, что с заявкой или правом ИС связаны или могут быть связаны права преждепользования (если ВИС располагает такой информацией);</w:t>
      </w:r>
    </w:p>
    <w:p w14:paraId="67655DD6" w14:textId="5466C2C5" w:rsidR="009913CD" w:rsidRPr="006E033A" w:rsidRDefault="009913CD" w:rsidP="009913CD">
      <w:pPr>
        <w:pStyle w:val="ListParagraph"/>
        <w:numPr>
          <w:ilvl w:val="0"/>
          <w:numId w:val="46"/>
        </w:numPr>
        <w:spacing w:after="0"/>
        <w:rPr>
          <w:szCs w:val="22"/>
          <w:lang w:val="ru-RU"/>
        </w:rPr>
      </w:pPr>
      <w:r w:rsidRPr="006E033A">
        <w:rPr>
          <w:szCs w:val="22"/>
          <w:lang w:val="ru-RU"/>
        </w:rPr>
        <w:t>данные о публикации, документы о приоритете или другие аналогичные документы;</w:t>
      </w:r>
    </w:p>
    <w:p w14:paraId="0F082D9C" w14:textId="054ADE48" w:rsidR="009913CD" w:rsidRPr="006E033A" w:rsidRDefault="009913CD" w:rsidP="009913CD">
      <w:pPr>
        <w:pStyle w:val="ListParagraph"/>
        <w:numPr>
          <w:ilvl w:val="0"/>
          <w:numId w:val="46"/>
        </w:numPr>
        <w:spacing w:after="0"/>
        <w:rPr>
          <w:szCs w:val="22"/>
          <w:lang w:val="ru-RU"/>
        </w:rPr>
      </w:pPr>
      <w:r w:rsidRPr="006E033A">
        <w:rPr>
          <w:szCs w:val="22"/>
          <w:lang w:val="ru-RU"/>
        </w:rPr>
        <w:t>данные о проводившейся процедуре обзора (например, дата подачи возражения, язык, порядковый номер);</w:t>
      </w:r>
    </w:p>
    <w:p w14:paraId="3F1176B7" w14:textId="243E140D" w:rsidR="009913CD" w:rsidRPr="006E033A" w:rsidRDefault="009913CD" w:rsidP="009913CD">
      <w:pPr>
        <w:pStyle w:val="ListParagraph"/>
        <w:numPr>
          <w:ilvl w:val="0"/>
          <w:numId w:val="46"/>
        </w:numPr>
        <w:spacing w:after="0"/>
        <w:rPr>
          <w:szCs w:val="22"/>
          <w:lang w:val="ru-RU"/>
        </w:rPr>
      </w:pPr>
      <w:r w:rsidRPr="006E033A">
        <w:rPr>
          <w:szCs w:val="22"/>
          <w:lang w:val="ru-RU"/>
        </w:rPr>
        <w:t>данные, связанные с заявкой: название изобретения, информация о приоритете, классификация;</w:t>
      </w:r>
    </w:p>
    <w:p w14:paraId="63C4888C" w14:textId="7C93EA6B" w:rsidR="009913CD" w:rsidRPr="006E033A" w:rsidRDefault="009913CD" w:rsidP="009913CD">
      <w:pPr>
        <w:pStyle w:val="ListParagraph"/>
        <w:numPr>
          <w:ilvl w:val="0"/>
          <w:numId w:val="46"/>
        </w:numPr>
        <w:spacing w:after="0"/>
        <w:rPr>
          <w:szCs w:val="22"/>
          <w:lang w:val="ru-RU"/>
        </w:rPr>
      </w:pPr>
      <w:r w:rsidRPr="006E033A">
        <w:rPr>
          <w:szCs w:val="22"/>
          <w:lang w:val="ru-RU"/>
        </w:rPr>
        <w:t>данные об изобретателе (например, фамилия, месторасположение, работодатель);</w:t>
      </w:r>
    </w:p>
    <w:p w14:paraId="666339DD" w14:textId="519517CF" w:rsidR="009913CD" w:rsidRPr="006E033A" w:rsidRDefault="009913CD" w:rsidP="009913CD">
      <w:pPr>
        <w:pStyle w:val="ListParagraph"/>
        <w:numPr>
          <w:ilvl w:val="0"/>
          <w:numId w:val="46"/>
        </w:numPr>
        <w:spacing w:after="0"/>
        <w:rPr>
          <w:szCs w:val="22"/>
          <w:lang w:val="ru-RU"/>
        </w:rPr>
      </w:pPr>
      <w:r w:rsidRPr="006E033A">
        <w:rPr>
          <w:szCs w:val="22"/>
          <w:lang w:val="ru-RU"/>
        </w:rPr>
        <w:lastRenderedPageBreak/>
        <w:t>данные о передаче прав собственности, включая, например, порядковый номер записи о передаче прав;</w:t>
      </w:r>
    </w:p>
    <w:p w14:paraId="7C1B1911" w14:textId="6E7FB223" w:rsidR="009913CD" w:rsidRPr="006E033A" w:rsidRDefault="009913CD" w:rsidP="009913CD">
      <w:pPr>
        <w:pStyle w:val="ListParagraph"/>
        <w:numPr>
          <w:ilvl w:val="0"/>
          <w:numId w:val="46"/>
        </w:numPr>
        <w:spacing w:after="0"/>
        <w:rPr>
          <w:szCs w:val="22"/>
          <w:lang w:val="ru-RU"/>
        </w:rPr>
      </w:pPr>
      <w:r w:rsidRPr="006E033A">
        <w:rPr>
          <w:szCs w:val="22"/>
          <w:lang w:val="ru-RU"/>
        </w:rPr>
        <w:t>более подробные данные о лицензии, включая даты начала и окончания ее действия; и</w:t>
      </w:r>
    </w:p>
    <w:p w14:paraId="569B6B20" w14:textId="51896ECF" w:rsidR="009913CD" w:rsidRPr="00DC7731" w:rsidRDefault="009913CD" w:rsidP="004842C9">
      <w:pPr>
        <w:pStyle w:val="ListParagraph"/>
        <w:numPr>
          <w:ilvl w:val="0"/>
          <w:numId w:val="46"/>
        </w:numPr>
        <w:rPr>
          <w:lang w:val="ru-RU"/>
        </w:rPr>
      </w:pPr>
      <w:r w:rsidRPr="00604EF4">
        <w:rPr>
          <w:lang w:val="ru-RU"/>
        </w:rPr>
        <w:t>подробные данные об уплате пошлин, включая, например, год оплаты и состояние платежа (например, «платеж произведен», «платеж находится в обработке», «платеж не производился»).</w:t>
      </w:r>
    </w:p>
    <w:p w14:paraId="22703661" w14:textId="3757756E" w:rsidR="009913CD" w:rsidRPr="00FA3470" w:rsidRDefault="00CC7697" w:rsidP="00CB535B">
      <w:pPr>
        <w:pStyle w:val="ONUMFS"/>
        <w:numPr>
          <w:ilvl w:val="0"/>
          <w:numId w:val="0"/>
        </w:numPr>
        <w:rPr>
          <w:lang w:val="ru-RU"/>
        </w:rPr>
      </w:pPr>
      <w:r w:rsidRPr="006E033A">
        <w:fldChar w:fldCharType="begin"/>
      </w:r>
      <w:r w:rsidRPr="00E266DB">
        <w:rPr>
          <w:lang w:val="ru-RU"/>
        </w:rPr>
        <w:instrText xml:space="preserve"> </w:instrText>
      </w:r>
      <w:r w:rsidRPr="006E033A">
        <w:instrText>AUTONUM</w:instrText>
      </w:r>
      <w:r w:rsidRPr="00E266DB">
        <w:rPr>
          <w:lang w:val="ru-RU"/>
        </w:rPr>
        <w:instrText xml:space="preserve">  </w:instrText>
      </w:r>
      <w:r w:rsidRPr="006E033A">
        <w:fldChar w:fldCharType="end"/>
      </w:r>
      <w:r w:rsidRPr="00E266DB">
        <w:rPr>
          <w:lang w:val="ru-RU"/>
        </w:rPr>
        <w:tab/>
      </w:r>
      <w:r w:rsidR="00A5644B">
        <w:rPr>
          <w:lang w:val="ru-RU"/>
        </w:rPr>
        <w:t>Одна</w:t>
      </w:r>
      <w:r w:rsidR="00A5644B" w:rsidRPr="00E266DB">
        <w:rPr>
          <w:lang w:val="ru-RU"/>
        </w:rPr>
        <w:t xml:space="preserve"> </w:t>
      </w:r>
      <w:r w:rsidR="00A5644B">
        <w:rPr>
          <w:lang w:val="ru-RU"/>
        </w:rPr>
        <w:t>из</w:t>
      </w:r>
      <w:r w:rsidR="00A5644B" w:rsidRPr="00E266DB">
        <w:rPr>
          <w:lang w:val="ru-RU"/>
        </w:rPr>
        <w:t xml:space="preserve"> </w:t>
      </w:r>
      <w:r w:rsidR="00A5644B">
        <w:rPr>
          <w:lang w:val="ru-RU"/>
        </w:rPr>
        <w:t>делегаций</w:t>
      </w:r>
      <w:r w:rsidR="00A5644B" w:rsidRPr="00E266DB">
        <w:rPr>
          <w:lang w:val="ru-RU"/>
        </w:rPr>
        <w:t xml:space="preserve"> </w:t>
      </w:r>
      <w:r w:rsidR="00A5644B">
        <w:rPr>
          <w:lang w:val="ru-RU"/>
        </w:rPr>
        <w:t>отметила</w:t>
      </w:r>
      <w:r w:rsidR="00A5644B" w:rsidRPr="00E266DB">
        <w:rPr>
          <w:lang w:val="ru-RU"/>
        </w:rPr>
        <w:t xml:space="preserve">, </w:t>
      </w:r>
      <w:r w:rsidR="00A5644B">
        <w:rPr>
          <w:lang w:val="ru-RU"/>
        </w:rPr>
        <w:t>что</w:t>
      </w:r>
      <w:r w:rsidR="00A5644B" w:rsidRPr="00E266DB">
        <w:rPr>
          <w:lang w:val="ru-RU"/>
        </w:rPr>
        <w:t xml:space="preserve"> </w:t>
      </w:r>
      <w:r w:rsidR="00A5644B">
        <w:rPr>
          <w:lang w:val="ru-RU"/>
        </w:rPr>
        <w:t>поддерживает</w:t>
      </w:r>
      <w:r w:rsidR="00A5644B" w:rsidRPr="00E266DB">
        <w:rPr>
          <w:lang w:val="ru-RU"/>
        </w:rPr>
        <w:t xml:space="preserve"> </w:t>
      </w:r>
      <w:r w:rsidR="00A5644B">
        <w:rPr>
          <w:lang w:val="ru-RU"/>
        </w:rPr>
        <w:t>эти</w:t>
      </w:r>
      <w:r w:rsidR="00A5644B" w:rsidRPr="00E266DB">
        <w:rPr>
          <w:lang w:val="ru-RU"/>
        </w:rPr>
        <w:t xml:space="preserve"> </w:t>
      </w:r>
      <w:r w:rsidR="00A5644B">
        <w:rPr>
          <w:lang w:val="ru-RU"/>
        </w:rPr>
        <w:t>изменения</w:t>
      </w:r>
      <w:r w:rsidR="00E266DB" w:rsidRPr="00E266DB">
        <w:rPr>
          <w:lang w:val="ru-RU"/>
        </w:rPr>
        <w:t xml:space="preserve">, </w:t>
      </w:r>
      <w:r w:rsidR="00E266DB">
        <w:rPr>
          <w:lang w:val="ru-RU"/>
        </w:rPr>
        <w:t>при</w:t>
      </w:r>
      <w:r w:rsidR="00E266DB" w:rsidRPr="00E266DB">
        <w:rPr>
          <w:lang w:val="ru-RU"/>
        </w:rPr>
        <w:t xml:space="preserve"> </w:t>
      </w:r>
      <w:r w:rsidR="00E266DB">
        <w:rPr>
          <w:lang w:val="ru-RU"/>
        </w:rPr>
        <w:t>условии</w:t>
      </w:r>
      <w:r w:rsidR="00E266DB" w:rsidRPr="00E266DB">
        <w:rPr>
          <w:lang w:val="ru-RU"/>
        </w:rPr>
        <w:t xml:space="preserve"> </w:t>
      </w:r>
      <w:r w:rsidR="00E266DB">
        <w:rPr>
          <w:lang w:val="ru-RU"/>
        </w:rPr>
        <w:t>что</w:t>
      </w:r>
      <w:r w:rsidR="00E266DB" w:rsidRPr="00E266DB">
        <w:rPr>
          <w:lang w:val="ru-RU"/>
        </w:rPr>
        <w:t xml:space="preserve"> </w:t>
      </w:r>
      <w:r w:rsidR="00E266DB">
        <w:rPr>
          <w:lang w:val="ru-RU"/>
        </w:rPr>
        <w:t>новые</w:t>
      </w:r>
      <w:r w:rsidR="00E266DB" w:rsidRPr="00E266DB">
        <w:rPr>
          <w:lang w:val="ru-RU"/>
        </w:rPr>
        <w:t xml:space="preserve"> </w:t>
      </w:r>
      <w:r w:rsidR="00E266DB">
        <w:rPr>
          <w:lang w:val="ru-RU"/>
        </w:rPr>
        <w:t>элементы</w:t>
      </w:r>
      <w:r w:rsidR="00E266DB" w:rsidRPr="00E266DB">
        <w:rPr>
          <w:lang w:val="ru-RU"/>
        </w:rPr>
        <w:t xml:space="preserve"> </w:t>
      </w:r>
      <w:r w:rsidR="00E266DB">
        <w:rPr>
          <w:lang w:val="ru-RU"/>
        </w:rPr>
        <w:t>данных</w:t>
      </w:r>
      <w:r w:rsidR="00E266DB" w:rsidRPr="00E266DB">
        <w:rPr>
          <w:lang w:val="ru-RU"/>
        </w:rPr>
        <w:t xml:space="preserve"> </w:t>
      </w:r>
      <w:r w:rsidR="00E266DB">
        <w:rPr>
          <w:lang w:val="ru-RU"/>
        </w:rPr>
        <w:t>будут носить факультативный, а не обязательный характер</w:t>
      </w:r>
      <w:r w:rsidRPr="00E266DB">
        <w:rPr>
          <w:lang w:val="ru-RU"/>
        </w:rPr>
        <w:t xml:space="preserve">. </w:t>
      </w:r>
      <w:r w:rsidR="00FA3470">
        <w:rPr>
          <w:lang w:val="ru-RU"/>
        </w:rPr>
        <w:t>Международное</w:t>
      </w:r>
      <w:r w:rsidR="00FA3470" w:rsidRPr="00FA3470">
        <w:rPr>
          <w:lang w:val="ru-RU"/>
        </w:rPr>
        <w:t xml:space="preserve"> </w:t>
      </w:r>
      <w:r w:rsidR="00FA3470">
        <w:rPr>
          <w:lang w:val="ru-RU"/>
        </w:rPr>
        <w:t>бюро</w:t>
      </w:r>
      <w:r w:rsidR="00FA3470" w:rsidRPr="00FA3470">
        <w:rPr>
          <w:lang w:val="ru-RU"/>
        </w:rPr>
        <w:t xml:space="preserve"> </w:t>
      </w:r>
      <w:r w:rsidR="00FA3470">
        <w:rPr>
          <w:lang w:val="ru-RU"/>
        </w:rPr>
        <w:t>подтвердило</w:t>
      </w:r>
      <w:r w:rsidR="00FA3470" w:rsidRPr="00FA3470">
        <w:rPr>
          <w:lang w:val="ru-RU"/>
        </w:rPr>
        <w:t xml:space="preserve">, </w:t>
      </w:r>
      <w:r w:rsidR="00FA3470">
        <w:rPr>
          <w:lang w:val="ru-RU"/>
        </w:rPr>
        <w:t>что</w:t>
      </w:r>
      <w:r w:rsidR="00FA3470" w:rsidRPr="00FA3470">
        <w:rPr>
          <w:lang w:val="ru-RU"/>
        </w:rPr>
        <w:t xml:space="preserve"> </w:t>
      </w:r>
      <w:r w:rsidR="00FA3470">
        <w:rPr>
          <w:lang w:val="ru-RU"/>
        </w:rPr>
        <w:t>все</w:t>
      </w:r>
      <w:r w:rsidR="00FA3470" w:rsidRPr="00FA3470">
        <w:rPr>
          <w:lang w:val="ru-RU"/>
        </w:rPr>
        <w:t xml:space="preserve"> </w:t>
      </w:r>
      <w:r w:rsidR="00FA3470">
        <w:rPr>
          <w:lang w:val="ru-RU"/>
        </w:rPr>
        <w:t>дополнительные данные являются факультативными и каждое ВИС вправе выбирать, какие поля для дополнительных данных включать и включать ли вообще.</w:t>
      </w:r>
    </w:p>
    <w:p w14:paraId="2C3DC106" w14:textId="0B62EA25" w:rsidR="009913CD" w:rsidRPr="00DE6A90" w:rsidRDefault="00226DFD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Одна из делегаций предложила объединить три стандарта о правовом статусе (ST.27, ST.87 и ST.61) в один во избежание дублирования информации и для повышения эффективности обслуживания.</w:t>
      </w:r>
      <w:r w:rsidRPr="006E033A">
        <w:rPr>
          <w:lang w:val="ru-RU"/>
        </w:rPr>
        <w:t xml:space="preserve"> </w:t>
      </w:r>
      <w:r w:rsidR="009913CD" w:rsidRPr="006E033A">
        <w:rPr>
          <w:lang w:val="ru-RU"/>
        </w:rPr>
        <w:t>Ряд</w:t>
      </w:r>
      <w:r w:rsidR="009913CD" w:rsidRPr="00DE6A90">
        <w:rPr>
          <w:lang w:val="ru-RU"/>
        </w:rPr>
        <w:t xml:space="preserve"> </w:t>
      </w:r>
      <w:r w:rsidR="009913CD" w:rsidRPr="006E033A">
        <w:rPr>
          <w:lang w:val="ru-RU"/>
        </w:rPr>
        <w:t>делегаций</w:t>
      </w:r>
      <w:r w:rsidR="009913CD" w:rsidRPr="00DE6A90">
        <w:rPr>
          <w:lang w:val="ru-RU"/>
        </w:rPr>
        <w:t xml:space="preserve"> </w:t>
      </w:r>
      <w:r w:rsidR="009913CD" w:rsidRPr="006E033A">
        <w:rPr>
          <w:lang w:val="ru-RU"/>
        </w:rPr>
        <w:t>поддержали</w:t>
      </w:r>
      <w:r w:rsidR="009913CD" w:rsidRPr="00DE6A90">
        <w:rPr>
          <w:lang w:val="ru-RU"/>
        </w:rPr>
        <w:t xml:space="preserve"> </w:t>
      </w:r>
      <w:r w:rsidR="009913CD" w:rsidRPr="006E033A">
        <w:rPr>
          <w:lang w:val="ru-RU"/>
        </w:rPr>
        <w:t>это</w:t>
      </w:r>
      <w:r w:rsidR="009913CD" w:rsidRPr="00DE6A90">
        <w:rPr>
          <w:lang w:val="ru-RU"/>
        </w:rPr>
        <w:t xml:space="preserve"> </w:t>
      </w:r>
      <w:r w:rsidR="009913CD" w:rsidRPr="006E033A">
        <w:rPr>
          <w:lang w:val="ru-RU"/>
        </w:rPr>
        <w:t>предложение</w:t>
      </w:r>
      <w:r w:rsidR="009913CD" w:rsidRPr="00DE6A90">
        <w:rPr>
          <w:lang w:val="ru-RU"/>
        </w:rPr>
        <w:t>.</w:t>
      </w:r>
      <w:r w:rsidR="00997D1E" w:rsidRPr="00DE6A90">
        <w:rPr>
          <w:lang w:val="ru-RU"/>
        </w:rPr>
        <w:t xml:space="preserve"> </w:t>
      </w:r>
      <w:r w:rsidR="00DE6A90" w:rsidRPr="00DE6A90">
        <w:rPr>
          <w:lang w:val="ru-RU"/>
        </w:rPr>
        <w:t>Международное бюро предложило вынести это предложение на рассмотрение Целевой группы по правовому статусу</w:t>
      </w:r>
      <w:r w:rsidR="00DE6A90">
        <w:rPr>
          <w:lang w:val="ru-RU"/>
        </w:rPr>
        <w:t xml:space="preserve"> для изучения </w:t>
      </w:r>
      <w:r w:rsidR="00DE6A90" w:rsidRPr="00DE6A90">
        <w:rPr>
          <w:lang w:val="ru-RU"/>
        </w:rPr>
        <w:t>в рамках мандата задачи №</w:t>
      </w:r>
      <w:r w:rsidR="00DE6A90">
        <w:rPr>
          <w:lang w:val="ru-RU"/>
        </w:rPr>
        <w:t> </w:t>
      </w:r>
      <w:r w:rsidR="00DE6A90" w:rsidRPr="00DE6A90">
        <w:rPr>
          <w:lang w:val="ru-RU"/>
        </w:rPr>
        <w:t>47</w:t>
      </w:r>
      <w:r w:rsidR="00997D1E" w:rsidRPr="00DE6A90">
        <w:rPr>
          <w:lang w:val="ru-RU"/>
        </w:rPr>
        <w:t>.</w:t>
      </w:r>
    </w:p>
    <w:p w14:paraId="493020E6" w14:textId="7B9BADD9" w:rsidR="009913CD" w:rsidRPr="006E033A" w:rsidRDefault="006F4188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одобрил предложение о пересмотре стандарта ВОИС ST.27 «Обмен данными о правовом статусе патентов», представленное в приложении к документу CWS/8/7.</w:t>
      </w:r>
    </w:p>
    <w:p w14:paraId="5F1D6879" w14:textId="1D5F48AE" w:rsidR="009913CD" w:rsidRPr="006E033A" w:rsidRDefault="009913CD" w:rsidP="009913CD">
      <w:pPr>
        <w:pStyle w:val="Heading3"/>
        <w:rPr>
          <w:lang w:val="ru-RU"/>
        </w:rPr>
      </w:pPr>
      <w:r w:rsidRPr="006E033A">
        <w:rPr>
          <w:lang w:val="ru-RU"/>
        </w:rPr>
        <w:t>Пункт 4</w:t>
      </w:r>
      <w:r w:rsidR="00DD4180">
        <w:rPr>
          <w:lang w:val="ru-RU"/>
        </w:rPr>
        <w:t> </w:t>
      </w:r>
      <w:r w:rsidRPr="006E033A">
        <w:rPr>
          <w:lang w:val="ru-RU"/>
        </w:rPr>
        <w:t xml:space="preserve">(g) повестки дня: Предложение о пересмотре стандарта ВОИС ST.37 </w:t>
      </w:r>
      <w:r w:rsidR="00DD4180">
        <w:rPr>
          <w:lang w:val="ru-RU"/>
        </w:rPr>
        <w:br/>
      </w:r>
      <w:r w:rsidRPr="006E033A">
        <w:rPr>
          <w:lang w:val="ru-RU"/>
        </w:rPr>
        <w:t>(задача №</w:t>
      </w:r>
      <w:r w:rsidR="00DD4180">
        <w:rPr>
          <w:lang w:val="ru-RU"/>
        </w:rPr>
        <w:t> </w:t>
      </w:r>
      <w:r w:rsidRPr="006E033A">
        <w:rPr>
          <w:lang w:val="ru-RU"/>
        </w:rPr>
        <w:t>51)</w:t>
      </w:r>
    </w:p>
    <w:p w14:paraId="0FB49F6D" w14:textId="56CAECA1" w:rsidR="009913CD" w:rsidRPr="006E033A" w:rsidRDefault="006F4188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CWS/8/8.</w:t>
      </w:r>
    </w:p>
    <w:p w14:paraId="11513BA8" w14:textId="4F65289B" w:rsidR="009913CD" w:rsidRPr="00BD3942" w:rsidRDefault="006F4188" w:rsidP="009913CD">
      <w:pPr>
        <w:pStyle w:val="ONUMFS"/>
        <w:numPr>
          <w:ilvl w:val="0"/>
          <w:numId w:val="0"/>
        </w:numPr>
        <w:rPr>
          <w:szCs w:val="22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 xml:space="preserve">КСВ принял к сведению содержание документа, в частности предложение о пересмотре стандарта ВОИС ST.37 с учетом обновлений, предусмотренных </w:t>
      </w:r>
      <w:r w:rsidR="006D64EA">
        <w:rPr>
          <w:lang w:val="ru-RU"/>
        </w:rPr>
        <w:br/>
      </w:r>
      <w:r w:rsidR="009913CD" w:rsidRPr="006E033A">
        <w:rPr>
          <w:lang w:val="ru-RU"/>
        </w:rPr>
        <w:t>версиями 3.2</w:t>
      </w:r>
      <w:r w:rsidR="006D64EA">
        <w:rPr>
          <w:lang w:val="ru-RU"/>
        </w:rPr>
        <w:t> </w:t>
      </w:r>
      <w:r w:rsidR="009913CD" w:rsidRPr="006E033A">
        <w:rPr>
          <w:lang w:val="ru-RU"/>
        </w:rPr>
        <w:t>и</w:t>
      </w:r>
      <w:r w:rsidR="006D64EA">
        <w:rPr>
          <w:lang w:val="ru-RU"/>
        </w:rPr>
        <w:t> </w:t>
      </w:r>
      <w:r w:rsidR="009913CD" w:rsidRPr="006E033A">
        <w:rPr>
          <w:lang w:val="ru-RU"/>
        </w:rPr>
        <w:t>4.0 стандарта ВОИС ST.96 для элементов XML.</w:t>
      </w:r>
      <w:r w:rsidR="008E7E30" w:rsidRPr="006E033A">
        <w:rPr>
          <w:lang w:val="ru-RU"/>
        </w:rPr>
        <w:t xml:space="preserve"> </w:t>
      </w:r>
      <w:r w:rsidR="003426FD">
        <w:rPr>
          <w:lang w:val="ru-RU"/>
        </w:rPr>
        <w:t>Предлагаются</w:t>
      </w:r>
      <w:r w:rsidR="00BD3942" w:rsidRPr="00BD3942">
        <w:rPr>
          <w:szCs w:val="22"/>
        </w:rPr>
        <w:t xml:space="preserve"> </w:t>
      </w:r>
      <w:r w:rsidR="00BD3942" w:rsidRPr="00BD3942">
        <w:rPr>
          <w:szCs w:val="22"/>
          <w:lang w:val="ru-RU"/>
        </w:rPr>
        <w:t>следующие</w:t>
      </w:r>
      <w:r w:rsidR="00BD3942" w:rsidRPr="00BD3942">
        <w:rPr>
          <w:szCs w:val="22"/>
        </w:rPr>
        <w:t xml:space="preserve"> </w:t>
      </w:r>
      <w:r w:rsidR="00BD3942" w:rsidRPr="00BD3942">
        <w:rPr>
          <w:szCs w:val="22"/>
          <w:lang w:val="ru-RU"/>
        </w:rPr>
        <w:t>изменения</w:t>
      </w:r>
      <w:r w:rsidR="00BD3942" w:rsidRPr="00BD3942">
        <w:rPr>
          <w:szCs w:val="22"/>
        </w:rPr>
        <w:t xml:space="preserve"> </w:t>
      </w:r>
      <w:r w:rsidR="00BD3942" w:rsidRPr="00BD3942">
        <w:rPr>
          <w:szCs w:val="22"/>
          <w:lang w:val="ru-RU"/>
        </w:rPr>
        <w:t>в</w:t>
      </w:r>
      <w:r w:rsidR="00BD3942" w:rsidRPr="00BD3942">
        <w:rPr>
          <w:szCs w:val="22"/>
        </w:rPr>
        <w:t xml:space="preserve"> </w:t>
      </w:r>
      <w:r w:rsidR="00BD3942" w:rsidRPr="00BD3942">
        <w:rPr>
          <w:szCs w:val="22"/>
          <w:lang w:val="ru-RU"/>
        </w:rPr>
        <w:t>основном</w:t>
      </w:r>
      <w:r w:rsidR="00BD3942" w:rsidRPr="00BD3942">
        <w:rPr>
          <w:szCs w:val="22"/>
        </w:rPr>
        <w:t xml:space="preserve"> </w:t>
      </w:r>
      <w:r w:rsidR="00BD3942" w:rsidRPr="00BD3942">
        <w:rPr>
          <w:szCs w:val="22"/>
          <w:lang w:val="ru-RU"/>
        </w:rPr>
        <w:t>тексте</w:t>
      </w:r>
      <w:r w:rsidR="00BD3942" w:rsidRPr="00BD3942">
        <w:rPr>
          <w:szCs w:val="22"/>
        </w:rPr>
        <w:t xml:space="preserve"> </w:t>
      </w:r>
      <w:r w:rsidR="00BD3942" w:rsidRPr="00BD3942">
        <w:rPr>
          <w:szCs w:val="22"/>
          <w:lang w:val="ru-RU"/>
        </w:rPr>
        <w:t>стандарта</w:t>
      </w:r>
      <w:r w:rsidR="00BD3942" w:rsidRPr="00BD3942">
        <w:rPr>
          <w:szCs w:val="22"/>
        </w:rPr>
        <w:t xml:space="preserve"> </w:t>
      </w:r>
      <w:r w:rsidR="00BD3942" w:rsidRPr="00BD3942">
        <w:rPr>
          <w:szCs w:val="22"/>
          <w:lang w:val="ru-RU"/>
        </w:rPr>
        <w:t>ВОИС</w:t>
      </w:r>
      <w:r w:rsidR="00BD3942" w:rsidRPr="00BD3942">
        <w:rPr>
          <w:szCs w:val="22"/>
        </w:rPr>
        <w:t xml:space="preserve"> ST.37</w:t>
      </w:r>
      <w:r w:rsidR="00005323" w:rsidRPr="00BD3942">
        <w:rPr>
          <w:szCs w:val="22"/>
        </w:rPr>
        <w:t>:</w:t>
      </w:r>
    </w:p>
    <w:p w14:paraId="3055FEEC" w14:textId="1F215F06" w:rsidR="009913CD" w:rsidRPr="002B7930" w:rsidRDefault="00224943" w:rsidP="00CB535B">
      <w:pPr>
        <w:pStyle w:val="ListParagraph"/>
        <w:rPr>
          <w:lang w:val="ru-RU"/>
        </w:rPr>
      </w:pPr>
      <w:r w:rsidRPr="00224943">
        <w:rPr>
          <w:lang w:val="ru-RU"/>
        </w:rPr>
        <w:t>и</w:t>
      </w:r>
      <w:r w:rsidRPr="00DF16D8">
        <w:rPr>
          <w:lang w:val="ru-RU"/>
        </w:rPr>
        <w:t>змен</w:t>
      </w:r>
      <w:r w:rsidRPr="00224943">
        <w:rPr>
          <w:lang w:val="ru-RU"/>
        </w:rPr>
        <w:t>ить</w:t>
      </w:r>
      <w:r w:rsidRPr="00DF16D8">
        <w:rPr>
          <w:lang w:val="ru-RU"/>
        </w:rPr>
        <w:t xml:space="preserve"> </w:t>
      </w:r>
      <w:r w:rsidRPr="00224943">
        <w:rPr>
          <w:lang w:val="ru-RU"/>
        </w:rPr>
        <w:t>указание</w:t>
      </w:r>
      <w:r w:rsidRPr="00DF16D8">
        <w:rPr>
          <w:lang w:val="ru-RU"/>
        </w:rPr>
        <w:t xml:space="preserve"> </w:t>
      </w:r>
      <w:r w:rsidRPr="00224943">
        <w:rPr>
          <w:lang w:val="ru-RU"/>
        </w:rPr>
        <w:t>на</w:t>
      </w:r>
      <w:r w:rsidRPr="00DF16D8">
        <w:rPr>
          <w:lang w:val="ru-RU"/>
        </w:rPr>
        <w:t xml:space="preserve"> стандарт ВОИС </w:t>
      </w:r>
      <w:r w:rsidRPr="00224943">
        <w:t>ST</w:t>
      </w:r>
      <w:r w:rsidRPr="00DF16D8">
        <w:rPr>
          <w:lang w:val="ru-RU"/>
        </w:rPr>
        <w:t xml:space="preserve">.96 </w:t>
      </w:r>
      <w:r w:rsidRPr="00224943">
        <w:rPr>
          <w:lang w:val="ru-RU"/>
        </w:rPr>
        <w:t>следующим</w:t>
      </w:r>
      <w:r w:rsidRPr="00DF16D8">
        <w:rPr>
          <w:lang w:val="ru-RU"/>
        </w:rPr>
        <w:t xml:space="preserve"> </w:t>
      </w:r>
      <w:r w:rsidRPr="00224943">
        <w:rPr>
          <w:lang w:val="ru-RU"/>
        </w:rPr>
        <w:t>образом</w:t>
      </w:r>
      <w:r w:rsidR="00F14EAE" w:rsidRPr="00DF16D8">
        <w:rPr>
          <w:lang w:val="ru-RU"/>
        </w:rPr>
        <w:t xml:space="preserve"> </w:t>
      </w:r>
      <w:r w:rsidR="00BB7021" w:rsidRPr="00DF16D8">
        <w:rPr>
          <w:lang w:val="ru-RU"/>
        </w:rPr>
        <w:t>«Рекомендация по обработке информации о</w:t>
      </w:r>
      <w:r w:rsidR="00BB7021">
        <w:rPr>
          <w:lang w:val="ru-RU"/>
        </w:rPr>
        <w:t>б</w:t>
      </w:r>
      <w:r w:rsidR="00BB7021" w:rsidRPr="00DF16D8">
        <w:rPr>
          <w:lang w:val="ru-RU"/>
        </w:rPr>
        <w:t xml:space="preserve"> интел</w:t>
      </w:r>
      <w:r w:rsidR="00BB7021" w:rsidRPr="002B7930">
        <w:rPr>
          <w:lang w:val="ru-RU"/>
        </w:rPr>
        <w:t xml:space="preserve">лектуальной собственности с использованием </w:t>
      </w:r>
      <w:r w:rsidR="00BB7021" w:rsidRPr="002B7930">
        <w:t>XML</w:t>
      </w:r>
      <w:r w:rsidR="00BB7021" w:rsidRPr="002B7930">
        <w:rPr>
          <w:lang w:val="ru-RU"/>
        </w:rPr>
        <w:t xml:space="preserve"> (расширяемого языка разметки)»</w:t>
      </w:r>
      <w:r w:rsidR="00005323" w:rsidRPr="002B7930">
        <w:rPr>
          <w:lang w:val="ru-RU"/>
        </w:rPr>
        <w:t>;</w:t>
      </w:r>
    </w:p>
    <w:p w14:paraId="138B1CB8" w14:textId="4AF6309E" w:rsidR="009913CD" w:rsidRPr="002B7930" w:rsidRDefault="00DF16D8" w:rsidP="005B1C86">
      <w:pPr>
        <w:pStyle w:val="ListParagraph"/>
        <w:rPr>
          <w:lang w:val="ru-RU"/>
        </w:rPr>
      </w:pPr>
      <w:r w:rsidRPr="002B7930">
        <w:rPr>
          <w:lang w:val="ru-RU"/>
        </w:rPr>
        <w:t>заменить все случа</w:t>
      </w:r>
      <w:r w:rsidR="002B7930" w:rsidRPr="002B7930">
        <w:rPr>
          <w:lang w:val="ru-RU"/>
        </w:rPr>
        <w:t>и</w:t>
      </w:r>
      <w:r w:rsidRPr="002B7930">
        <w:rPr>
          <w:lang w:val="ru-RU"/>
        </w:rPr>
        <w:t xml:space="preserve"> употребления термина «ведомства ИС» в основном тексте аббревиатурой «ВИС» в интересах единообразия</w:t>
      </w:r>
      <w:r w:rsidR="00005323" w:rsidRPr="002B7930">
        <w:rPr>
          <w:lang w:val="ru-RU"/>
        </w:rPr>
        <w:t xml:space="preserve">; </w:t>
      </w:r>
      <w:r w:rsidR="002B7930" w:rsidRPr="002B7930">
        <w:rPr>
          <w:lang w:val="ru-RU"/>
        </w:rPr>
        <w:t>и</w:t>
      </w:r>
    </w:p>
    <w:p w14:paraId="63AFFDB3" w14:textId="4CAEFC27" w:rsidR="009913CD" w:rsidRPr="007A712C" w:rsidRDefault="007A712C" w:rsidP="005B1C86">
      <w:pPr>
        <w:pStyle w:val="ListParagraph"/>
        <w:rPr>
          <w:lang w:val="ru-RU"/>
        </w:rPr>
      </w:pPr>
      <w:r>
        <w:rPr>
          <w:lang w:val="ru-RU"/>
        </w:rPr>
        <w:t>о</w:t>
      </w:r>
      <w:r w:rsidRPr="007A712C">
        <w:rPr>
          <w:lang w:val="ru-RU"/>
        </w:rPr>
        <w:t>бнов</w:t>
      </w:r>
      <w:r>
        <w:rPr>
          <w:lang w:val="ru-RU"/>
        </w:rPr>
        <w:t xml:space="preserve">ить </w:t>
      </w:r>
      <w:r w:rsidRPr="007A712C">
        <w:rPr>
          <w:lang w:val="ru-RU"/>
        </w:rPr>
        <w:t>пункт</w:t>
      </w:r>
      <w:r>
        <w:rPr>
          <w:lang w:val="ru-RU"/>
        </w:rPr>
        <w:t> </w:t>
      </w:r>
      <w:r w:rsidRPr="007A712C">
        <w:rPr>
          <w:lang w:val="ru-RU"/>
        </w:rPr>
        <w:t xml:space="preserve">38 основного текста </w:t>
      </w:r>
      <w:r>
        <w:rPr>
          <w:lang w:val="ru-RU"/>
        </w:rPr>
        <w:t xml:space="preserve">стандарта </w:t>
      </w:r>
      <w:r w:rsidRPr="007A712C">
        <w:rPr>
          <w:lang w:val="ru-RU"/>
        </w:rPr>
        <w:t xml:space="preserve">ВОИС </w:t>
      </w:r>
      <w:r w:rsidRPr="007A712C">
        <w:t>ST</w:t>
      </w:r>
      <w:r w:rsidRPr="007A712C">
        <w:rPr>
          <w:lang w:val="ru-RU"/>
        </w:rPr>
        <w:t xml:space="preserve">.37 с включением в него еще одного примера именования файлов, когда данные ведомственного досье охватывают более чем один </w:t>
      </w:r>
      <w:r w:rsidR="006B55A8">
        <w:rPr>
          <w:lang w:val="ru-RU"/>
        </w:rPr>
        <w:t xml:space="preserve">временной </w:t>
      </w:r>
      <w:r w:rsidRPr="007A712C">
        <w:rPr>
          <w:lang w:val="ru-RU"/>
        </w:rPr>
        <w:t>период</w:t>
      </w:r>
      <w:r>
        <w:rPr>
          <w:lang w:val="ru-RU"/>
        </w:rPr>
        <w:t>.</w:t>
      </w:r>
    </w:p>
    <w:p w14:paraId="5535535E" w14:textId="2E43CCA4" w:rsidR="009913CD" w:rsidRPr="009E5680" w:rsidRDefault="00005323" w:rsidP="00005323">
      <w:pPr>
        <w:spacing w:after="60" w:line="276" w:lineRule="auto"/>
        <w:rPr>
          <w:szCs w:val="22"/>
          <w:lang w:val="ru-RU"/>
        </w:rPr>
      </w:pPr>
      <w:r w:rsidRPr="006E033A">
        <w:rPr>
          <w:szCs w:val="22"/>
        </w:rPr>
        <w:fldChar w:fldCharType="begin"/>
      </w:r>
      <w:r w:rsidRPr="009E5680">
        <w:rPr>
          <w:szCs w:val="22"/>
          <w:lang w:val="ru-RU"/>
        </w:rPr>
        <w:instrText xml:space="preserve"> </w:instrText>
      </w:r>
      <w:r w:rsidRPr="006E033A">
        <w:rPr>
          <w:szCs w:val="22"/>
        </w:rPr>
        <w:instrText>AUTONUM</w:instrText>
      </w:r>
      <w:r w:rsidRPr="009E5680">
        <w:rPr>
          <w:szCs w:val="22"/>
          <w:lang w:val="ru-RU"/>
        </w:rPr>
        <w:instrText xml:space="preserve">  </w:instrText>
      </w:r>
      <w:r w:rsidRPr="006E033A">
        <w:rPr>
          <w:szCs w:val="22"/>
        </w:rPr>
        <w:fldChar w:fldCharType="end"/>
      </w:r>
      <w:r w:rsidRPr="009E5680">
        <w:rPr>
          <w:szCs w:val="22"/>
          <w:lang w:val="ru-RU"/>
        </w:rPr>
        <w:tab/>
      </w:r>
      <w:r w:rsidR="009E5680">
        <w:rPr>
          <w:szCs w:val="22"/>
          <w:lang w:val="ru-RU"/>
        </w:rPr>
        <w:t>П</w:t>
      </w:r>
      <w:r w:rsidR="009E5680" w:rsidRPr="009E5680">
        <w:rPr>
          <w:szCs w:val="22"/>
          <w:lang w:val="ru-RU"/>
        </w:rPr>
        <w:t>редл</w:t>
      </w:r>
      <w:r w:rsidR="009E5680">
        <w:rPr>
          <w:szCs w:val="22"/>
          <w:lang w:val="ru-RU"/>
        </w:rPr>
        <w:t xml:space="preserve">агается также </w:t>
      </w:r>
      <w:r w:rsidR="009E5680" w:rsidRPr="009E5680">
        <w:rPr>
          <w:szCs w:val="22"/>
          <w:lang w:val="ru-RU"/>
        </w:rPr>
        <w:t>внести следующие изменения в приложение</w:t>
      </w:r>
      <w:r w:rsidR="009E5680">
        <w:rPr>
          <w:szCs w:val="22"/>
          <w:lang w:val="ru-RU"/>
        </w:rPr>
        <w:t> </w:t>
      </w:r>
      <w:r w:rsidR="009E5680" w:rsidRPr="009E5680">
        <w:rPr>
          <w:szCs w:val="22"/>
        </w:rPr>
        <w:t>III</w:t>
      </w:r>
      <w:r w:rsidR="009E5680" w:rsidRPr="009E5680">
        <w:rPr>
          <w:szCs w:val="22"/>
          <w:lang w:val="ru-RU"/>
        </w:rPr>
        <w:t xml:space="preserve"> к </w:t>
      </w:r>
      <w:r w:rsidR="009E5680">
        <w:rPr>
          <w:szCs w:val="22"/>
          <w:lang w:val="ru-RU"/>
        </w:rPr>
        <w:br/>
      </w:r>
      <w:r w:rsidR="009E5680" w:rsidRPr="009E5680">
        <w:rPr>
          <w:szCs w:val="22"/>
          <w:lang w:val="ru-RU"/>
        </w:rPr>
        <w:t xml:space="preserve">стандарту </w:t>
      </w:r>
      <w:r w:rsidR="009E5680" w:rsidRPr="009E5680">
        <w:rPr>
          <w:szCs w:val="22"/>
        </w:rPr>
        <w:t>ST</w:t>
      </w:r>
      <w:r w:rsidR="009E5680" w:rsidRPr="009E5680">
        <w:rPr>
          <w:szCs w:val="22"/>
          <w:lang w:val="ru-RU"/>
        </w:rPr>
        <w:t>.37 (</w:t>
      </w:r>
      <w:r w:rsidR="009E5680" w:rsidRPr="009E5680">
        <w:rPr>
          <w:szCs w:val="22"/>
        </w:rPr>
        <w:t>XSD</w:t>
      </w:r>
      <w:r w:rsidR="009E5680" w:rsidRPr="009E5680">
        <w:rPr>
          <w:szCs w:val="22"/>
          <w:lang w:val="ru-RU"/>
        </w:rPr>
        <w:t>), касающиеся ведомственного досье</w:t>
      </w:r>
      <w:r w:rsidRPr="009E5680">
        <w:rPr>
          <w:szCs w:val="22"/>
          <w:lang w:val="ru-RU"/>
        </w:rPr>
        <w:t>:</w:t>
      </w:r>
    </w:p>
    <w:p w14:paraId="2652B14F" w14:textId="477DE3D4" w:rsidR="009913CD" w:rsidRPr="00302311" w:rsidRDefault="00396643" w:rsidP="005B1C86">
      <w:pPr>
        <w:pStyle w:val="ListParagraph"/>
        <w:rPr>
          <w:lang w:val="ru-RU"/>
        </w:rPr>
      </w:pPr>
      <w:r>
        <w:rPr>
          <w:lang w:val="ru-RU"/>
        </w:rPr>
        <w:t>у</w:t>
      </w:r>
      <w:r w:rsidRPr="00302311">
        <w:rPr>
          <w:lang w:val="ru-RU"/>
        </w:rPr>
        <w:t>казать в редакционном примечании к приложению</w:t>
      </w:r>
      <w:r w:rsidRPr="00396643">
        <w:t> III</w:t>
      </w:r>
      <w:r w:rsidRPr="00302311">
        <w:rPr>
          <w:lang w:val="ru-RU"/>
        </w:rPr>
        <w:t xml:space="preserve"> конкретный номер версии стандарта ВОИС </w:t>
      </w:r>
      <w:r w:rsidRPr="00396643">
        <w:t>ST</w:t>
      </w:r>
      <w:r w:rsidRPr="00302311">
        <w:rPr>
          <w:lang w:val="ru-RU"/>
        </w:rPr>
        <w:t>.96</w:t>
      </w:r>
      <w:r>
        <w:rPr>
          <w:lang w:val="ru-RU"/>
        </w:rPr>
        <w:t xml:space="preserve">; </w:t>
      </w:r>
      <w:r w:rsidR="005E1A42">
        <w:rPr>
          <w:lang w:val="ru-RU"/>
        </w:rPr>
        <w:t>и</w:t>
      </w:r>
    </w:p>
    <w:p w14:paraId="4AC02342" w14:textId="0C39A3D3" w:rsidR="009913CD" w:rsidRPr="00302311" w:rsidRDefault="00302311" w:rsidP="00CB535B">
      <w:pPr>
        <w:pStyle w:val="ListParagraph"/>
        <w:ind w:left="922" w:hanging="360"/>
        <w:rPr>
          <w:lang w:val="ru-RU"/>
        </w:rPr>
      </w:pPr>
      <w:r w:rsidRPr="00302311">
        <w:rPr>
          <w:lang w:val="ru-RU"/>
        </w:rPr>
        <w:t xml:space="preserve">изменить оператор импорта </w:t>
      </w:r>
      <w:r w:rsidRPr="00302311">
        <w:t>XSD</w:t>
      </w:r>
      <w:r w:rsidRPr="00302311">
        <w:rPr>
          <w:lang w:val="ru-RU"/>
        </w:rPr>
        <w:t xml:space="preserve"> таким образом, чтобы в нем содержались ссылки на новые плоские схемы для </w:t>
      </w:r>
      <w:r w:rsidRPr="00302311">
        <w:t>V</w:t>
      </w:r>
      <w:r w:rsidRPr="00302311">
        <w:rPr>
          <w:lang w:val="ru-RU"/>
        </w:rPr>
        <w:t>4_0</w:t>
      </w:r>
      <w:r w:rsidR="00CB535B" w:rsidRPr="00302311">
        <w:rPr>
          <w:lang w:val="ru-RU"/>
        </w:rPr>
        <w:t>.</w:t>
      </w:r>
    </w:p>
    <w:p w14:paraId="7D4E63A4" w14:textId="2573B1AA" w:rsidR="009913CD" w:rsidRPr="00241A2A" w:rsidRDefault="006F4188" w:rsidP="000537CD">
      <w:pPr>
        <w:pStyle w:val="DecPara"/>
        <w:rPr>
          <w:lang w:val="ru-RU"/>
        </w:rPr>
      </w:pPr>
      <w:r w:rsidRPr="006E033A">
        <w:fldChar w:fldCharType="begin"/>
      </w:r>
      <w:r w:rsidRPr="00E65D6E">
        <w:rPr>
          <w:lang w:val="ru-RU"/>
        </w:rPr>
        <w:instrText xml:space="preserve"> </w:instrText>
      </w:r>
      <w:r w:rsidRPr="006E033A">
        <w:instrText>AUTONUM</w:instrText>
      </w:r>
      <w:r w:rsidRPr="00E65D6E">
        <w:rPr>
          <w:lang w:val="ru-RU"/>
        </w:rPr>
        <w:instrText xml:space="preserve">  </w:instrText>
      </w:r>
      <w:r w:rsidRPr="006E033A">
        <w:fldChar w:fldCharType="end"/>
      </w:r>
      <w:r w:rsidRPr="00E65D6E">
        <w:rPr>
          <w:lang w:val="ru-RU"/>
        </w:rPr>
        <w:tab/>
      </w:r>
      <w:r w:rsidR="00E65D6E" w:rsidRPr="00E65D6E">
        <w:rPr>
          <w:lang w:val="ru-RU"/>
        </w:rPr>
        <w:t xml:space="preserve">КСВ одобрил предложение о пересмотре стандарта ВОИС </w:t>
      </w:r>
      <w:r w:rsidR="00E65D6E" w:rsidRPr="00E65D6E">
        <w:t>ST</w:t>
      </w:r>
      <w:r w:rsidR="00E65D6E" w:rsidRPr="00E65D6E">
        <w:rPr>
          <w:lang w:val="ru-RU"/>
        </w:rPr>
        <w:t>.37 в порядке, изложенном в пунктах 11</w:t>
      </w:r>
      <w:r w:rsidR="00E65D6E">
        <w:rPr>
          <w:lang w:val="ru-RU"/>
        </w:rPr>
        <w:t> </w:t>
      </w:r>
      <w:r w:rsidR="00E65D6E" w:rsidRPr="00E65D6E">
        <w:rPr>
          <w:lang w:val="ru-RU"/>
        </w:rPr>
        <w:t>и</w:t>
      </w:r>
      <w:r w:rsidR="00E65D6E">
        <w:rPr>
          <w:lang w:val="ru-RU"/>
        </w:rPr>
        <w:t> </w:t>
      </w:r>
      <w:r w:rsidR="00E65D6E" w:rsidRPr="00E65D6E">
        <w:rPr>
          <w:lang w:val="ru-RU"/>
        </w:rPr>
        <w:t xml:space="preserve">12 документа </w:t>
      </w:r>
      <w:r w:rsidR="00E65D6E" w:rsidRPr="00E65D6E">
        <w:t>CWS</w:t>
      </w:r>
      <w:r w:rsidR="00E65D6E" w:rsidRPr="00E65D6E">
        <w:rPr>
          <w:lang w:val="ru-RU"/>
        </w:rPr>
        <w:t>/8/8</w:t>
      </w:r>
      <w:r w:rsidR="007E476D" w:rsidRPr="00E65D6E">
        <w:rPr>
          <w:lang w:val="ru-RU"/>
        </w:rPr>
        <w:t xml:space="preserve">. </w:t>
      </w:r>
      <w:r w:rsidR="00241A2A">
        <w:rPr>
          <w:lang w:val="ru-RU"/>
        </w:rPr>
        <w:t>Ряд делегаций призвали остальные делегации представить данные своих ведомственных досье для публикации на веб-портале ведомственных досье ВОИС</w:t>
      </w:r>
      <w:r w:rsidR="00370AA8" w:rsidRPr="00241A2A">
        <w:rPr>
          <w:lang w:val="ru-RU"/>
        </w:rPr>
        <w:t>.</w:t>
      </w:r>
    </w:p>
    <w:p w14:paraId="2AFDE421" w14:textId="6775F422" w:rsidR="009913CD" w:rsidRPr="004842C9" w:rsidRDefault="00D64AA1" w:rsidP="00D64AA1">
      <w:pPr>
        <w:pStyle w:val="DecPara"/>
        <w:ind w:left="0"/>
        <w:rPr>
          <w:lang w:val="ru-RU"/>
        </w:rPr>
      </w:pPr>
      <w:r w:rsidRPr="006E033A">
        <w:lastRenderedPageBreak/>
        <w:fldChar w:fldCharType="begin"/>
      </w:r>
      <w:r w:rsidRPr="004842C9">
        <w:rPr>
          <w:lang w:val="ru-RU"/>
        </w:rPr>
        <w:instrText xml:space="preserve"> </w:instrText>
      </w:r>
      <w:r w:rsidRPr="006E033A">
        <w:instrText>AUTONUM</w:instrText>
      </w:r>
      <w:r w:rsidRPr="004842C9">
        <w:rPr>
          <w:lang w:val="ru-RU"/>
        </w:rPr>
        <w:instrText xml:space="preserve">  </w:instrText>
      </w:r>
      <w:r w:rsidRPr="006E033A">
        <w:fldChar w:fldCharType="end"/>
      </w:r>
      <w:r w:rsidRPr="004842C9">
        <w:rPr>
          <w:lang w:val="ru-RU"/>
        </w:rPr>
        <w:tab/>
      </w:r>
      <w:r w:rsidR="004842C9" w:rsidRPr="004842C9">
        <w:rPr>
          <w:lang w:val="ru-RU"/>
        </w:rPr>
        <w:t xml:space="preserve">КСВ также принял к сведению решение Целевой группы по минимуму документации РСТ об использовании стандарта ВОИС </w:t>
      </w:r>
      <w:r w:rsidR="004842C9" w:rsidRPr="004842C9">
        <w:t>ST</w:t>
      </w:r>
      <w:r w:rsidR="004842C9" w:rsidRPr="004842C9">
        <w:rPr>
          <w:lang w:val="ru-RU"/>
        </w:rPr>
        <w:t xml:space="preserve">.37 в качестве основы для получения </w:t>
      </w:r>
      <w:r w:rsidR="004842C9">
        <w:rPr>
          <w:lang w:val="ru-RU"/>
        </w:rPr>
        <w:t xml:space="preserve">библиографической </w:t>
      </w:r>
      <w:r w:rsidR="004842C9" w:rsidRPr="004842C9">
        <w:rPr>
          <w:lang w:val="ru-RU"/>
        </w:rPr>
        <w:t>инфо</w:t>
      </w:r>
      <w:r w:rsidR="004842C9" w:rsidRPr="00FA279E">
        <w:rPr>
          <w:lang w:val="ru-RU"/>
        </w:rPr>
        <w:t>рмации о фондах опубликованных патентных документов, предоставленных международными органами.</w:t>
      </w:r>
      <w:r w:rsidR="00923CA7" w:rsidRPr="00FA279E">
        <w:rPr>
          <w:lang w:val="ru-RU"/>
        </w:rPr>
        <w:t xml:space="preserve"> </w:t>
      </w:r>
      <w:r w:rsidR="004842C9" w:rsidRPr="00FA279E">
        <w:rPr>
          <w:lang w:val="ru-RU"/>
        </w:rPr>
        <w:t xml:space="preserve">Вместе с тем в рамках стандарта ВОИС </w:t>
      </w:r>
      <w:r w:rsidR="004842C9" w:rsidRPr="00FA279E">
        <w:t>ST</w:t>
      </w:r>
      <w:r w:rsidR="004842C9" w:rsidRPr="00FA279E">
        <w:rPr>
          <w:lang w:val="ru-RU"/>
        </w:rPr>
        <w:t xml:space="preserve">.37 потребуется рекомендовать использование ряда новых элементов данных с тем, чтобы этот стандарт отвечал требованиям </w:t>
      </w:r>
      <w:r w:rsidR="00DA2CAA">
        <w:rPr>
          <w:lang w:val="ru-RU"/>
        </w:rPr>
        <w:t>Ц</w:t>
      </w:r>
      <w:r w:rsidR="004842C9" w:rsidRPr="00FA279E">
        <w:rPr>
          <w:lang w:val="ru-RU"/>
        </w:rPr>
        <w:t>ели С плана работы Целевой группы по минимуму документации</w:t>
      </w:r>
      <w:r w:rsidR="00A11915" w:rsidRPr="00FA279E">
        <w:rPr>
          <w:lang w:val="ru-RU"/>
        </w:rPr>
        <w:t>.</w:t>
      </w:r>
    </w:p>
    <w:p w14:paraId="5F63A85F" w14:textId="3E1DCD14" w:rsidR="009913CD" w:rsidRPr="003C2E3A" w:rsidRDefault="006F4188" w:rsidP="000537CD">
      <w:pPr>
        <w:pStyle w:val="DecPara"/>
        <w:rPr>
          <w:lang w:val="ru-RU"/>
        </w:rPr>
      </w:pPr>
      <w:r w:rsidRPr="006E033A">
        <w:fldChar w:fldCharType="begin"/>
      </w:r>
      <w:r w:rsidRPr="003C2E3A">
        <w:rPr>
          <w:lang w:val="ru-RU"/>
        </w:rPr>
        <w:instrText xml:space="preserve"> </w:instrText>
      </w:r>
      <w:r w:rsidRPr="006E033A">
        <w:instrText>AUTONUM</w:instrText>
      </w:r>
      <w:r w:rsidRPr="003C2E3A">
        <w:rPr>
          <w:lang w:val="ru-RU"/>
        </w:rPr>
        <w:instrText xml:space="preserve">  </w:instrText>
      </w:r>
      <w:r w:rsidRPr="006E033A">
        <w:fldChar w:fldCharType="end"/>
      </w:r>
      <w:r w:rsidRPr="003C2E3A">
        <w:rPr>
          <w:lang w:val="ru-RU"/>
        </w:rPr>
        <w:tab/>
      </w:r>
      <w:r w:rsidR="003C2E3A" w:rsidRPr="003C2E3A">
        <w:rPr>
          <w:lang w:val="ru-RU"/>
        </w:rPr>
        <w:t xml:space="preserve">КСВ поручил Целевой группе по ведомственному досье представить на следующей сессии Комитета предложение о внесении необходимых изменений в стандарт ВОИС </w:t>
      </w:r>
      <w:r w:rsidR="003C2E3A" w:rsidRPr="003C2E3A">
        <w:t>ST</w:t>
      </w:r>
      <w:r w:rsidR="003C2E3A" w:rsidRPr="003C2E3A">
        <w:rPr>
          <w:lang w:val="ru-RU"/>
        </w:rPr>
        <w:t>.37 в свете предложения Целевой группы по минимуму документации РСТ</w:t>
      </w:r>
      <w:r w:rsidR="007E476D" w:rsidRPr="003C2E3A">
        <w:rPr>
          <w:lang w:val="ru-RU"/>
        </w:rPr>
        <w:t>.</w:t>
      </w:r>
    </w:p>
    <w:p w14:paraId="4DE5E18B" w14:textId="5CDA8235" w:rsidR="009913CD" w:rsidRPr="005526B1" w:rsidRDefault="00D64AA1" w:rsidP="00D64AA1">
      <w:pPr>
        <w:pStyle w:val="DecPara"/>
        <w:ind w:left="0"/>
        <w:rPr>
          <w:lang w:val="ru-RU"/>
        </w:rPr>
      </w:pPr>
      <w:r w:rsidRPr="006E033A">
        <w:fldChar w:fldCharType="begin"/>
      </w:r>
      <w:r w:rsidRPr="00D52CEB">
        <w:rPr>
          <w:lang w:val="ru-RU"/>
        </w:rPr>
        <w:instrText xml:space="preserve"> </w:instrText>
      </w:r>
      <w:r w:rsidRPr="006E033A">
        <w:instrText>AUTONUM</w:instrText>
      </w:r>
      <w:r w:rsidRPr="00D52CEB">
        <w:rPr>
          <w:lang w:val="ru-RU"/>
        </w:rPr>
        <w:instrText xml:space="preserve">  </w:instrText>
      </w:r>
      <w:r w:rsidRPr="006E033A">
        <w:fldChar w:fldCharType="end"/>
      </w:r>
      <w:r w:rsidRPr="00D52CEB">
        <w:rPr>
          <w:lang w:val="ru-RU"/>
        </w:rPr>
        <w:tab/>
      </w:r>
      <w:r w:rsidR="0035104F">
        <w:rPr>
          <w:lang w:val="ru-RU"/>
        </w:rPr>
        <w:t>Международное</w:t>
      </w:r>
      <w:r w:rsidR="0035104F" w:rsidRPr="00D52CEB">
        <w:rPr>
          <w:lang w:val="ru-RU"/>
        </w:rPr>
        <w:t xml:space="preserve"> </w:t>
      </w:r>
      <w:r w:rsidR="0035104F">
        <w:rPr>
          <w:lang w:val="ru-RU"/>
        </w:rPr>
        <w:t>бюро</w:t>
      </w:r>
      <w:r w:rsidR="0035104F" w:rsidRPr="00D52CEB">
        <w:rPr>
          <w:lang w:val="ru-RU"/>
        </w:rPr>
        <w:t xml:space="preserve"> </w:t>
      </w:r>
      <w:r w:rsidR="0035104F">
        <w:rPr>
          <w:lang w:val="ru-RU"/>
        </w:rPr>
        <w:t>рекомендовало</w:t>
      </w:r>
      <w:r w:rsidR="0035104F" w:rsidRPr="00D52CEB">
        <w:rPr>
          <w:lang w:val="ru-RU"/>
        </w:rPr>
        <w:t xml:space="preserve"> </w:t>
      </w:r>
      <w:r w:rsidR="00D52CEB">
        <w:rPr>
          <w:lang w:val="ru-RU"/>
        </w:rPr>
        <w:t>ВИС ежегодно представлять данн</w:t>
      </w:r>
      <w:r w:rsidR="00D52CEB" w:rsidRPr="001B7E3D">
        <w:rPr>
          <w:lang w:val="ru-RU"/>
        </w:rPr>
        <w:t>ые своих ведомственных досье до установленной даты для упрощения проверки и публикации ведомственных досье в соответствии с требованиями стандарта ВОИС</w:t>
      </w:r>
      <w:r w:rsidR="00A11915" w:rsidRPr="001B7E3D">
        <w:rPr>
          <w:lang w:val="ru-RU"/>
        </w:rPr>
        <w:t xml:space="preserve"> </w:t>
      </w:r>
      <w:r w:rsidR="00A11915" w:rsidRPr="001B7E3D">
        <w:t>ST</w:t>
      </w:r>
      <w:r w:rsidR="00A11915" w:rsidRPr="001B7E3D">
        <w:rPr>
          <w:lang w:val="ru-RU"/>
        </w:rPr>
        <w:t>.37</w:t>
      </w:r>
      <w:r w:rsidR="00F026B0" w:rsidRPr="001B7E3D">
        <w:rPr>
          <w:lang w:val="ru-RU"/>
        </w:rPr>
        <w:t>.</w:t>
      </w:r>
      <w:r w:rsidR="00F026B0" w:rsidRPr="00D52CEB">
        <w:rPr>
          <w:lang w:val="ru-RU"/>
        </w:rPr>
        <w:t xml:space="preserve"> </w:t>
      </w:r>
      <w:r w:rsidR="001B7E3D">
        <w:rPr>
          <w:lang w:val="ru-RU"/>
        </w:rPr>
        <w:t>КСВ принял к сведению эту рекомендацию и предложенную дату представления данных 1 марта.</w:t>
      </w:r>
      <w:r w:rsidR="00F026B0" w:rsidRPr="00D52CEB">
        <w:rPr>
          <w:lang w:val="ru-RU"/>
        </w:rPr>
        <w:t xml:space="preserve"> </w:t>
      </w:r>
      <w:r w:rsidR="006F0664">
        <w:rPr>
          <w:lang w:val="ru-RU"/>
        </w:rPr>
        <w:t>Стандартная</w:t>
      </w:r>
      <w:r w:rsidR="006F0664" w:rsidRPr="00271572">
        <w:rPr>
          <w:lang w:val="ru-RU"/>
        </w:rPr>
        <w:t xml:space="preserve"> </w:t>
      </w:r>
      <w:r w:rsidR="006F0664">
        <w:rPr>
          <w:lang w:val="ru-RU"/>
        </w:rPr>
        <w:t>дата</w:t>
      </w:r>
      <w:r w:rsidR="006F0664" w:rsidRPr="00271572">
        <w:rPr>
          <w:lang w:val="ru-RU"/>
        </w:rPr>
        <w:t xml:space="preserve"> </w:t>
      </w:r>
      <w:r w:rsidR="006F0664">
        <w:rPr>
          <w:lang w:val="ru-RU"/>
        </w:rPr>
        <w:t>должна</w:t>
      </w:r>
      <w:r w:rsidR="006F0664" w:rsidRPr="00271572">
        <w:rPr>
          <w:lang w:val="ru-RU"/>
        </w:rPr>
        <w:t xml:space="preserve"> </w:t>
      </w:r>
      <w:r w:rsidR="00271572">
        <w:rPr>
          <w:lang w:val="ru-RU"/>
        </w:rPr>
        <w:t xml:space="preserve">служить гарантией того, что </w:t>
      </w:r>
      <w:r w:rsidR="00271572">
        <w:t>B</w:t>
      </w:r>
      <w:r w:rsidR="00271572">
        <w:rPr>
          <w:lang w:val="ru-RU"/>
        </w:rPr>
        <w:t>ИС будут получать напоминание о своем обязательстве представлять по крайней мере ежегодные обновления</w:t>
      </w:r>
      <w:r w:rsidR="00A11915" w:rsidRPr="00271572">
        <w:rPr>
          <w:lang w:val="ru-RU"/>
        </w:rPr>
        <w:t xml:space="preserve">. </w:t>
      </w:r>
      <w:r w:rsidR="005526B1">
        <w:rPr>
          <w:lang w:val="ru-RU"/>
        </w:rPr>
        <w:t>Секретариат распространит циркулярное письмо за месяц до наступления крайнего срока, чтобы дополнительно напомнить ВИС о новой установленной дате.</w:t>
      </w:r>
    </w:p>
    <w:p w14:paraId="3474430C" w14:textId="56098E3E" w:rsidR="009913CD" w:rsidRPr="006E033A" w:rsidRDefault="006F4188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35104F">
        <w:rPr>
          <w:lang w:val="ru-RU"/>
        </w:rPr>
        <w:t>КСВ утвердил 1 </w:t>
      </w:r>
      <w:r w:rsidR="009913CD" w:rsidRPr="006E033A">
        <w:rPr>
          <w:lang w:val="ru-RU"/>
        </w:rPr>
        <w:t>марта в качестве даты ежегодного представления ВИС обновленных данных ведомственных досье и поручил Секретариату распространить в феврале 2021</w:t>
      </w:r>
      <w:r w:rsidR="0035104F">
        <w:rPr>
          <w:lang w:val="ru-RU"/>
        </w:rPr>
        <w:t> </w:t>
      </w:r>
      <w:r w:rsidR="009913CD" w:rsidRPr="006E033A">
        <w:rPr>
          <w:lang w:val="ru-RU"/>
        </w:rPr>
        <w:t>г. циркулярное письмо, в котором ВИС будет предложено обновить материалы своих ведомственных досье.</w:t>
      </w:r>
    </w:p>
    <w:p w14:paraId="1B3DDC8F" w14:textId="4FC99CC8" w:rsidR="009913CD" w:rsidRPr="006E033A" w:rsidRDefault="009913CD" w:rsidP="009913CD">
      <w:pPr>
        <w:pStyle w:val="Heading3"/>
        <w:rPr>
          <w:lang w:val="ru-RU"/>
        </w:rPr>
      </w:pPr>
      <w:r w:rsidRPr="006E033A">
        <w:rPr>
          <w:lang w:val="ru-RU"/>
        </w:rPr>
        <w:t>Пункт 5</w:t>
      </w:r>
      <w:r w:rsidR="00D2579A">
        <w:rPr>
          <w:lang w:val="ru-RU"/>
        </w:rPr>
        <w:t> </w:t>
      </w:r>
      <w:r w:rsidRPr="006E033A">
        <w:rPr>
          <w:lang w:val="ru-RU"/>
        </w:rPr>
        <w:t>(a) повестки дня: Публикация результатов обследования систем нумерации ведомств ИС</w:t>
      </w:r>
    </w:p>
    <w:p w14:paraId="3C8EC771" w14:textId="455EA98F" w:rsidR="009913CD" w:rsidRPr="006E033A" w:rsidRDefault="006F4188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CWS/8/9</w:t>
      </w:r>
      <w:r w:rsidR="00C32DC5">
        <w:rPr>
          <w:lang w:val="ru-RU"/>
        </w:rPr>
        <w:t> </w:t>
      </w:r>
      <w:r w:rsidR="009913CD" w:rsidRPr="006E033A">
        <w:rPr>
          <w:lang w:val="ru-RU"/>
        </w:rPr>
        <w:t>Corr.</w:t>
      </w:r>
    </w:p>
    <w:p w14:paraId="4B0CCDA9" w14:textId="2E39D2B4" w:rsidR="009913CD" w:rsidRPr="006E033A" w:rsidRDefault="006F4188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принял к сведению содержание документа, в частности результаты обследования систем нумерации, используемых ВИС для публикуемых документов и регистрируемых прав, в которых отражена практика 50</w:t>
      </w:r>
      <w:r w:rsidR="00C32DC5">
        <w:rPr>
          <w:lang w:val="ru-RU"/>
        </w:rPr>
        <w:t> </w:t>
      </w:r>
      <w:r w:rsidR="009913CD" w:rsidRPr="006E033A">
        <w:rPr>
          <w:lang w:val="ru-RU"/>
        </w:rPr>
        <w:t>ведомств.</w:t>
      </w:r>
      <w:r w:rsidR="00AB7E36" w:rsidRPr="006E033A">
        <w:rPr>
          <w:lang w:val="ru-RU"/>
        </w:rPr>
        <w:t xml:space="preserve"> </w:t>
      </w:r>
      <w:r w:rsidR="009913CD" w:rsidRPr="006E033A">
        <w:rPr>
          <w:lang w:val="ru-RU"/>
        </w:rPr>
        <w:t>В ходе предыдущего обследования, которое проводилось в 2001</w:t>
      </w:r>
      <w:r w:rsidR="00C32DC5">
        <w:rPr>
          <w:lang w:val="ru-RU"/>
        </w:rPr>
        <w:t> </w:t>
      </w:r>
      <w:r w:rsidR="009913CD" w:rsidRPr="006E033A">
        <w:rPr>
          <w:lang w:val="ru-RU"/>
        </w:rPr>
        <w:t xml:space="preserve">г., </w:t>
      </w:r>
      <w:r w:rsidR="00DC2F61">
        <w:rPr>
          <w:lang w:val="ru-RU"/>
        </w:rPr>
        <w:t xml:space="preserve">ответы были получены от </w:t>
      </w:r>
      <w:r w:rsidR="009913CD" w:rsidRPr="006E033A">
        <w:rPr>
          <w:lang w:val="ru-RU"/>
        </w:rPr>
        <w:t>58 стран и организаций.</w:t>
      </w:r>
      <w:r w:rsidR="00AB7E36" w:rsidRPr="006E033A">
        <w:rPr>
          <w:lang w:val="ru-RU"/>
        </w:rPr>
        <w:t xml:space="preserve">  </w:t>
      </w:r>
      <w:r w:rsidR="00DC2F61">
        <w:rPr>
          <w:lang w:val="ru-RU"/>
        </w:rPr>
        <w:t>Несмотря на схожесть этих цифр, состав респондентов сильно изменился.</w:t>
      </w:r>
      <w:r w:rsidR="00AB7E36" w:rsidRPr="00DC2F61">
        <w:rPr>
          <w:lang w:val="ru-RU"/>
        </w:rPr>
        <w:t xml:space="preserve"> </w:t>
      </w:r>
      <w:r w:rsidR="00DC2F61">
        <w:rPr>
          <w:lang w:val="ru-RU"/>
        </w:rPr>
        <w:t xml:space="preserve">Тридцать респондентов, ответивших на вопросы обследования </w:t>
      </w:r>
      <w:r w:rsidR="00AB7E36" w:rsidRPr="00DC2F61">
        <w:rPr>
          <w:lang w:val="ru-RU"/>
        </w:rPr>
        <w:t>2020</w:t>
      </w:r>
      <w:r w:rsidR="00DC2F61">
        <w:rPr>
          <w:lang w:val="ru-RU"/>
        </w:rPr>
        <w:t xml:space="preserve"> г., также участвовали в обследовании </w:t>
      </w:r>
      <w:r w:rsidR="00AB7E36" w:rsidRPr="00DC2F61">
        <w:rPr>
          <w:lang w:val="ru-RU"/>
        </w:rPr>
        <w:t>2001</w:t>
      </w:r>
      <w:r w:rsidR="00DC2F61">
        <w:rPr>
          <w:lang w:val="ru-RU"/>
        </w:rPr>
        <w:t> г</w:t>
      </w:r>
      <w:r w:rsidR="00AB7E36" w:rsidRPr="00DC2F61">
        <w:rPr>
          <w:lang w:val="ru-RU"/>
        </w:rPr>
        <w:t xml:space="preserve">. </w:t>
      </w:r>
      <w:r w:rsidR="00347CA2">
        <w:rPr>
          <w:lang w:val="ru-RU"/>
        </w:rPr>
        <w:t xml:space="preserve">Два респондента, принявшие участие в обследовании </w:t>
      </w:r>
      <w:r w:rsidR="00AB7E36" w:rsidRPr="00347CA2">
        <w:rPr>
          <w:lang w:val="ru-RU"/>
        </w:rPr>
        <w:t>2020</w:t>
      </w:r>
      <w:r w:rsidR="00347CA2">
        <w:rPr>
          <w:lang w:val="ru-RU"/>
        </w:rPr>
        <w:t xml:space="preserve"> г., соответствуют одному из участников опроса </w:t>
      </w:r>
      <w:r w:rsidR="00AB7E36" w:rsidRPr="00347CA2">
        <w:rPr>
          <w:lang w:val="ru-RU"/>
        </w:rPr>
        <w:t>2001</w:t>
      </w:r>
      <w:r w:rsidR="00347CA2">
        <w:rPr>
          <w:lang w:val="ru-RU"/>
        </w:rPr>
        <w:t xml:space="preserve"> г., прекратившему свое существование как государство. </w:t>
      </w:r>
      <w:r w:rsidR="009913CD" w:rsidRPr="006E033A">
        <w:rPr>
          <w:lang w:val="ru-RU"/>
        </w:rPr>
        <w:t>Остальные 26 респондентов, принимавших участие в обследовании 2001</w:t>
      </w:r>
      <w:r w:rsidR="00347CA2">
        <w:rPr>
          <w:lang w:val="ru-RU"/>
        </w:rPr>
        <w:t> </w:t>
      </w:r>
      <w:r w:rsidR="009913CD" w:rsidRPr="006E033A">
        <w:rPr>
          <w:lang w:val="ru-RU"/>
        </w:rPr>
        <w:t xml:space="preserve">г., не представили ответы </w:t>
      </w:r>
      <w:r w:rsidR="00347CA2">
        <w:rPr>
          <w:lang w:val="ru-RU"/>
        </w:rPr>
        <w:t>в</w:t>
      </w:r>
      <w:r w:rsidR="009913CD" w:rsidRPr="006E033A">
        <w:rPr>
          <w:lang w:val="ru-RU"/>
        </w:rPr>
        <w:t xml:space="preserve"> 2020</w:t>
      </w:r>
      <w:r w:rsidR="00347CA2">
        <w:rPr>
          <w:lang w:val="ru-RU"/>
        </w:rPr>
        <w:t> </w:t>
      </w:r>
      <w:r w:rsidR="009913CD" w:rsidRPr="006E033A">
        <w:rPr>
          <w:lang w:val="ru-RU"/>
        </w:rPr>
        <w:t>г.</w:t>
      </w:r>
    </w:p>
    <w:p w14:paraId="76139CF3" w14:textId="3CDF3930" w:rsidR="009913CD" w:rsidRPr="006E033A" w:rsidRDefault="00AB7E36" w:rsidP="009913CD">
      <w:pPr>
        <w:pStyle w:val="ParaNum"/>
        <w:rPr>
          <w:lang w:val="ru-RU"/>
        </w:rPr>
      </w:pPr>
      <w:r w:rsidRPr="006E033A">
        <w:fldChar w:fldCharType="begin"/>
      </w:r>
      <w:r w:rsidRPr="007559C5">
        <w:rPr>
          <w:lang w:val="ru-RU"/>
        </w:rPr>
        <w:instrText xml:space="preserve"> </w:instrText>
      </w:r>
      <w:r w:rsidRPr="006E033A">
        <w:instrText>AUTONUM</w:instrText>
      </w:r>
      <w:r w:rsidRPr="007559C5">
        <w:rPr>
          <w:lang w:val="ru-RU"/>
        </w:rPr>
        <w:instrText xml:space="preserve">  </w:instrText>
      </w:r>
      <w:r w:rsidRPr="006E033A">
        <w:fldChar w:fldCharType="end"/>
      </w:r>
      <w:r w:rsidRPr="007559C5">
        <w:rPr>
          <w:lang w:val="ru-RU"/>
        </w:rPr>
        <w:tab/>
      </w:r>
      <w:r w:rsidR="007559C5" w:rsidRPr="007559C5">
        <w:rPr>
          <w:lang w:val="ru-RU"/>
        </w:rPr>
        <w:t>Международное бюро предл</w:t>
      </w:r>
      <w:r w:rsidR="007559C5">
        <w:rPr>
          <w:lang w:val="ru-RU"/>
        </w:rPr>
        <w:t xml:space="preserve">ожило </w:t>
      </w:r>
      <w:r w:rsidR="007559C5" w:rsidRPr="007559C5">
        <w:rPr>
          <w:lang w:val="ru-RU"/>
        </w:rPr>
        <w:t>опубликова</w:t>
      </w:r>
      <w:r w:rsidR="007559C5">
        <w:rPr>
          <w:lang w:val="ru-RU"/>
        </w:rPr>
        <w:t>ть результаты обследования 2020 </w:t>
      </w:r>
      <w:r w:rsidR="007559C5" w:rsidRPr="007559C5">
        <w:rPr>
          <w:lang w:val="ru-RU"/>
        </w:rPr>
        <w:t>г. параллельно с результатами обследования 2001</w:t>
      </w:r>
      <w:r w:rsidR="00BD40D2">
        <w:rPr>
          <w:lang w:val="ru-RU"/>
        </w:rPr>
        <w:t> </w:t>
      </w:r>
      <w:r w:rsidR="007559C5" w:rsidRPr="007559C5">
        <w:rPr>
          <w:lang w:val="ru-RU"/>
        </w:rPr>
        <w:t>г. в разделе 7.2.2 Справочника ВОИС, поскольку эти два обследования дают уникальное представление о практик</w:t>
      </w:r>
      <w:r w:rsidR="00BD40D2">
        <w:rPr>
          <w:lang w:val="ru-RU"/>
        </w:rPr>
        <w:t xml:space="preserve">е </w:t>
      </w:r>
      <w:r w:rsidR="007559C5" w:rsidRPr="007559C5">
        <w:rPr>
          <w:lang w:val="ru-RU"/>
        </w:rPr>
        <w:t>мног</w:t>
      </w:r>
      <w:r w:rsidR="00BD40D2">
        <w:rPr>
          <w:lang w:val="ru-RU"/>
        </w:rPr>
        <w:t>оч</w:t>
      </w:r>
      <w:r w:rsidR="007559C5" w:rsidRPr="007559C5">
        <w:rPr>
          <w:lang w:val="ru-RU"/>
        </w:rPr>
        <w:t>и</w:t>
      </w:r>
      <w:r w:rsidR="00BD40D2">
        <w:rPr>
          <w:lang w:val="ru-RU"/>
        </w:rPr>
        <w:t xml:space="preserve">сленных </w:t>
      </w:r>
      <w:r w:rsidR="007559C5" w:rsidRPr="007559C5">
        <w:rPr>
          <w:lang w:val="ru-RU"/>
        </w:rPr>
        <w:t>ВИС.</w:t>
      </w:r>
      <w:r w:rsidRPr="007559C5">
        <w:rPr>
          <w:lang w:val="ru-RU"/>
        </w:rPr>
        <w:t xml:space="preserve"> </w:t>
      </w:r>
      <w:r w:rsidR="009913CD" w:rsidRPr="006E033A">
        <w:rPr>
          <w:lang w:val="ru-RU"/>
        </w:rPr>
        <w:t>Объединение данных обследований 2001 и 2020</w:t>
      </w:r>
      <w:r w:rsidR="00177511">
        <w:rPr>
          <w:lang w:val="ru-RU"/>
        </w:rPr>
        <w:t> </w:t>
      </w:r>
      <w:r w:rsidR="009913CD" w:rsidRPr="006E033A">
        <w:rPr>
          <w:lang w:val="ru-RU"/>
        </w:rPr>
        <w:t xml:space="preserve">гг. дало бы искаженную картину полученных результатов, поскольку </w:t>
      </w:r>
      <w:r w:rsidR="00177511">
        <w:rPr>
          <w:lang w:val="ru-RU"/>
        </w:rPr>
        <w:t xml:space="preserve">пользователи </w:t>
      </w:r>
      <w:r w:rsidR="009913CD" w:rsidRPr="006E033A">
        <w:rPr>
          <w:lang w:val="ru-RU"/>
        </w:rPr>
        <w:t>могут счесть актуальными данные по 26</w:t>
      </w:r>
      <w:r w:rsidR="00177511">
        <w:rPr>
          <w:lang w:val="ru-RU"/>
        </w:rPr>
        <w:t> </w:t>
      </w:r>
      <w:r w:rsidR="009913CD" w:rsidRPr="006E033A">
        <w:rPr>
          <w:lang w:val="ru-RU"/>
        </w:rPr>
        <w:t>странам, которые представили свои ответы только в 2001</w:t>
      </w:r>
      <w:r w:rsidR="00177511">
        <w:rPr>
          <w:lang w:val="ru-RU"/>
        </w:rPr>
        <w:t> </w:t>
      </w:r>
      <w:r w:rsidR="009913CD" w:rsidRPr="006E033A">
        <w:rPr>
          <w:lang w:val="ru-RU"/>
        </w:rPr>
        <w:t>г., хотя в действительности это может быть не так.</w:t>
      </w:r>
    </w:p>
    <w:p w14:paraId="62D69BA8" w14:textId="3E92FD4B" w:rsidR="009913CD" w:rsidRPr="001B7789" w:rsidRDefault="00F33C6C" w:rsidP="006F4188">
      <w:pPr>
        <w:pStyle w:val="ParaNum"/>
        <w:rPr>
          <w:lang w:val="ru-RU"/>
        </w:rPr>
      </w:pPr>
      <w:r w:rsidRPr="006E033A">
        <w:fldChar w:fldCharType="begin"/>
      </w:r>
      <w:r w:rsidRPr="001B7789">
        <w:rPr>
          <w:lang w:val="ru-RU"/>
        </w:rPr>
        <w:instrText xml:space="preserve"> </w:instrText>
      </w:r>
      <w:r w:rsidRPr="006E033A">
        <w:instrText>AUTONUM</w:instrText>
      </w:r>
      <w:r w:rsidRPr="001B7789">
        <w:rPr>
          <w:lang w:val="ru-RU"/>
        </w:rPr>
        <w:instrText xml:space="preserve">  </w:instrText>
      </w:r>
      <w:r w:rsidRPr="006E033A">
        <w:fldChar w:fldCharType="end"/>
      </w:r>
      <w:r w:rsidRPr="001B7789">
        <w:rPr>
          <w:lang w:val="ru-RU"/>
        </w:rPr>
        <w:tab/>
      </w:r>
      <w:r w:rsidR="006E5BF0">
        <w:rPr>
          <w:lang w:val="ru-RU"/>
        </w:rPr>
        <w:t>Одна</w:t>
      </w:r>
      <w:r w:rsidR="006E5BF0" w:rsidRPr="001B7789">
        <w:rPr>
          <w:lang w:val="ru-RU"/>
        </w:rPr>
        <w:t xml:space="preserve"> </w:t>
      </w:r>
      <w:r w:rsidR="006E5BF0">
        <w:rPr>
          <w:lang w:val="ru-RU"/>
        </w:rPr>
        <w:t>из</w:t>
      </w:r>
      <w:r w:rsidR="006E5BF0" w:rsidRPr="001B7789">
        <w:rPr>
          <w:lang w:val="ru-RU"/>
        </w:rPr>
        <w:t xml:space="preserve"> </w:t>
      </w:r>
      <w:r w:rsidR="006E5BF0">
        <w:rPr>
          <w:lang w:val="ru-RU"/>
        </w:rPr>
        <w:t>делегаций</w:t>
      </w:r>
      <w:r w:rsidR="006E5BF0" w:rsidRPr="001B7789">
        <w:rPr>
          <w:lang w:val="ru-RU"/>
        </w:rPr>
        <w:t xml:space="preserve"> </w:t>
      </w:r>
      <w:r w:rsidR="001B7789">
        <w:rPr>
          <w:lang w:val="ru-RU"/>
        </w:rPr>
        <w:t>просила</w:t>
      </w:r>
      <w:r w:rsidR="001B7789" w:rsidRPr="001B7789">
        <w:rPr>
          <w:lang w:val="ru-RU"/>
        </w:rPr>
        <w:t xml:space="preserve"> </w:t>
      </w:r>
      <w:r w:rsidR="001B7789">
        <w:rPr>
          <w:lang w:val="ru-RU"/>
        </w:rPr>
        <w:t>дать</w:t>
      </w:r>
      <w:r w:rsidR="001B7789" w:rsidRPr="001B7789">
        <w:rPr>
          <w:lang w:val="ru-RU"/>
        </w:rPr>
        <w:t xml:space="preserve"> </w:t>
      </w:r>
      <w:r w:rsidR="001B7789">
        <w:rPr>
          <w:lang w:val="ru-RU"/>
        </w:rPr>
        <w:t>ей</w:t>
      </w:r>
      <w:r w:rsidR="001B7789" w:rsidRPr="001B7789">
        <w:rPr>
          <w:lang w:val="ru-RU"/>
        </w:rPr>
        <w:t xml:space="preserve"> </w:t>
      </w:r>
      <w:r w:rsidR="001B7789">
        <w:rPr>
          <w:lang w:val="ru-RU"/>
        </w:rPr>
        <w:t>возможность</w:t>
      </w:r>
      <w:r w:rsidR="001B7789" w:rsidRPr="001B7789">
        <w:rPr>
          <w:lang w:val="ru-RU"/>
        </w:rPr>
        <w:t xml:space="preserve"> </w:t>
      </w:r>
      <w:r w:rsidR="001B7789">
        <w:rPr>
          <w:lang w:val="ru-RU"/>
        </w:rPr>
        <w:t>обновить</w:t>
      </w:r>
      <w:r w:rsidR="001B7789" w:rsidRPr="001B7789">
        <w:rPr>
          <w:lang w:val="ru-RU"/>
        </w:rPr>
        <w:t xml:space="preserve"> </w:t>
      </w:r>
      <w:r w:rsidR="001B7789">
        <w:rPr>
          <w:lang w:val="ru-RU"/>
        </w:rPr>
        <w:t>свои</w:t>
      </w:r>
      <w:r w:rsidR="001B7789" w:rsidRPr="001B7789">
        <w:rPr>
          <w:lang w:val="ru-RU"/>
        </w:rPr>
        <w:t xml:space="preserve"> </w:t>
      </w:r>
      <w:r w:rsidR="001B7789">
        <w:rPr>
          <w:lang w:val="ru-RU"/>
        </w:rPr>
        <w:t>данные до публикации результатов</w:t>
      </w:r>
      <w:r w:rsidRPr="001B7789">
        <w:rPr>
          <w:lang w:val="ru-RU"/>
        </w:rPr>
        <w:t xml:space="preserve">. </w:t>
      </w:r>
      <w:r w:rsidR="001B7789">
        <w:rPr>
          <w:lang w:val="ru-RU"/>
        </w:rPr>
        <w:t>Международное бюро отметило, что другие ведомства обратились с аналогичными просьбами до сессии, и предложило КСВ рекомендовать ВИС представить ответы на вопросы обследования до конца</w:t>
      </w:r>
      <w:r w:rsidR="000C5F2D" w:rsidRPr="001B7789">
        <w:rPr>
          <w:lang w:val="ru-RU"/>
        </w:rPr>
        <w:t xml:space="preserve"> 2020</w:t>
      </w:r>
      <w:r w:rsidR="001B7789">
        <w:rPr>
          <w:lang w:val="ru-RU"/>
        </w:rPr>
        <w:t> г</w:t>
      </w:r>
      <w:r w:rsidRPr="001B7789">
        <w:rPr>
          <w:lang w:val="ru-RU"/>
        </w:rPr>
        <w:t>.</w:t>
      </w:r>
    </w:p>
    <w:p w14:paraId="4F636011" w14:textId="0ADDE2D6" w:rsidR="009913CD" w:rsidRPr="000D0F53" w:rsidRDefault="006F4188" w:rsidP="00AB7E36">
      <w:pPr>
        <w:pStyle w:val="DecPara"/>
        <w:rPr>
          <w:lang w:val="ru-RU"/>
        </w:rPr>
      </w:pPr>
      <w:r w:rsidRPr="006E033A">
        <w:lastRenderedPageBreak/>
        <w:fldChar w:fldCharType="begin"/>
      </w:r>
      <w:r w:rsidRPr="00D0596E">
        <w:rPr>
          <w:lang w:val="ru-RU"/>
        </w:rPr>
        <w:instrText xml:space="preserve"> </w:instrText>
      </w:r>
      <w:r w:rsidRPr="006E033A">
        <w:instrText>AUTONUM</w:instrText>
      </w:r>
      <w:r w:rsidRPr="00D0596E">
        <w:rPr>
          <w:lang w:val="ru-RU"/>
        </w:rPr>
        <w:instrText xml:space="preserve">  </w:instrText>
      </w:r>
      <w:r w:rsidRPr="006E033A">
        <w:fldChar w:fldCharType="end"/>
      </w:r>
      <w:r w:rsidRPr="00D0596E">
        <w:rPr>
          <w:lang w:val="ru-RU"/>
        </w:rPr>
        <w:tab/>
      </w:r>
      <w:r w:rsidR="00A82006" w:rsidRPr="00A82006">
        <w:rPr>
          <w:lang w:val="ru-RU"/>
        </w:rPr>
        <w:t>КСВ одобрил публикаци</w:t>
      </w:r>
      <w:r w:rsidR="00A82006">
        <w:rPr>
          <w:lang w:val="ru-RU"/>
        </w:rPr>
        <w:t>ю</w:t>
      </w:r>
      <w:r w:rsidR="00A82006" w:rsidRPr="00A82006">
        <w:rPr>
          <w:lang w:val="ru-RU"/>
        </w:rPr>
        <w:t xml:space="preserve"> результатов обследования применяемых ВИС систем нумерации в порядке,</w:t>
      </w:r>
      <w:r w:rsidR="00A82006">
        <w:rPr>
          <w:lang w:val="ru-RU"/>
        </w:rPr>
        <w:t xml:space="preserve"> предложенном Международным бюро</w:t>
      </w:r>
      <w:r w:rsidR="00A82006" w:rsidRPr="00A82006">
        <w:rPr>
          <w:lang w:val="ru-RU"/>
        </w:rPr>
        <w:t xml:space="preserve">, а также дополнительной информации, которую </w:t>
      </w:r>
      <w:r w:rsidR="00A82006" w:rsidRPr="000D0F53">
        <w:rPr>
          <w:lang w:val="ru-RU"/>
        </w:rPr>
        <w:t>ВИС представят до конца 2020</w:t>
      </w:r>
      <w:r w:rsidR="00A82006">
        <w:rPr>
          <w:lang w:val="ru-RU"/>
        </w:rPr>
        <w:t> </w:t>
      </w:r>
      <w:r w:rsidR="00A82006" w:rsidRPr="000D0F53">
        <w:rPr>
          <w:lang w:val="ru-RU"/>
        </w:rPr>
        <w:t>г.</w:t>
      </w:r>
    </w:p>
    <w:p w14:paraId="0DEBDF64" w14:textId="290FDCD1" w:rsidR="009913CD" w:rsidRPr="006E033A" w:rsidRDefault="009913CD" w:rsidP="009913CD">
      <w:pPr>
        <w:pStyle w:val="Heading3"/>
        <w:rPr>
          <w:lang w:val="ru-RU"/>
        </w:rPr>
      </w:pPr>
      <w:r w:rsidRPr="006E033A">
        <w:rPr>
          <w:lang w:val="ru-RU"/>
        </w:rPr>
        <w:t>Пункт 5</w:t>
      </w:r>
      <w:r w:rsidR="00D0596E">
        <w:rPr>
          <w:lang w:val="ru-RU"/>
        </w:rPr>
        <w:t> </w:t>
      </w:r>
      <w:r w:rsidRPr="006E033A">
        <w:rPr>
          <w:lang w:val="ru-RU"/>
        </w:rPr>
        <w:t>(b) повестки дня: Публикация результатов первого этапа обследования по вопросу открытого доступа к патентной информации (ОДПИ)</w:t>
      </w:r>
    </w:p>
    <w:p w14:paraId="068D1208" w14:textId="45BD4185" w:rsidR="009913CD" w:rsidRPr="006E033A" w:rsidRDefault="006F4188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CWS/8/10.</w:t>
      </w:r>
    </w:p>
    <w:p w14:paraId="3A72B917" w14:textId="1CB3054F" w:rsidR="009913CD" w:rsidRPr="00CE0962" w:rsidRDefault="006F4188" w:rsidP="009913CD">
      <w:pPr>
        <w:pStyle w:val="ONUMFS"/>
        <w:numPr>
          <w:ilvl w:val="0"/>
          <w:numId w:val="0"/>
        </w:numPr>
        <w:rPr>
          <w:lang w:val="ru-RU" w:eastAsia="en-US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принял к сведению содержание документа, в частности результаты обследования, которое было посвящено изучению контента соответствующих систем, практики, функциональных возможностей и планов ВИС на будущее с точки зрения обеспечения открытого доступа к патентной информации</w:t>
      </w:r>
      <w:r w:rsidR="00B64435">
        <w:rPr>
          <w:lang w:val="ru-RU"/>
        </w:rPr>
        <w:t xml:space="preserve"> и в котором приняли участие 60 </w:t>
      </w:r>
      <w:r w:rsidR="009913CD" w:rsidRPr="006E033A">
        <w:rPr>
          <w:lang w:val="ru-RU"/>
        </w:rPr>
        <w:t>ведомств.</w:t>
      </w:r>
      <w:r w:rsidR="00977442" w:rsidRPr="006E033A">
        <w:rPr>
          <w:lang w:val="ru-RU"/>
        </w:rPr>
        <w:t xml:space="preserve"> </w:t>
      </w:r>
      <w:r w:rsidR="009913CD" w:rsidRPr="006E033A">
        <w:rPr>
          <w:lang w:val="ru-RU"/>
        </w:rPr>
        <w:t>Пятьдесят три респондента (88 процентов) указали, что их ведомства предоставляют патентную информацию в онлайновом режиме.</w:t>
      </w:r>
      <w:r w:rsidR="00945189" w:rsidRPr="006E033A">
        <w:rPr>
          <w:lang w:val="ru-RU" w:eastAsia="en-US"/>
        </w:rPr>
        <w:t xml:space="preserve"> </w:t>
      </w:r>
      <w:r w:rsidR="006E1D06">
        <w:rPr>
          <w:lang w:val="ru-RU" w:eastAsia="en-US"/>
        </w:rPr>
        <w:t>Чаще</w:t>
      </w:r>
      <w:r w:rsidR="006E1D06" w:rsidRPr="006E1D06">
        <w:rPr>
          <w:lang w:val="ru-RU" w:eastAsia="en-US"/>
        </w:rPr>
        <w:t xml:space="preserve"> </w:t>
      </w:r>
      <w:r w:rsidR="006E1D06">
        <w:rPr>
          <w:lang w:val="ru-RU" w:eastAsia="en-US"/>
        </w:rPr>
        <w:t>всего</w:t>
      </w:r>
      <w:r w:rsidR="006E1D06" w:rsidRPr="006E1D06">
        <w:rPr>
          <w:lang w:val="ru-RU" w:eastAsia="en-US"/>
        </w:rPr>
        <w:t xml:space="preserve"> </w:t>
      </w:r>
      <w:r w:rsidR="006E1D06">
        <w:rPr>
          <w:lang w:val="ru-RU" w:eastAsia="en-US"/>
        </w:rPr>
        <w:t>в</w:t>
      </w:r>
      <w:r w:rsidR="006E1D06" w:rsidRPr="006E1D06">
        <w:rPr>
          <w:lang w:val="ru-RU" w:eastAsia="en-US"/>
        </w:rPr>
        <w:t xml:space="preserve"> </w:t>
      </w:r>
      <w:r w:rsidR="006E1D06">
        <w:rPr>
          <w:lang w:val="ru-RU" w:eastAsia="en-US"/>
        </w:rPr>
        <w:t>режиме</w:t>
      </w:r>
      <w:r w:rsidR="006E1D06" w:rsidRPr="006E1D06">
        <w:rPr>
          <w:lang w:val="ru-RU" w:eastAsia="en-US"/>
        </w:rPr>
        <w:t xml:space="preserve"> </w:t>
      </w:r>
      <w:r w:rsidR="006E1D06">
        <w:rPr>
          <w:lang w:val="ru-RU" w:eastAsia="en-US"/>
        </w:rPr>
        <w:t>онлайн</w:t>
      </w:r>
      <w:r w:rsidR="006E1D06" w:rsidRPr="006E1D06">
        <w:rPr>
          <w:lang w:val="ru-RU" w:eastAsia="en-US"/>
        </w:rPr>
        <w:t xml:space="preserve"> </w:t>
      </w:r>
      <w:r w:rsidR="006E1D06">
        <w:rPr>
          <w:lang w:val="ru-RU" w:eastAsia="en-US"/>
        </w:rPr>
        <w:t>размещаются</w:t>
      </w:r>
      <w:r w:rsidR="006E1D06" w:rsidRPr="006E1D06">
        <w:rPr>
          <w:lang w:val="ru-RU" w:eastAsia="en-US"/>
        </w:rPr>
        <w:t xml:space="preserve"> </w:t>
      </w:r>
      <w:r w:rsidR="006E1D06">
        <w:rPr>
          <w:lang w:val="ru-RU" w:eastAsia="en-US"/>
        </w:rPr>
        <w:t>следующие</w:t>
      </w:r>
      <w:r w:rsidR="006E1D06" w:rsidRPr="006E1D06">
        <w:rPr>
          <w:lang w:val="ru-RU" w:eastAsia="en-US"/>
        </w:rPr>
        <w:t xml:space="preserve"> </w:t>
      </w:r>
      <w:r w:rsidR="006E1D06">
        <w:rPr>
          <w:lang w:val="ru-RU" w:eastAsia="en-US"/>
        </w:rPr>
        <w:t>сведения</w:t>
      </w:r>
      <w:r w:rsidR="006E1D06" w:rsidRPr="006E1D06">
        <w:rPr>
          <w:lang w:val="ru-RU" w:eastAsia="en-US"/>
        </w:rPr>
        <w:t>:</w:t>
      </w:r>
      <w:r w:rsidR="006E1D06" w:rsidRPr="006E1D06">
        <w:rPr>
          <w:lang w:val="ru-RU"/>
        </w:rPr>
        <w:t xml:space="preserve"> </w:t>
      </w:r>
      <w:r w:rsidR="006E1D06">
        <w:rPr>
          <w:lang w:val="ru-RU"/>
        </w:rPr>
        <w:t xml:space="preserve">данные </w:t>
      </w:r>
      <w:r w:rsidR="006E1D06" w:rsidRPr="006E1D06">
        <w:rPr>
          <w:lang w:val="ru-RU" w:eastAsia="en-US"/>
        </w:rPr>
        <w:t>о приоритете, правовом статусе, опубликованных заявках, удовлетворенных заявках и официальные бюллетени</w:t>
      </w:r>
      <w:r w:rsidR="00B67401">
        <w:rPr>
          <w:lang w:val="ru-RU" w:eastAsia="en-US"/>
        </w:rPr>
        <w:t xml:space="preserve">. </w:t>
      </w:r>
      <w:r w:rsidR="00B67401" w:rsidRPr="00B67401">
        <w:rPr>
          <w:lang w:val="ru-RU" w:eastAsia="en-US"/>
        </w:rPr>
        <w:t xml:space="preserve">Большинство респондентов обновляют </w:t>
      </w:r>
      <w:r w:rsidR="00B67401">
        <w:rPr>
          <w:lang w:val="ru-RU" w:eastAsia="en-US"/>
        </w:rPr>
        <w:t xml:space="preserve">размещенную онлайн </w:t>
      </w:r>
      <w:r w:rsidR="00B67401" w:rsidRPr="00B67401">
        <w:rPr>
          <w:lang w:val="ru-RU" w:eastAsia="en-US"/>
        </w:rPr>
        <w:t>патентную информацию ежедневно, еженедельно или раз в две недели (60–70 процентов в зависимости от типа информации)</w:t>
      </w:r>
      <w:r w:rsidR="007F5750">
        <w:rPr>
          <w:lang w:val="ru-RU" w:eastAsia="en-US"/>
        </w:rPr>
        <w:t>;</w:t>
      </w:r>
      <w:r w:rsidR="006D7C7C">
        <w:rPr>
          <w:lang w:val="ru-RU" w:eastAsia="en-US"/>
        </w:rPr>
        <w:t xml:space="preserve"> </w:t>
      </w:r>
      <w:r w:rsidR="006D7C7C" w:rsidRPr="006D7C7C">
        <w:rPr>
          <w:lang w:val="ru-RU" w:eastAsia="en-US"/>
        </w:rPr>
        <w:t>также распространены ежемесячные обновления (15–20 процентов) и обновления в режиме реального времени (10–15 процентов)</w:t>
      </w:r>
      <w:r w:rsidR="00945189" w:rsidRPr="00B67401">
        <w:rPr>
          <w:lang w:val="ru-RU" w:eastAsia="en-US"/>
        </w:rPr>
        <w:t xml:space="preserve">. </w:t>
      </w:r>
      <w:r w:rsidR="00815073" w:rsidRPr="00815073">
        <w:rPr>
          <w:lang w:val="ru-RU" w:eastAsia="en-US"/>
        </w:rPr>
        <w:t>Пятьдесят пять ведомств (92 процента) предоставляют патентную информацию на английском языке, кроме того, большинство ведомств размещают информацию на одном или нескольких национальных языках</w:t>
      </w:r>
      <w:r w:rsidR="00815073">
        <w:rPr>
          <w:lang w:val="ru-RU" w:eastAsia="en-US"/>
        </w:rPr>
        <w:t>.</w:t>
      </w:r>
    </w:p>
    <w:p w14:paraId="7860734D" w14:textId="34F1B8E3" w:rsidR="009913CD" w:rsidRPr="006E033A" w:rsidRDefault="006F4188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одобрил предложение о публикации на веб-сайте ВОИС результатов обследования по ОДПИ, представленных в приложении к документу CWS/8/10.</w:t>
      </w:r>
    </w:p>
    <w:p w14:paraId="196C2784" w14:textId="15BE7860" w:rsidR="009913CD" w:rsidRPr="006E033A" w:rsidRDefault="009913CD" w:rsidP="009913CD">
      <w:pPr>
        <w:pStyle w:val="Heading3"/>
        <w:rPr>
          <w:lang w:val="ru-RU"/>
        </w:rPr>
      </w:pPr>
      <w:r w:rsidRPr="006E033A">
        <w:rPr>
          <w:lang w:val="ru-RU"/>
        </w:rPr>
        <w:t>Пункт 5</w:t>
      </w:r>
      <w:r w:rsidR="00CE0962">
        <w:rPr>
          <w:lang w:val="ru-RU"/>
        </w:rPr>
        <w:t> </w:t>
      </w:r>
      <w:r w:rsidRPr="006E033A">
        <w:rPr>
          <w:lang w:val="ru-RU"/>
        </w:rPr>
        <w:t>(c) повестки дня: Публикация результатов обследования по вопросу использования 3D-моделей и 3D-изображений в данных и документах по ИС</w:t>
      </w:r>
    </w:p>
    <w:p w14:paraId="3234A0DD" w14:textId="6FF4504B" w:rsidR="009913CD" w:rsidRPr="006E033A" w:rsidRDefault="006F4188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CWS/8/11.</w:t>
      </w:r>
    </w:p>
    <w:p w14:paraId="719945B8" w14:textId="66CCF7AD" w:rsidR="009913CD" w:rsidRPr="00AE4C20" w:rsidRDefault="00442677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принял к сведению содержание документа, в частности результаты обследования по вопросу использования ВИС 3D-моделей и 3D-изображений; эти результаты лягут в основу дискуссии Целевой группы по 3D в рамках работы над новым стандартом, посвященным цифровым 3D-объектам.</w:t>
      </w:r>
      <w:r w:rsidR="001C6AD9" w:rsidRPr="006E033A">
        <w:rPr>
          <w:lang w:val="ru-RU"/>
        </w:rPr>
        <w:t xml:space="preserve"> </w:t>
      </w:r>
      <w:r w:rsidR="0087494F">
        <w:rPr>
          <w:lang w:val="ru-RU"/>
        </w:rPr>
        <w:t xml:space="preserve">В </w:t>
      </w:r>
      <w:r w:rsidR="009C7185">
        <w:rPr>
          <w:lang w:val="ru-RU"/>
        </w:rPr>
        <w:t>обследовании приняли участие 30 </w:t>
      </w:r>
      <w:r w:rsidR="0087494F">
        <w:rPr>
          <w:lang w:val="ru-RU"/>
        </w:rPr>
        <w:t>ВИС</w:t>
      </w:r>
      <w:r w:rsidR="0018604C" w:rsidRPr="0087494F">
        <w:rPr>
          <w:lang w:val="ru-RU"/>
        </w:rPr>
        <w:t xml:space="preserve">. </w:t>
      </w:r>
      <w:r w:rsidR="009C7185">
        <w:rPr>
          <w:lang w:val="ru-RU"/>
        </w:rPr>
        <w:t>Т</w:t>
      </w:r>
      <w:r w:rsidR="009C7185" w:rsidRPr="009C7185">
        <w:rPr>
          <w:lang w:val="ru-RU"/>
        </w:rPr>
        <w:t>ринадцать респондентов (43 процента) указали, что у них есть</w:t>
      </w:r>
      <w:r w:rsidR="009C7185">
        <w:rPr>
          <w:lang w:val="ru-RU"/>
        </w:rPr>
        <w:t xml:space="preserve"> хотя бы какой-то </w:t>
      </w:r>
      <w:r w:rsidR="009C7185" w:rsidRPr="009C7185">
        <w:rPr>
          <w:lang w:val="ru-RU"/>
        </w:rPr>
        <w:t>опыт работы с цифровыми 3</w:t>
      </w:r>
      <w:r w:rsidR="009C7185" w:rsidRPr="009C7185">
        <w:t>D</w:t>
      </w:r>
      <w:r w:rsidR="009C7185" w:rsidRPr="009C7185">
        <w:rPr>
          <w:lang w:val="ru-RU"/>
        </w:rPr>
        <w:t>-объектами</w:t>
      </w:r>
      <w:r w:rsidR="001C6AD9" w:rsidRPr="009C7185">
        <w:rPr>
          <w:lang w:val="ru-RU" w:eastAsia="en-US"/>
        </w:rPr>
        <w:t>,</w:t>
      </w:r>
      <w:r w:rsidR="009C7185">
        <w:rPr>
          <w:lang w:val="ru-RU" w:eastAsia="en-US"/>
        </w:rPr>
        <w:t xml:space="preserve"> чаще всего в связи с товарными знаками </w:t>
      </w:r>
      <w:r w:rsidR="001C6AD9" w:rsidRPr="009C7185">
        <w:rPr>
          <w:lang w:val="ru-RU" w:eastAsia="en-US"/>
        </w:rPr>
        <w:t>(30</w:t>
      </w:r>
      <w:r w:rsidR="009C7185">
        <w:rPr>
          <w:lang w:val="ru-RU" w:eastAsia="en-US"/>
        </w:rPr>
        <w:t> процентов</w:t>
      </w:r>
      <w:r w:rsidR="001C6AD9" w:rsidRPr="009C7185">
        <w:rPr>
          <w:lang w:val="ru-RU" w:eastAsia="en-US"/>
        </w:rPr>
        <w:t xml:space="preserve">) </w:t>
      </w:r>
      <w:r w:rsidR="009C7185">
        <w:rPr>
          <w:lang w:val="ru-RU" w:eastAsia="en-US"/>
        </w:rPr>
        <w:t xml:space="preserve">и образцами </w:t>
      </w:r>
      <w:r w:rsidR="001C6AD9" w:rsidRPr="009C7185">
        <w:rPr>
          <w:lang w:val="ru-RU" w:eastAsia="en-US"/>
        </w:rPr>
        <w:t>(23</w:t>
      </w:r>
      <w:r w:rsidR="009C7185">
        <w:rPr>
          <w:lang w:val="ru-RU" w:eastAsia="en-US"/>
        </w:rPr>
        <w:t> процента</w:t>
      </w:r>
      <w:r w:rsidR="001C6AD9" w:rsidRPr="009C7185">
        <w:rPr>
          <w:lang w:val="ru-RU" w:eastAsia="en-US"/>
        </w:rPr>
        <w:t>)</w:t>
      </w:r>
      <w:r w:rsidR="00381E31">
        <w:rPr>
          <w:lang w:val="ru-RU" w:eastAsia="en-US"/>
        </w:rPr>
        <w:t>, но также и патентами</w:t>
      </w:r>
      <w:r w:rsidR="001C6AD9" w:rsidRPr="009C7185">
        <w:rPr>
          <w:lang w:val="ru-RU" w:eastAsia="en-US"/>
        </w:rPr>
        <w:t xml:space="preserve"> (13</w:t>
      </w:r>
      <w:r w:rsidR="00381E31">
        <w:rPr>
          <w:lang w:val="ru-RU" w:eastAsia="en-US"/>
        </w:rPr>
        <w:t> процентов</w:t>
      </w:r>
      <w:r w:rsidR="001C6AD9" w:rsidRPr="009C7185">
        <w:rPr>
          <w:lang w:val="ru-RU" w:eastAsia="en-US"/>
        </w:rPr>
        <w:t>).</w:t>
      </w:r>
      <w:r w:rsidR="0018604C" w:rsidRPr="009C7185">
        <w:rPr>
          <w:lang w:val="ru-RU" w:eastAsia="en-US"/>
        </w:rPr>
        <w:t xml:space="preserve"> </w:t>
      </w:r>
      <w:r w:rsidR="00D00B43" w:rsidRPr="00D00B43">
        <w:rPr>
          <w:lang w:val="ru-RU" w:eastAsia="en-US"/>
        </w:rPr>
        <w:t>Большинство</w:t>
      </w:r>
      <w:r w:rsidR="00D00B43" w:rsidRPr="005A3F7D">
        <w:rPr>
          <w:lang w:val="ru-RU" w:eastAsia="en-US"/>
        </w:rPr>
        <w:t xml:space="preserve"> </w:t>
      </w:r>
      <w:r w:rsidR="00D00B43">
        <w:rPr>
          <w:lang w:val="ru-RU" w:eastAsia="en-US"/>
        </w:rPr>
        <w:t>ВИС</w:t>
      </w:r>
      <w:r w:rsidR="00D00B43" w:rsidRPr="005A3F7D">
        <w:rPr>
          <w:lang w:val="ru-RU" w:eastAsia="en-US"/>
        </w:rPr>
        <w:t xml:space="preserve">, </w:t>
      </w:r>
      <w:r w:rsidR="00D00B43" w:rsidRPr="00D00B43">
        <w:rPr>
          <w:lang w:val="ru-RU" w:eastAsia="en-US"/>
        </w:rPr>
        <w:t>использующих</w:t>
      </w:r>
      <w:r w:rsidR="00D00B43" w:rsidRPr="005A3F7D">
        <w:rPr>
          <w:lang w:val="ru-RU" w:eastAsia="en-US"/>
        </w:rPr>
        <w:t xml:space="preserve"> 3</w:t>
      </w:r>
      <w:r w:rsidR="00D00B43" w:rsidRPr="00D00B43">
        <w:rPr>
          <w:lang w:eastAsia="en-US"/>
        </w:rPr>
        <w:t>D</w:t>
      </w:r>
      <w:r w:rsidR="00D00B43" w:rsidRPr="005A3F7D">
        <w:rPr>
          <w:lang w:val="ru-RU" w:eastAsia="en-US"/>
        </w:rPr>
        <w:t xml:space="preserve">, </w:t>
      </w:r>
      <w:r w:rsidR="005A3F7D">
        <w:rPr>
          <w:lang w:val="ru-RU" w:eastAsia="en-US"/>
        </w:rPr>
        <w:t>делаю</w:t>
      </w:r>
      <w:r w:rsidR="00D00B43" w:rsidRPr="00D00B43">
        <w:rPr>
          <w:lang w:val="ru-RU" w:eastAsia="en-US"/>
        </w:rPr>
        <w:t>т</w:t>
      </w:r>
      <w:r w:rsidR="00D00B43" w:rsidRPr="005A3F7D">
        <w:rPr>
          <w:lang w:val="ru-RU" w:eastAsia="en-US"/>
        </w:rPr>
        <w:t xml:space="preserve"> </w:t>
      </w:r>
      <w:r w:rsidR="00D00B43" w:rsidRPr="00D00B43">
        <w:rPr>
          <w:lang w:val="ru-RU" w:eastAsia="en-US"/>
        </w:rPr>
        <w:t>это</w:t>
      </w:r>
      <w:r w:rsidR="00D00B43" w:rsidRPr="005A3F7D">
        <w:rPr>
          <w:lang w:val="ru-RU" w:eastAsia="en-US"/>
        </w:rPr>
        <w:t xml:space="preserve"> </w:t>
      </w:r>
      <w:r w:rsidR="00D00B43" w:rsidRPr="00D00B43">
        <w:rPr>
          <w:lang w:val="ru-RU" w:eastAsia="en-US"/>
        </w:rPr>
        <w:t>в</w:t>
      </w:r>
      <w:r w:rsidR="00D00B43" w:rsidRPr="005A3F7D">
        <w:rPr>
          <w:lang w:val="ru-RU" w:eastAsia="en-US"/>
        </w:rPr>
        <w:t xml:space="preserve"> </w:t>
      </w:r>
      <w:r w:rsidR="00D00B43" w:rsidRPr="00D00B43">
        <w:rPr>
          <w:lang w:val="ru-RU" w:eastAsia="en-US"/>
        </w:rPr>
        <w:t>контексте</w:t>
      </w:r>
      <w:r w:rsidR="00D00B43" w:rsidRPr="005A3F7D">
        <w:rPr>
          <w:lang w:val="ru-RU" w:eastAsia="en-US"/>
        </w:rPr>
        <w:t xml:space="preserve"> </w:t>
      </w:r>
      <w:r w:rsidR="00D00B43" w:rsidRPr="00D00B43">
        <w:rPr>
          <w:lang w:val="ru-RU" w:eastAsia="en-US"/>
        </w:rPr>
        <w:t>подачи</w:t>
      </w:r>
      <w:r w:rsidR="00D00B43" w:rsidRPr="005A3F7D">
        <w:rPr>
          <w:lang w:val="ru-RU" w:eastAsia="en-US"/>
        </w:rPr>
        <w:t xml:space="preserve"> </w:t>
      </w:r>
      <w:r w:rsidR="00D00B43" w:rsidRPr="00D00B43">
        <w:rPr>
          <w:lang w:val="ru-RU" w:eastAsia="en-US"/>
        </w:rPr>
        <w:t>заявок</w:t>
      </w:r>
      <w:r w:rsidR="005A3F7D">
        <w:rPr>
          <w:lang w:val="ru-RU" w:eastAsia="en-US"/>
        </w:rPr>
        <w:t xml:space="preserve"> и </w:t>
      </w:r>
      <w:r w:rsidR="00D00B43" w:rsidRPr="00D00B43">
        <w:rPr>
          <w:lang w:val="ru-RU" w:eastAsia="en-US"/>
        </w:rPr>
        <w:t>хранения</w:t>
      </w:r>
      <w:r w:rsidR="00D00B43" w:rsidRPr="005A3F7D">
        <w:rPr>
          <w:lang w:val="ru-RU" w:eastAsia="en-US"/>
        </w:rPr>
        <w:t xml:space="preserve"> </w:t>
      </w:r>
      <w:r w:rsidR="00D00B43" w:rsidRPr="00D00B43">
        <w:rPr>
          <w:lang w:val="ru-RU" w:eastAsia="en-US"/>
        </w:rPr>
        <w:t>информации</w:t>
      </w:r>
      <w:r w:rsidR="0018604C" w:rsidRPr="005A3F7D">
        <w:rPr>
          <w:lang w:val="ru-RU" w:eastAsia="en-US"/>
        </w:rPr>
        <w:t>,</w:t>
      </w:r>
      <w:r w:rsidR="005A3F7D">
        <w:rPr>
          <w:lang w:val="ru-RU" w:eastAsia="en-US"/>
        </w:rPr>
        <w:t xml:space="preserve"> и лишь немногие используют его для проведения экспертизы, публикации или поиска.</w:t>
      </w:r>
      <w:r w:rsidR="0018604C" w:rsidRPr="005A3F7D">
        <w:rPr>
          <w:lang w:val="ru-RU" w:eastAsia="en-US"/>
        </w:rPr>
        <w:t xml:space="preserve"> </w:t>
      </w:r>
      <w:r w:rsidR="004E27D5" w:rsidRPr="004E27D5">
        <w:rPr>
          <w:lang w:val="ru-RU" w:eastAsia="en-US"/>
        </w:rPr>
        <w:t>Некоторые ведомства высказали заинтересованность в будущем использовании 3</w:t>
      </w:r>
      <w:r w:rsidR="004E27D5" w:rsidRPr="004E27D5">
        <w:rPr>
          <w:lang w:eastAsia="en-US"/>
        </w:rPr>
        <w:t>D</w:t>
      </w:r>
      <w:r w:rsidR="004E27D5" w:rsidRPr="004E27D5">
        <w:rPr>
          <w:lang w:val="ru-RU" w:eastAsia="en-US"/>
        </w:rPr>
        <w:t xml:space="preserve"> для целей поиска и обмена данными</w:t>
      </w:r>
      <w:r w:rsidR="00866286" w:rsidRPr="004E27D5">
        <w:rPr>
          <w:lang w:val="ru-RU" w:eastAsia="en-US"/>
        </w:rPr>
        <w:t>.</w:t>
      </w:r>
    </w:p>
    <w:p w14:paraId="50C6EA9F" w14:textId="05AAF50B" w:rsidR="009913CD" w:rsidRPr="006E033A" w:rsidRDefault="00442677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одобрил предложение о публикации на веб-сайте ВОИС результатов обследования по 3D, представленных в приложении к документу CWS/8/11.</w:t>
      </w:r>
    </w:p>
    <w:p w14:paraId="49D76D4B" w14:textId="1D9FF3C4" w:rsidR="009913CD" w:rsidRPr="006E033A" w:rsidRDefault="009913CD" w:rsidP="009913CD">
      <w:pPr>
        <w:pStyle w:val="Heading3"/>
        <w:rPr>
          <w:lang w:val="ru-RU"/>
        </w:rPr>
      </w:pPr>
      <w:r w:rsidRPr="006E033A">
        <w:rPr>
          <w:lang w:val="ru-RU"/>
        </w:rPr>
        <w:t>Пункт 6 повестки дня: Рассмотрение программы работы и перечня задач КСВ</w:t>
      </w:r>
    </w:p>
    <w:p w14:paraId="5EDDCD67" w14:textId="24D85A22" w:rsidR="009913CD" w:rsidRPr="006E033A" w:rsidRDefault="00442677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CWS/8/12.</w:t>
      </w:r>
    </w:p>
    <w:p w14:paraId="5B247C6F" w14:textId="3F993FE2" w:rsidR="009913CD" w:rsidRPr="006E033A" w:rsidRDefault="00442677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принял к сведению содержание документа, в частности обновленную информацию о программе работы и перечне задач КСВ, согласованных на</w:t>
      </w:r>
      <w:r w:rsidR="00892287">
        <w:rPr>
          <w:lang w:val="ru-RU"/>
        </w:rPr>
        <w:t xml:space="preserve"> седьмой сессии Комитета в 2019 </w:t>
      </w:r>
      <w:r w:rsidR="009913CD" w:rsidRPr="006E033A">
        <w:rPr>
          <w:lang w:val="ru-RU"/>
        </w:rPr>
        <w:t>г.</w:t>
      </w:r>
    </w:p>
    <w:p w14:paraId="5AFD66ED" w14:textId="7DE6C432" w:rsidR="009913CD" w:rsidRPr="006E033A" w:rsidRDefault="00442677" w:rsidP="009913CD">
      <w:pPr>
        <w:pStyle w:val="DecPara"/>
        <w:rPr>
          <w:lang w:val="ru-RU"/>
        </w:rPr>
      </w:pPr>
      <w:r w:rsidRPr="006E033A">
        <w:lastRenderedPageBreak/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поручил Секретариату отразить договоренности, достигнутые на восьмой сессии, в программе работы КСВ и обзоре программы работы КСВ, о которых говорится в пункте</w:t>
      </w:r>
      <w:r w:rsidR="00892287">
        <w:rPr>
          <w:lang w:val="ru-RU"/>
        </w:rPr>
        <w:t> </w:t>
      </w:r>
      <w:r w:rsidR="009913CD" w:rsidRPr="006E033A">
        <w:rPr>
          <w:lang w:val="ru-RU"/>
        </w:rPr>
        <w:t>2 документа CWS/8/12.</w:t>
      </w:r>
    </w:p>
    <w:p w14:paraId="49356376" w14:textId="193D4304" w:rsidR="009913CD" w:rsidRPr="00EB4ACA" w:rsidRDefault="00D563FA" w:rsidP="00D563FA">
      <w:pPr>
        <w:pStyle w:val="ParaNum"/>
        <w:rPr>
          <w:lang w:val="ru-RU"/>
        </w:rPr>
      </w:pPr>
      <w:r w:rsidRPr="006E033A">
        <w:fldChar w:fldCharType="begin"/>
      </w:r>
      <w:r w:rsidRPr="00EB4ACA">
        <w:rPr>
          <w:lang w:val="ru-RU"/>
        </w:rPr>
        <w:instrText xml:space="preserve"> </w:instrText>
      </w:r>
      <w:r w:rsidRPr="006E033A">
        <w:instrText>AUTONUM</w:instrText>
      </w:r>
      <w:r w:rsidRPr="00EB4ACA">
        <w:rPr>
          <w:lang w:val="ru-RU"/>
        </w:rPr>
        <w:instrText xml:space="preserve">  </w:instrText>
      </w:r>
      <w:r w:rsidRPr="006E033A">
        <w:fldChar w:fldCharType="end"/>
      </w:r>
      <w:r w:rsidRPr="00EB4ACA">
        <w:rPr>
          <w:lang w:val="ru-RU"/>
        </w:rPr>
        <w:tab/>
      </w:r>
      <w:r w:rsidR="00EB4ACA" w:rsidRPr="00EB4ACA">
        <w:rPr>
          <w:lang w:val="ru-RU"/>
        </w:rPr>
        <w:t xml:space="preserve">После </w:t>
      </w:r>
      <w:r w:rsidR="00EB4ACA">
        <w:rPr>
          <w:lang w:val="ru-RU"/>
        </w:rPr>
        <w:t>актуали</w:t>
      </w:r>
      <w:r w:rsidR="00EB4ACA" w:rsidRPr="00EB4ACA">
        <w:rPr>
          <w:lang w:val="ru-RU"/>
        </w:rPr>
        <w:t xml:space="preserve">зации перечня задач в соответствии с договоренностями, достигнутыми на данной сессии, статус выполнения </w:t>
      </w:r>
      <w:r w:rsidR="00CC2C3B">
        <w:rPr>
          <w:lang w:val="ru-RU"/>
        </w:rPr>
        <w:t xml:space="preserve">соответствующей работы выглядит так, как отражено </w:t>
      </w:r>
      <w:r w:rsidR="00EB4ACA" w:rsidRPr="00EB4ACA">
        <w:rPr>
          <w:lang w:val="ru-RU"/>
        </w:rPr>
        <w:t>в приложении</w:t>
      </w:r>
      <w:r w:rsidR="00EB4ACA">
        <w:rPr>
          <w:lang w:val="ru-RU"/>
        </w:rPr>
        <w:t> </w:t>
      </w:r>
      <w:r w:rsidRPr="00EB4ACA">
        <w:t>III</w:t>
      </w:r>
      <w:r w:rsidRPr="00EB4ACA">
        <w:rPr>
          <w:lang w:val="ru-RU"/>
        </w:rPr>
        <w:t xml:space="preserve"> </w:t>
      </w:r>
      <w:r w:rsidR="00EB4ACA" w:rsidRPr="00EB4ACA">
        <w:rPr>
          <w:lang w:val="ru-RU"/>
        </w:rPr>
        <w:t>к настоящему отчету</w:t>
      </w:r>
      <w:r w:rsidRPr="00EB4ACA">
        <w:rPr>
          <w:lang w:val="ru-RU"/>
        </w:rPr>
        <w:t>.</w:t>
      </w:r>
    </w:p>
    <w:p w14:paraId="415F7E2F" w14:textId="1A399C7F" w:rsidR="009913CD" w:rsidRPr="006E033A" w:rsidRDefault="009913CD" w:rsidP="009913CD">
      <w:pPr>
        <w:pStyle w:val="Heading3"/>
        <w:rPr>
          <w:lang w:val="ru-RU"/>
        </w:rPr>
      </w:pPr>
      <w:r w:rsidRPr="006E033A">
        <w:rPr>
          <w:lang w:val="ru-RU"/>
        </w:rPr>
        <w:t>Пункт 7</w:t>
      </w:r>
      <w:r w:rsidR="002D79C7">
        <w:rPr>
          <w:lang w:val="ru-RU"/>
        </w:rPr>
        <w:t> </w:t>
      </w:r>
      <w:r w:rsidRPr="006E033A">
        <w:rPr>
          <w:lang w:val="ru-RU"/>
        </w:rPr>
        <w:t>(a) повестки дня: Отчет Целевой группы по ИКТ-стратегии в области стандартов (задача №</w:t>
      </w:r>
      <w:r w:rsidR="002D79C7">
        <w:rPr>
          <w:lang w:val="ru-RU"/>
        </w:rPr>
        <w:t> </w:t>
      </w:r>
      <w:r w:rsidRPr="006E033A">
        <w:rPr>
          <w:lang w:val="ru-RU"/>
        </w:rPr>
        <w:t>58)</w:t>
      </w:r>
    </w:p>
    <w:p w14:paraId="38730503" w14:textId="71CDAEFD" w:rsidR="009913CD" w:rsidRPr="006E033A" w:rsidRDefault="00442677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CWS/8/13.</w:t>
      </w:r>
    </w:p>
    <w:p w14:paraId="5F670F7A" w14:textId="12536724" w:rsidR="009913CD" w:rsidRPr="006E033A" w:rsidRDefault="00442677" w:rsidP="009913CD">
      <w:pPr>
        <w:pStyle w:val="ParaNum"/>
        <w:rPr>
          <w:lang w:val="ru-RU"/>
        </w:rPr>
      </w:pPr>
      <w:r w:rsidRPr="006E033A">
        <w:fldChar w:fldCharType="begin"/>
      </w:r>
      <w:r w:rsidRPr="00F62194">
        <w:rPr>
          <w:lang w:val="ru-RU"/>
        </w:rPr>
        <w:instrText xml:space="preserve"> </w:instrText>
      </w:r>
      <w:r w:rsidRPr="006E033A">
        <w:instrText>AUTONUM</w:instrText>
      </w:r>
      <w:r w:rsidRPr="00F62194">
        <w:rPr>
          <w:lang w:val="ru-RU"/>
        </w:rPr>
        <w:instrText xml:space="preserve">  </w:instrText>
      </w:r>
      <w:r w:rsidRPr="006E033A">
        <w:fldChar w:fldCharType="end"/>
      </w:r>
      <w:r w:rsidRPr="00F62194">
        <w:rPr>
          <w:lang w:val="ru-RU"/>
        </w:rPr>
        <w:tab/>
      </w:r>
      <w:r w:rsidR="003139BC" w:rsidRPr="00F62194">
        <w:rPr>
          <w:lang w:val="ru-RU"/>
        </w:rPr>
        <w:t>КСВ принял к сведению содержание отчета о выполнении задачи №</w:t>
      </w:r>
      <w:r w:rsidR="002D55AC">
        <w:rPr>
          <w:lang w:val="ru-RU"/>
        </w:rPr>
        <w:t> </w:t>
      </w:r>
      <w:r w:rsidR="003139BC" w:rsidRPr="00F62194">
        <w:rPr>
          <w:lang w:val="ru-RU"/>
        </w:rPr>
        <w:t>58</w:t>
      </w:r>
      <w:r w:rsidR="000848BC" w:rsidRPr="00F62194">
        <w:rPr>
          <w:lang w:val="ru-RU"/>
        </w:rPr>
        <w:t xml:space="preserve">, </w:t>
      </w:r>
      <w:r w:rsidR="000848BC">
        <w:rPr>
          <w:lang w:val="ru-RU"/>
        </w:rPr>
        <w:t>подготовленного</w:t>
      </w:r>
      <w:r w:rsidR="000848BC" w:rsidRPr="00F62194">
        <w:rPr>
          <w:lang w:val="ru-RU"/>
        </w:rPr>
        <w:t xml:space="preserve"> </w:t>
      </w:r>
      <w:r w:rsidR="000848BC">
        <w:rPr>
          <w:lang w:val="ru-RU"/>
        </w:rPr>
        <w:t>Международным</w:t>
      </w:r>
      <w:r w:rsidR="000848BC" w:rsidRPr="00F62194">
        <w:rPr>
          <w:lang w:val="ru-RU"/>
        </w:rPr>
        <w:t xml:space="preserve"> </w:t>
      </w:r>
      <w:r w:rsidR="000848BC">
        <w:rPr>
          <w:lang w:val="ru-RU"/>
        </w:rPr>
        <w:t>бюро</w:t>
      </w:r>
      <w:r w:rsidR="000848BC" w:rsidRPr="00F62194">
        <w:rPr>
          <w:lang w:val="ru-RU"/>
        </w:rPr>
        <w:t xml:space="preserve"> </w:t>
      </w:r>
      <w:r w:rsidR="000848BC">
        <w:rPr>
          <w:lang w:val="ru-RU"/>
        </w:rPr>
        <w:t>на</w:t>
      </w:r>
      <w:r w:rsidR="000848BC" w:rsidRPr="00F62194">
        <w:rPr>
          <w:lang w:val="ru-RU"/>
        </w:rPr>
        <w:t xml:space="preserve"> </w:t>
      </w:r>
      <w:r w:rsidR="000848BC">
        <w:rPr>
          <w:lang w:val="ru-RU"/>
        </w:rPr>
        <w:t>прав</w:t>
      </w:r>
      <w:r w:rsidR="00F62194">
        <w:rPr>
          <w:lang w:val="ru-RU"/>
        </w:rPr>
        <w:t>а</w:t>
      </w:r>
      <w:r w:rsidR="000848BC">
        <w:rPr>
          <w:lang w:val="ru-RU"/>
        </w:rPr>
        <w:t>х</w:t>
      </w:r>
      <w:r w:rsidR="000848BC" w:rsidRPr="00F62194">
        <w:rPr>
          <w:lang w:val="ru-RU"/>
        </w:rPr>
        <w:t xml:space="preserve"> </w:t>
      </w:r>
      <w:r w:rsidR="00F62194">
        <w:rPr>
          <w:lang w:val="ru-RU"/>
        </w:rPr>
        <w:t>руководителя</w:t>
      </w:r>
      <w:r w:rsidR="00F62194" w:rsidRPr="00F62194">
        <w:rPr>
          <w:lang w:val="ru-RU"/>
        </w:rPr>
        <w:t xml:space="preserve"> </w:t>
      </w:r>
      <w:r w:rsidR="00F62194">
        <w:rPr>
          <w:lang w:val="ru-RU"/>
        </w:rPr>
        <w:t>Целевой</w:t>
      </w:r>
      <w:r w:rsidR="00F62194" w:rsidRPr="00F62194">
        <w:rPr>
          <w:lang w:val="ru-RU"/>
        </w:rPr>
        <w:t xml:space="preserve"> </w:t>
      </w:r>
      <w:r w:rsidR="00F62194">
        <w:rPr>
          <w:lang w:val="ru-RU"/>
        </w:rPr>
        <w:t>группы</w:t>
      </w:r>
      <w:r w:rsidR="00F62194" w:rsidRPr="00F62194">
        <w:rPr>
          <w:lang w:val="ru-RU"/>
        </w:rPr>
        <w:t xml:space="preserve"> </w:t>
      </w:r>
      <w:r w:rsidR="00F62194">
        <w:rPr>
          <w:lang w:val="ru-RU"/>
        </w:rPr>
        <w:t>по</w:t>
      </w:r>
      <w:r w:rsidR="00F62194" w:rsidRPr="00F62194">
        <w:rPr>
          <w:lang w:val="ru-RU"/>
        </w:rPr>
        <w:t xml:space="preserve"> </w:t>
      </w:r>
      <w:r w:rsidR="00F62194">
        <w:rPr>
          <w:lang w:val="ru-RU"/>
        </w:rPr>
        <w:t>ИКТ-стратегии в области стандартов</w:t>
      </w:r>
      <w:r w:rsidR="00330A1D" w:rsidRPr="00F62194">
        <w:rPr>
          <w:lang w:val="ru-RU"/>
        </w:rPr>
        <w:t>,</w:t>
      </w:r>
      <w:r w:rsidR="00921211" w:rsidRPr="00921211">
        <w:rPr>
          <w:lang w:val="ru-RU"/>
        </w:rPr>
        <w:t xml:space="preserve"> включая результаты работы по приоритизации 40</w:t>
      </w:r>
      <w:r w:rsidR="002D55AC">
        <w:rPr>
          <w:lang w:val="ru-RU"/>
        </w:rPr>
        <w:t> </w:t>
      </w:r>
      <w:r w:rsidR="00921211" w:rsidRPr="00921211">
        <w:rPr>
          <w:lang w:val="ru-RU"/>
        </w:rPr>
        <w:t xml:space="preserve">рекомендаций, представленные в приложении к документу </w:t>
      </w:r>
      <w:r w:rsidR="00921211" w:rsidRPr="00921211">
        <w:t>CWS</w:t>
      </w:r>
      <w:r w:rsidR="00921211" w:rsidRPr="00921211">
        <w:rPr>
          <w:lang w:val="ru-RU"/>
        </w:rPr>
        <w:t>/8/13 и основанные на итогах обследования, проведенного Целевой группой</w:t>
      </w:r>
      <w:r w:rsidR="00A71C7D" w:rsidRPr="00F62194">
        <w:rPr>
          <w:lang w:val="ru-RU"/>
        </w:rPr>
        <w:t xml:space="preserve">. </w:t>
      </w:r>
      <w:r w:rsidR="009913CD" w:rsidRPr="006E033A">
        <w:rPr>
          <w:lang w:val="ru-RU"/>
        </w:rPr>
        <w:t>КСВ также принял во внимание план работы Целевой группы по ИКТ-стратегии в области стандартов, предусматривающий подготовку проекта стратегической дорожной карты для рассмотрения на девятой сессии Комитета.</w:t>
      </w:r>
    </w:p>
    <w:p w14:paraId="46C4B107" w14:textId="1EE61130" w:rsidR="009913CD" w:rsidRPr="002D55AC" w:rsidRDefault="000B4738" w:rsidP="00442677">
      <w:pPr>
        <w:pStyle w:val="ParaNum"/>
        <w:rPr>
          <w:lang w:val="ru-RU"/>
        </w:rPr>
      </w:pPr>
      <w:r w:rsidRPr="006E033A">
        <w:fldChar w:fldCharType="begin"/>
      </w:r>
      <w:r w:rsidRPr="002D55AC">
        <w:rPr>
          <w:lang w:val="ru-RU"/>
        </w:rPr>
        <w:instrText xml:space="preserve"> </w:instrText>
      </w:r>
      <w:r w:rsidRPr="006E033A">
        <w:instrText>AUTONUM</w:instrText>
      </w:r>
      <w:r w:rsidRPr="002D55AC">
        <w:rPr>
          <w:lang w:val="ru-RU"/>
        </w:rPr>
        <w:instrText xml:space="preserve">  </w:instrText>
      </w:r>
      <w:r w:rsidRPr="006E033A">
        <w:fldChar w:fldCharType="end"/>
      </w:r>
      <w:r w:rsidRPr="002D55AC">
        <w:rPr>
          <w:lang w:val="ru-RU"/>
        </w:rPr>
        <w:tab/>
      </w:r>
      <w:r w:rsidR="002D55AC">
        <w:rPr>
          <w:lang w:val="ru-RU"/>
        </w:rPr>
        <w:t>Одна</w:t>
      </w:r>
      <w:r w:rsidR="002D55AC" w:rsidRPr="002D55AC">
        <w:rPr>
          <w:lang w:val="ru-RU"/>
        </w:rPr>
        <w:t xml:space="preserve"> </w:t>
      </w:r>
      <w:r w:rsidR="002D55AC">
        <w:rPr>
          <w:lang w:val="ru-RU"/>
        </w:rPr>
        <w:t>из</w:t>
      </w:r>
      <w:r w:rsidR="002D55AC" w:rsidRPr="002D55AC">
        <w:rPr>
          <w:lang w:val="ru-RU"/>
        </w:rPr>
        <w:t xml:space="preserve"> </w:t>
      </w:r>
      <w:r w:rsidR="002D55AC">
        <w:rPr>
          <w:lang w:val="ru-RU"/>
        </w:rPr>
        <w:t>делегаций</w:t>
      </w:r>
      <w:r w:rsidR="002D55AC" w:rsidRPr="002D55AC">
        <w:rPr>
          <w:lang w:val="ru-RU"/>
        </w:rPr>
        <w:t xml:space="preserve"> </w:t>
      </w:r>
      <w:r w:rsidR="002D55AC">
        <w:rPr>
          <w:lang w:val="ru-RU"/>
        </w:rPr>
        <w:t>просила</w:t>
      </w:r>
      <w:r w:rsidR="002D55AC" w:rsidRPr="002D55AC">
        <w:rPr>
          <w:lang w:val="ru-RU"/>
        </w:rPr>
        <w:t xml:space="preserve"> </w:t>
      </w:r>
      <w:r w:rsidR="002D55AC">
        <w:rPr>
          <w:lang w:val="ru-RU"/>
        </w:rPr>
        <w:t>ведомст</w:t>
      </w:r>
      <w:r w:rsidR="002D55AC" w:rsidRPr="002D55AC">
        <w:rPr>
          <w:lang w:val="ru-RU"/>
        </w:rPr>
        <w:t xml:space="preserve">ва поделиться опытом работы с системами конвертации документов в формате </w:t>
      </w:r>
      <w:r w:rsidR="000C5F2D" w:rsidRPr="002D55AC">
        <w:t>DOCX</w:t>
      </w:r>
      <w:r w:rsidR="002D55AC">
        <w:rPr>
          <w:lang w:val="ru-RU"/>
        </w:rPr>
        <w:t xml:space="preserve"> для обеспечения единообразия таких </w:t>
      </w:r>
      <w:r w:rsidR="00097CD1">
        <w:rPr>
          <w:lang w:val="ru-RU"/>
        </w:rPr>
        <w:t>ин</w:t>
      </w:r>
      <w:r w:rsidR="002D55AC">
        <w:rPr>
          <w:lang w:val="ru-RU"/>
        </w:rPr>
        <w:t>с</w:t>
      </w:r>
      <w:r w:rsidR="00097CD1">
        <w:rPr>
          <w:lang w:val="ru-RU"/>
        </w:rPr>
        <w:t>трументов</w:t>
      </w:r>
      <w:r w:rsidR="002D55AC">
        <w:rPr>
          <w:lang w:val="ru-RU"/>
        </w:rPr>
        <w:t xml:space="preserve"> и получения качественных данных в формате </w:t>
      </w:r>
      <w:r w:rsidR="00D25645" w:rsidRPr="002D55AC">
        <w:t>XML</w:t>
      </w:r>
      <w:r w:rsidR="00D25645" w:rsidRPr="002D55AC">
        <w:rPr>
          <w:lang w:val="ru-RU"/>
        </w:rPr>
        <w:t>.</w:t>
      </w:r>
    </w:p>
    <w:p w14:paraId="554589D3" w14:textId="5518F450" w:rsidR="009913CD" w:rsidRPr="00865F38" w:rsidRDefault="00D25645" w:rsidP="00442677">
      <w:pPr>
        <w:pStyle w:val="ParaNum"/>
        <w:rPr>
          <w:lang w:val="ru-RU"/>
        </w:rPr>
      </w:pPr>
      <w:r w:rsidRPr="006E033A">
        <w:fldChar w:fldCharType="begin"/>
      </w:r>
      <w:r w:rsidRPr="002912F7">
        <w:rPr>
          <w:lang w:val="ru-RU"/>
        </w:rPr>
        <w:instrText xml:space="preserve"> </w:instrText>
      </w:r>
      <w:r w:rsidRPr="006E033A">
        <w:instrText>AUTONUM</w:instrText>
      </w:r>
      <w:r w:rsidRPr="002912F7">
        <w:rPr>
          <w:lang w:val="ru-RU"/>
        </w:rPr>
        <w:instrText xml:space="preserve">  </w:instrText>
      </w:r>
      <w:r w:rsidRPr="006E033A">
        <w:fldChar w:fldCharType="end"/>
      </w:r>
      <w:r w:rsidRPr="002912F7">
        <w:rPr>
          <w:lang w:val="ru-RU"/>
        </w:rPr>
        <w:tab/>
      </w:r>
      <w:r w:rsidR="002912F7">
        <w:rPr>
          <w:lang w:val="ru-RU"/>
        </w:rPr>
        <w:t xml:space="preserve">Еще одна делегация отметила, что лишь семь ВИС из состава Целевой группы </w:t>
      </w:r>
      <w:r w:rsidR="00BA0DB7">
        <w:rPr>
          <w:lang w:val="ru-RU"/>
        </w:rPr>
        <w:t xml:space="preserve">приняли участие в предыдущем обследовании, призванном определить приоритетность </w:t>
      </w:r>
      <w:r w:rsidR="002912F7">
        <w:rPr>
          <w:lang w:val="ru-RU"/>
        </w:rPr>
        <w:t>40</w:t>
      </w:r>
      <w:r w:rsidR="00BA0DB7">
        <w:rPr>
          <w:lang w:val="ru-RU"/>
        </w:rPr>
        <w:t> </w:t>
      </w:r>
      <w:r w:rsidR="002912F7">
        <w:rPr>
          <w:lang w:val="ru-RU"/>
        </w:rPr>
        <w:t>рекомендаций.</w:t>
      </w:r>
      <w:r w:rsidR="008F676E" w:rsidRPr="00097CD1">
        <w:rPr>
          <w:lang w:val="ru-RU"/>
        </w:rPr>
        <w:t xml:space="preserve"> </w:t>
      </w:r>
      <w:r w:rsidR="00BA0DB7">
        <w:rPr>
          <w:lang w:val="ru-RU"/>
        </w:rPr>
        <w:t>Делегация</w:t>
      </w:r>
      <w:r w:rsidR="00BA0DB7" w:rsidRPr="00865F38">
        <w:rPr>
          <w:lang w:val="ru-RU"/>
        </w:rPr>
        <w:t xml:space="preserve"> </w:t>
      </w:r>
      <w:r w:rsidR="00BA0DB7">
        <w:rPr>
          <w:lang w:val="ru-RU"/>
        </w:rPr>
        <w:t>обратилась</w:t>
      </w:r>
      <w:r w:rsidR="00BA0DB7" w:rsidRPr="00865F38">
        <w:rPr>
          <w:lang w:val="ru-RU"/>
        </w:rPr>
        <w:t xml:space="preserve"> </w:t>
      </w:r>
      <w:r w:rsidR="00BA0DB7">
        <w:rPr>
          <w:lang w:val="ru-RU"/>
        </w:rPr>
        <w:t>к</w:t>
      </w:r>
      <w:r w:rsidR="00BA0DB7" w:rsidRPr="00865F38">
        <w:rPr>
          <w:lang w:val="ru-RU"/>
        </w:rPr>
        <w:t xml:space="preserve"> </w:t>
      </w:r>
      <w:r w:rsidR="00BA0DB7">
        <w:rPr>
          <w:lang w:val="ru-RU"/>
        </w:rPr>
        <w:t>другим</w:t>
      </w:r>
      <w:r w:rsidR="00BA0DB7" w:rsidRPr="00865F38">
        <w:rPr>
          <w:lang w:val="ru-RU"/>
        </w:rPr>
        <w:t xml:space="preserve"> </w:t>
      </w:r>
      <w:r w:rsidR="00BA0DB7">
        <w:rPr>
          <w:lang w:val="ru-RU"/>
        </w:rPr>
        <w:t>ВИС</w:t>
      </w:r>
      <w:r w:rsidR="00BA0DB7" w:rsidRPr="00865F38">
        <w:rPr>
          <w:lang w:val="ru-RU"/>
        </w:rPr>
        <w:t xml:space="preserve"> </w:t>
      </w:r>
      <w:r w:rsidR="00BA0DB7">
        <w:rPr>
          <w:lang w:val="ru-RU"/>
        </w:rPr>
        <w:t>с</w:t>
      </w:r>
      <w:r w:rsidR="00BA0DB7" w:rsidRPr="00865F38">
        <w:rPr>
          <w:lang w:val="ru-RU"/>
        </w:rPr>
        <w:t xml:space="preserve"> </w:t>
      </w:r>
      <w:r w:rsidR="00BA0DB7">
        <w:rPr>
          <w:lang w:val="ru-RU"/>
        </w:rPr>
        <w:t>просьбой</w:t>
      </w:r>
      <w:r w:rsidR="00BA0DB7" w:rsidRPr="00865F38">
        <w:rPr>
          <w:lang w:val="ru-RU"/>
        </w:rPr>
        <w:t xml:space="preserve"> </w:t>
      </w:r>
      <w:r w:rsidR="00BA0DB7">
        <w:rPr>
          <w:lang w:val="ru-RU"/>
        </w:rPr>
        <w:t>принять</w:t>
      </w:r>
      <w:r w:rsidR="00BA0DB7" w:rsidRPr="00865F38">
        <w:rPr>
          <w:lang w:val="ru-RU"/>
        </w:rPr>
        <w:t xml:space="preserve"> </w:t>
      </w:r>
      <w:r w:rsidR="00BA0DB7">
        <w:rPr>
          <w:lang w:val="ru-RU"/>
        </w:rPr>
        <w:t>участие</w:t>
      </w:r>
      <w:r w:rsidR="00BA0DB7" w:rsidRPr="00865F38">
        <w:rPr>
          <w:lang w:val="ru-RU"/>
        </w:rPr>
        <w:t xml:space="preserve"> </w:t>
      </w:r>
      <w:r w:rsidR="00BA0DB7">
        <w:rPr>
          <w:lang w:val="ru-RU"/>
        </w:rPr>
        <w:t>в</w:t>
      </w:r>
      <w:r w:rsidR="00BA0DB7" w:rsidRPr="00865F38">
        <w:rPr>
          <w:lang w:val="ru-RU"/>
        </w:rPr>
        <w:t xml:space="preserve"> </w:t>
      </w:r>
      <w:r w:rsidR="00BA0DB7">
        <w:rPr>
          <w:lang w:val="ru-RU"/>
        </w:rPr>
        <w:t>обследовании</w:t>
      </w:r>
      <w:r w:rsidR="00865F38" w:rsidRPr="00865F38">
        <w:rPr>
          <w:lang w:val="ru-RU"/>
        </w:rPr>
        <w:t xml:space="preserve"> и тем самым предоставить Целевой группе информацию для анализа, в том числе в рамках подготовки проекта стратегической дорожной карты</w:t>
      </w:r>
      <w:r w:rsidR="008F676E" w:rsidRPr="00865F38">
        <w:rPr>
          <w:lang w:val="ru-RU"/>
        </w:rPr>
        <w:t>.</w:t>
      </w:r>
    </w:p>
    <w:p w14:paraId="166D2116" w14:textId="3334B938" w:rsidR="009913CD" w:rsidRPr="00BD6364" w:rsidRDefault="00837F24" w:rsidP="00BD51E2">
      <w:pPr>
        <w:pStyle w:val="DecPara"/>
        <w:rPr>
          <w:lang w:val="ru-RU"/>
        </w:rPr>
      </w:pPr>
      <w:r w:rsidRPr="006E033A">
        <w:fldChar w:fldCharType="begin"/>
      </w:r>
      <w:r w:rsidRPr="00BD6364">
        <w:rPr>
          <w:lang w:val="ru-RU"/>
        </w:rPr>
        <w:instrText xml:space="preserve"> </w:instrText>
      </w:r>
      <w:r w:rsidRPr="006E033A">
        <w:instrText>AUTONUM</w:instrText>
      </w:r>
      <w:r w:rsidRPr="00BD6364">
        <w:rPr>
          <w:lang w:val="ru-RU"/>
        </w:rPr>
        <w:instrText xml:space="preserve">  </w:instrText>
      </w:r>
      <w:r w:rsidRPr="006E033A">
        <w:fldChar w:fldCharType="end"/>
      </w:r>
      <w:r w:rsidRPr="00BD6364">
        <w:rPr>
          <w:lang w:val="ru-RU"/>
        </w:rPr>
        <w:tab/>
      </w:r>
      <w:r w:rsidR="00BD6364" w:rsidRPr="00BD6364">
        <w:rPr>
          <w:lang w:val="ru-RU"/>
        </w:rPr>
        <w:t>Принимая во внимание замечания и поддержку делегаций, КСВ поручил Международному бюро предложить всем ведомствам принять участие в обследовании по определению приоритетности 40 рекомендаций и отчитаться о результатах этой работы на девятой сессии</w:t>
      </w:r>
      <w:r w:rsidRPr="00BD6364">
        <w:rPr>
          <w:lang w:val="ru-RU"/>
        </w:rPr>
        <w:t>.</w:t>
      </w:r>
    </w:p>
    <w:p w14:paraId="1EB1584A" w14:textId="311AB7D7" w:rsidR="009913CD" w:rsidRPr="006E033A" w:rsidRDefault="009913CD" w:rsidP="009913CD">
      <w:pPr>
        <w:pStyle w:val="Heading3"/>
        <w:rPr>
          <w:lang w:val="ru-RU"/>
        </w:rPr>
      </w:pPr>
      <w:r w:rsidRPr="006E033A">
        <w:rPr>
          <w:lang w:val="ru-RU"/>
        </w:rPr>
        <w:t>Пункт 7</w:t>
      </w:r>
      <w:r w:rsidR="00E00507">
        <w:rPr>
          <w:lang w:val="ru-RU"/>
        </w:rPr>
        <w:t> </w:t>
      </w:r>
      <w:r w:rsidRPr="006E033A">
        <w:rPr>
          <w:lang w:val="ru-RU"/>
        </w:rPr>
        <w:t>(b) повестки дня: О</w:t>
      </w:r>
      <w:r w:rsidR="007C7450">
        <w:rPr>
          <w:lang w:val="ru-RU"/>
        </w:rPr>
        <w:t>тчет Целевой группы по XML для П</w:t>
      </w:r>
      <w:r w:rsidRPr="006E033A">
        <w:rPr>
          <w:lang w:val="ru-RU"/>
        </w:rPr>
        <w:t>С (задачи №№</w:t>
      </w:r>
      <w:r w:rsidR="00E00507">
        <w:rPr>
          <w:lang w:val="ru-RU"/>
        </w:rPr>
        <w:t> </w:t>
      </w:r>
      <w:r w:rsidRPr="006E033A">
        <w:rPr>
          <w:lang w:val="ru-RU"/>
        </w:rPr>
        <w:t>41, 53</w:t>
      </w:r>
      <w:r w:rsidR="00E00507">
        <w:rPr>
          <w:lang w:val="ru-RU"/>
        </w:rPr>
        <w:t> </w:t>
      </w:r>
      <w:r w:rsidRPr="006E033A">
        <w:rPr>
          <w:lang w:val="ru-RU"/>
        </w:rPr>
        <w:t>и</w:t>
      </w:r>
      <w:r w:rsidR="00E00507">
        <w:rPr>
          <w:lang w:val="ru-RU"/>
        </w:rPr>
        <w:t> </w:t>
      </w:r>
      <w:r w:rsidRPr="006E033A">
        <w:rPr>
          <w:lang w:val="ru-RU"/>
        </w:rPr>
        <w:t>64)</w:t>
      </w:r>
    </w:p>
    <w:p w14:paraId="2D60AD85" w14:textId="7B55E2DB" w:rsidR="009913CD" w:rsidRPr="006E033A" w:rsidRDefault="00442677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CWS/8/14.</w:t>
      </w:r>
    </w:p>
    <w:p w14:paraId="4DBB6EDF" w14:textId="736B0342" w:rsidR="009913CD" w:rsidRPr="006E033A" w:rsidRDefault="00442677" w:rsidP="009913CD">
      <w:pPr>
        <w:pStyle w:val="ParaNum"/>
        <w:rPr>
          <w:lang w:val="ru-RU"/>
        </w:rPr>
      </w:pPr>
      <w:r w:rsidRPr="006E033A">
        <w:fldChar w:fldCharType="begin"/>
      </w:r>
      <w:r w:rsidRPr="00AE4C20">
        <w:rPr>
          <w:lang w:val="ru-RU"/>
        </w:rPr>
        <w:instrText xml:space="preserve"> </w:instrText>
      </w:r>
      <w:r w:rsidRPr="006E033A">
        <w:instrText>AUTONUM</w:instrText>
      </w:r>
      <w:r w:rsidRPr="00AE4C20">
        <w:rPr>
          <w:lang w:val="ru-RU"/>
        </w:rPr>
        <w:instrText xml:space="preserve">  </w:instrText>
      </w:r>
      <w:r w:rsidRPr="006E033A">
        <w:fldChar w:fldCharType="end"/>
      </w:r>
      <w:r w:rsidRPr="00AE4C20">
        <w:rPr>
          <w:lang w:val="ru-RU"/>
        </w:rPr>
        <w:tab/>
      </w:r>
      <w:r w:rsidR="00AE4C20" w:rsidRPr="00AE4C20">
        <w:rPr>
          <w:lang w:val="ru-RU"/>
        </w:rPr>
        <w:t xml:space="preserve">КСВ принял к сведению содержание документа, </w:t>
      </w:r>
      <w:r w:rsidR="00AE4C20">
        <w:rPr>
          <w:lang w:val="ru-RU"/>
        </w:rPr>
        <w:t>подготовленного</w:t>
      </w:r>
      <w:r w:rsidR="00AE4C20" w:rsidRPr="00AE4C20">
        <w:rPr>
          <w:lang w:val="ru-RU"/>
        </w:rPr>
        <w:t xml:space="preserve"> </w:t>
      </w:r>
      <w:r w:rsidR="00AE4C20">
        <w:rPr>
          <w:lang w:val="ru-RU"/>
        </w:rPr>
        <w:t>Международным</w:t>
      </w:r>
      <w:r w:rsidR="00AE4C20" w:rsidRPr="00AE4C20">
        <w:rPr>
          <w:lang w:val="ru-RU"/>
        </w:rPr>
        <w:t xml:space="preserve"> </w:t>
      </w:r>
      <w:r w:rsidR="00AE4C20">
        <w:rPr>
          <w:lang w:val="ru-RU"/>
        </w:rPr>
        <w:t>бюро</w:t>
      </w:r>
      <w:r w:rsidR="00AE4C20" w:rsidRPr="00AE4C20">
        <w:rPr>
          <w:lang w:val="ru-RU"/>
        </w:rPr>
        <w:t xml:space="preserve"> </w:t>
      </w:r>
      <w:r w:rsidR="00AE4C20">
        <w:rPr>
          <w:lang w:val="ru-RU"/>
        </w:rPr>
        <w:t>на</w:t>
      </w:r>
      <w:r w:rsidR="00AE4C20" w:rsidRPr="00AE4C20">
        <w:rPr>
          <w:lang w:val="ru-RU"/>
        </w:rPr>
        <w:t xml:space="preserve"> </w:t>
      </w:r>
      <w:r w:rsidR="00AE4C20">
        <w:rPr>
          <w:lang w:val="ru-RU"/>
        </w:rPr>
        <w:t>правах</w:t>
      </w:r>
      <w:r w:rsidR="00AE4C20" w:rsidRPr="00AE4C20">
        <w:rPr>
          <w:lang w:val="ru-RU"/>
        </w:rPr>
        <w:t xml:space="preserve"> </w:t>
      </w:r>
      <w:r w:rsidR="00AE4C20">
        <w:rPr>
          <w:lang w:val="ru-RU"/>
        </w:rPr>
        <w:t>руководителя</w:t>
      </w:r>
      <w:r w:rsidR="00AE4C20" w:rsidRPr="00AE4C20">
        <w:rPr>
          <w:lang w:val="ru-RU"/>
        </w:rPr>
        <w:t xml:space="preserve"> </w:t>
      </w:r>
      <w:r w:rsidR="00AE4C20">
        <w:rPr>
          <w:lang w:val="ru-RU"/>
        </w:rPr>
        <w:t>Целевой</w:t>
      </w:r>
      <w:r w:rsidR="00AE4C20" w:rsidRPr="00AE4C20">
        <w:rPr>
          <w:lang w:val="ru-RU"/>
        </w:rPr>
        <w:t xml:space="preserve"> </w:t>
      </w:r>
      <w:r w:rsidR="00AE4C20">
        <w:rPr>
          <w:lang w:val="ru-RU"/>
        </w:rPr>
        <w:t>группы</w:t>
      </w:r>
      <w:r w:rsidR="00AE4C20" w:rsidRPr="00AE4C20">
        <w:rPr>
          <w:lang w:val="ru-RU"/>
        </w:rPr>
        <w:t xml:space="preserve"> </w:t>
      </w:r>
      <w:r w:rsidR="00AE4C20">
        <w:rPr>
          <w:lang w:val="ru-RU"/>
        </w:rPr>
        <w:t>п</w:t>
      </w:r>
      <w:r w:rsidR="00AE4C20" w:rsidRPr="00AE4C20">
        <w:rPr>
          <w:lang w:val="ru-RU"/>
        </w:rPr>
        <w:t xml:space="preserve">о </w:t>
      </w:r>
      <w:r w:rsidR="00DA579C" w:rsidRPr="00AE4C20">
        <w:t>XML</w:t>
      </w:r>
      <w:r w:rsidR="007C7450">
        <w:rPr>
          <w:lang w:val="ru-RU"/>
        </w:rPr>
        <w:t xml:space="preserve"> для П</w:t>
      </w:r>
      <w:r w:rsidR="00AE4C20" w:rsidRPr="00AE4C20">
        <w:rPr>
          <w:lang w:val="ru-RU"/>
        </w:rPr>
        <w:t>С</w:t>
      </w:r>
      <w:r w:rsidR="003728DD" w:rsidRPr="00AE4C20">
        <w:rPr>
          <w:lang w:val="ru-RU"/>
        </w:rPr>
        <w:t>,</w:t>
      </w:r>
      <w:r w:rsidR="00566204" w:rsidRPr="00566204">
        <w:rPr>
          <w:lang w:val="ru-RU"/>
        </w:rPr>
        <w:t xml:space="preserve"> в частности информацию о выпуске в июне 2020</w:t>
      </w:r>
      <w:r w:rsidR="00247AEC">
        <w:rPr>
          <w:lang w:val="ru-RU"/>
        </w:rPr>
        <w:t> </w:t>
      </w:r>
      <w:r w:rsidR="00566204" w:rsidRPr="00566204">
        <w:rPr>
          <w:lang w:val="ru-RU"/>
        </w:rPr>
        <w:t xml:space="preserve">г. версии 4.0 стандарта ВОИС </w:t>
      </w:r>
      <w:r w:rsidR="00566204" w:rsidRPr="00566204">
        <w:t>ST</w:t>
      </w:r>
      <w:r w:rsidR="00566204" w:rsidRPr="00566204">
        <w:rPr>
          <w:lang w:val="ru-RU"/>
        </w:rPr>
        <w:t>.96, в которой содержатся новые элементы схемы для географических указаний и данных о произведениях-сиротах, охраняемых авторским правом</w:t>
      </w:r>
      <w:r w:rsidR="003728DD" w:rsidRPr="00AE4C20">
        <w:rPr>
          <w:lang w:val="ru-RU"/>
        </w:rPr>
        <w:t xml:space="preserve">. </w:t>
      </w:r>
      <w:r w:rsidR="009913CD" w:rsidRPr="006E033A">
        <w:rPr>
          <w:lang w:val="ru-RU"/>
        </w:rPr>
        <w:t>КСВ также принял во внимание планы Международного бюро создать централизованное хранилище для обмена схемами реализации стандарта ВОИС ST.96 разных ведомств, а также платформу, в рамках которой разработчики могли бы делиться опытом, в соответствии с поручением КСВ.</w:t>
      </w:r>
    </w:p>
    <w:p w14:paraId="516B4646" w14:textId="6F565E61" w:rsidR="009913CD" w:rsidRPr="00641579" w:rsidRDefault="00D931C7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также принял к сведению результаты обследования по вопросу внедрения стандарта ВОИС ST.96,</w:t>
      </w:r>
      <w:r w:rsidR="003C7C74">
        <w:rPr>
          <w:lang w:val="ru-RU"/>
        </w:rPr>
        <w:t xml:space="preserve"> которое было</w:t>
      </w:r>
      <w:r w:rsidR="009913CD" w:rsidRPr="006E033A">
        <w:rPr>
          <w:lang w:val="ru-RU"/>
        </w:rPr>
        <w:t xml:space="preserve"> организовано Целевой группой.</w:t>
      </w:r>
      <w:r w:rsidR="00DF367E" w:rsidRPr="006E033A">
        <w:rPr>
          <w:lang w:val="ru-RU"/>
        </w:rPr>
        <w:t xml:space="preserve"> </w:t>
      </w:r>
      <w:r w:rsidR="00641579" w:rsidRPr="00641579">
        <w:rPr>
          <w:lang w:val="ru-RU"/>
        </w:rPr>
        <w:t xml:space="preserve">Из одиннадцати ведомств, ответивших на вопросы, на данном этапе шесть заявили о своем желании обмениваться с Международным бюро данными по РСТ в формате </w:t>
      </w:r>
      <w:r w:rsidR="00641579" w:rsidRPr="00641579">
        <w:t>ST</w:t>
      </w:r>
      <w:r w:rsidR="00641579" w:rsidRPr="00641579">
        <w:rPr>
          <w:lang w:val="ru-RU"/>
        </w:rPr>
        <w:t>.96, как это происходит в рамках Мадридской и Гаагской систем.</w:t>
      </w:r>
    </w:p>
    <w:p w14:paraId="45DEFD28" w14:textId="5C475B38" w:rsidR="009913CD" w:rsidRPr="000E4741" w:rsidRDefault="003C3571" w:rsidP="00442677">
      <w:pPr>
        <w:pStyle w:val="ParaNum"/>
        <w:rPr>
          <w:lang w:val="ru-RU"/>
        </w:rPr>
      </w:pPr>
      <w:r w:rsidRPr="006E033A">
        <w:fldChar w:fldCharType="begin"/>
      </w:r>
      <w:r w:rsidRPr="00247AEC">
        <w:rPr>
          <w:lang w:val="ru-RU"/>
        </w:rPr>
        <w:instrText xml:space="preserve"> </w:instrText>
      </w:r>
      <w:r w:rsidRPr="006E033A">
        <w:instrText>AUTONUM</w:instrText>
      </w:r>
      <w:r w:rsidRPr="00247AEC">
        <w:rPr>
          <w:lang w:val="ru-RU"/>
        </w:rPr>
        <w:instrText xml:space="preserve">  </w:instrText>
      </w:r>
      <w:r w:rsidRPr="006E033A">
        <w:fldChar w:fldCharType="end"/>
      </w:r>
      <w:r w:rsidRPr="00247AEC">
        <w:rPr>
          <w:lang w:val="ru-RU"/>
        </w:rPr>
        <w:tab/>
      </w:r>
      <w:r w:rsidR="00B8296B">
        <w:rPr>
          <w:lang w:val="ru-RU"/>
        </w:rPr>
        <w:t>Одна</w:t>
      </w:r>
      <w:r w:rsidR="00B8296B" w:rsidRPr="00247AEC">
        <w:rPr>
          <w:lang w:val="ru-RU"/>
        </w:rPr>
        <w:t xml:space="preserve"> </w:t>
      </w:r>
      <w:r w:rsidR="00B8296B">
        <w:rPr>
          <w:lang w:val="ru-RU"/>
        </w:rPr>
        <w:t>из</w:t>
      </w:r>
      <w:r w:rsidR="00B8296B" w:rsidRPr="00247AEC">
        <w:rPr>
          <w:lang w:val="ru-RU"/>
        </w:rPr>
        <w:t xml:space="preserve"> </w:t>
      </w:r>
      <w:r w:rsidR="00B8296B">
        <w:rPr>
          <w:lang w:val="ru-RU"/>
        </w:rPr>
        <w:t>делегаций</w:t>
      </w:r>
      <w:r w:rsidR="00B8296B" w:rsidRPr="00247AEC">
        <w:rPr>
          <w:lang w:val="ru-RU"/>
        </w:rPr>
        <w:t xml:space="preserve"> </w:t>
      </w:r>
      <w:r w:rsidR="00247AEC">
        <w:rPr>
          <w:lang w:val="ru-RU"/>
        </w:rPr>
        <w:t xml:space="preserve">поинтересовалась, сколько времени займет внедрение </w:t>
      </w:r>
      <w:r w:rsidR="00247AEC" w:rsidRPr="00247AEC">
        <w:rPr>
          <w:lang w:val="ru-RU"/>
        </w:rPr>
        <w:t xml:space="preserve">элементов </w:t>
      </w:r>
      <w:r w:rsidR="00247AEC" w:rsidRPr="00247AEC">
        <w:t>ST</w:t>
      </w:r>
      <w:r w:rsidR="00247AEC" w:rsidRPr="00247AEC">
        <w:rPr>
          <w:lang w:val="ru-RU"/>
        </w:rPr>
        <w:t xml:space="preserve">.96 </w:t>
      </w:r>
      <w:r w:rsidR="00247AEC">
        <w:rPr>
          <w:lang w:val="ru-RU"/>
        </w:rPr>
        <w:t>в РСТ</w:t>
      </w:r>
      <w:r w:rsidRPr="00247AEC">
        <w:rPr>
          <w:lang w:val="ru-RU"/>
        </w:rPr>
        <w:t xml:space="preserve">. </w:t>
      </w:r>
      <w:r w:rsidR="00436525">
        <w:rPr>
          <w:lang w:val="ru-RU"/>
        </w:rPr>
        <w:t>Международное</w:t>
      </w:r>
      <w:r w:rsidR="00436525" w:rsidRPr="000E4741">
        <w:rPr>
          <w:lang w:val="ru-RU"/>
        </w:rPr>
        <w:t xml:space="preserve"> </w:t>
      </w:r>
      <w:r w:rsidR="00436525">
        <w:rPr>
          <w:lang w:val="ru-RU"/>
        </w:rPr>
        <w:t>бюро</w:t>
      </w:r>
      <w:r w:rsidR="00436525" w:rsidRPr="000E4741">
        <w:rPr>
          <w:lang w:val="ru-RU"/>
        </w:rPr>
        <w:t xml:space="preserve"> </w:t>
      </w:r>
      <w:r w:rsidR="000E4741">
        <w:rPr>
          <w:lang w:val="ru-RU"/>
        </w:rPr>
        <w:t>за</w:t>
      </w:r>
      <w:r w:rsidR="00436525">
        <w:rPr>
          <w:lang w:val="ru-RU"/>
        </w:rPr>
        <w:t>метило</w:t>
      </w:r>
      <w:r w:rsidR="00436525" w:rsidRPr="000E4741">
        <w:rPr>
          <w:lang w:val="ru-RU"/>
        </w:rPr>
        <w:t xml:space="preserve">, </w:t>
      </w:r>
      <w:r w:rsidR="00436525">
        <w:rPr>
          <w:lang w:val="ru-RU"/>
        </w:rPr>
        <w:t>что</w:t>
      </w:r>
      <w:r w:rsidR="00436525" w:rsidRPr="000E4741">
        <w:rPr>
          <w:lang w:val="ru-RU"/>
        </w:rPr>
        <w:t xml:space="preserve"> </w:t>
      </w:r>
      <w:r w:rsidR="000E4741">
        <w:rPr>
          <w:lang w:val="ru-RU"/>
        </w:rPr>
        <w:t>решения</w:t>
      </w:r>
      <w:r w:rsidR="000E4741" w:rsidRPr="000E4741">
        <w:rPr>
          <w:lang w:val="ru-RU"/>
        </w:rPr>
        <w:t xml:space="preserve"> </w:t>
      </w:r>
      <w:r w:rsidR="000E4741">
        <w:rPr>
          <w:lang w:val="ru-RU"/>
        </w:rPr>
        <w:t>о</w:t>
      </w:r>
      <w:r w:rsidR="000E4741" w:rsidRPr="000E4741">
        <w:rPr>
          <w:lang w:val="ru-RU"/>
        </w:rPr>
        <w:t xml:space="preserve"> </w:t>
      </w:r>
      <w:r w:rsidR="000E4741">
        <w:rPr>
          <w:lang w:val="ru-RU"/>
        </w:rPr>
        <w:t>внедрении</w:t>
      </w:r>
      <w:r w:rsidR="000E4741" w:rsidRPr="000E4741">
        <w:rPr>
          <w:lang w:val="ru-RU"/>
        </w:rPr>
        <w:t xml:space="preserve"> </w:t>
      </w:r>
      <w:r w:rsidR="00F64846" w:rsidRPr="006E033A">
        <w:t>ST</w:t>
      </w:r>
      <w:r w:rsidR="00F64846" w:rsidRPr="000E4741">
        <w:rPr>
          <w:lang w:val="ru-RU"/>
        </w:rPr>
        <w:t>.96</w:t>
      </w:r>
      <w:r w:rsidR="000E4741" w:rsidRPr="000E4741">
        <w:rPr>
          <w:lang w:val="ru-RU"/>
        </w:rPr>
        <w:t xml:space="preserve"> </w:t>
      </w:r>
      <w:r w:rsidR="000E4741">
        <w:rPr>
          <w:lang w:val="ru-RU"/>
        </w:rPr>
        <w:lastRenderedPageBreak/>
        <w:t>в</w:t>
      </w:r>
      <w:r w:rsidR="000E4741" w:rsidRPr="000E4741">
        <w:rPr>
          <w:lang w:val="ru-RU"/>
        </w:rPr>
        <w:t xml:space="preserve"> </w:t>
      </w:r>
      <w:r w:rsidR="000E4741">
        <w:rPr>
          <w:lang w:val="ru-RU"/>
        </w:rPr>
        <w:t>систему</w:t>
      </w:r>
      <w:r w:rsidR="000E4741" w:rsidRPr="000E4741">
        <w:rPr>
          <w:lang w:val="ru-RU"/>
        </w:rPr>
        <w:t xml:space="preserve"> </w:t>
      </w:r>
      <w:r w:rsidR="000E4741">
        <w:rPr>
          <w:lang w:val="ru-RU"/>
        </w:rPr>
        <w:t>РСТ</w:t>
      </w:r>
      <w:r w:rsidR="000E4741" w:rsidRPr="000E4741">
        <w:rPr>
          <w:lang w:val="ru-RU"/>
        </w:rPr>
        <w:t xml:space="preserve"> </w:t>
      </w:r>
      <w:r w:rsidR="000E4741">
        <w:rPr>
          <w:lang w:val="ru-RU"/>
        </w:rPr>
        <w:t>нет</w:t>
      </w:r>
      <w:r w:rsidR="000E4741" w:rsidRPr="000E4741">
        <w:rPr>
          <w:lang w:val="ru-RU"/>
        </w:rPr>
        <w:t xml:space="preserve">, </w:t>
      </w:r>
      <w:r w:rsidR="000E4741">
        <w:rPr>
          <w:lang w:val="ru-RU"/>
        </w:rPr>
        <w:t>а</w:t>
      </w:r>
      <w:r w:rsidR="000E4741" w:rsidRPr="000E4741">
        <w:rPr>
          <w:lang w:val="ru-RU"/>
        </w:rPr>
        <w:t xml:space="preserve"> </w:t>
      </w:r>
      <w:r w:rsidR="000E4741">
        <w:rPr>
          <w:lang w:val="ru-RU"/>
        </w:rPr>
        <w:t>если</w:t>
      </w:r>
      <w:r w:rsidR="000E4741" w:rsidRPr="000E4741">
        <w:rPr>
          <w:lang w:val="ru-RU"/>
        </w:rPr>
        <w:t xml:space="preserve"> </w:t>
      </w:r>
      <w:r w:rsidR="000E4741">
        <w:rPr>
          <w:lang w:val="ru-RU"/>
        </w:rPr>
        <w:t>РСТ</w:t>
      </w:r>
      <w:r w:rsidR="000E4741" w:rsidRPr="000E4741">
        <w:rPr>
          <w:lang w:val="ru-RU"/>
        </w:rPr>
        <w:t xml:space="preserve"> </w:t>
      </w:r>
      <w:r w:rsidR="000E4741">
        <w:rPr>
          <w:lang w:val="ru-RU"/>
        </w:rPr>
        <w:t>примет его, то, как представляется, процесс внедрения займет несколько лет.</w:t>
      </w:r>
    </w:p>
    <w:p w14:paraId="7E4E3AC1" w14:textId="614FEAB7" w:rsidR="009913CD" w:rsidRPr="006E033A" w:rsidRDefault="00442677" w:rsidP="009913CD">
      <w:pPr>
        <w:pStyle w:val="ParaNum"/>
        <w:rPr>
          <w:szCs w:val="22"/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Целевая группа предложила завершить работу в рамках задачи №</w:t>
      </w:r>
      <w:r w:rsidR="00F942C1">
        <w:rPr>
          <w:lang w:val="ru-RU"/>
        </w:rPr>
        <w:t> </w:t>
      </w:r>
      <w:r w:rsidR="009913CD" w:rsidRPr="006E033A">
        <w:rPr>
          <w:lang w:val="ru-RU"/>
        </w:rPr>
        <w:t>53 и считать эту задачу выполненной с учетом того, что версия 4.0 стандарта ВОИС ST.96 включает в себя элементы схемы для данных о географических указаниях.</w:t>
      </w:r>
      <w:r w:rsidR="00A85E6C">
        <w:rPr>
          <w:lang w:val="ru-RU"/>
        </w:rPr>
        <w:t xml:space="preserve"> </w:t>
      </w:r>
      <w:r w:rsidR="009913CD" w:rsidRPr="006E033A">
        <w:rPr>
          <w:lang w:val="ru-RU"/>
        </w:rPr>
        <w:t xml:space="preserve">Целевая группа по XML для </w:t>
      </w:r>
      <w:r w:rsidR="007C7450">
        <w:rPr>
          <w:lang w:val="ru-RU"/>
        </w:rPr>
        <w:t>П</w:t>
      </w:r>
      <w:r w:rsidR="009913CD" w:rsidRPr="006E033A">
        <w:rPr>
          <w:lang w:val="ru-RU"/>
        </w:rPr>
        <w:t xml:space="preserve">С будет по мере необходимости вносить изменения в эти элементы в рамках </w:t>
      </w:r>
      <w:r w:rsidR="00694EA5">
        <w:rPr>
          <w:lang w:val="ru-RU"/>
        </w:rPr>
        <w:br/>
      </w:r>
      <w:r w:rsidR="009913CD" w:rsidRPr="006E033A">
        <w:rPr>
          <w:lang w:val="ru-RU"/>
        </w:rPr>
        <w:t>задачи №</w:t>
      </w:r>
      <w:r w:rsidR="00A85E6C">
        <w:rPr>
          <w:lang w:val="ru-RU"/>
        </w:rPr>
        <w:t> </w:t>
      </w:r>
      <w:r w:rsidR="009913CD" w:rsidRPr="006E033A">
        <w:rPr>
          <w:lang w:val="ru-RU"/>
        </w:rPr>
        <w:t>41.</w:t>
      </w:r>
    </w:p>
    <w:p w14:paraId="66960434" w14:textId="4DC2CD36" w:rsidR="009913CD" w:rsidRPr="006E033A" w:rsidRDefault="00BD51E2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одобрил про</w:t>
      </w:r>
      <w:r w:rsidR="005B46AF">
        <w:rPr>
          <w:lang w:val="ru-RU"/>
        </w:rPr>
        <w:t>сьбу Целевой гру</w:t>
      </w:r>
      <w:r w:rsidR="007C7450">
        <w:rPr>
          <w:lang w:val="ru-RU"/>
        </w:rPr>
        <w:t>ппы по XML для П</w:t>
      </w:r>
      <w:r w:rsidR="009913CD" w:rsidRPr="006E033A">
        <w:rPr>
          <w:lang w:val="ru-RU"/>
        </w:rPr>
        <w:t>С о заве</w:t>
      </w:r>
      <w:r w:rsidR="001E5FC7">
        <w:rPr>
          <w:lang w:val="ru-RU"/>
        </w:rPr>
        <w:t>ршении работы в рамках задачи № </w:t>
      </w:r>
      <w:r w:rsidR="009913CD" w:rsidRPr="006E033A">
        <w:rPr>
          <w:lang w:val="ru-RU"/>
        </w:rPr>
        <w:t>53.</w:t>
      </w:r>
    </w:p>
    <w:p w14:paraId="5057EF12" w14:textId="543D06EE" w:rsidR="009913CD" w:rsidRPr="006E033A" w:rsidRDefault="00442677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принял к сведению прог</w:t>
      </w:r>
      <w:r w:rsidR="00F8148B">
        <w:rPr>
          <w:lang w:val="ru-RU"/>
        </w:rPr>
        <w:t>ресс в деле выполнения задачи № </w:t>
      </w:r>
      <w:r w:rsidR="009913CD" w:rsidRPr="006E033A">
        <w:rPr>
          <w:lang w:val="ru-RU"/>
        </w:rPr>
        <w:t>64 и задержки в разработке схем в текстовом формате обмена данными на основе языка JavaScript (JSON), а также намерение представить проект рекомендаций относительно JSON-схем для передачи данных по ИС для рассмотрения на девятой сессии.</w:t>
      </w:r>
    </w:p>
    <w:p w14:paraId="123D2470" w14:textId="5AAD0595" w:rsidR="009913CD" w:rsidRPr="00D53E2E" w:rsidRDefault="00442677" w:rsidP="003C0C1C">
      <w:pPr>
        <w:pStyle w:val="ParaNum"/>
        <w:rPr>
          <w:szCs w:val="22"/>
          <w:lang w:val="ru-RU"/>
        </w:rPr>
      </w:pPr>
      <w:r w:rsidRPr="006E033A">
        <w:fldChar w:fldCharType="begin"/>
      </w:r>
      <w:r w:rsidRPr="00A35854">
        <w:rPr>
          <w:lang w:val="ru-RU"/>
        </w:rPr>
        <w:instrText xml:space="preserve"> </w:instrText>
      </w:r>
      <w:r w:rsidRPr="006E033A">
        <w:instrText>AUTONUM</w:instrText>
      </w:r>
      <w:r w:rsidRPr="00A35854">
        <w:rPr>
          <w:lang w:val="ru-RU"/>
        </w:rPr>
        <w:instrText xml:space="preserve">  </w:instrText>
      </w:r>
      <w:r w:rsidRPr="006E033A">
        <w:fldChar w:fldCharType="end"/>
      </w:r>
      <w:r w:rsidRPr="00A35854">
        <w:rPr>
          <w:lang w:val="ru-RU"/>
        </w:rPr>
        <w:tab/>
      </w:r>
      <w:r w:rsidR="00A35854" w:rsidRPr="00A35854">
        <w:rPr>
          <w:lang w:val="ru-RU"/>
        </w:rPr>
        <w:t xml:space="preserve">КСВ также принял к сведению план работы Целевой группы по </w:t>
      </w:r>
      <w:r w:rsidR="00A35854" w:rsidRPr="00A35854">
        <w:t>XML</w:t>
      </w:r>
      <w:r w:rsidR="00A35854" w:rsidRPr="00A35854">
        <w:rPr>
          <w:lang w:val="ru-RU"/>
        </w:rPr>
        <w:t xml:space="preserve"> для </w:t>
      </w:r>
      <w:r w:rsidR="007C7450">
        <w:rPr>
          <w:lang w:val="ru-RU"/>
        </w:rPr>
        <w:t>П</w:t>
      </w:r>
      <w:r w:rsidR="00A35854" w:rsidRPr="00A35854">
        <w:rPr>
          <w:lang w:val="ru-RU"/>
        </w:rPr>
        <w:t xml:space="preserve">С, включая предложение о создании централизованного хранилища для обмена элементами адаптированных схем различных ведомств и внедрении общей рабочей платформы для ведомств и разработчиков </w:t>
      </w:r>
      <w:r w:rsidR="00A35854" w:rsidRPr="00A35854">
        <w:t>XML</w:t>
      </w:r>
      <w:r w:rsidR="00A35854" w:rsidRPr="00A35854">
        <w:rPr>
          <w:lang w:val="ru-RU"/>
        </w:rPr>
        <w:t xml:space="preserve">-схем, в рамках которой они могли бы делиться опытом и знаниями о внедрении стандарта ВОИС </w:t>
      </w:r>
      <w:r w:rsidR="00A35854" w:rsidRPr="00A35854">
        <w:t>ST</w:t>
      </w:r>
      <w:r w:rsidR="00A35854" w:rsidRPr="00A35854">
        <w:rPr>
          <w:lang w:val="ru-RU"/>
        </w:rPr>
        <w:t>.96.</w:t>
      </w:r>
      <w:r w:rsidR="00E053C9" w:rsidRPr="00A35854">
        <w:rPr>
          <w:lang w:val="ru-RU"/>
        </w:rPr>
        <w:t xml:space="preserve"> </w:t>
      </w:r>
      <w:r w:rsidR="00396AC7">
        <w:rPr>
          <w:lang w:val="ru-RU"/>
        </w:rPr>
        <w:t>В</w:t>
      </w:r>
      <w:r w:rsidR="00396AC7" w:rsidRPr="00D53E2E">
        <w:rPr>
          <w:lang w:val="ru-RU"/>
        </w:rPr>
        <w:t xml:space="preserve"> </w:t>
      </w:r>
      <w:r w:rsidR="00396AC7">
        <w:rPr>
          <w:lang w:val="ru-RU"/>
        </w:rPr>
        <w:t>отношении</w:t>
      </w:r>
      <w:r w:rsidR="00396AC7" w:rsidRPr="00D53E2E">
        <w:rPr>
          <w:lang w:val="ru-RU"/>
        </w:rPr>
        <w:t xml:space="preserve"> </w:t>
      </w:r>
      <w:r w:rsidR="00396AC7">
        <w:rPr>
          <w:lang w:val="ru-RU"/>
        </w:rPr>
        <w:t>модернизации</w:t>
      </w:r>
      <w:r w:rsidR="00396AC7" w:rsidRPr="00D53E2E">
        <w:rPr>
          <w:lang w:val="ru-RU"/>
        </w:rPr>
        <w:t xml:space="preserve"> </w:t>
      </w:r>
      <w:r w:rsidR="00396AC7">
        <w:rPr>
          <w:lang w:val="ru-RU"/>
        </w:rPr>
        <w:t>элементов</w:t>
      </w:r>
      <w:r w:rsidR="00396AC7" w:rsidRPr="00D53E2E">
        <w:rPr>
          <w:lang w:val="ru-RU"/>
        </w:rPr>
        <w:t xml:space="preserve"> </w:t>
      </w:r>
      <w:r w:rsidR="008E60A9" w:rsidRPr="00D53E2E">
        <w:t>XML</w:t>
      </w:r>
      <w:r w:rsidR="00396AC7" w:rsidRPr="00D53E2E">
        <w:rPr>
          <w:lang w:val="ru-RU"/>
        </w:rPr>
        <w:t xml:space="preserve">-схем КСВ принял во внимание планы разработки </w:t>
      </w:r>
      <w:r w:rsidR="00AC0934">
        <w:rPr>
          <w:lang w:val="ru-RU"/>
        </w:rPr>
        <w:t xml:space="preserve">таких </w:t>
      </w:r>
      <w:r w:rsidR="00317630">
        <w:rPr>
          <w:lang w:val="ru-RU"/>
        </w:rPr>
        <w:t>к</w:t>
      </w:r>
      <w:r w:rsidR="00D53E2E" w:rsidRPr="00D53E2E">
        <w:rPr>
          <w:lang w:val="ru-RU"/>
        </w:rPr>
        <w:t>о</w:t>
      </w:r>
      <w:r w:rsidR="00317630">
        <w:rPr>
          <w:lang w:val="ru-RU"/>
        </w:rPr>
        <w:t>мпонентов</w:t>
      </w:r>
      <w:r w:rsidR="00D53E2E" w:rsidRPr="00D53E2E">
        <w:rPr>
          <w:lang w:val="ru-RU"/>
        </w:rPr>
        <w:t xml:space="preserve"> в области патентов</w:t>
      </w:r>
      <w:r w:rsidR="00AC0934">
        <w:rPr>
          <w:lang w:val="ru-RU"/>
        </w:rPr>
        <w:t>, как</w:t>
      </w:r>
      <w:r w:rsidR="008E60A9" w:rsidRPr="00D53E2E">
        <w:rPr>
          <w:szCs w:val="22"/>
          <w:lang w:val="ru-RU"/>
        </w:rPr>
        <w:t xml:space="preserve"> </w:t>
      </w:r>
      <w:r w:rsidR="00317630">
        <w:rPr>
          <w:szCs w:val="22"/>
          <w:lang w:val="ru-RU"/>
        </w:rPr>
        <w:t xml:space="preserve">патентная учетная запись, патентная операция, патентный приоритетный документ, </w:t>
      </w:r>
      <w:r w:rsidR="000B2CEA">
        <w:rPr>
          <w:szCs w:val="22"/>
          <w:lang w:val="ru-RU"/>
        </w:rPr>
        <w:t xml:space="preserve">бланк патентной заявки и </w:t>
      </w:r>
      <w:r w:rsidR="0021609C">
        <w:rPr>
          <w:szCs w:val="22"/>
          <w:lang w:val="ru-RU"/>
        </w:rPr>
        <w:t>компоненты сводных данных, а также</w:t>
      </w:r>
      <w:r w:rsidR="008E60A9" w:rsidRPr="00D53E2E">
        <w:rPr>
          <w:szCs w:val="22"/>
          <w:lang w:val="ru-RU"/>
        </w:rPr>
        <w:t xml:space="preserve"> </w:t>
      </w:r>
      <w:r w:rsidR="0021609C">
        <w:rPr>
          <w:szCs w:val="22"/>
          <w:lang w:val="ru-RU"/>
        </w:rPr>
        <w:t xml:space="preserve">планы по </w:t>
      </w:r>
      <w:r w:rsidR="0021609C" w:rsidRPr="0021609C">
        <w:rPr>
          <w:lang w:val="ru-RU"/>
        </w:rPr>
        <w:t>улучшени</w:t>
      </w:r>
      <w:r w:rsidR="0021609C">
        <w:rPr>
          <w:lang w:val="ru-RU"/>
        </w:rPr>
        <w:t>ю отдельных</w:t>
      </w:r>
      <w:r w:rsidR="0021609C" w:rsidRPr="0021609C">
        <w:rPr>
          <w:lang w:val="ru-RU"/>
        </w:rPr>
        <w:t xml:space="preserve"> компонентов схем в сфере авторского права</w:t>
      </w:r>
      <w:r w:rsidR="0021609C">
        <w:rPr>
          <w:szCs w:val="22"/>
          <w:lang w:val="ru-RU"/>
        </w:rPr>
        <w:t>, например</w:t>
      </w:r>
      <w:r w:rsidR="008E60A9" w:rsidRPr="0021609C">
        <w:rPr>
          <w:szCs w:val="22"/>
          <w:lang w:val="ru-RU"/>
        </w:rPr>
        <w:t xml:space="preserve"> </w:t>
      </w:r>
      <w:r w:rsidR="008E60A9" w:rsidRPr="0021609C">
        <w:rPr>
          <w:rFonts w:ascii="Courier New" w:hAnsi="Courier New" w:cs="Courier New"/>
          <w:szCs w:val="22"/>
        </w:rPr>
        <w:t>RightsHolderType</w:t>
      </w:r>
      <w:r w:rsidR="008E60A9" w:rsidRPr="0021609C">
        <w:rPr>
          <w:szCs w:val="22"/>
          <w:lang w:val="ru-RU"/>
        </w:rPr>
        <w:t xml:space="preserve"> </w:t>
      </w:r>
      <w:r w:rsidR="0000345E">
        <w:rPr>
          <w:szCs w:val="22"/>
          <w:lang w:val="ru-RU"/>
        </w:rPr>
        <w:t>и</w:t>
      </w:r>
      <w:r w:rsidR="008E60A9" w:rsidRPr="0021609C">
        <w:rPr>
          <w:szCs w:val="22"/>
          <w:lang w:val="ru-RU"/>
        </w:rPr>
        <w:t xml:space="preserve"> </w:t>
      </w:r>
      <w:r w:rsidR="008E60A9" w:rsidRPr="0021609C">
        <w:rPr>
          <w:rFonts w:ascii="Courier New" w:hAnsi="Courier New" w:cs="Courier New"/>
          <w:szCs w:val="22"/>
        </w:rPr>
        <w:t>OrphanWorkKindCode</w:t>
      </w:r>
      <w:r w:rsidR="00401AFC" w:rsidRPr="0021609C">
        <w:rPr>
          <w:szCs w:val="22"/>
          <w:lang w:val="ru-RU"/>
        </w:rPr>
        <w:t>.</w:t>
      </w:r>
    </w:p>
    <w:p w14:paraId="25C69871" w14:textId="4758BCD1" w:rsidR="009913CD" w:rsidRPr="006E033A" w:rsidRDefault="00BD51E2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пор</w:t>
      </w:r>
      <w:r w:rsidR="006E6245">
        <w:rPr>
          <w:lang w:val="ru-RU"/>
        </w:rPr>
        <w:t xml:space="preserve">учил Целевой группе по XML для </w:t>
      </w:r>
      <w:r w:rsidR="007C7450">
        <w:rPr>
          <w:lang w:val="ru-RU"/>
        </w:rPr>
        <w:t>П</w:t>
      </w:r>
      <w:r w:rsidR="009913CD" w:rsidRPr="006E033A">
        <w:rPr>
          <w:lang w:val="ru-RU"/>
        </w:rPr>
        <w:t>С представить на девятой сессии предложение относительно подходящей платформы для взаимодействия с внешними партнерами.</w:t>
      </w:r>
    </w:p>
    <w:p w14:paraId="0D3DFA61" w14:textId="7D067277" w:rsidR="009913CD" w:rsidRPr="00812FFC" w:rsidRDefault="00442677" w:rsidP="00D25CEE">
      <w:pPr>
        <w:pStyle w:val="ParaNum"/>
        <w:rPr>
          <w:lang w:val="ru-RU"/>
        </w:rPr>
      </w:pPr>
      <w:r w:rsidRPr="006E033A">
        <w:fldChar w:fldCharType="begin"/>
      </w:r>
      <w:r w:rsidRPr="00A01B88">
        <w:rPr>
          <w:lang w:val="ru-RU"/>
        </w:rPr>
        <w:instrText xml:space="preserve"> </w:instrText>
      </w:r>
      <w:r w:rsidRPr="006E033A">
        <w:instrText>AUTONUM</w:instrText>
      </w:r>
      <w:r w:rsidRPr="00A01B88">
        <w:rPr>
          <w:lang w:val="ru-RU"/>
        </w:rPr>
        <w:instrText xml:space="preserve">  </w:instrText>
      </w:r>
      <w:r w:rsidRPr="006E033A">
        <w:fldChar w:fldCharType="end"/>
      </w:r>
      <w:r w:rsidRPr="00A01B88">
        <w:rPr>
          <w:lang w:val="ru-RU"/>
        </w:rPr>
        <w:tab/>
      </w:r>
      <w:r w:rsidR="00812FFC" w:rsidRPr="00812FFC">
        <w:rPr>
          <w:lang w:val="ru-RU"/>
        </w:rPr>
        <w:t>КСВ принял к сведению, что с 31</w:t>
      </w:r>
      <w:r w:rsidR="00812FFC">
        <w:rPr>
          <w:lang w:val="ru-RU"/>
        </w:rPr>
        <w:t> </w:t>
      </w:r>
      <w:r w:rsidR="00812FFC" w:rsidRPr="00812FFC">
        <w:rPr>
          <w:lang w:val="ru-RU"/>
        </w:rPr>
        <w:t>марта 2021</w:t>
      </w:r>
      <w:r w:rsidR="00812FFC">
        <w:rPr>
          <w:lang w:val="ru-RU"/>
        </w:rPr>
        <w:t> </w:t>
      </w:r>
      <w:r w:rsidR="00812FFC" w:rsidRPr="00812FFC">
        <w:rPr>
          <w:lang w:val="ru-RU"/>
        </w:rPr>
        <w:t xml:space="preserve">г. стандарт ВОИС </w:t>
      </w:r>
      <w:r w:rsidR="00812FFC" w:rsidRPr="00812FFC">
        <w:t>ST</w:t>
      </w:r>
      <w:r w:rsidR="00812FFC" w:rsidRPr="00812FFC">
        <w:rPr>
          <w:lang w:val="ru-RU"/>
        </w:rPr>
        <w:t>.96 (версия</w:t>
      </w:r>
      <w:r w:rsidR="00A01B88">
        <w:rPr>
          <w:lang w:val="ru-RU"/>
        </w:rPr>
        <w:t> </w:t>
      </w:r>
      <w:r w:rsidR="00812FFC" w:rsidRPr="00812FFC">
        <w:rPr>
          <w:lang w:val="ru-RU"/>
        </w:rPr>
        <w:t>4.0 и более поздние версии) будет единственным действующим и поддерживаемым источником структурированных данных для двустороннего обмена информацией между ведомствами и Международным бюро в рамках Гаагской системы</w:t>
      </w:r>
      <w:r w:rsidR="00812FFC">
        <w:rPr>
          <w:lang w:val="ru-RU"/>
        </w:rPr>
        <w:t>.</w:t>
      </w:r>
    </w:p>
    <w:p w14:paraId="2B0E0137" w14:textId="61556ED9" w:rsidR="009913CD" w:rsidRPr="006E033A" w:rsidRDefault="00A01B88" w:rsidP="009913CD">
      <w:pPr>
        <w:pStyle w:val="Heading3"/>
        <w:rPr>
          <w:lang w:val="ru-RU"/>
        </w:rPr>
      </w:pPr>
      <w:r>
        <w:rPr>
          <w:lang w:val="ru-RU"/>
        </w:rPr>
        <w:t>Пункт 7 </w:t>
      </w:r>
      <w:r w:rsidR="009913CD" w:rsidRPr="006E033A">
        <w:rPr>
          <w:lang w:val="ru-RU"/>
        </w:rPr>
        <w:t>(c) повестки дня: Отчет Целевой группы по блокчейну (задача №</w:t>
      </w:r>
      <w:r w:rsidR="00315E12">
        <w:rPr>
          <w:lang w:val="ru-RU"/>
        </w:rPr>
        <w:t> </w:t>
      </w:r>
      <w:r w:rsidR="009913CD" w:rsidRPr="006E033A">
        <w:rPr>
          <w:lang w:val="ru-RU"/>
        </w:rPr>
        <w:t>59)</w:t>
      </w:r>
    </w:p>
    <w:p w14:paraId="760CD8B1" w14:textId="7C8F184F" w:rsidR="009913CD" w:rsidRPr="006E033A" w:rsidRDefault="00442677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CWS/8/15.</w:t>
      </w:r>
    </w:p>
    <w:p w14:paraId="29609306" w14:textId="7DC2236A" w:rsidR="009913CD" w:rsidRPr="007753CC" w:rsidRDefault="00442677" w:rsidP="00442677">
      <w:pPr>
        <w:pStyle w:val="ParaNum"/>
        <w:rPr>
          <w:lang w:val="ru-RU"/>
        </w:rPr>
      </w:pPr>
      <w:r w:rsidRPr="006E033A">
        <w:fldChar w:fldCharType="begin"/>
      </w:r>
      <w:r w:rsidRPr="007753CC">
        <w:rPr>
          <w:lang w:val="ru-RU"/>
        </w:rPr>
        <w:instrText xml:space="preserve"> </w:instrText>
      </w:r>
      <w:r w:rsidRPr="006E033A">
        <w:instrText>AUTONUM</w:instrText>
      </w:r>
      <w:r w:rsidRPr="007753CC">
        <w:rPr>
          <w:lang w:val="ru-RU"/>
        </w:rPr>
        <w:instrText xml:space="preserve">  </w:instrText>
      </w:r>
      <w:r w:rsidRPr="006E033A">
        <w:fldChar w:fldCharType="end"/>
      </w:r>
      <w:r w:rsidRPr="007753CC">
        <w:rPr>
          <w:lang w:val="ru-RU"/>
        </w:rPr>
        <w:tab/>
      </w:r>
      <w:r w:rsidR="007753CC" w:rsidRPr="007753CC">
        <w:rPr>
          <w:lang w:val="ru-RU"/>
        </w:rPr>
        <w:t>КСВ принял к сведению содержание документа, в частности отчет о выполнении задачи №</w:t>
      </w:r>
      <w:r w:rsidR="007753CC" w:rsidRPr="007753CC">
        <w:t> </w:t>
      </w:r>
      <w:r w:rsidR="007753CC" w:rsidRPr="007753CC">
        <w:rPr>
          <w:lang w:val="ru-RU"/>
        </w:rPr>
        <w:t>59</w:t>
      </w:r>
      <w:r w:rsidR="007753CC">
        <w:rPr>
          <w:lang w:val="ru-RU"/>
        </w:rPr>
        <w:t>, подготовленный делегацией Российской Федерации на правах одного из руководителей Целевой группы по блокчейну</w:t>
      </w:r>
      <w:r w:rsidR="008E7E30" w:rsidRPr="007753CC">
        <w:rPr>
          <w:lang w:val="ru-RU"/>
        </w:rPr>
        <w:t>.</w:t>
      </w:r>
    </w:p>
    <w:p w14:paraId="14DB0EB4" w14:textId="4292110A" w:rsidR="009913CD" w:rsidRPr="005C44C3" w:rsidRDefault="00442677" w:rsidP="00442677">
      <w:pPr>
        <w:pStyle w:val="ParaNum"/>
        <w:rPr>
          <w:lang w:val="ru-RU"/>
        </w:rPr>
      </w:pPr>
      <w:r w:rsidRPr="006E033A">
        <w:fldChar w:fldCharType="begin"/>
      </w:r>
      <w:r w:rsidRPr="005C44C3">
        <w:rPr>
          <w:lang w:val="ru-RU"/>
        </w:rPr>
        <w:instrText xml:space="preserve"> </w:instrText>
      </w:r>
      <w:r w:rsidRPr="006E033A">
        <w:instrText>AUTONUM</w:instrText>
      </w:r>
      <w:r w:rsidRPr="005C44C3">
        <w:rPr>
          <w:lang w:val="ru-RU"/>
        </w:rPr>
        <w:instrText xml:space="preserve">  </w:instrText>
      </w:r>
      <w:r w:rsidRPr="006E033A">
        <w:fldChar w:fldCharType="end"/>
      </w:r>
      <w:r w:rsidRPr="005C44C3">
        <w:rPr>
          <w:lang w:val="ru-RU"/>
        </w:rPr>
        <w:tab/>
      </w:r>
      <w:r w:rsidR="005C44C3" w:rsidRPr="005C44C3">
        <w:rPr>
          <w:lang w:val="ru-RU"/>
        </w:rPr>
        <w:t>КСВ принял к сведению мероприятия и план работы Целевой группы</w:t>
      </w:r>
      <w:r w:rsidR="005C44C3">
        <w:rPr>
          <w:lang w:val="ru-RU"/>
        </w:rPr>
        <w:t>, в частности члены Целевой группы</w:t>
      </w:r>
      <w:r w:rsidR="0050509C" w:rsidRPr="005C44C3">
        <w:rPr>
          <w:lang w:val="ru-RU"/>
        </w:rPr>
        <w:t>:</w:t>
      </w:r>
    </w:p>
    <w:p w14:paraId="663FFE28" w14:textId="581F1453" w:rsidR="009913CD" w:rsidRPr="003B4BB2" w:rsidRDefault="003B4BB2" w:rsidP="00F00A1A">
      <w:pPr>
        <w:pStyle w:val="ONUMFS"/>
        <w:numPr>
          <w:ilvl w:val="0"/>
          <w:numId w:val="50"/>
        </w:numPr>
        <w:spacing w:after="120"/>
        <w:rPr>
          <w:szCs w:val="22"/>
          <w:lang w:val="ru-RU"/>
        </w:rPr>
      </w:pPr>
      <w:r w:rsidRPr="003B4BB2">
        <w:rPr>
          <w:szCs w:val="22"/>
          <w:lang w:val="ru-RU"/>
        </w:rPr>
        <w:t>рассказали о своих инициативах и попытках использовать блокчейн, включая технологию децентрализованных верифицируемых идентификаторов, которая, как было отмечено, является ключевой в плане совместного перехода сообщества ИС к цифровой экосистеме ИС</w:t>
      </w:r>
      <w:r>
        <w:rPr>
          <w:szCs w:val="22"/>
          <w:lang w:val="ru-RU"/>
        </w:rPr>
        <w:t>;</w:t>
      </w:r>
    </w:p>
    <w:p w14:paraId="488DF43D" w14:textId="609B9454" w:rsidR="009913CD" w:rsidRPr="0063263B" w:rsidRDefault="00CC4F7C" w:rsidP="00F00A1A">
      <w:pPr>
        <w:pStyle w:val="ONUMFS"/>
        <w:numPr>
          <w:ilvl w:val="0"/>
          <w:numId w:val="50"/>
        </w:numPr>
        <w:spacing w:after="120"/>
        <w:rPr>
          <w:szCs w:val="22"/>
          <w:lang w:val="ru-RU"/>
        </w:rPr>
      </w:pPr>
      <w:r w:rsidRPr="0063263B">
        <w:rPr>
          <w:szCs w:val="22"/>
          <w:lang w:val="ru-RU"/>
        </w:rPr>
        <w:t>рассмотрели возможность введения подзадач, в частности по регулированию, управлению, техническим стандартам и сценариям использования, в целях повышения эффективности дискуссий</w:t>
      </w:r>
      <w:r w:rsidR="0050509C" w:rsidRPr="00632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="0050509C" w:rsidRPr="0063263B">
        <w:rPr>
          <w:szCs w:val="22"/>
          <w:lang w:val="ru-RU"/>
        </w:rPr>
        <w:t xml:space="preserve"> </w:t>
      </w:r>
      <w:r w:rsidR="0063263B" w:rsidRPr="0063263B">
        <w:rPr>
          <w:szCs w:val="22"/>
          <w:lang w:val="ru-RU"/>
        </w:rPr>
        <w:t>согласовал</w:t>
      </w:r>
      <w:r w:rsidR="0063263B">
        <w:rPr>
          <w:szCs w:val="22"/>
          <w:lang w:val="ru-RU"/>
        </w:rPr>
        <w:t>и</w:t>
      </w:r>
      <w:r w:rsidR="0063263B" w:rsidRPr="0063263B">
        <w:rPr>
          <w:szCs w:val="22"/>
          <w:lang w:val="ru-RU"/>
        </w:rPr>
        <w:t xml:space="preserve"> четыре темы с учетом </w:t>
      </w:r>
      <w:r w:rsidR="0063263B" w:rsidRPr="0063263B">
        <w:rPr>
          <w:szCs w:val="22"/>
          <w:lang w:val="ru-RU"/>
        </w:rPr>
        <w:lastRenderedPageBreak/>
        <w:t>значимости взаимных усилий в рамках Целевой группы как необходимого условия достижения согласованных результатов работы</w:t>
      </w:r>
      <w:r w:rsidR="00EE4725" w:rsidRPr="0063263B">
        <w:rPr>
          <w:szCs w:val="22"/>
          <w:lang w:val="ru-RU"/>
        </w:rPr>
        <w:t>;</w:t>
      </w:r>
    </w:p>
    <w:p w14:paraId="08F46D8B" w14:textId="204F152F" w:rsidR="009913CD" w:rsidRPr="000958C2" w:rsidRDefault="0072710A" w:rsidP="00F00A1A">
      <w:pPr>
        <w:pStyle w:val="ONUMFS"/>
        <w:numPr>
          <w:ilvl w:val="0"/>
          <w:numId w:val="50"/>
        </w:numPr>
        <w:spacing w:after="120"/>
        <w:rPr>
          <w:szCs w:val="22"/>
          <w:lang w:val="ru-RU"/>
        </w:rPr>
      </w:pPr>
      <w:r w:rsidRPr="000958C2">
        <w:rPr>
          <w:szCs w:val="22"/>
          <w:lang w:val="ru-RU"/>
        </w:rPr>
        <w:t>напомнил</w:t>
      </w:r>
      <w:r>
        <w:rPr>
          <w:szCs w:val="22"/>
          <w:lang w:val="ru-RU"/>
        </w:rPr>
        <w:t>и</w:t>
      </w:r>
      <w:r w:rsidRPr="000958C2">
        <w:rPr>
          <w:szCs w:val="22"/>
          <w:lang w:val="ru-RU"/>
        </w:rPr>
        <w:t xml:space="preserve"> о значимости участия частного сектора ИС в обсуждениях Целевой группы, так как он играет важную роль в экосистеме ИС</w:t>
      </w:r>
      <w:r w:rsidR="00003EB0">
        <w:rPr>
          <w:szCs w:val="22"/>
          <w:lang w:val="ru-RU"/>
        </w:rPr>
        <w:t xml:space="preserve">, и </w:t>
      </w:r>
      <w:r w:rsidR="000958C2" w:rsidRPr="000958C2">
        <w:rPr>
          <w:szCs w:val="22"/>
          <w:lang w:val="ru-RU"/>
        </w:rPr>
        <w:t>принял</w:t>
      </w:r>
      <w:r w:rsidR="000958C2">
        <w:rPr>
          <w:szCs w:val="22"/>
          <w:lang w:val="ru-RU"/>
        </w:rPr>
        <w:t>и</w:t>
      </w:r>
      <w:r w:rsidR="000958C2" w:rsidRPr="000958C2">
        <w:rPr>
          <w:szCs w:val="22"/>
          <w:lang w:val="ru-RU"/>
        </w:rPr>
        <w:t xml:space="preserve"> решение рассмотреть вопросы государственно</w:t>
      </w:r>
      <w:r w:rsidR="000958C2">
        <w:rPr>
          <w:szCs w:val="22"/>
          <w:lang w:val="ru-RU"/>
        </w:rPr>
        <w:t>-</w:t>
      </w:r>
      <w:r w:rsidR="000958C2" w:rsidRPr="000958C2">
        <w:rPr>
          <w:szCs w:val="22"/>
          <w:lang w:val="ru-RU"/>
        </w:rPr>
        <w:t>частного партнерства в ходе изучения потенциального использования технологии блокчейна в области ИС и при разработке нового стандарта</w:t>
      </w:r>
      <w:r w:rsidR="00EE4725" w:rsidRPr="000958C2">
        <w:rPr>
          <w:szCs w:val="22"/>
          <w:lang w:val="ru-RU"/>
        </w:rPr>
        <w:t>;</w:t>
      </w:r>
      <w:r w:rsidR="000958C2">
        <w:rPr>
          <w:szCs w:val="22"/>
          <w:lang w:val="ru-RU"/>
        </w:rPr>
        <w:t xml:space="preserve"> и</w:t>
      </w:r>
    </w:p>
    <w:p w14:paraId="3F9064D8" w14:textId="21D66907" w:rsidR="009913CD" w:rsidRPr="0086479F" w:rsidRDefault="0086479F" w:rsidP="00EE4725">
      <w:pPr>
        <w:pStyle w:val="ONUMFS"/>
        <w:numPr>
          <w:ilvl w:val="0"/>
          <w:numId w:val="50"/>
        </w:numPr>
        <w:rPr>
          <w:szCs w:val="22"/>
          <w:lang w:val="ru-RU"/>
        </w:rPr>
      </w:pPr>
      <w:r w:rsidRPr="0086479F">
        <w:rPr>
          <w:szCs w:val="22"/>
          <w:lang w:val="ru-RU"/>
        </w:rPr>
        <w:t>подтвердил</w:t>
      </w:r>
      <w:r>
        <w:rPr>
          <w:szCs w:val="22"/>
          <w:lang w:val="ru-RU"/>
        </w:rPr>
        <w:t>и</w:t>
      </w:r>
      <w:r w:rsidRPr="0086479F">
        <w:rPr>
          <w:szCs w:val="22"/>
          <w:lang w:val="ru-RU"/>
        </w:rPr>
        <w:t>, что официальный документ</w:t>
      </w:r>
      <w:r>
        <w:rPr>
          <w:szCs w:val="22"/>
          <w:lang w:val="ru-RU"/>
        </w:rPr>
        <w:t xml:space="preserve"> по блокчейну для всей экосистемы ИС, подготовкой которого в </w:t>
      </w:r>
      <w:r w:rsidR="00AB2E38">
        <w:rPr>
          <w:szCs w:val="22"/>
          <w:lang w:val="ru-RU"/>
        </w:rPr>
        <w:t xml:space="preserve">настоящее </w:t>
      </w:r>
      <w:r>
        <w:rPr>
          <w:szCs w:val="22"/>
          <w:lang w:val="ru-RU"/>
        </w:rPr>
        <w:t>время занимается Международное бюро,</w:t>
      </w:r>
      <w:r w:rsidRPr="0086479F">
        <w:rPr>
          <w:szCs w:val="22"/>
          <w:lang w:val="ru-RU"/>
        </w:rPr>
        <w:t xml:space="preserve"> и новый стандарт ВОИС должны охватывать все типы прав ИС и полный жизненный цикл ИС</w:t>
      </w:r>
      <w:r w:rsidR="00904CF0" w:rsidRPr="0086479F">
        <w:rPr>
          <w:szCs w:val="22"/>
          <w:lang w:val="ru-RU"/>
        </w:rPr>
        <w:t>.</w:t>
      </w:r>
    </w:p>
    <w:p w14:paraId="506FD434" w14:textId="4E3E75A8" w:rsidR="009913CD" w:rsidRPr="000D7964" w:rsidRDefault="00D85365" w:rsidP="00442677">
      <w:pPr>
        <w:pStyle w:val="ParaNum"/>
        <w:rPr>
          <w:szCs w:val="22"/>
          <w:lang w:val="ru-RU"/>
        </w:rPr>
      </w:pPr>
      <w:r w:rsidRPr="006E033A">
        <w:fldChar w:fldCharType="begin"/>
      </w:r>
      <w:r w:rsidRPr="00021418">
        <w:rPr>
          <w:lang w:val="ru-RU"/>
        </w:rPr>
        <w:instrText xml:space="preserve"> </w:instrText>
      </w:r>
      <w:r w:rsidRPr="006E033A">
        <w:instrText>AUTONUM</w:instrText>
      </w:r>
      <w:r w:rsidRPr="00021418">
        <w:rPr>
          <w:lang w:val="ru-RU"/>
        </w:rPr>
        <w:instrText xml:space="preserve">  </w:instrText>
      </w:r>
      <w:r w:rsidRPr="006E033A">
        <w:fldChar w:fldCharType="end"/>
      </w:r>
      <w:r w:rsidRPr="00021418">
        <w:rPr>
          <w:lang w:val="ru-RU"/>
        </w:rPr>
        <w:tab/>
      </w:r>
      <w:r w:rsidR="00646F3D">
        <w:rPr>
          <w:lang w:val="ru-RU"/>
        </w:rPr>
        <w:t>Международное</w:t>
      </w:r>
      <w:r w:rsidR="00646F3D" w:rsidRPr="00021418">
        <w:rPr>
          <w:lang w:val="ru-RU"/>
        </w:rPr>
        <w:t xml:space="preserve"> </w:t>
      </w:r>
      <w:r w:rsidR="00646F3D">
        <w:rPr>
          <w:lang w:val="ru-RU"/>
        </w:rPr>
        <w:t>бюро</w:t>
      </w:r>
      <w:r w:rsidR="00646F3D" w:rsidRPr="00021418">
        <w:rPr>
          <w:lang w:val="ru-RU"/>
        </w:rPr>
        <w:t xml:space="preserve"> </w:t>
      </w:r>
      <w:r w:rsidR="00646F3D">
        <w:rPr>
          <w:lang w:val="ru-RU"/>
        </w:rPr>
        <w:t>заявило</w:t>
      </w:r>
      <w:r w:rsidR="00646F3D" w:rsidRPr="00021418">
        <w:rPr>
          <w:lang w:val="ru-RU"/>
        </w:rPr>
        <w:t xml:space="preserve">, </w:t>
      </w:r>
      <w:r w:rsidR="00646F3D">
        <w:rPr>
          <w:lang w:val="ru-RU"/>
        </w:rPr>
        <w:t>что</w:t>
      </w:r>
      <w:r w:rsidR="00646F3D" w:rsidRPr="00021418">
        <w:rPr>
          <w:lang w:val="ru-RU"/>
        </w:rPr>
        <w:t xml:space="preserve"> </w:t>
      </w:r>
      <w:r w:rsidR="00021418" w:rsidRPr="00021418">
        <w:rPr>
          <w:lang w:val="ru-RU"/>
        </w:rPr>
        <w:t>технологи</w:t>
      </w:r>
      <w:r w:rsidR="00021418">
        <w:rPr>
          <w:lang w:val="ru-RU"/>
        </w:rPr>
        <w:t>я</w:t>
      </w:r>
      <w:r w:rsidR="00021418" w:rsidRPr="00021418">
        <w:rPr>
          <w:lang w:val="ru-RU"/>
        </w:rPr>
        <w:t xml:space="preserve"> децентрализованных верифицируемых идентификаторов </w:t>
      </w:r>
      <w:r w:rsidR="00021418">
        <w:rPr>
          <w:lang w:val="ru-RU"/>
        </w:rPr>
        <w:t>актуальна</w:t>
      </w:r>
      <w:r w:rsidR="00021418" w:rsidRPr="00021418">
        <w:rPr>
          <w:lang w:val="ru-RU"/>
        </w:rPr>
        <w:t xml:space="preserve"> </w:t>
      </w:r>
      <w:r w:rsidR="00021418">
        <w:rPr>
          <w:lang w:val="ru-RU"/>
        </w:rPr>
        <w:t>с</w:t>
      </w:r>
      <w:r w:rsidR="00021418" w:rsidRPr="00021418">
        <w:rPr>
          <w:lang w:val="ru-RU"/>
        </w:rPr>
        <w:t xml:space="preserve"> </w:t>
      </w:r>
      <w:r w:rsidR="00021418">
        <w:rPr>
          <w:lang w:val="ru-RU"/>
        </w:rPr>
        <w:t>точки</w:t>
      </w:r>
      <w:r w:rsidR="00021418" w:rsidRPr="00021418">
        <w:rPr>
          <w:lang w:val="ru-RU"/>
        </w:rPr>
        <w:t xml:space="preserve"> </w:t>
      </w:r>
      <w:r w:rsidR="00021418">
        <w:rPr>
          <w:lang w:val="ru-RU"/>
        </w:rPr>
        <w:t>зрения</w:t>
      </w:r>
      <w:r w:rsidR="00021418" w:rsidRPr="00021418">
        <w:rPr>
          <w:lang w:val="ru-RU"/>
        </w:rPr>
        <w:t xml:space="preserve"> </w:t>
      </w:r>
      <w:r w:rsidR="00021418">
        <w:rPr>
          <w:lang w:val="ru-RU"/>
        </w:rPr>
        <w:t>одного</w:t>
      </w:r>
      <w:r w:rsidR="00021418" w:rsidRPr="00021418">
        <w:rPr>
          <w:lang w:val="ru-RU"/>
        </w:rPr>
        <w:t xml:space="preserve"> </w:t>
      </w:r>
      <w:r w:rsidR="00021418">
        <w:rPr>
          <w:lang w:val="ru-RU"/>
        </w:rPr>
        <w:t>из</w:t>
      </w:r>
      <w:r w:rsidR="00021418" w:rsidRPr="00021418">
        <w:rPr>
          <w:lang w:val="ru-RU"/>
        </w:rPr>
        <w:t xml:space="preserve"> </w:t>
      </w:r>
      <w:r w:rsidR="00021418">
        <w:rPr>
          <w:lang w:val="ru-RU"/>
        </w:rPr>
        <w:t>основополагающих</w:t>
      </w:r>
      <w:r w:rsidR="00021418" w:rsidRPr="00021418">
        <w:rPr>
          <w:lang w:val="ru-RU"/>
        </w:rPr>
        <w:t xml:space="preserve"> </w:t>
      </w:r>
      <w:r w:rsidR="00021418">
        <w:rPr>
          <w:lang w:val="ru-RU"/>
        </w:rPr>
        <w:t>вопросов</w:t>
      </w:r>
      <w:r w:rsidR="00021418" w:rsidRPr="00021418">
        <w:rPr>
          <w:lang w:val="ru-RU"/>
        </w:rPr>
        <w:t xml:space="preserve"> «</w:t>
      </w:r>
      <w:r w:rsidR="00021418">
        <w:rPr>
          <w:lang w:val="ru-RU"/>
        </w:rPr>
        <w:t>как</w:t>
      </w:r>
      <w:r w:rsidR="00021418" w:rsidRPr="00021418">
        <w:rPr>
          <w:lang w:val="ru-RU"/>
        </w:rPr>
        <w:t xml:space="preserve"> </w:t>
      </w:r>
      <w:r w:rsidR="00021418">
        <w:rPr>
          <w:lang w:val="ru-RU"/>
        </w:rPr>
        <w:t xml:space="preserve">управлять цифровыми идентификаторами физических и юридических лиц и проверять их» и что упомянутый официальный документ будет включать </w:t>
      </w:r>
      <w:r w:rsidR="0015368D">
        <w:rPr>
          <w:lang w:val="ru-RU"/>
        </w:rPr>
        <w:t>макет децентрализованного идентификатора для экосистемы ИС</w:t>
      </w:r>
      <w:r w:rsidRPr="00021418">
        <w:rPr>
          <w:lang w:val="ru-RU"/>
        </w:rPr>
        <w:t xml:space="preserve">. </w:t>
      </w:r>
      <w:r w:rsidR="005F4B3F">
        <w:rPr>
          <w:lang w:val="ru-RU"/>
        </w:rPr>
        <w:t>Международное</w:t>
      </w:r>
      <w:r w:rsidR="005F4B3F" w:rsidRPr="00EC3FF6">
        <w:rPr>
          <w:lang w:val="ru-RU"/>
        </w:rPr>
        <w:t xml:space="preserve"> </w:t>
      </w:r>
      <w:r w:rsidR="005F4B3F">
        <w:rPr>
          <w:lang w:val="ru-RU"/>
        </w:rPr>
        <w:t>бюро</w:t>
      </w:r>
      <w:r w:rsidR="005F4B3F" w:rsidRPr="00EC3FF6">
        <w:rPr>
          <w:lang w:val="ru-RU"/>
        </w:rPr>
        <w:t xml:space="preserve"> </w:t>
      </w:r>
      <w:r w:rsidR="005F4B3F">
        <w:rPr>
          <w:lang w:val="ru-RU"/>
        </w:rPr>
        <w:t>проинформировало</w:t>
      </w:r>
      <w:r w:rsidR="005F4B3F" w:rsidRPr="00EC3FF6">
        <w:rPr>
          <w:lang w:val="ru-RU"/>
        </w:rPr>
        <w:t xml:space="preserve"> </w:t>
      </w:r>
      <w:r w:rsidR="005F4B3F">
        <w:rPr>
          <w:lang w:val="ru-RU"/>
        </w:rPr>
        <w:t>КСВ</w:t>
      </w:r>
      <w:r w:rsidR="005F4B3F" w:rsidRPr="00EC3FF6">
        <w:rPr>
          <w:lang w:val="ru-RU"/>
        </w:rPr>
        <w:t xml:space="preserve"> </w:t>
      </w:r>
      <w:r w:rsidR="005F4B3F">
        <w:rPr>
          <w:lang w:val="ru-RU"/>
        </w:rPr>
        <w:t>о</w:t>
      </w:r>
      <w:r w:rsidR="005F4B3F" w:rsidRPr="00EC3FF6">
        <w:rPr>
          <w:lang w:val="ru-RU"/>
        </w:rPr>
        <w:t xml:space="preserve"> </w:t>
      </w:r>
      <w:r w:rsidR="005F4B3F">
        <w:rPr>
          <w:lang w:val="ru-RU"/>
        </w:rPr>
        <w:t>своей</w:t>
      </w:r>
      <w:r w:rsidR="005F4B3F" w:rsidRPr="00EC3FF6">
        <w:rPr>
          <w:lang w:val="ru-RU"/>
        </w:rPr>
        <w:t xml:space="preserve"> </w:t>
      </w:r>
      <w:r w:rsidR="005F4B3F">
        <w:rPr>
          <w:lang w:val="ru-RU"/>
        </w:rPr>
        <w:t>готовности</w:t>
      </w:r>
      <w:r w:rsidR="005F4B3F" w:rsidRPr="00EC3FF6">
        <w:rPr>
          <w:lang w:val="ru-RU"/>
        </w:rPr>
        <w:t xml:space="preserve"> </w:t>
      </w:r>
      <w:r w:rsidR="005F4B3F">
        <w:rPr>
          <w:lang w:val="ru-RU"/>
        </w:rPr>
        <w:t>поддерживать</w:t>
      </w:r>
      <w:r w:rsidR="005F4B3F" w:rsidRPr="00EC3FF6">
        <w:rPr>
          <w:lang w:val="ru-RU"/>
        </w:rPr>
        <w:t xml:space="preserve"> </w:t>
      </w:r>
      <w:r w:rsidR="00EC3FF6">
        <w:rPr>
          <w:lang w:val="ru-RU"/>
        </w:rPr>
        <w:t>усилия</w:t>
      </w:r>
      <w:r w:rsidR="00EC3FF6" w:rsidRPr="00EC3FF6">
        <w:rPr>
          <w:lang w:val="ru-RU"/>
        </w:rPr>
        <w:t xml:space="preserve"> </w:t>
      </w:r>
      <w:r w:rsidR="005F4B3F">
        <w:rPr>
          <w:lang w:val="ru-RU"/>
        </w:rPr>
        <w:t>Целев</w:t>
      </w:r>
      <w:r w:rsidR="00EC3FF6">
        <w:rPr>
          <w:lang w:val="ru-RU"/>
        </w:rPr>
        <w:t>ой</w:t>
      </w:r>
      <w:r w:rsidR="00EC3FF6" w:rsidRPr="00EC3FF6">
        <w:rPr>
          <w:lang w:val="ru-RU"/>
        </w:rPr>
        <w:t xml:space="preserve"> </w:t>
      </w:r>
      <w:r w:rsidR="005F4B3F">
        <w:rPr>
          <w:lang w:val="ru-RU"/>
        </w:rPr>
        <w:t>групп</w:t>
      </w:r>
      <w:r w:rsidR="00EC3FF6">
        <w:rPr>
          <w:lang w:val="ru-RU"/>
        </w:rPr>
        <w:t>ы</w:t>
      </w:r>
      <w:r w:rsidR="00EC3FF6" w:rsidRPr="00EC3FF6">
        <w:rPr>
          <w:lang w:val="ru-RU"/>
        </w:rPr>
        <w:t xml:space="preserve"> </w:t>
      </w:r>
      <w:r w:rsidR="00EC3FF6">
        <w:rPr>
          <w:lang w:val="ru-RU"/>
        </w:rPr>
        <w:t>по</w:t>
      </w:r>
      <w:r w:rsidR="00EC3FF6" w:rsidRPr="00EC3FF6">
        <w:rPr>
          <w:lang w:val="ru-RU"/>
        </w:rPr>
        <w:t xml:space="preserve"> </w:t>
      </w:r>
      <w:r w:rsidR="00EC3FF6">
        <w:rPr>
          <w:lang w:val="ru-RU"/>
        </w:rPr>
        <w:t>поиску</w:t>
      </w:r>
      <w:r w:rsidR="00EC3FF6" w:rsidRPr="00EC3FF6">
        <w:rPr>
          <w:lang w:val="ru-RU"/>
        </w:rPr>
        <w:t xml:space="preserve"> </w:t>
      </w:r>
      <w:r w:rsidR="00EC3FF6">
        <w:rPr>
          <w:lang w:val="ru-RU"/>
        </w:rPr>
        <w:t>оптимального</w:t>
      </w:r>
      <w:r w:rsidR="00EC3FF6" w:rsidRPr="00EC3FF6">
        <w:rPr>
          <w:lang w:val="ru-RU"/>
        </w:rPr>
        <w:t xml:space="preserve"> </w:t>
      </w:r>
      <w:r w:rsidR="00EC3FF6">
        <w:rPr>
          <w:lang w:val="ru-RU"/>
        </w:rPr>
        <w:t>п</w:t>
      </w:r>
      <w:r w:rsidR="005F4B3F">
        <w:rPr>
          <w:lang w:val="ru-RU"/>
        </w:rPr>
        <w:t>у</w:t>
      </w:r>
      <w:r w:rsidR="00EC3FF6">
        <w:rPr>
          <w:lang w:val="ru-RU"/>
        </w:rPr>
        <w:t>ти</w:t>
      </w:r>
      <w:r w:rsidR="00EC3FF6" w:rsidRPr="00EC3FF6">
        <w:rPr>
          <w:lang w:val="ru-RU"/>
        </w:rPr>
        <w:t xml:space="preserve"> </w:t>
      </w:r>
      <w:r w:rsidR="00EC3FF6">
        <w:rPr>
          <w:lang w:val="ru-RU"/>
        </w:rPr>
        <w:t>создания</w:t>
      </w:r>
      <w:r w:rsidR="00EC3FF6" w:rsidRPr="00EC3FF6">
        <w:rPr>
          <w:lang w:val="ru-RU"/>
        </w:rPr>
        <w:t xml:space="preserve"> </w:t>
      </w:r>
      <w:r w:rsidR="00EC3FF6">
        <w:rPr>
          <w:lang w:val="ru-RU"/>
        </w:rPr>
        <w:t>государственно</w:t>
      </w:r>
      <w:r w:rsidR="00EC3FF6" w:rsidRPr="00EC3FF6">
        <w:rPr>
          <w:lang w:val="ru-RU"/>
        </w:rPr>
        <w:t>-</w:t>
      </w:r>
      <w:r w:rsidR="00EC3FF6">
        <w:rPr>
          <w:lang w:val="ru-RU"/>
        </w:rPr>
        <w:t>частного</w:t>
      </w:r>
      <w:r w:rsidR="00EC3FF6" w:rsidRPr="00EC3FF6">
        <w:rPr>
          <w:lang w:val="ru-RU"/>
        </w:rPr>
        <w:t xml:space="preserve"> </w:t>
      </w:r>
      <w:r w:rsidR="00EC3FF6">
        <w:rPr>
          <w:lang w:val="ru-RU"/>
        </w:rPr>
        <w:t>партнерства</w:t>
      </w:r>
      <w:r w:rsidR="00EC3FF6" w:rsidRPr="00EC3FF6">
        <w:rPr>
          <w:lang w:val="ru-RU"/>
        </w:rPr>
        <w:t xml:space="preserve"> </w:t>
      </w:r>
      <w:r w:rsidR="00EC3FF6">
        <w:rPr>
          <w:lang w:val="ru-RU"/>
        </w:rPr>
        <w:t xml:space="preserve">и </w:t>
      </w:r>
      <w:r w:rsidR="000D7964">
        <w:rPr>
          <w:lang w:val="ru-RU"/>
        </w:rPr>
        <w:t xml:space="preserve">формирования </w:t>
      </w:r>
      <w:r w:rsidR="00EC3FF6">
        <w:rPr>
          <w:lang w:val="ru-RU"/>
        </w:rPr>
        <w:t>площадки для сотрудничества экспертов по блокчейну и</w:t>
      </w:r>
      <w:r w:rsidR="000B5A3C" w:rsidRPr="00EC3FF6">
        <w:rPr>
          <w:szCs w:val="22"/>
          <w:lang w:val="ru-RU"/>
        </w:rPr>
        <w:t>/</w:t>
      </w:r>
      <w:r w:rsidR="00EC3FF6">
        <w:rPr>
          <w:szCs w:val="22"/>
          <w:lang w:val="ru-RU"/>
        </w:rPr>
        <w:t>или ИС, представляющих ведомства и частный сектор, как было отмечено КСВ на седьмой сессии.</w:t>
      </w:r>
    </w:p>
    <w:p w14:paraId="688ADA7D" w14:textId="5C01E54B" w:rsidR="009913CD" w:rsidRPr="006904E8" w:rsidRDefault="000B5A3C" w:rsidP="00442677">
      <w:pPr>
        <w:pStyle w:val="ParaNum"/>
        <w:rPr>
          <w:lang w:val="ru-RU"/>
        </w:rPr>
      </w:pPr>
      <w:r w:rsidRPr="006E033A">
        <w:fldChar w:fldCharType="begin"/>
      </w:r>
      <w:r w:rsidRPr="006904E8">
        <w:rPr>
          <w:lang w:val="ru-RU"/>
        </w:rPr>
        <w:instrText xml:space="preserve"> </w:instrText>
      </w:r>
      <w:r w:rsidRPr="006E033A">
        <w:instrText>AUTONUM</w:instrText>
      </w:r>
      <w:r w:rsidRPr="006904E8">
        <w:rPr>
          <w:lang w:val="ru-RU"/>
        </w:rPr>
        <w:instrText xml:space="preserve">  </w:instrText>
      </w:r>
      <w:r w:rsidRPr="006E033A">
        <w:fldChar w:fldCharType="end"/>
      </w:r>
      <w:r w:rsidRPr="006904E8">
        <w:rPr>
          <w:lang w:val="ru-RU"/>
        </w:rPr>
        <w:tab/>
      </w:r>
      <w:r w:rsidR="006904E8">
        <w:rPr>
          <w:lang w:val="ru-RU"/>
        </w:rPr>
        <w:t>КСВ</w:t>
      </w:r>
      <w:r w:rsidR="006904E8" w:rsidRPr="006904E8">
        <w:rPr>
          <w:lang w:val="ru-RU"/>
        </w:rPr>
        <w:t xml:space="preserve"> </w:t>
      </w:r>
      <w:r w:rsidR="006904E8">
        <w:rPr>
          <w:lang w:val="ru-RU"/>
        </w:rPr>
        <w:t>принял</w:t>
      </w:r>
      <w:r w:rsidR="006904E8" w:rsidRPr="006904E8">
        <w:rPr>
          <w:lang w:val="ru-RU"/>
        </w:rPr>
        <w:t xml:space="preserve"> </w:t>
      </w:r>
      <w:r w:rsidR="006904E8">
        <w:rPr>
          <w:lang w:val="ru-RU"/>
        </w:rPr>
        <w:t>к</w:t>
      </w:r>
      <w:r w:rsidR="006904E8" w:rsidRPr="006904E8">
        <w:rPr>
          <w:lang w:val="ru-RU"/>
        </w:rPr>
        <w:t xml:space="preserve"> </w:t>
      </w:r>
      <w:r w:rsidR="006904E8">
        <w:rPr>
          <w:lang w:val="ru-RU"/>
        </w:rPr>
        <w:t>сведению</w:t>
      </w:r>
      <w:r w:rsidR="006904E8" w:rsidRPr="006904E8">
        <w:rPr>
          <w:lang w:val="ru-RU"/>
        </w:rPr>
        <w:t xml:space="preserve"> </w:t>
      </w:r>
      <w:r w:rsidR="006904E8">
        <w:rPr>
          <w:lang w:val="ru-RU"/>
        </w:rPr>
        <w:t>планы</w:t>
      </w:r>
      <w:r w:rsidR="006904E8" w:rsidRPr="006904E8">
        <w:rPr>
          <w:lang w:val="ru-RU"/>
        </w:rPr>
        <w:t xml:space="preserve"> </w:t>
      </w:r>
      <w:r w:rsidR="006904E8">
        <w:rPr>
          <w:lang w:val="ru-RU"/>
        </w:rPr>
        <w:t>Международного</w:t>
      </w:r>
      <w:r w:rsidR="006904E8" w:rsidRPr="006904E8">
        <w:rPr>
          <w:lang w:val="ru-RU"/>
        </w:rPr>
        <w:t xml:space="preserve"> </w:t>
      </w:r>
      <w:r w:rsidR="006904E8">
        <w:rPr>
          <w:lang w:val="ru-RU"/>
        </w:rPr>
        <w:t>бюро</w:t>
      </w:r>
      <w:r w:rsidR="006904E8" w:rsidRPr="006904E8">
        <w:rPr>
          <w:lang w:val="ru-RU"/>
        </w:rPr>
        <w:t xml:space="preserve"> </w:t>
      </w:r>
      <w:r w:rsidR="006904E8">
        <w:rPr>
          <w:lang w:val="ru-RU"/>
        </w:rPr>
        <w:t>провести</w:t>
      </w:r>
      <w:r w:rsidR="006904E8" w:rsidRPr="006904E8">
        <w:rPr>
          <w:lang w:val="ru-RU"/>
        </w:rPr>
        <w:t xml:space="preserve"> </w:t>
      </w:r>
      <w:r w:rsidR="006904E8">
        <w:rPr>
          <w:lang w:val="ru-RU"/>
        </w:rPr>
        <w:t>второй</w:t>
      </w:r>
      <w:r w:rsidR="006904E8" w:rsidRPr="006904E8">
        <w:rPr>
          <w:lang w:val="ru-RU"/>
        </w:rPr>
        <w:t xml:space="preserve"> </w:t>
      </w:r>
      <w:r w:rsidR="006904E8">
        <w:rPr>
          <w:lang w:val="ru-RU"/>
        </w:rPr>
        <w:t>вебинар по технологии блокчейн по мере готовности указанного официального документа.</w:t>
      </w:r>
    </w:p>
    <w:p w14:paraId="64906951" w14:textId="44F84451" w:rsidR="009913CD" w:rsidRPr="006E033A" w:rsidRDefault="009913CD" w:rsidP="009913CD">
      <w:pPr>
        <w:pStyle w:val="Heading3"/>
        <w:rPr>
          <w:lang w:val="ru-RU"/>
        </w:rPr>
      </w:pPr>
      <w:r w:rsidRPr="006E033A">
        <w:rPr>
          <w:lang w:val="ru-RU"/>
        </w:rPr>
        <w:t>Пункт 7</w:t>
      </w:r>
      <w:r w:rsidR="00904AC8">
        <w:rPr>
          <w:lang w:val="ru-RU"/>
        </w:rPr>
        <w:t> </w:t>
      </w:r>
      <w:r w:rsidRPr="006E033A">
        <w:rPr>
          <w:lang w:val="ru-RU"/>
        </w:rPr>
        <w:t>(d) повестки дня: Отчет Целевой группы п</w:t>
      </w:r>
      <w:r w:rsidR="000D45E7">
        <w:rPr>
          <w:lang w:val="ru-RU"/>
        </w:rPr>
        <w:t>о стандартизации имен (задача № </w:t>
      </w:r>
      <w:r w:rsidRPr="006E033A">
        <w:rPr>
          <w:lang w:val="ru-RU"/>
        </w:rPr>
        <w:t>55)</w:t>
      </w:r>
    </w:p>
    <w:p w14:paraId="13A8D07B" w14:textId="2A2A46B9" w:rsidR="009913CD" w:rsidRPr="006E033A" w:rsidRDefault="00442677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CWS/8/16.</w:t>
      </w:r>
    </w:p>
    <w:p w14:paraId="5624D995" w14:textId="30A113C5" w:rsidR="009913CD" w:rsidRPr="006E033A" w:rsidRDefault="00442677" w:rsidP="009913CD">
      <w:pPr>
        <w:pStyle w:val="ParaNum"/>
        <w:rPr>
          <w:lang w:val="ru-RU"/>
        </w:rPr>
      </w:pPr>
      <w:r w:rsidRPr="006E033A">
        <w:fldChar w:fldCharType="begin"/>
      </w:r>
      <w:r w:rsidRPr="004C17A6">
        <w:rPr>
          <w:lang w:val="ru-RU"/>
        </w:rPr>
        <w:instrText xml:space="preserve"> </w:instrText>
      </w:r>
      <w:r w:rsidRPr="006E033A">
        <w:instrText>AUTONUM</w:instrText>
      </w:r>
      <w:r w:rsidRPr="004C17A6">
        <w:rPr>
          <w:lang w:val="ru-RU"/>
        </w:rPr>
        <w:instrText xml:space="preserve">  </w:instrText>
      </w:r>
      <w:r w:rsidRPr="006E033A">
        <w:fldChar w:fldCharType="end"/>
      </w:r>
      <w:r w:rsidRPr="004C17A6">
        <w:rPr>
          <w:lang w:val="ru-RU"/>
        </w:rPr>
        <w:tab/>
      </w:r>
      <w:r w:rsidR="004C17A6" w:rsidRPr="004C17A6">
        <w:rPr>
          <w:lang w:val="ru-RU"/>
        </w:rPr>
        <w:t>КСВ принял к сведению содержание документа, в частности отчет о выполнении задачи №</w:t>
      </w:r>
      <w:r w:rsidR="004C17A6" w:rsidRPr="004C17A6">
        <w:t> </w:t>
      </w:r>
      <w:r w:rsidR="004C17A6" w:rsidRPr="004C17A6">
        <w:rPr>
          <w:lang w:val="ru-RU"/>
        </w:rPr>
        <w:t>55</w:t>
      </w:r>
      <w:r w:rsidR="004C17A6">
        <w:rPr>
          <w:lang w:val="ru-RU"/>
        </w:rPr>
        <w:t>, подготовленный Международным бюро на правах одного из руководителей Целевой группы по стандартизации имен.</w:t>
      </w:r>
      <w:r w:rsidR="0088308F" w:rsidRPr="004C17A6">
        <w:rPr>
          <w:lang w:val="ru-RU"/>
        </w:rPr>
        <w:t xml:space="preserve"> </w:t>
      </w:r>
      <w:r w:rsidR="009913CD" w:rsidRPr="006E033A">
        <w:rPr>
          <w:lang w:val="ru-RU"/>
        </w:rPr>
        <w:t>Целевая группа начала собирать информацию о методах, используемых членами Группы для обеспечения или повышения качества данных о заявителях.</w:t>
      </w:r>
      <w:r w:rsidR="0088308F" w:rsidRPr="006E033A">
        <w:rPr>
          <w:lang w:val="ru-RU"/>
        </w:rPr>
        <w:t xml:space="preserve"> </w:t>
      </w:r>
      <w:r w:rsidR="009913CD" w:rsidRPr="006E033A">
        <w:rPr>
          <w:lang w:val="ru-RU"/>
        </w:rPr>
        <w:t>Ожидается, что эти сведения лягут в основу рекомендаций о качестве данных, призванных обеспечить большую эффективность методов стандартизации имен.</w:t>
      </w:r>
    </w:p>
    <w:p w14:paraId="6EDEA959" w14:textId="23FD5D6F" w:rsidR="009913CD" w:rsidRPr="006E033A" w:rsidRDefault="00442677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поручил Целевой группе подготовить предлагаемые рекомендации в отношении качества данных о заявителях для целей стандартизации имен к следующей сессии Комитета согласно положению пункта</w:t>
      </w:r>
      <w:r w:rsidR="00C20830">
        <w:rPr>
          <w:lang w:val="ru-RU"/>
        </w:rPr>
        <w:t> </w:t>
      </w:r>
      <w:r w:rsidR="009913CD" w:rsidRPr="006E033A">
        <w:rPr>
          <w:lang w:val="ru-RU"/>
        </w:rPr>
        <w:t>4 документа CWS/8/16.</w:t>
      </w:r>
    </w:p>
    <w:p w14:paraId="61311DFC" w14:textId="39892C0A" w:rsidR="009913CD" w:rsidRPr="006E033A" w:rsidRDefault="009913CD" w:rsidP="009913CD">
      <w:pPr>
        <w:pStyle w:val="Heading3"/>
        <w:rPr>
          <w:lang w:val="ru-RU"/>
        </w:rPr>
      </w:pPr>
      <w:r w:rsidRPr="006E033A">
        <w:rPr>
          <w:lang w:val="ru-RU"/>
        </w:rPr>
        <w:t>Пункт 7</w:t>
      </w:r>
      <w:r w:rsidR="00D02A57">
        <w:rPr>
          <w:lang w:val="ru-RU"/>
        </w:rPr>
        <w:t> </w:t>
      </w:r>
      <w:r w:rsidRPr="006E033A">
        <w:rPr>
          <w:lang w:val="ru-RU"/>
        </w:rPr>
        <w:t>(e) повестки дня: Отчет Целевой группы по 3D (задача №</w:t>
      </w:r>
      <w:r w:rsidR="00D02A57">
        <w:rPr>
          <w:lang w:val="ru-RU"/>
        </w:rPr>
        <w:t> </w:t>
      </w:r>
      <w:r w:rsidRPr="006E033A">
        <w:rPr>
          <w:lang w:val="ru-RU"/>
        </w:rPr>
        <w:t>61)</w:t>
      </w:r>
    </w:p>
    <w:p w14:paraId="34CB3561" w14:textId="52CCEEE8" w:rsidR="009913CD" w:rsidRPr="006E033A" w:rsidRDefault="00442677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CWS/8/17.</w:t>
      </w:r>
    </w:p>
    <w:p w14:paraId="0814F3F1" w14:textId="33B879F2" w:rsidR="009913CD" w:rsidRPr="00D1752E" w:rsidRDefault="00442677" w:rsidP="009913CD">
      <w:pPr>
        <w:pStyle w:val="ParaNum"/>
        <w:rPr>
          <w:lang w:val="ru-RU"/>
        </w:rPr>
      </w:pPr>
      <w:r w:rsidRPr="006E033A">
        <w:fldChar w:fldCharType="begin"/>
      </w:r>
      <w:r w:rsidRPr="0065262E">
        <w:rPr>
          <w:lang w:val="ru-RU"/>
        </w:rPr>
        <w:instrText xml:space="preserve"> </w:instrText>
      </w:r>
      <w:r w:rsidRPr="006E033A">
        <w:instrText>AUTONUM</w:instrText>
      </w:r>
      <w:r w:rsidRPr="0065262E">
        <w:rPr>
          <w:lang w:val="ru-RU"/>
        </w:rPr>
        <w:instrText xml:space="preserve">  </w:instrText>
      </w:r>
      <w:r w:rsidRPr="006E033A">
        <w:fldChar w:fldCharType="end"/>
      </w:r>
      <w:r w:rsidRPr="0065262E">
        <w:rPr>
          <w:lang w:val="ru-RU"/>
        </w:rPr>
        <w:tab/>
      </w:r>
      <w:r w:rsidR="0065262E" w:rsidRPr="0065262E">
        <w:rPr>
          <w:lang w:val="ru-RU"/>
        </w:rPr>
        <w:t>КСВ принял к сведению содержание документа, в частности отчет о выполнении задачи №</w:t>
      </w:r>
      <w:r w:rsidR="0065262E" w:rsidRPr="0065262E">
        <w:t> </w:t>
      </w:r>
      <w:r w:rsidR="0065262E" w:rsidRPr="0065262E">
        <w:rPr>
          <w:lang w:val="ru-RU"/>
        </w:rPr>
        <w:t>61</w:t>
      </w:r>
      <w:r w:rsidR="0065262E">
        <w:rPr>
          <w:lang w:val="ru-RU"/>
        </w:rPr>
        <w:t>, подготовленный делегацией Российской Федерации на правах руководителя</w:t>
      </w:r>
      <w:r w:rsidR="0065262E" w:rsidRPr="0065262E">
        <w:rPr>
          <w:lang w:val="ru-RU"/>
        </w:rPr>
        <w:t xml:space="preserve"> Целевой группы по 3</w:t>
      </w:r>
      <w:r w:rsidR="0065262E" w:rsidRPr="0065262E">
        <w:t>D</w:t>
      </w:r>
      <w:r w:rsidR="00D24EBE" w:rsidRPr="0065262E">
        <w:rPr>
          <w:lang w:val="ru-RU"/>
        </w:rPr>
        <w:t xml:space="preserve">. </w:t>
      </w:r>
      <w:r w:rsidR="009913CD" w:rsidRPr="006E033A">
        <w:rPr>
          <w:lang w:val="ru-RU"/>
        </w:rPr>
        <w:t xml:space="preserve">В этой связи </w:t>
      </w:r>
      <w:r w:rsidR="00D6069F">
        <w:rPr>
          <w:lang w:val="ru-RU"/>
        </w:rPr>
        <w:t>был представлен</w:t>
      </w:r>
      <w:r w:rsidR="009913CD" w:rsidRPr="006E033A">
        <w:rPr>
          <w:lang w:val="ru-RU"/>
        </w:rPr>
        <w:t xml:space="preserve"> предварительный проект стандарта по использованию цифровых 3D-моделей и изображений для патентов, товарных знаков и промышленных образцов.</w:t>
      </w:r>
      <w:r w:rsidR="008E7E30" w:rsidRPr="006E033A">
        <w:rPr>
          <w:lang w:val="ru-RU"/>
        </w:rPr>
        <w:t xml:space="preserve"> </w:t>
      </w:r>
      <w:r w:rsidR="006D6776" w:rsidRPr="006D6776">
        <w:rPr>
          <w:lang w:val="ru-RU"/>
        </w:rPr>
        <w:t>Целевая группа рассчитывает вынести на рассмотрение и утверждение КСВ пересмотренный проект в 2021</w:t>
      </w:r>
      <w:r w:rsidR="006D6776">
        <w:rPr>
          <w:lang w:val="ru-RU"/>
        </w:rPr>
        <w:t> </w:t>
      </w:r>
      <w:r w:rsidR="006D6776" w:rsidRPr="006D6776">
        <w:rPr>
          <w:lang w:val="ru-RU"/>
        </w:rPr>
        <w:t>г. КСВ также принял во внимание план работы Целевой группы на 2021</w:t>
      </w:r>
      <w:r w:rsidR="006D6776">
        <w:rPr>
          <w:lang w:val="ru-RU"/>
        </w:rPr>
        <w:t> </w:t>
      </w:r>
      <w:r w:rsidR="006D6776" w:rsidRPr="006D6776">
        <w:rPr>
          <w:lang w:val="ru-RU"/>
        </w:rPr>
        <w:t>г.</w:t>
      </w:r>
    </w:p>
    <w:p w14:paraId="0FC48C02" w14:textId="7D789F23" w:rsidR="009913CD" w:rsidRPr="006E033A" w:rsidRDefault="00AB0AF4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 xml:space="preserve">Целевая группа предложила детально изучить возможности поиска применительно к цифровым 3D-моделям, в частности текущую практику, перспективные технологии и </w:t>
      </w:r>
      <w:r w:rsidR="009913CD" w:rsidRPr="006E033A">
        <w:rPr>
          <w:lang w:val="ru-RU"/>
        </w:rPr>
        <w:lastRenderedPageBreak/>
        <w:t>критерии для сравнения трехмерных моделей и 3D-изображений в цифровом виде.</w:t>
      </w:r>
      <w:r w:rsidR="00882D78">
        <w:rPr>
          <w:lang w:val="ru-RU"/>
        </w:rPr>
        <w:t xml:space="preserve"> </w:t>
      </w:r>
      <w:r w:rsidR="009913CD" w:rsidRPr="006E033A">
        <w:rPr>
          <w:lang w:val="ru-RU"/>
        </w:rPr>
        <w:t>Было предложено изменить формулировку задачи №</w:t>
      </w:r>
      <w:r w:rsidR="00882D78">
        <w:rPr>
          <w:lang w:val="ru-RU"/>
        </w:rPr>
        <w:t> </w:t>
      </w:r>
      <w:r w:rsidR="009913CD" w:rsidRPr="006E033A">
        <w:rPr>
          <w:lang w:val="ru-RU"/>
        </w:rPr>
        <w:t>61, отразив в ней данный аспект работы, согласно положению пункта</w:t>
      </w:r>
      <w:r w:rsidR="00882D78">
        <w:rPr>
          <w:lang w:val="ru-RU"/>
        </w:rPr>
        <w:t> </w:t>
      </w:r>
      <w:r w:rsidR="009913CD" w:rsidRPr="006E033A">
        <w:rPr>
          <w:lang w:val="ru-RU"/>
        </w:rPr>
        <w:t>13 документа CWS/8/17.</w:t>
      </w:r>
    </w:p>
    <w:p w14:paraId="4D44EB05" w14:textId="73789D85" w:rsidR="009913CD" w:rsidRPr="00962C88" w:rsidRDefault="008F676E" w:rsidP="00AB0AF4">
      <w:pPr>
        <w:pStyle w:val="ParaNum"/>
        <w:rPr>
          <w:lang w:val="ru-RU"/>
        </w:rPr>
      </w:pPr>
      <w:r w:rsidRPr="006E033A">
        <w:fldChar w:fldCharType="begin"/>
      </w:r>
      <w:r w:rsidRPr="00952438">
        <w:rPr>
          <w:lang w:val="ru-RU"/>
        </w:rPr>
        <w:instrText xml:space="preserve"> </w:instrText>
      </w:r>
      <w:r w:rsidRPr="006E033A">
        <w:instrText>AUTONUM</w:instrText>
      </w:r>
      <w:r w:rsidRPr="00952438">
        <w:rPr>
          <w:lang w:val="ru-RU"/>
        </w:rPr>
        <w:instrText xml:space="preserve">  </w:instrText>
      </w:r>
      <w:r w:rsidRPr="006E033A">
        <w:fldChar w:fldCharType="end"/>
      </w:r>
      <w:r w:rsidRPr="00952438">
        <w:rPr>
          <w:lang w:val="ru-RU"/>
        </w:rPr>
        <w:tab/>
      </w:r>
      <w:r w:rsidR="00904457">
        <w:rPr>
          <w:lang w:val="ru-RU"/>
        </w:rPr>
        <w:t xml:space="preserve">Одна из делегаций просила дать ей время для рассмотрения проекта и более подробного обсуждения </w:t>
      </w:r>
      <w:r w:rsidR="00952438">
        <w:rPr>
          <w:lang w:val="ru-RU"/>
        </w:rPr>
        <w:t>методов о</w:t>
      </w:r>
      <w:r w:rsidR="00952438" w:rsidRPr="00962C88">
        <w:rPr>
          <w:lang w:val="ru-RU"/>
        </w:rPr>
        <w:t>бследования</w:t>
      </w:r>
      <w:r w:rsidR="0025451C">
        <w:rPr>
          <w:lang w:val="ru-RU"/>
        </w:rPr>
        <w:t xml:space="preserve">, которые позволили бы </w:t>
      </w:r>
      <w:r w:rsidR="00952438" w:rsidRPr="00962C88">
        <w:rPr>
          <w:lang w:val="ru-RU"/>
        </w:rPr>
        <w:t>получ</w:t>
      </w:r>
      <w:r w:rsidR="0025451C">
        <w:rPr>
          <w:lang w:val="ru-RU"/>
        </w:rPr>
        <w:t xml:space="preserve">ить </w:t>
      </w:r>
      <w:r w:rsidR="00952438" w:rsidRPr="00962C88">
        <w:rPr>
          <w:lang w:val="ru-RU"/>
        </w:rPr>
        <w:t>более внятны</w:t>
      </w:r>
      <w:r w:rsidR="0025451C">
        <w:rPr>
          <w:lang w:val="ru-RU"/>
        </w:rPr>
        <w:t>е</w:t>
      </w:r>
      <w:r w:rsidR="00952438" w:rsidRPr="00962C88">
        <w:rPr>
          <w:lang w:val="ru-RU"/>
        </w:rPr>
        <w:t xml:space="preserve"> ответ</w:t>
      </w:r>
      <w:r w:rsidR="0025451C">
        <w:rPr>
          <w:lang w:val="ru-RU"/>
        </w:rPr>
        <w:t>ы</w:t>
      </w:r>
      <w:r w:rsidR="00952438" w:rsidRPr="00962C88">
        <w:rPr>
          <w:lang w:val="ru-RU"/>
        </w:rPr>
        <w:t>.</w:t>
      </w:r>
      <w:r w:rsidRPr="00962C88">
        <w:rPr>
          <w:lang w:val="ru-RU"/>
        </w:rPr>
        <w:t xml:space="preserve"> </w:t>
      </w:r>
      <w:r w:rsidR="00962C88" w:rsidRPr="00962C88">
        <w:rPr>
          <w:lang w:val="ru-RU"/>
        </w:rPr>
        <w:t xml:space="preserve">Другая делегация предложила изучить возможность поиска </w:t>
      </w:r>
      <w:r w:rsidR="004F7CB1">
        <w:rPr>
          <w:lang w:val="ru-RU"/>
        </w:rPr>
        <w:t xml:space="preserve">по </w:t>
      </w:r>
      <w:r w:rsidRPr="00962C88">
        <w:rPr>
          <w:lang w:val="ru-RU"/>
        </w:rPr>
        <w:t>3</w:t>
      </w:r>
      <w:r w:rsidRPr="00962C88">
        <w:t>D</w:t>
      </w:r>
      <w:r w:rsidR="00962C88" w:rsidRPr="00962C88">
        <w:rPr>
          <w:lang w:val="ru-RU"/>
        </w:rPr>
        <w:t xml:space="preserve">-объектам с помощью </w:t>
      </w:r>
      <w:r w:rsidR="004F7CB1">
        <w:rPr>
          <w:lang w:val="ru-RU"/>
        </w:rPr>
        <w:t xml:space="preserve">двухмерных </w:t>
      </w:r>
      <w:r w:rsidR="00962C88" w:rsidRPr="00962C88">
        <w:rPr>
          <w:lang w:val="ru-RU"/>
        </w:rPr>
        <w:t>моделей</w:t>
      </w:r>
      <w:r w:rsidRPr="00962C88">
        <w:rPr>
          <w:lang w:val="ru-RU"/>
        </w:rPr>
        <w:t>.</w:t>
      </w:r>
    </w:p>
    <w:p w14:paraId="55934BC4" w14:textId="651B4281" w:rsidR="009913CD" w:rsidRPr="006E033A" w:rsidRDefault="001B7D64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В ходе сессии Секретариат предложил д</w:t>
      </w:r>
      <w:r w:rsidR="00BF748B">
        <w:rPr>
          <w:lang w:val="ru-RU"/>
        </w:rPr>
        <w:t>обавить в формулировку задачи № </w:t>
      </w:r>
      <w:r w:rsidR="009913CD" w:rsidRPr="006E033A">
        <w:rPr>
          <w:lang w:val="ru-RU"/>
        </w:rPr>
        <w:t>61 слово «цифровые» перед словами «трехмерные (3D)» с тем, чтобы она точнее отражала название разрабатываемого проекта стандарта.</w:t>
      </w:r>
    </w:p>
    <w:p w14:paraId="22AF065C" w14:textId="2F7C6A6E" w:rsidR="009913CD" w:rsidRPr="006E033A" w:rsidRDefault="00AB0AF4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утвердил предлагаемые из</w:t>
      </w:r>
      <w:r w:rsidR="004903D7">
        <w:rPr>
          <w:lang w:val="ru-RU"/>
        </w:rPr>
        <w:t>менения к формулировке задачи № </w:t>
      </w:r>
      <w:r w:rsidR="009913CD" w:rsidRPr="006E033A">
        <w:rPr>
          <w:lang w:val="ru-RU"/>
        </w:rPr>
        <w:t>61, которая отныне будет выглядеть следующим образом: «Подготовить предложение о разработке рекомендаций по цифровым трехмерным (3D) моделям и изображениям, включая методы поиска по 3D-моделям и 3D-изображениям».</w:t>
      </w:r>
    </w:p>
    <w:p w14:paraId="5085BA6A" w14:textId="709E63CA" w:rsidR="009913CD" w:rsidRPr="00BF064E" w:rsidRDefault="009913CD" w:rsidP="009913CD">
      <w:pPr>
        <w:pStyle w:val="Heading3"/>
        <w:rPr>
          <w:lang w:val="ru-RU"/>
        </w:rPr>
      </w:pPr>
      <w:r w:rsidRPr="006E033A">
        <w:rPr>
          <w:lang w:val="ru-RU"/>
        </w:rPr>
        <w:t>Пункт 7</w:t>
      </w:r>
      <w:r w:rsidR="004903D7">
        <w:rPr>
          <w:lang w:val="ru-RU"/>
        </w:rPr>
        <w:t> </w:t>
      </w:r>
      <w:r w:rsidRPr="006E033A">
        <w:rPr>
          <w:lang w:val="ru-RU"/>
        </w:rPr>
        <w:t xml:space="preserve">(f) повестки дня: Отчет Целевой группы по цифровому преобразованию </w:t>
      </w:r>
      <w:r w:rsidR="00566F81">
        <w:rPr>
          <w:lang w:val="ru-RU"/>
        </w:rPr>
        <w:br/>
      </w:r>
      <w:r w:rsidRPr="00BF064E">
        <w:rPr>
          <w:lang w:val="ru-RU"/>
        </w:rPr>
        <w:t>(</w:t>
      </w:r>
      <w:r w:rsidRPr="006E033A">
        <w:rPr>
          <w:lang w:val="ru-RU"/>
        </w:rPr>
        <w:t>задача</w:t>
      </w:r>
      <w:r w:rsidRPr="00BF064E">
        <w:rPr>
          <w:lang w:val="ru-RU"/>
        </w:rPr>
        <w:t xml:space="preserve"> №</w:t>
      </w:r>
      <w:r w:rsidR="00566F81">
        <w:rPr>
          <w:lang w:val="ru-RU"/>
        </w:rPr>
        <w:t> </w:t>
      </w:r>
      <w:r w:rsidRPr="00BF064E">
        <w:rPr>
          <w:lang w:val="ru-RU"/>
        </w:rPr>
        <w:t>62)</w:t>
      </w:r>
    </w:p>
    <w:p w14:paraId="71E5FC73" w14:textId="31AA068F" w:rsidR="009913CD" w:rsidRPr="00D1752E" w:rsidRDefault="00AB0AF4" w:rsidP="009913CD">
      <w:pPr>
        <w:pStyle w:val="ParaNum"/>
        <w:rPr>
          <w:lang w:val="ru-RU"/>
        </w:rPr>
      </w:pPr>
      <w:r w:rsidRPr="006E033A">
        <w:fldChar w:fldCharType="begin"/>
      </w:r>
      <w:r w:rsidRPr="00D1752E">
        <w:rPr>
          <w:lang w:val="ru-RU"/>
        </w:rPr>
        <w:instrText xml:space="preserve"> </w:instrText>
      </w:r>
      <w:r w:rsidRPr="006E033A">
        <w:instrText>AUTONUM</w:instrText>
      </w:r>
      <w:r w:rsidRPr="00D1752E">
        <w:rPr>
          <w:lang w:val="ru-RU"/>
        </w:rPr>
        <w:instrText xml:space="preserve">  </w:instrText>
      </w:r>
      <w:r w:rsidRPr="006E033A">
        <w:fldChar w:fldCharType="end"/>
      </w:r>
      <w:r w:rsidRPr="00D1752E">
        <w:rPr>
          <w:lang w:val="ru-RU"/>
        </w:rPr>
        <w:tab/>
      </w:r>
      <w:r w:rsidR="009913CD" w:rsidRPr="006E033A">
        <w:rPr>
          <w:lang w:val="ru-RU"/>
        </w:rPr>
        <w:t>Обсуждение</w:t>
      </w:r>
      <w:r w:rsidR="009913CD" w:rsidRPr="00D1752E">
        <w:rPr>
          <w:lang w:val="ru-RU"/>
        </w:rPr>
        <w:t xml:space="preserve"> </w:t>
      </w:r>
      <w:r w:rsidR="009913CD" w:rsidRPr="006E033A">
        <w:rPr>
          <w:lang w:val="ru-RU"/>
        </w:rPr>
        <w:t>проходило</w:t>
      </w:r>
      <w:r w:rsidR="009913CD" w:rsidRPr="00D1752E">
        <w:rPr>
          <w:lang w:val="ru-RU"/>
        </w:rPr>
        <w:t xml:space="preserve"> </w:t>
      </w:r>
      <w:r w:rsidR="009913CD" w:rsidRPr="006E033A">
        <w:rPr>
          <w:lang w:val="ru-RU"/>
        </w:rPr>
        <w:t>на</w:t>
      </w:r>
      <w:r w:rsidR="009913CD" w:rsidRPr="00D1752E">
        <w:rPr>
          <w:lang w:val="ru-RU"/>
        </w:rPr>
        <w:t xml:space="preserve"> </w:t>
      </w:r>
      <w:r w:rsidR="009913CD" w:rsidRPr="006E033A">
        <w:rPr>
          <w:lang w:val="ru-RU"/>
        </w:rPr>
        <w:t>основе</w:t>
      </w:r>
      <w:r w:rsidR="009913CD" w:rsidRPr="00D1752E">
        <w:rPr>
          <w:lang w:val="ru-RU"/>
        </w:rPr>
        <w:t xml:space="preserve"> </w:t>
      </w:r>
      <w:r w:rsidR="009913CD" w:rsidRPr="006E033A">
        <w:rPr>
          <w:lang w:val="ru-RU"/>
        </w:rPr>
        <w:t>документа</w:t>
      </w:r>
      <w:r w:rsidR="009913CD" w:rsidRPr="00D1752E">
        <w:rPr>
          <w:lang w:val="ru-RU"/>
        </w:rPr>
        <w:t xml:space="preserve"> </w:t>
      </w:r>
      <w:r w:rsidR="009913CD" w:rsidRPr="006E033A">
        <w:t>CWS</w:t>
      </w:r>
      <w:r w:rsidR="009913CD" w:rsidRPr="00D1752E">
        <w:rPr>
          <w:lang w:val="ru-RU"/>
        </w:rPr>
        <w:t>/8/18.</w:t>
      </w:r>
    </w:p>
    <w:p w14:paraId="2CD40DD9" w14:textId="67D249E5" w:rsidR="009913CD" w:rsidRPr="003C6E78" w:rsidRDefault="00AB0AF4" w:rsidP="009913CD">
      <w:pPr>
        <w:pStyle w:val="ParaNum"/>
        <w:rPr>
          <w:lang w:val="ru-RU"/>
        </w:rPr>
      </w:pPr>
      <w:r w:rsidRPr="006E033A">
        <w:fldChar w:fldCharType="begin"/>
      </w:r>
      <w:r w:rsidRPr="00E32BA5">
        <w:rPr>
          <w:lang w:val="ru-RU"/>
        </w:rPr>
        <w:instrText xml:space="preserve"> </w:instrText>
      </w:r>
      <w:r w:rsidRPr="006E033A">
        <w:instrText>AUTONUM</w:instrText>
      </w:r>
      <w:r w:rsidRPr="00E32BA5">
        <w:rPr>
          <w:lang w:val="ru-RU"/>
        </w:rPr>
        <w:instrText xml:space="preserve">  </w:instrText>
      </w:r>
      <w:r w:rsidRPr="006E033A">
        <w:fldChar w:fldCharType="end"/>
      </w:r>
      <w:r w:rsidRPr="00E32BA5">
        <w:rPr>
          <w:lang w:val="ru-RU"/>
        </w:rPr>
        <w:tab/>
      </w:r>
      <w:r w:rsidR="00E32BA5" w:rsidRPr="00E32BA5">
        <w:rPr>
          <w:lang w:val="ru-RU"/>
        </w:rPr>
        <w:t>КСВ принял к сведению содержание документа, в частности отчет о выполнении задачи №</w:t>
      </w:r>
      <w:r w:rsidR="00E32BA5" w:rsidRPr="00E32BA5">
        <w:t> </w:t>
      </w:r>
      <w:r w:rsidR="00E32BA5" w:rsidRPr="00E32BA5">
        <w:rPr>
          <w:lang w:val="ru-RU"/>
        </w:rPr>
        <w:t xml:space="preserve">62, </w:t>
      </w:r>
      <w:r w:rsidR="00E32BA5">
        <w:rPr>
          <w:lang w:val="ru-RU"/>
        </w:rPr>
        <w:t>подготовленный</w:t>
      </w:r>
      <w:r w:rsidR="00E32BA5" w:rsidRPr="00E32BA5">
        <w:rPr>
          <w:lang w:val="ru-RU"/>
        </w:rPr>
        <w:t xml:space="preserve"> </w:t>
      </w:r>
      <w:r w:rsidR="00E32BA5">
        <w:rPr>
          <w:lang w:val="ru-RU"/>
        </w:rPr>
        <w:t>делегацией</w:t>
      </w:r>
      <w:r w:rsidR="00E32BA5" w:rsidRPr="00E32BA5">
        <w:rPr>
          <w:lang w:val="ru-RU"/>
        </w:rPr>
        <w:t xml:space="preserve"> </w:t>
      </w:r>
      <w:r w:rsidR="00E32BA5">
        <w:rPr>
          <w:lang w:val="ru-RU"/>
        </w:rPr>
        <w:t>Соединенных</w:t>
      </w:r>
      <w:r w:rsidR="00E32BA5" w:rsidRPr="00E32BA5">
        <w:rPr>
          <w:lang w:val="ru-RU"/>
        </w:rPr>
        <w:t xml:space="preserve"> </w:t>
      </w:r>
      <w:r w:rsidR="00E32BA5">
        <w:rPr>
          <w:lang w:val="ru-RU"/>
        </w:rPr>
        <w:t>Штатов</w:t>
      </w:r>
      <w:r w:rsidR="00E32BA5" w:rsidRPr="00E32BA5">
        <w:rPr>
          <w:lang w:val="ru-RU"/>
        </w:rPr>
        <w:t xml:space="preserve"> </w:t>
      </w:r>
      <w:r w:rsidR="00E32BA5">
        <w:rPr>
          <w:lang w:val="ru-RU"/>
        </w:rPr>
        <w:t>Америки</w:t>
      </w:r>
      <w:r w:rsidR="00E32BA5" w:rsidRPr="00E32BA5">
        <w:rPr>
          <w:lang w:val="ru-RU"/>
        </w:rPr>
        <w:t xml:space="preserve"> </w:t>
      </w:r>
      <w:r w:rsidR="00E32BA5">
        <w:rPr>
          <w:lang w:val="ru-RU"/>
        </w:rPr>
        <w:t>на</w:t>
      </w:r>
      <w:r w:rsidR="00E32BA5" w:rsidRPr="00E32BA5">
        <w:rPr>
          <w:lang w:val="ru-RU"/>
        </w:rPr>
        <w:t xml:space="preserve"> </w:t>
      </w:r>
      <w:r w:rsidR="00E32BA5">
        <w:rPr>
          <w:lang w:val="ru-RU"/>
        </w:rPr>
        <w:t>правах</w:t>
      </w:r>
      <w:r w:rsidR="00E32BA5" w:rsidRPr="00E32BA5">
        <w:rPr>
          <w:lang w:val="ru-RU"/>
        </w:rPr>
        <w:t xml:space="preserve"> </w:t>
      </w:r>
      <w:r w:rsidR="00E32BA5">
        <w:rPr>
          <w:lang w:val="ru-RU"/>
        </w:rPr>
        <w:t>руководителя</w:t>
      </w:r>
      <w:r w:rsidR="00E32BA5" w:rsidRPr="00E32BA5">
        <w:rPr>
          <w:lang w:val="ru-RU"/>
        </w:rPr>
        <w:t xml:space="preserve"> Целевой группы по цифровому преобразованию, и рекомендовал ВИС принимать более активное участие в обсуждениях Целевой группы.</w:t>
      </w:r>
      <w:r w:rsidR="001B4D06" w:rsidRPr="00E32BA5">
        <w:rPr>
          <w:lang w:val="ru-RU"/>
        </w:rPr>
        <w:t xml:space="preserve"> </w:t>
      </w:r>
      <w:r w:rsidR="009913CD" w:rsidRPr="006E033A">
        <w:rPr>
          <w:lang w:val="ru-RU"/>
        </w:rPr>
        <w:t>Целевая</w:t>
      </w:r>
      <w:r w:rsidR="009913CD" w:rsidRPr="003C6E78">
        <w:rPr>
          <w:lang w:val="ru-RU"/>
        </w:rPr>
        <w:t xml:space="preserve"> </w:t>
      </w:r>
      <w:r w:rsidR="009913CD" w:rsidRPr="006E033A">
        <w:rPr>
          <w:lang w:val="ru-RU"/>
        </w:rPr>
        <w:t>группа</w:t>
      </w:r>
      <w:r w:rsidR="009913CD" w:rsidRPr="003C6E78">
        <w:rPr>
          <w:lang w:val="ru-RU"/>
        </w:rPr>
        <w:t xml:space="preserve"> </w:t>
      </w:r>
      <w:r w:rsidR="009913CD" w:rsidRPr="006E033A">
        <w:rPr>
          <w:lang w:val="ru-RU"/>
        </w:rPr>
        <w:t>представила</w:t>
      </w:r>
      <w:r w:rsidR="009913CD" w:rsidRPr="003C6E78">
        <w:rPr>
          <w:lang w:val="ru-RU"/>
        </w:rPr>
        <w:t xml:space="preserve"> </w:t>
      </w:r>
      <w:r w:rsidR="009913CD" w:rsidRPr="006E033A">
        <w:rPr>
          <w:lang w:val="ru-RU"/>
        </w:rPr>
        <w:t>определение</w:t>
      </w:r>
      <w:r w:rsidR="009913CD" w:rsidRPr="003C6E78">
        <w:rPr>
          <w:lang w:val="ru-RU"/>
        </w:rPr>
        <w:t xml:space="preserve"> </w:t>
      </w:r>
      <w:r w:rsidR="009913CD" w:rsidRPr="006E033A">
        <w:rPr>
          <w:lang w:val="ru-RU"/>
        </w:rPr>
        <w:t>термина</w:t>
      </w:r>
      <w:r w:rsidR="009913CD" w:rsidRPr="003C6E78">
        <w:rPr>
          <w:lang w:val="ru-RU"/>
        </w:rPr>
        <w:t xml:space="preserve"> «</w:t>
      </w:r>
      <w:r w:rsidR="009913CD" w:rsidRPr="006E033A">
        <w:rPr>
          <w:lang w:val="ru-RU"/>
        </w:rPr>
        <w:t>электронная</w:t>
      </w:r>
      <w:r w:rsidR="009913CD" w:rsidRPr="003C6E78">
        <w:rPr>
          <w:lang w:val="ru-RU"/>
        </w:rPr>
        <w:t xml:space="preserve"> </w:t>
      </w:r>
      <w:r w:rsidR="009913CD" w:rsidRPr="006E033A">
        <w:rPr>
          <w:lang w:val="ru-RU"/>
        </w:rPr>
        <w:t>публикация</w:t>
      </w:r>
      <w:r w:rsidR="009913CD" w:rsidRPr="003C6E78">
        <w:rPr>
          <w:lang w:val="ru-RU"/>
        </w:rPr>
        <w:t>».</w:t>
      </w:r>
    </w:p>
    <w:p w14:paraId="2806662B" w14:textId="5D3C8F5A" w:rsidR="009913CD" w:rsidRPr="009500B7" w:rsidRDefault="007A7232" w:rsidP="00AB0AF4">
      <w:pPr>
        <w:pStyle w:val="ParaNum"/>
        <w:rPr>
          <w:lang w:val="ru-RU"/>
        </w:rPr>
      </w:pPr>
      <w:r w:rsidRPr="006E033A">
        <w:fldChar w:fldCharType="begin"/>
      </w:r>
      <w:r w:rsidRPr="003C6E78">
        <w:rPr>
          <w:lang w:val="ru-RU"/>
        </w:rPr>
        <w:instrText xml:space="preserve"> </w:instrText>
      </w:r>
      <w:r w:rsidRPr="006E033A">
        <w:instrText>AUTONUM</w:instrText>
      </w:r>
      <w:r w:rsidRPr="003C6E78">
        <w:rPr>
          <w:lang w:val="ru-RU"/>
        </w:rPr>
        <w:instrText xml:space="preserve">  </w:instrText>
      </w:r>
      <w:r w:rsidRPr="006E033A">
        <w:fldChar w:fldCharType="end"/>
      </w:r>
      <w:r w:rsidRPr="003C6E78">
        <w:rPr>
          <w:lang w:val="ru-RU"/>
        </w:rPr>
        <w:tab/>
      </w:r>
      <w:r w:rsidR="003C6E78">
        <w:rPr>
          <w:lang w:val="ru-RU"/>
        </w:rPr>
        <w:t>Одна</w:t>
      </w:r>
      <w:r w:rsidR="003C6E78" w:rsidRPr="003C6E78">
        <w:rPr>
          <w:lang w:val="ru-RU"/>
        </w:rPr>
        <w:t xml:space="preserve"> </w:t>
      </w:r>
      <w:r w:rsidR="003C6E78">
        <w:rPr>
          <w:lang w:val="ru-RU"/>
        </w:rPr>
        <w:t>из</w:t>
      </w:r>
      <w:r w:rsidR="003C6E78" w:rsidRPr="003C6E78">
        <w:rPr>
          <w:lang w:val="ru-RU"/>
        </w:rPr>
        <w:t xml:space="preserve"> </w:t>
      </w:r>
      <w:r w:rsidR="003C6E78">
        <w:rPr>
          <w:lang w:val="ru-RU"/>
        </w:rPr>
        <w:t>делегаций</w:t>
      </w:r>
      <w:r w:rsidR="003C6E78" w:rsidRPr="003C6E78">
        <w:rPr>
          <w:lang w:val="ru-RU"/>
        </w:rPr>
        <w:t xml:space="preserve"> </w:t>
      </w:r>
      <w:r w:rsidR="003C6E78">
        <w:rPr>
          <w:lang w:val="ru-RU"/>
        </w:rPr>
        <w:t>отметила</w:t>
      </w:r>
      <w:r w:rsidR="003C6E78" w:rsidRPr="003C6E78">
        <w:rPr>
          <w:lang w:val="ru-RU"/>
        </w:rPr>
        <w:t xml:space="preserve">, </w:t>
      </w:r>
      <w:r w:rsidR="003C6E78">
        <w:rPr>
          <w:lang w:val="ru-RU"/>
        </w:rPr>
        <w:t>что</w:t>
      </w:r>
      <w:r w:rsidR="003C6E78" w:rsidRPr="003C6E78">
        <w:rPr>
          <w:lang w:val="ru-RU"/>
        </w:rPr>
        <w:t xml:space="preserve"> </w:t>
      </w:r>
      <w:r w:rsidR="003C6E78">
        <w:rPr>
          <w:lang w:val="ru-RU"/>
        </w:rPr>
        <w:t>ее</w:t>
      </w:r>
      <w:r w:rsidR="003C6E78" w:rsidRPr="003C6E78">
        <w:rPr>
          <w:lang w:val="ru-RU"/>
        </w:rPr>
        <w:t xml:space="preserve"> </w:t>
      </w:r>
      <w:r w:rsidR="003C6E78">
        <w:rPr>
          <w:lang w:val="ru-RU"/>
        </w:rPr>
        <w:t>ведомство</w:t>
      </w:r>
      <w:r w:rsidR="003C6E78" w:rsidRPr="003C6E78">
        <w:rPr>
          <w:lang w:val="ru-RU"/>
        </w:rPr>
        <w:t xml:space="preserve"> </w:t>
      </w:r>
      <w:r w:rsidR="003C6E78">
        <w:rPr>
          <w:lang w:val="ru-RU"/>
        </w:rPr>
        <w:t>по</w:t>
      </w:r>
      <w:r w:rsidR="003C6E78" w:rsidRPr="003C6E78">
        <w:rPr>
          <w:lang w:val="ru-RU"/>
        </w:rPr>
        <w:t>-</w:t>
      </w:r>
      <w:r w:rsidR="003C6E78">
        <w:rPr>
          <w:lang w:val="ru-RU"/>
        </w:rPr>
        <w:t>прежнему</w:t>
      </w:r>
      <w:r w:rsidR="003C6E78" w:rsidRPr="003C6E78">
        <w:rPr>
          <w:lang w:val="ru-RU"/>
        </w:rPr>
        <w:t xml:space="preserve"> </w:t>
      </w:r>
      <w:r w:rsidR="003C6E78">
        <w:rPr>
          <w:lang w:val="ru-RU"/>
        </w:rPr>
        <w:t>широко</w:t>
      </w:r>
      <w:r w:rsidR="003C6E78" w:rsidRPr="003C6E78">
        <w:rPr>
          <w:lang w:val="ru-RU"/>
        </w:rPr>
        <w:t xml:space="preserve"> </w:t>
      </w:r>
      <w:r w:rsidR="003C6E78">
        <w:rPr>
          <w:lang w:val="ru-RU"/>
        </w:rPr>
        <w:t>использует</w:t>
      </w:r>
      <w:r w:rsidR="003C6E78" w:rsidRPr="003C6E78">
        <w:rPr>
          <w:lang w:val="ru-RU"/>
        </w:rPr>
        <w:t xml:space="preserve"> </w:t>
      </w:r>
      <w:r w:rsidR="003C6E78">
        <w:rPr>
          <w:lang w:val="ru-RU"/>
        </w:rPr>
        <w:t>ста</w:t>
      </w:r>
      <w:r w:rsidR="003C6E78" w:rsidRPr="003C6E78">
        <w:rPr>
          <w:lang w:val="ru-RU"/>
        </w:rPr>
        <w:t>ндарт ВОИС</w:t>
      </w:r>
      <w:r w:rsidRPr="003C6E78">
        <w:rPr>
          <w:lang w:val="ru-RU"/>
        </w:rPr>
        <w:t xml:space="preserve"> </w:t>
      </w:r>
      <w:r w:rsidRPr="003C6E78">
        <w:t>ST</w:t>
      </w:r>
      <w:r w:rsidRPr="003C6E78">
        <w:rPr>
          <w:lang w:val="ru-RU"/>
        </w:rPr>
        <w:t>.17</w:t>
      </w:r>
      <w:r w:rsidR="00914DDA">
        <w:rPr>
          <w:lang w:val="ru-RU"/>
        </w:rPr>
        <w:t xml:space="preserve"> для </w:t>
      </w:r>
      <w:r w:rsidR="003C6E78">
        <w:rPr>
          <w:lang w:val="ru-RU"/>
        </w:rPr>
        <w:t>электронны</w:t>
      </w:r>
      <w:r w:rsidR="00914DDA">
        <w:rPr>
          <w:lang w:val="ru-RU"/>
        </w:rPr>
        <w:t>х</w:t>
      </w:r>
      <w:r w:rsidR="003C6E78">
        <w:rPr>
          <w:lang w:val="ru-RU"/>
        </w:rPr>
        <w:t xml:space="preserve"> публикаци</w:t>
      </w:r>
      <w:r w:rsidR="00914DDA">
        <w:rPr>
          <w:lang w:val="ru-RU"/>
        </w:rPr>
        <w:t>й</w:t>
      </w:r>
      <w:r w:rsidR="003C6E78">
        <w:rPr>
          <w:lang w:val="ru-RU"/>
        </w:rPr>
        <w:t xml:space="preserve"> и взаимодействует с другими ВИС, так же применяющи</w:t>
      </w:r>
      <w:r w:rsidR="00C277CD">
        <w:rPr>
          <w:lang w:val="ru-RU"/>
        </w:rPr>
        <w:t xml:space="preserve">ми </w:t>
      </w:r>
      <w:r w:rsidR="003C6E78">
        <w:rPr>
          <w:lang w:val="ru-RU"/>
        </w:rPr>
        <w:t xml:space="preserve">этот стандарт. </w:t>
      </w:r>
      <w:r w:rsidR="009500B7">
        <w:rPr>
          <w:lang w:val="ru-RU"/>
        </w:rPr>
        <w:t>По мнению делегации, стандарт</w:t>
      </w:r>
      <w:r w:rsidR="009500B7" w:rsidRPr="009500B7">
        <w:rPr>
          <w:lang w:val="ru-RU"/>
        </w:rPr>
        <w:t xml:space="preserve"> </w:t>
      </w:r>
      <w:r w:rsidR="00752D90" w:rsidRPr="006E033A">
        <w:t>ST</w:t>
      </w:r>
      <w:r w:rsidR="00752D90" w:rsidRPr="009500B7">
        <w:rPr>
          <w:lang w:val="ru-RU"/>
        </w:rPr>
        <w:t>.17</w:t>
      </w:r>
      <w:r w:rsidR="009500B7">
        <w:rPr>
          <w:lang w:val="ru-RU"/>
        </w:rPr>
        <w:t xml:space="preserve"> не следует отправлять в архив</w:t>
      </w:r>
      <w:r w:rsidR="00752D90" w:rsidRPr="009500B7">
        <w:rPr>
          <w:lang w:val="ru-RU"/>
        </w:rPr>
        <w:t xml:space="preserve">. </w:t>
      </w:r>
      <w:r w:rsidR="009500B7">
        <w:rPr>
          <w:lang w:val="ru-RU"/>
        </w:rPr>
        <w:t>Руководитель</w:t>
      </w:r>
      <w:r w:rsidR="009500B7" w:rsidRPr="009500B7">
        <w:rPr>
          <w:lang w:val="ru-RU"/>
        </w:rPr>
        <w:t xml:space="preserve"> </w:t>
      </w:r>
      <w:r w:rsidR="009500B7">
        <w:rPr>
          <w:lang w:val="ru-RU"/>
        </w:rPr>
        <w:t>Целевой</w:t>
      </w:r>
      <w:r w:rsidR="009500B7" w:rsidRPr="009500B7">
        <w:rPr>
          <w:lang w:val="ru-RU"/>
        </w:rPr>
        <w:t xml:space="preserve"> </w:t>
      </w:r>
      <w:r w:rsidR="009500B7">
        <w:rPr>
          <w:lang w:val="ru-RU"/>
        </w:rPr>
        <w:t>группы</w:t>
      </w:r>
      <w:r w:rsidR="009500B7" w:rsidRPr="009500B7">
        <w:rPr>
          <w:lang w:val="ru-RU"/>
        </w:rPr>
        <w:t xml:space="preserve"> </w:t>
      </w:r>
      <w:r w:rsidR="009500B7">
        <w:rPr>
          <w:lang w:val="ru-RU"/>
        </w:rPr>
        <w:t>указал</w:t>
      </w:r>
      <w:r w:rsidR="009500B7" w:rsidRPr="009500B7">
        <w:rPr>
          <w:lang w:val="ru-RU"/>
        </w:rPr>
        <w:t xml:space="preserve">, </w:t>
      </w:r>
      <w:r w:rsidR="009500B7">
        <w:rPr>
          <w:lang w:val="ru-RU"/>
        </w:rPr>
        <w:t>что</w:t>
      </w:r>
      <w:r w:rsidR="009500B7" w:rsidRPr="009500B7">
        <w:rPr>
          <w:lang w:val="ru-RU"/>
        </w:rPr>
        <w:t xml:space="preserve"> </w:t>
      </w:r>
      <w:r w:rsidR="009500B7">
        <w:rPr>
          <w:lang w:val="ru-RU"/>
        </w:rPr>
        <w:t>Целевая группа учтет это замечание</w:t>
      </w:r>
      <w:r w:rsidR="00752D90" w:rsidRPr="009500B7">
        <w:rPr>
          <w:lang w:val="ru-RU"/>
        </w:rPr>
        <w:t>.</w:t>
      </w:r>
    </w:p>
    <w:p w14:paraId="0D520428" w14:textId="1958FF62" w:rsidR="009913CD" w:rsidRPr="006E033A" w:rsidRDefault="00AB0AF4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Секретариату было предложено обновить часть</w:t>
      </w:r>
      <w:r w:rsidR="002F47E2">
        <w:rPr>
          <w:lang w:val="ru-RU"/>
        </w:rPr>
        <w:t> </w:t>
      </w:r>
      <w:r w:rsidR="009913CD" w:rsidRPr="006E033A">
        <w:rPr>
          <w:lang w:val="ru-RU"/>
        </w:rPr>
        <w:t>6 Справочника ВОИС («Рекомендации в отношении минимального информационного наполнения веб-сайтов ВИС»).</w:t>
      </w:r>
      <w:r w:rsidR="002F47E2">
        <w:rPr>
          <w:lang w:val="ru-RU"/>
        </w:rPr>
        <w:t xml:space="preserve"> </w:t>
      </w:r>
      <w:r w:rsidR="009913CD" w:rsidRPr="006E033A">
        <w:rPr>
          <w:lang w:val="ru-RU"/>
        </w:rPr>
        <w:t>Целевая группа по цифровому преобразованию предложила взять на себя эту работу, что в свою очередь потребует уточнения формулировки задачи №</w:t>
      </w:r>
      <w:r w:rsidR="002F47E2">
        <w:rPr>
          <w:lang w:val="ru-RU"/>
        </w:rPr>
        <w:t> </w:t>
      </w:r>
      <w:r w:rsidR="009913CD" w:rsidRPr="006E033A">
        <w:rPr>
          <w:lang w:val="ru-RU"/>
        </w:rPr>
        <w:t>62.</w:t>
      </w:r>
    </w:p>
    <w:p w14:paraId="3657C3FE" w14:textId="2E905FEF" w:rsidR="009913CD" w:rsidRPr="006E033A" w:rsidRDefault="00653DFD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утвердил предлагаемую измененную формулировку задачи №</w:t>
      </w:r>
      <w:r w:rsidR="004F6123">
        <w:rPr>
          <w:lang w:val="ru-RU"/>
        </w:rPr>
        <w:t> </w:t>
      </w:r>
      <w:r w:rsidR="009913CD" w:rsidRPr="006E033A">
        <w:rPr>
          <w:lang w:val="ru-RU"/>
        </w:rPr>
        <w:t>62, которая отныне будет выглядеть следующим образом: «Проанализировать стандарты ВОИС ST.6, ST.8, ST.10, ST.11, ST.15, ST.17, ST.18, ST.63</w:t>
      </w:r>
      <w:r w:rsidR="004F6123">
        <w:rPr>
          <w:lang w:val="ru-RU"/>
        </w:rPr>
        <w:t> </w:t>
      </w:r>
      <w:r w:rsidR="009913CD" w:rsidRPr="006E033A">
        <w:rPr>
          <w:lang w:val="ru-RU"/>
        </w:rPr>
        <w:t>и</w:t>
      </w:r>
      <w:r w:rsidR="004F6123">
        <w:rPr>
          <w:lang w:val="ru-RU"/>
        </w:rPr>
        <w:t> </w:t>
      </w:r>
      <w:r w:rsidR="009913CD" w:rsidRPr="006E033A">
        <w:rPr>
          <w:lang w:val="ru-RU"/>
        </w:rPr>
        <w:t>ST.81 и часть</w:t>
      </w:r>
      <w:r w:rsidR="004F6123">
        <w:rPr>
          <w:lang w:val="ru-RU"/>
        </w:rPr>
        <w:t> </w:t>
      </w:r>
      <w:r w:rsidR="009913CD" w:rsidRPr="006E033A">
        <w:rPr>
          <w:lang w:val="ru-RU"/>
        </w:rPr>
        <w:t>6 Справочника ВОИС в свете публикации документов об ИС в электронном виде и при необходимости предложить пересмотренные варианты этих стандартов и материалов».</w:t>
      </w:r>
    </w:p>
    <w:p w14:paraId="7E33E6D1" w14:textId="2B7208D6" w:rsidR="009913CD" w:rsidRPr="006E033A" w:rsidRDefault="009913CD" w:rsidP="009913CD">
      <w:pPr>
        <w:pStyle w:val="Heading3"/>
        <w:rPr>
          <w:lang w:val="ru-RU"/>
        </w:rPr>
      </w:pPr>
      <w:r w:rsidRPr="006E033A">
        <w:rPr>
          <w:lang w:val="ru-RU"/>
        </w:rPr>
        <w:t>Пункт 7</w:t>
      </w:r>
      <w:r w:rsidR="00F929B3">
        <w:rPr>
          <w:lang w:val="ru-RU"/>
        </w:rPr>
        <w:t> </w:t>
      </w:r>
      <w:r w:rsidRPr="006E033A">
        <w:rPr>
          <w:lang w:val="ru-RU"/>
        </w:rPr>
        <w:t>(g) повестки дня: Отчет Целевой группы по правовому статусу (задача №</w:t>
      </w:r>
      <w:r w:rsidR="005E3A23">
        <w:rPr>
          <w:lang w:val="ru-RU"/>
        </w:rPr>
        <w:t> </w:t>
      </w:r>
      <w:r w:rsidRPr="006E033A">
        <w:rPr>
          <w:lang w:val="ru-RU"/>
        </w:rPr>
        <w:t>47)</w:t>
      </w:r>
    </w:p>
    <w:p w14:paraId="0DF999C7" w14:textId="2E523A7B" w:rsidR="009913CD" w:rsidRPr="006E033A" w:rsidRDefault="00653DFD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CWS/8/19.</w:t>
      </w:r>
    </w:p>
    <w:p w14:paraId="3156D193" w14:textId="18311B8E" w:rsidR="009913CD" w:rsidRPr="006E033A" w:rsidRDefault="00653DFD" w:rsidP="009913CD">
      <w:pPr>
        <w:pStyle w:val="ParaNum"/>
        <w:rPr>
          <w:lang w:val="ru-RU"/>
        </w:rPr>
      </w:pPr>
      <w:r w:rsidRPr="006E033A">
        <w:fldChar w:fldCharType="begin"/>
      </w:r>
      <w:r w:rsidRPr="00BE49F2">
        <w:rPr>
          <w:lang w:val="ru-RU"/>
        </w:rPr>
        <w:instrText xml:space="preserve"> </w:instrText>
      </w:r>
      <w:r w:rsidRPr="006E033A">
        <w:instrText>AUTONUM</w:instrText>
      </w:r>
      <w:r w:rsidRPr="00BE49F2">
        <w:rPr>
          <w:lang w:val="ru-RU"/>
        </w:rPr>
        <w:instrText xml:space="preserve">  </w:instrText>
      </w:r>
      <w:r w:rsidRPr="006E033A">
        <w:fldChar w:fldCharType="end"/>
      </w:r>
      <w:r w:rsidRPr="00BE49F2">
        <w:rPr>
          <w:lang w:val="ru-RU"/>
        </w:rPr>
        <w:tab/>
      </w:r>
      <w:r w:rsidR="00BE49F2" w:rsidRPr="00BE49F2">
        <w:rPr>
          <w:lang w:val="ru-RU"/>
        </w:rPr>
        <w:t>КСВ принял к сведению содержание документа, в частности отчет о выполнении задачи №</w:t>
      </w:r>
      <w:r w:rsidR="00BE49F2">
        <w:rPr>
          <w:lang w:val="ru-RU"/>
        </w:rPr>
        <w:t> </w:t>
      </w:r>
      <w:r w:rsidR="00BE49F2" w:rsidRPr="00BE49F2">
        <w:rPr>
          <w:lang w:val="ru-RU"/>
        </w:rPr>
        <w:t>47</w:t>
      </w:r>
      <w:r w:rsidR="00BE49F2">
        <w:rPr>
          <w:lang w:val="ru-RU"/>
        </w:rPr>
        <w:t>, подготовленный Международным бюро на правах руководителя</w:t>
      </w:r>
      <w:r w:rsidR="00BE49F2" w:rsidRPr="00BE49F2">
        <w:rPr>
          <w:lang w:val="ru-RU"/>
        </w:rPr>
        <w:t xml:space="preserve"> Целевой группы по правовому статусу</w:t>
      </w:r>
      <w:r w:rsidR="00BE49F2">
        <w:rPr>
          <w:lang w:val="ru-RU"/>
        </w:rPr>
        <w:t>.</w:t>
      </w:r>
      <w:r w:rsidR="00984C49" w:rsidRPr="00BE49F2">
        <w:rPr>
          <w:lang w:val="ru-RU"/>
        </w:rPr>
        <w:t xml:space="preserve"> </w:t>
      </w:r>
      <w:r w:rsidR="009913CD" w:rsidRPr="006E033A">
        <w:rPr>
          <w:lang w:val="ru-RU"/>
        </w:rPr>
        <w:t>Целевая группа намерена продолжить работу по целенаправленной коррекции отдельных событий в рамках стандартов в области правового статуса по мере получения информации о новых вопросах, возникающих у ВИС в процессе сопоставления и реализации.</w:t>
      </w:r>
    </w:p>
    <w:p w14:paraId="64C4FE8D" w14:textId="759740AD" w:rsidR="009913CD" w:rsidRPr="006E033A" w:rsidRDefault="00774A4A" w:rsidP="009913CD">
      <w:pPr>
        <w:spacing w:after="220"/>
        <w:rPr>
          <w:lang w:val="ru-RU"/>
        </w:rPr>
      </w:pPr>
      <w:r w:rsidRPr="006E033A">
        <w:lastRenderedPageBreak/>
        <w:fldChar w:fldCharType="begin"/>
      </w:r>
      <w:r w:rsidRPr="005F03D0">
        <w:rPr>
          <w:lang w:val="ru-RU"/>
        </w:rPr>
        <w:instrText xml:space="preserve"> </w:instrText>
      </w:r>
      <w:r w:rsidRPr="006E033A">
        <w:instrText>AUTONUM</w:instrText>
      </w:r>
      <w:r w:rsidRPr="005F03D0">
        <w:rPr>
          <w:lang w:val="ru-RU"/>
        </w:rPr>
        <w:instrText xml:space="preserve">  </w:instrText>
      </w:r>
      <w:r w:rsidRPr="006E033A">
        <w:fldChar w:fldCharType="end"/>
      </w:r>
      <w:r w:rsidRPr="005F03D0">
        <w:rPr>
          <w:lang w:val="ru-RU"/>
        </w:rPr>
        <w:tab/>
      </w:r>
      <w:r w:rsidR="00142298" w:rsidRPr="00142298">
        <w:rPr>
          <w:lang w:val="ru-RU"/>
        </w:rPr>
        <w:t>В ходе сессии одна из делегаций предложила включить в описание задачи №</w:t>
      </w:r>
      <w:r w:rsidR="00142298">
        <w:rPr>
          <w:lang w:val="ru-RU"/>
        </w:rPr>
        <w:t> </w:t>
      </w:r>
      <w:r w:rsidR="00142298" w:rsidRPr="00142298">
        <w:rPr>
          <w:lang w:val="ru-RU"/>
        </w:rPr>
        <w:t xml:space="preserve">47 </w:t>
      </w:r>
      <w:r w:rsidR="005F03D0">
        <w:rPr>
          <w:lang w:val="ru-RU"/>
        </w:rPr>
        <w:t>текст</w:t>
      </w:r>
      <w:r w:rsidR="00142298" w:rsidRPr="00142298">
        <w:rPr>
          <w:lang w:val="ru-RU"/>
        </w:rPr>
        <w:t>, отражающ</w:t>
      </w:r>
      <w:r w:rsidR="005F03D0">
        <w:rPr>
          <w:lang w:val="ru-RU"/>
        </w:rPr>
        <w:t xml:space="preserve">ий </w:t>
      </w:r>
      <w:r w:rsidR="00142298" w:rsidRPr="00142298">
        <w:rPr>
          <w:lang w:val="ru-RU"/>
        </w:rPr>
        <w:t>предложение об изучении возможности объединения стандартов о правовом статусе</w:t>
      </w:r>
      <w:r w:rsidR="00142298">
        <w:rPr>
          <w:lang w:val="ru-RU"/>
        </w:rPr>
        <w:t>, озвученное в ходе заседания</w:t>
      </w:r>
      <w:r w:rsidR="00142298" w:rsidRPr="00142298">
        <w:rPr>
          <w:lang w:val="ru-RU"/>
        </w:rPr>
        <w:t>. Ряд делегаций поддержали это предложение</w:t>
      </w:r>
      <w:r w:rsidR="002026FC">
        <w:rPr>
          <w:lang w:val="ru-RU"/>
        </w:rPr>
        <w:t>.</w:t>
      </w:r>
    </w:p>
    <w:p w14:paraId="16A63D44" w14:textId="6F093F16" w:rsidR="009913CD" w:rsidRPr="006E033A" w:rsidRDefault="00653DFD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 xml:space="preserve">КСВ утвердил предложение об </w:t>
      </w:r>
      <w:r w:rsidR="00E62E25">
        <w:rPr>
          <w:lang w:val="ru-RU"/>
        </w:rPr>
        <w:t>изменении формулировки задачи № </w:t>
      </w:r>
      <w:r w:rsidR="009913CD" w:rsidRPr="006E033A">
        <w:rPr>
          <w:lang w:val="ru-RU"/>
        </w:rPr>
        <w:t>47, которая отныне будет выглядеть следующим образом: «Готовить предложения по пересмотру и обновлен</w:t>
      </w:r>
      <w:r w:rsidR="00E62E25">
        <w:rPr>
          <w:lang w:val="ru-RU"/>
        </w:rPr>
        <w:t>ию стандартов ВОИС ST.27, ST.87 </w:t>
      </w:r>
      <w:r w:rsidR="009913CD" w:rsidRPr="006E033A">
        <w:rPr>
          <w:lang w:val="ru-RU"/>
        </w:rPr>
        <w:t>и</w:t>
      </w:r>
      <w:r w:rsidR="00E62E25">
        <w:rPr>
          <w:lang w:val="ru-RU"/>
        </w:rPr>
        <w:t> </w:t>
      </w:r>
      <w:r w:rsidR="009913CD" w:rsidRPr="006E033A">
        <w:rPr>
          <w:lang w:val="ru-RU"/>
        </w:rPr>
        <w:t>ST.61; подготовить дополнительные материалы в целях содействия использованию этих стандартов сообществом ИС; проанализировать возможность объединения трех стандартов ST.27, ST.87</w:t>
      </w:r>
      <w:r w:rsidR="00E62E25">
        <w:rPr>
          <w:lang w:val="ru-RU"/>
        </w:rPr>
        <w:t> </w:t>
      </w:r>
      <w:r w:rsidR="009913CD" w:rsidRPr="006E033A">
        <w:rPr>
          <w:lang w:val="ru-RU"/>
        </w:rPr>
        <w:t>и</w:t>
      </w:r>
      <w:r w:rsidR="00E62E25">
        <w:rPr>
          <w:lang w:val="ru-RU"/>
        </w:rPr>
        <w:t> </w:t>
      </w:r>
      <w:r w:rsidR="009913CD" w:rsidRPr="006E033A">
        <w:rPr>
          <w:lang w:val="ru-RU"/>
        </w:rPr>
        <w:t xml:space="preserve">ST.61 и оказать помощь Целевой группе по XML для </w:t>
      </w:r>
      <w:r w:rsidR="00106B52">
        <w:rPr>
          <w:lang w:val="ru-RU"/>
        </w:rPr>
        <w:t>П</w:t>
      </w:r>
      <w:r w:rsidR="003F0F51">
        <w:rPr>
          <w:lang w:val="ru-RU"/>
        </w:rPr>
        <w:t>С</w:t>
      </w:r>
      <w:r w:rsidR="009913CD" w:rsidRPr="006E033A">
        <w:rPr>
          <w:lang w:val="ru-RU"/>
        </w:rPr>
        <w:t xml:space="preserve"> в разработке XML-компонентов для данных событий, касающихся правового статуса».</w:t>
      </w:r>
    </w:p>
    <w:p w14:paraId="5F7DA75D" w14:textId="2847027C" w:rsidR="009913CD" w:rsidRPr="006E033A" w:rsidRDefault="00653DFD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поручил Целевой группе по правовому статусу представить предложение относительно использования зарезервированных обозначений в рамках стандарта ВОИС ST.27 на следующей сессии Комитета.</w:t>
      </w:r>
    </w:p>
    <w:p w14:paraId="468BF113" w14:textId="2FA9D292" w:rsidR="009913CD" w:rsidRPr="006E033A" w:rsidRDefault="007241F5" w:rsidP="009913CD">
      <w:pPr>
        <w:pStyle w:val="Heading3"/>
        <w:rPr>
          <w:lang w:val="ru-RU"/>
        </w:rPr>
      </w:pPr>
      <w:r>
        <w:rPr>
          <w:lang w:val="ru-RU"/>
        </w:rPr>
        <w:t>Пункт 7 </w:t>
      </w:r>
      <w:r w:rsidR="009913CD" w:rsidRPr="006E033A">
        <w:rPr>
          <w:lang w:val="ru-RU"/>
        </w:rPr>
        <w:t>(h) повестки дня: Отчет Целевой группы по стандартизации в области товарных знаков (задача №</w:t>
      </w:r>
      <w:r>
        <w:rPr>
          <w:lang w:val="ru-RU"/>
        </w:rPr>
        <w:t> </w:t>
      </w:r>
      <w:r w:rsidR="009913CD" w:rsidRPr="006E033A">
        <w:rPr>
          <w:lang w:val="ru-RU"/>
        </w:rPr>
        <w:t>60)</w:t>
      </w:r>
    </w:p>
    <w:p w14:paraId="46670118" w14:textId="01B51C60" w:rsidR="009913CD" w:rsidRPr="006E033A" w:rsidRDefault="00653DFD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CWS/8/20.</w:t>
      </w:r>
    </w:p>
    <w:p w14:paraId="733A02E5" w14:textId="5891D5C1" w:rsidR="009913CD" w:rsidRPr="006E033A" w:rsidRDefault="00653DFD" w:rsidP="009913CD">
      <w:pPr>
        <w:pStyle w:val="ParaNum"/>
        <w:rPr>
          <w:lang w:val="ru-RU"/>
        </w:rPr>
      </w:pPr>
      <w:r w:rsidRPr="006E033A">
        <w:fldChar w:fldCharType="begin"/>
      </w:r>
      <w:r w:rsidRPr="00EB39DA">
        <w:rPr>
          <w:lang w:val="ru-RU"/>
        </w:rPr>
        <w:instrText xml:space="preserve"> </w:instrText>
      </w:r>
      <w:r w:rsidRPr="006E033A">
        <w:instrText>AUTONUM</w:instrText>
      </w:r>
      <w:r w:rsidRPr="00EB39DA">
        <w:rPr>
          <w:lang w:val="ru-RU"/>
        </w:rPr>
        <w:instrText xml:space="preserve">  </w:instrText>
      </w:r>
      <w:r w:rsidRPr="006E033A">
        <w:fldChar w:fldCharType="end"/>
      </w:r>
      <w:r w:rsidRPr="00EB39DA">
        <w:rPr>
          <w:lang w:val="ru-RU"/>
        </w:rPr>
        <w:tab/>
      </w:r>
      <w:r w:rsidR="00EB39DA" w:rsidRPr="00EB39DA">
        <w:rPr>
          <w:lang w:val="ru-RU"/>
        </w:rPr>
        <w:t>КСВ принял к сведению содержание документа, в частности отчет о выполнении задачи №</w:t>
      </w:r>
      <w:r w:rsidR="00EB39DA">
        <w:rPr>
          <w:lang w:val="ru-RU"/>
        </w:rPr>
        <w:t> </w:t>
      </w:r>
      <w:r w:rsidR="00EB39DA" w:rsidRPr="00EB39DA">
        <w:rPr>
          <w:lang w:val="ru-RU"/>
        </w:rPr>
        <w:t>60</w:t>
      </w:r>
      <w:r w:rsidR="00EB39DA">
        <w:rPr>
          <w:lang w:val="ru-RU"/>
        </w:rPr>
        <w:t>, подготовленный Международным бюро на правах руководителя</w:t>
      </w:r>
      <w:r w:rsidR="00EB39DA" w:rsidRPr="00EB39DA">
        <w:rPr>
          <w:lang w:val="ru-RU"/>
        </w:rPr>
        <w:t xml:space="preserve"> Целевой группы по стандартизации в области товарных знаков</w:t>
      </w:r>
      <w:r w:rsidR="008E7E30" w:rsidRPr="00EB39DA">
        <w:rPr>
          <w:lang w:val="ru-RU"/>
        </w:rPr>
        <w:t>.</w:t>
      </w:r>
      <w:r w:rsidR="004501E0" w:rsidRPr="00EB39DA">
        <w:rPr>
          <w:lang w:val="ru-RU"/>
        </w:rPr>
        <w:t xml:space="preserve"> </w:t>
      </w:r>
      <w:r w:rsidR="009913CD" w:rsidRPr="006E033A">
        <w:rPr>
          <w:lang w:val="ru-RU"/>
        </w:rPr>
        <w:t>Целевая группа</w:t>
      </w:r>
      <w:r w:rsidR="00445734">
        <w:rPr>
          <w:lang w:val="ru-RU"/>
        </w:rPr>
        <w:t xml:space="preserve"> доложила об</w:t>
      </w:r>
      <w:r w:rsidR="009913CD" w:rsidRPr="006E033A">
        <w:rPr>
          <w:lang w:val="ru-RU"/>
        </w:rPr>
        <w:t xml:space="preserve"> итогах консультаций своих членов с представителями Мадридской рабочей группы по</w:t>
      </w:r>
      <w:r w:rsidR="007105C5">
        <w:rPr>
          <w:lang w:val="ru-RU"/>
        </w:rPr>
        <w:t xml:space="preserve"> вопросам, касающимся кода ИНИД </w:t>
      </w:r>
      <w:r w:rsidR="009913CD" w:rsidRPr="006E033A">
        <w:rPr>
          <w:lang w:val="ru-RU"/>
        </w:rPr>
        <w:t>511 для коллективных, сертификационных и гарантийных знаков.</w:t>
      </w:r>
      <w:r w:rsidR="004501E0" w:rsidRPr="006E033A">
        <w:rPr>
          <w:lang w:val="ru-RU"/>
        </w:rPr>
        <w:t xml:space="preserve"> </w:t>
      </w:r>
      <w:r w:rsidR="009913CD" w:rsidRPr="006E033A">
        <w:rPr>
          <w:lang w:val="ru-RU"/>
        </w:rPr>
        <w:t>На данный момента в Целевой группе нет единого мнения относительно рекомендуемого КСВ варианта действий в отношении кода ИНИД</w:t>
      </w:r>
      <w:r w:rsidR="007105C5">
        <w:rPr>
          <w:lang w:val="ru-RU"/>
        </w:rPr>
        <w:t> </w:t>
      </w:r>
      <w:r w:rsidR="009913CD" w:rsidRPr="006E033A">
        <w:rPr>
          <w:lang w:val="ru-RU"/>
        </w:rPr>
        <w:t>551 в рамках стандарта ВОИС ST.60.</w:t>
      </w:r>
    </w:p>
    <w:p w14:paraId="4C4F2851" w14:textId="51558136" w:rsidR="009913CD" w:rsidRPr="006E033A" w:rsidRDefault="00653DFD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поручил Целевой группе представить рекомендацию относительно сохранения в существующем виде или разбиения кода ИНИД</w:t>
      </w:r>
      <w:r w:rsidR="00BB7099">
        <w:rPr>
          <w:lang w:val="ru-RU"/>
        </w:rPr>
        <w:t> </w:t>
      </w:r>
      <w:r w:rsidR="009913CD" w:rsidRPr="006E033A">
        <w:rPr>
          <w:lang w:val="ru-RU"/>
        </w:rPr>
        <w:t>551, охватывающего коллективные, сертификационные и гарантийные знаки, в рамках стандарта ST.60 на следующей сессии Комитета.</w:t>
      </w:r>
    </w:p>
    <w:p w14:paraId="5B02B7E6" w14:textId="2BEA6BE8" w:rsidR="009913CD" w:rsidRPr="006E033A" w:rsidRDefault="009913CD" w:rsidP="009913CD">
      <w:pPr>
        <w:pStyle w:val="Heading3"/>
        <w:rPr>
          <w:lang w:val="ru-RU"/>
        </w:rPr>
      </w:pPr>
      <w:r w:rsidRPr="006E033A">
        <w:rPr>
          <w:lang w:val="ru-RU"/>
        </w:rPr>
        <w:t>Пункт 7</w:t>
      </w:r>
      <w:r w:rsidR="00BB7099">
        <w:rPr>
          <w:lang w:val="ru-RU"/>
        </w:rPr>
        <w:t> </w:t>
      </w:r>
      <w:r w:rsidRPr="006E033A">
        <w:rPr>
          <w:lang w:val="ru-RU"/>
        </w:rPr>
        <w:t>(i) повестки дня: Отчет Целевой группы по ОДПИ (задача №</w:t>
      </w:r>
      <w:r w:rsidR="00BB7099">
        <w:rPr>
          <w:lang w:val="ru-RU"/>
        </w:rPr>
        <w:t> </w:t>
      </w:r>
      <w:r w:rsidRPr="006E033A">
        <w:rPr>
          <w:lang w:val="ru-RU"/>
        </w:rPr>
        <w:t>52)</w:t>
      </w:r>
    </w:p>
    <w:p w14:paraId="04DBFED6" w14:textId="0EC56CA8" w:rsidR="009913CD" w:rsidRPr="006E033A" w:rsidRDefault="00653DFD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CWS/8/21.</w:t>
      </w:r>
    </w:p>
    <w:p w14:paraId="5BF41F3B" w14:textId="6A81377B" w:rsidR="009913CD" w:rsidRPr="006E033A" w:rsidRDefault="00653DFD" w:rsidP="009913CD">
      <w:pPr>
        <w:pStyle w:val="ParaNum"/>
        <w:rPr>
          <w:lang w:val="ru-RU"/>
        </w:rPr>
      </w:pPr>
      <w:r w:rsidRPr="006E033A">
        <w:fldChar w:fldCharType="begin"/>
      </w:r>
      <w:r w:rsidRPr="0036222E">
        <w:rPr>
          <w:lang w:val="ru-RU"/>
        </w:rPr>
        <w:instrText xml:space="preserve"> </w:instrText>
      </w:r>
      <w:r w:rsidRPr="006E033A">
        <w:instrText>AUTONUM</w:instrText>
      </w:r>
      <w:r w:rsidRPr="0036222E">
        <w:rPr>
          <w:lang w:val="ru-RU"/>
        </w:rPr>
        <w:instrText xml:space="preserve">  </w:instrText>
      </w:r>
      <w:r w:rsidRPr="006E033A">
        <w:fldChar w:fldCharType="end"/>
      </w:r>
      <w:r w:rsidRPr="0036222E">
        <w:rPr>
          <w:lang w:val="ru-RU"/>
        </w:rPr>
        <w:tab/>
      </w:r>
      <w:r w:rsidR="0036222E" w:rsidRPr="0036222E">
        <w:rPr>
          <w:lang w:val="ru-RU"/>
        </w:rPr>
        <w:t>КСВ принял к сведению содержание документа, в частности отчет о выполнении задачи №</w:t>
      </w:r>
      <w:r w:rsidR="0036222E">
        <w:rPr>
          <w:lang w:val="ru-RU"/>
        </w:rPr>
        <w:t> </w:t>
      </w:r>
      <w:r w:rsidR="0036222E" w:rsidRPr="0036222E">
        <w:rPr>
          <w:lang w:val="ru-RU"/>
        </w:rPr>
        <w:t>52</w:t>
      </w:r>
      <w:r w:rsidR="0036222E">
        <w:rPr>
          <w:lang w:val="ru-RU"/>
        </w:rPr>
        <w:t>, подготовленный Международным бюро на правах руководителя</w:t>
      </w:r>
      <w:r w:rsidR="0036222E" w:rsidRPr="0036222E">
        <w:rPr>
          <w:lang w:val="ru-RU"/>
        </w:rPr>
        <w:t xml:space="preserve"> Целевой группы по ОДПИ</w:t>
      </w:r>
      <w:r w:rsidR="0036222E">
        <w:rPr>
          <w:lang w:val="ru-RU"/>
        </w:rPr>
        <w:t>.</w:t>
      </w:r>
      <w:r w:rsidR="009144F0" w:rsidRPr="0036222E">
        <w:rPr>
          <w:lang w:val="ru-RU"/>
        </w:rPr>
        <w:t xml:space="preserve"> </w:t>
      </w:r>
      <w:r w:rsidR="009913CD" w:rsidRPr="006E033A">
        <w:rPr>
          <w:lang w:val="ru-RU"/>
        </w:rPr>
        <w:t>Была предложена пересмотренная редакция вопросника для проведения второго этапа обследования по вопросу открытого доступа к патентной информации (ОДПИ).</w:t>
      </w:r>
    </w:p>
    <w:p w14:paraId="3B8873AD" w14:textId="5EBF4651" w:rsidR="009913CD" w:rsidRPr="00F3661D" w:rsidRDefault="00AA3642" w:rsidP="00653DFD">
      <w:pPr>
        <w:pStyle w:val="ParaNum"/>
        <w:rPr>
          <w:lang w:val="ru-RU"/>
        </w:rPr>
      </w:pPr>
      <w:r w:rsidRPr="006E033A">
        <w:fldChar w:fldCharType="begin"/>
      </w:r>
      <w:r w:rsidRPr="00B666FC">
        <w:rPr>
          <w:lang w:val="ru-RU"/>
        </w:rPr>
        <w:instrText xml:space="preserve"> </w:instrText>
      </w:r>
      <w:r w:rsidRPr="006E033A">
        <w:instrText>AUTONUM</w:instrText>
      </w:r>
      <w:r w:rsidRPr="00B666FC">
        <w:rPr>
          <w:lang w:val="ru-RU"/>
        </w:rPr>
        <w:instrText xml:space="preserve">  </w:instrText>
      </w:r>
      <w:r w:rsidRPr="006E033A">
        <w:fldChar w:fldCharType="end"/>
      </w:r>
      <w:r w:rsidRPr="00B666FC">
        <w:rPr>
          <w:lang w:val="ru-RU"/>
        </w:rPr>
        <w:tab/>
      </w:r>
      <w:r w:rsidR="00B666FC" w:rsidRPr="00B666FC">
        <w:rPr>
          <w:lang w:val="ru-RU"/>
        </w:rPr>
        <w:t xml:space="preserve">Одна из делегаций предложила включить дополнительный вопрос о том, планируют ли </w:t>
      </w:r>
      <w:r w:rsidR="009313E1">
        <w:rPr>
          <w:lang w:val="ru-RU"/>
        </w:rPr>
        <w:t>В</w:t>
      </w:r>
      <w:r w:rsidR="00B666FC" w:rsidRPr="00B666FC">
        <w:rPr>
          <w:lang w:val="ru-RU"/>
        </w:rPr>
        <w:t>ИС отказаться от выпуска официального бюллетеня в пользу онлайн</w:t>
      </w:r>
      <w:r w:rsidR="00B666FC">
        <w:rPr>
          <w:lang w:val="ru-RU"/>
        </w:rPr>
        <w:t>-</w:t>
      </w:r>
      <w:r w:rsidR="00B666FC" w:rsidRPr="00B666FC">
        <w:rPr>
          <w:lang w:val="ru-RU"/>
        </w:rPr>
        <w:t>публикаций.</w:t>
      </w:r>
      <w:r w:rsidR="00F3661D">
        <w:rPr>
          <w:lang w:val="ru-RU"/>
        </w:rPr>
        <w:t xml:space="preserve"> Международное</w:t>
      </w:r>
      <w:r w:rsidR="00F3661D" w:rsidRPr="00F3661D">
        <w:rPr>
          <w:lang w:val="ru-RU"/>
        </w:rPr>
        <w:t xml:space="preserve"> </w:t>
      </w:r>
      <w:r w:rsidR="00F3661D">
        <w:rPr>
          <w:lang w:val="ru-RU"/>
        </w:rPr>
        <w:t>бюро</w:t>
      </w:r>
      <w:r w:rsidR="00F3661D" w:rsidRPr="00F3661D">
        <w:rPr>
          <w:lang w:val="ru-RU"/>
        </w:rPr>
        <w:t xml:space="preserve"> </w:t>
      </w:r>
      <w:r w:rsidR="00F3661D">
        <w:rPr>
          <w:lang w:val="ru-RU"/>
        </w:rPr>
        <w:t>предложило</w:t>
      </w:r>
      <w:r w:rsidR="00F3661D" w:rsidRPr="00F3661D">
        <w:rPr>
          <w:lang w:val="ru-RU"/>
        </w:rPr>
        <w:t xml:space="preserve"> </w:t>
      </w:r>
      <w:r w:rsidR="00F3661D">
        <w:rPr>
          <w:lang w:val="ru-RU"/>
        </w:rPr>
        <w:t>изменить</w:t>
      </w:r>
      <w:r w:rsidR="00F3661D" w:rsidRPr="00F3661D">
        <w:rPr>
          <w:lang w:val="ru-RU"/>
        </w:rPr>
        <w:t xml:space="preserve"> </w:t>
      </w:r>
      <w:r w:rsidR="00F3661D">
        <w:rPr>
          <w:lang w:val="ru-RU"/>
        </w:rPr>
        <w:t>формулировку</w:t>
      </w:r>
      <w:r w:rsidR="00F3661D" w:rsidRPr="00F3661D">
        <w:rPr>
          <w:lang w:val="ru-RU"/>
        </w:rPr>
        <w:t xml:space="preserve"> «</w:t>
      </w:r>
      <w:r w:rsidR="00F3661D">
        <w:rPr>
          <w:lang w:val="ru-RU"/>
        </w:rPr>
        <w:t>планируют</w:t>
      </w:r>
      <w:r w:rsidR="00F3661D" w:rsidRPr="00F3661D">
        <w:rPr>
          <w:lang w:val="ru-RU"/>
        </w:rPr>
        <w:t xml:space="preserve">» </w:t>
      </w:r>
      <w:r w:rsidR="00F3661D">
        <w:rPr>
          <w:lang w:val="ru-RU"/>
        </w:rPr>
        <w:t>на</w:t>
      </w:r>
      <w:r w:rsidR="00F3661D" w:rsidRPr="00F3661D">
        <w:rPr>
          <w:lang w:val="ru-RU"/>
        </w:rPr>
        <w:t xml:space="preserve"> «</w:t>
      </w:r>
      <w:r w:rsidR="00F3661D">
        <w:rPr>
          <w:lang w:val="ru-RU"/>
        </w:rPr>
        <w:t>рассматривают</w:t>
      </w:r>
      <w:r w:rsidR="00F3661D" w:rsidRPr="00F3661D">
        <w:rPr>
          <w:lang w:val="ru-RU"/>
        </w:rPr>
        <w:t xml:space="preserve"> </w:t>
      </w:r>
      <w:r w:rsidR="00F3661D">
        <w:rPr>
          <w:lang w:val="ru-RU"/>
        </w:rPr>
        <w:t>возможность</w:t>
      </w:r>
      <w:r w:rsidR="00F3661D" w:rsidRPr="00F3661D">
        <w:rPr>
          <w:lang w:val="ru-RU"/>
        </w:rPr>
        <w:t>»</w:t>
      </w:r>
      <w:r w:rsidR="003E7C5F" w:rsidRPr="00F3661D">
        <w:rPr>
          <w:lang w:val="ru-RU"/>
        </w:rPr>
        <w:t>,</w:t>
      </w:r>
      <w:r w:rsidR="00F3661D">
        <w:rPr>
          <w:lang w:val="ru-RU"/>
        </w:rPr>
        <w:t xml:space="preserve"> поскольку глагол «планировать» скорее указывает на то, что окончательное решение уже принято</w:t>
      </w:r>
      <w:r w:rsidR="003E7C5F" w:rsidRPr="00F3661D">
        <w:rPr>
          <w:lang w:val="ru-RU"/>
        </w:rPr>
        <w:t xml:space="preserve">. </w:t>
      </w:r>
      <w:r w:rsidR="00F3661D">
        <w:rPr>
          <w:lang w:val="ru-RU"/>
        </w:rPr>
        <w:t>Делегация согласилась с этим изменением.</w:t>
      </w:r>
      <w:r w:rsidR="003E7C5F" w:rsidRPr="00F3661D">
        <w:rPr>
          <w:lang w:val="ru-RU"/>
        </w:rPr>
        <w:t xml:space="preserve"> </w:t>
      </w:r>
      <w:r w:rsidR="00F3661D">
        <w:rPr>
          <w:lang w:val="ru-RU"/>
        </w:rPr>
        <w:t>Уточненный в</w:t>
      </w:r>
      <w:r w:rsidR="00F3661D" w:rsidRPr="00F3661D">
        <w:rPr>
          <w:lang w:val="ru-RU"/>
        </w:rPr>
        <w:t>опрос</w:t>
      </w:r>
      <w:r w:rsidR="00F3661D">
        <w:rPr>
          <w:lang w:val="ru-RU"/>
        </w:rPr>
        <w:t xml:space="preserve"> </w:t>
      </w:r>
      <w:r w:rsidR="00F3661D" w:rsidRPr="00F3661D">
        <w:rPr>
          <w:lang w:val="ru-RU"/>
        </w:rPr>
        <w:t>сформулирован следующим образом:</w:t>
      </w:r>
    </w:p>
    <w:p w14:paraId="0100D23E" w14:textId="7BF6AFEE" w:rsidR="009913CD" w:rsidRPr="006E033A" w:rsidRDefault="009913CD" w:rsidP="009913CD">
      <w:pPr>
        <w:ind w:left="567"/>
        <w:rPr>
          <w:rFonts w:eastAsia="Times New Roman"/>
          <w:szCs w:val="22"/>
          <w:lang w:val="ru-RU" w:eastAsia="en-US"/>
        </w:rPr>
      </w:pPr>
      <w:r w:rsidRPr="006E033A">
        <w:rPr>
          <w:rFonts w:eastAsia="Times New Roman"/>
          <w:szCs w:val="22"/>
          <w:lang w:val="ru-RU"/>
        </w:rPr>
        <w:t>В32.</w:t>
      </w:r>
      <w:r w:rsidR="006C04B1" w:rsidRPr="006E033A">
        <w:rPr>
          <w:rFonts w:eastAsia="Times New Roman"/>
          <w:szCs w:val="22"/>
          <w:lang w:val="ru-RU"/>
        </w:rPr>
        <w:t xml:space="preserve"> </w:t>
      </w:r>
      <w:r w:rsidRPr="006E033A">
        <w:rPr>
          <w:rFonts w:eastAsia="Times New Roman"/>
          <w:szCs w:val="22"/>
          <w:lang w:val="ru-RU"/>
        </w:rPr>
        <w:t>Рассматривает ли Ваше Ведомство/Ваша Организация возможность прекращения выпуска официальных бюллетеней и размещения данных о публикации только на общедоступных онлайн-ресурсах?</w:t>
      </w:r>
    </w:p>
    <w:p w14:paraId="178E5497" w14:textId="77777777" w:rsidR="009913CD" w:rsidRPr="006E033A" w:rsidRDefault="009913CD" w:rsidP="00C73674">
      <w:pPr>
        <w:ind w:left="567"/>
        <w:rPr>
          <w:rFonts w:eastAsia="Times New Roman"/>
          <w:szCs w:val="22"/>
          <w:lang w:val="ru-RU"/>
        </w:rPr>
      </w:pPr>
    </w:p>
    <w:p w14:paraId="75E89E01" w14:textId="61CE13AD" w:rsidR="009913CD" w:rsidRPr="006E033A" w:rsidRDefault="009913CD" w:rsidP="009913CD">
      <w:pPr>
        <w:ind w:left="1843" w:hanging="709"/>
        <w:rPr>
          <w:rFonts w:eastAsia="Times New Roman"/>
          <w:szCs w:val="22"/>
          <w:lang w:val="ru-RU"/>
        </w:rPr>
      </w:pPr>
      <w:r w:rsidRPr="006E033A">
        <w:rPr>
          <w:rFonts w:ascii="Cambria Math" w:eastAsia="Times New Roman" w:hAnsi="Cambria Math" w:cs="Cambria Math"/>
          <w:szCs w:val="22"/>
          <w:lang w:val="ru-RU"/>
        </w:rPr>
        <w:lastRenderedPageBreak/>
        <w:t>▢</w:t>
      </w:r>
      <w:r w:rsidRPr="006E033A">
        <w:rPr>
          <w:rFonts w:eastAsia="Times New Roman"/>
          <w:szCs w:val="22"/>
          <w:lang w:val="ru-RU"/>
        </w:rPr>
        <w:t xml:space="preserve"> ДА, прекращение выпуска официальных бюллетеней запланировано или уже находится на стадии реализации.</w:t>
      </w:r>
    </w:p>
    <w:p w14:paraId="133C5AD8" w14:textId="2CC95661" w:rsidR="009913CD" w:rsidRPr="006E033A" w:rsidRDefault="009913CD" w:rsidP="009913CD">
      <w:pPr>
        <w:ind w:left="1843" w:hanging="709"/>
        <w:rPr>
          <w:rFonts w:eastAsia="Times New Roman"/>
          <w:szCs w:val="22"/>
          <w:lang w:val="ru-RU"/>
        </w:rPr>
      </w:pPr>
      <w:r w:rsidRPr="006E033A">
        <w:rPr>
          <w:rFonts w:ascii="Cambria Math" w:eastAsia="Times New Roman" w:hAnsi="Cambria Math" w:cs="Cambria Math"/>
          <w:szCs w:val="22"/>
          <w:lang w:val="ru-RU"/>
        </w:rPr>
        <w:t>▢</w:t>
      </w:r>
      <w:r w:rsidRPr="006E033A">
        <w:rPr>
          <w:rFonts w:eastAsia="Times New Roman"/>
          <w:szCs w:val="22"/>
          <w:lang w:val="ru-RU"/>
        </w:rPr>
        <w:t xml:space="preserve"> ДА, возможность прекращения выпуска официальных бюллетеней обсуждается и анализируется.</w:t>
      </w:r>
    </w:p>
    <w:p w14:paraId="7BF0554E" w14:textId="25A71E07" w:rsidR="009913CD" w:rsidRPr="006E033A" w:rsidRDefault="009913CD" w:rsidP="009913CD">
      <w:pPr>
        <w:ind w:left="1843" w:hanging="709"/>
        <w:rPr>
          <w:rFonts w:eastAsia="Times New Roman"/>
          <w:szCs w:val="22"/>
          <w:lang w:val="ru-RU"/>
        </w:rPr>
      </w:pPr>
      <w:r w:rsidRPr="006E033A">
        <w:rPr>
          <w:rFonts w:ascii="Cambria Math" w:eastAsia="Times New Roman" w:hAnsi="Cambria Math" w:cs="Cambria Math"/>
          <w:szCs w:val="22"/>
          <w:lang w:val="ru-RU"/>
        </w:rPr>
        <w:t>▢</w:t>
      </w:r>
      <w:r w:rsidRPr="006E033A">
        <w:rPr>
          <w:rFonts w:eastAsia="Times New Roman"/>
          <w:szCs w:val="22"/>
          <w:lang w:val="ru-RU"/>
        </w:rPr>
        <w:t xml:space="preserve"> НЕТ, мы не планируем прекращать выпуск официальных бюллетеней.</w:t>
      </w:r>
    </w:p>
    <w:p w14:paraId="4E058433" w14:textId="77777777" w:rsidR="009913CD" w:rsidRPr="006E033A" w:rsidRDefault="009913CD" w:rsidP="00653DFD">
      <w:pPr>
        <w:pStyle w:val="ParaNum"/>
        <w:rPr>
          <w:lang w:val="ru-RU"/>
        </w:rPr>
      </w:pPr>
    </w:p>
    <w:p w14:paraId="4FA9F38F" w14:textId="10CBD624" w:rsidR="009913CD" w:rsidRPr="006E033A" w:rsidRDefault="00653DFD" w:rsidP="009913CD">
      <w:pPr>
        <w:pStyle w:val="DecPara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 xml:space="preserve">КСВ одобрил вопросник, представленный в приложении к </w:t>
      </w:r>
      <w:r w:rsidR="003372E4">
        <w:rPr>
          <w:lang w:val="ru-RU"/>
        </w:rPr>
        <w:br/>
      </w:r>
      <w:r w:rsidR="009913CD" w:rsidRPr="006E033A">
        <w:rPr>
          <w:lang w:val="ru-RU"/>
        </w:rPr>
        <w:t>документу CWS/8/21, при условии включения нового вопроса, предложенного выше, для проведения второго этапа обследования.</w:t>
      </w:r>
      <w:r w:rsidR="009144F0" w:rsidRPr="006E033A">
        <w:rPr>
          <w:lang w:val="ru-RU"/>
        </w:rPr>
        <w:t xml:space="preserve"> </w:t>
      </w:r>
      <w:r w:rsidR="009913CD" w:rsidRPr="006E033A">
        <w:rPr>
          <w:lang w:val="ru-RU"/>
        </w:rPr>
        <w:t>КСВ поручил Секретариату распространить среди ВИС циркулярное письмо с предложением принять участие в обследовании.</w:t>
      </w:r>
    </w:p>
    <w:p w14:paraId="5E2536E2" w14:textId="0B1556C5" w:rsidR="009913CD" w:rsidRPr="006E033A" w:rsidRDefault="009913CD" w:rsidP="009913CD">
      <w:pPr>
        <w:pStyle w:val="Heading3"/>
        <w:rPr>
          <w:lang w:val="ru-RU"/>
        </w:rPr>
      </w:pPr>
      <w:r w:rsidRPr="006E033A">
        <w:rPr>
          <w:lang w:val="ru-RU"/>
        </w:rPr>
        <w:t>Пункт 8</w:t>
      </w:r>
      <w:r w:rsidR="00691E01">
        <w:rPr>
          <w:lang w:val="ru-RU"/>
        </w:rPr>
        <w:t> </w:t>
      </w:r>
      <w:r w:rsidRPr="006E033A">
        <w:rPr>
          <w:lang w:val="ru-RU"/>
        </w:rPr>
        <w:t>(a) повестки дня: Отчет Международного бюро об оказании ведомствам промышленной собственности технических консультационных услуг и помощи в укреплении потенциала в рамках мандата КСВ</w:t>
      </w:r>
    </w:p>
    <w:p w14:paraId="19490623" w14:textId="5ADEB998" w:rsidR="009913CD" w:rsidRPr="006E033A" w:rsidRDefault="00653DFD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CWS/8/22.</w:t>
      </w:r>
    </w:p>
    <w:p w14:paraId="5BC9A11F" w14:textId="57B03E3E" w:rsidR="009913CD" w:rsidRPr="006E033A" w:rsidRDefault="00D875AF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принял к сведению содержание документа, в частности информацию о мероприятиях, проведенных Международным бюро в 2019</w:t>
      </w:r>
      <w:r w:rsidR="0063761E">
        <w:rPr>
          <w:lang w:val="ru-RU"/>
        </w:rPr>
        <w:t> </w:t>
      </w:r>
      <w:r w:rsidR="009913CD" w:rsidRPr="006E033A">
        <w:rPr>
          <w:lang w:val="ru-RU"/>
        </w:rPr>
        <w:t>г. в области оказания технической консультационной и практической помощи в целях укрепления потенциала ВИС в связи с распространением информации о стандартах по ПС.</w:t>
      </w:r>
    </w:p>
    <w:p w14:paraId="1829E3D3" w14:textId="4B2241B4" w:rsidR="009913CD" w:rsidRPr="006E033A" w:rsidRDefault="00D875AF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КСВ также принял во внимание, что документ CWS/8/22 ляжет в основу соответствующего отчета, который будет вынесен на рассмотрение Генеральной Ассамблее ВОИС в 2021</w:t>
      </w:r>
      <w:r w:rsidR="0063761E">
        <w:rPr>
          <w:lang w:val="ru-RU"/>
        </w:rPr>
        <w:t> </w:t>
      </w:r>
      <w:r w:rsidR="009913CD" w:rsidRPr="006E033A">
        <w:rPr>
          <w:lang w:val="ru-RU"/>
        </w:rPr>
        <w:t>г. в соответствии с решением, принятым на 40-й сессии в октябре 2011</w:t>
      </w:r>
      <w:r w:rsidR="0063761E">
        <w:rPr>
          <w:lang w:val="ru-RU"/>
        </w:rPr>
        <w:t> </w:t>
      </w:r>
      <w:r w:rsidR="009913CD" w:rsidRPr="006E033A">
        <w:rPr>
          <w:lang w:val="ru-RU"/>
        </w:rPr>
        <w:t>г. (см. пункт</w:t>
      </w:r>
      <w:r w:rsidR="0063761E">
        <w:rPr>
          <w:lang w:val="ru-RU"/>
        </w:rPr>
        <w:t> </w:t>
      </w:r>
      <w:r w:rsidR="009913CD" w:rsidRPr="006E033A">
        <w:rPr>
          <w:lang w:val="ru-RU"/>
        </w:rPr>
        <w:t>190 документа WO/GA/40/19).</w:t>
      </w:r>
    </w:p>
    <w:p w14:paraId="50C6492D" w14:textId="57C585EF" w:rsidR="009913CD" w:rsidRPr="006E033A" w:rsidRDefault="009913CD" w:rsidP="009913CD">
      <w:pPr>
        <w:pStyle w:val="Heading3"/>
        <w:rPr>
          <w:lang w:val="ru-RU"/>
        </w:rPr>
      </w:pPr>
      <w:r w:rsidRPr="006E033A">
        <w:rPr>
          <w:lang w:val="ru-RU"/>
        </w:rPr>
        <w:t>Пункт 8</w:t>
      </w:r>
      <w:r w:rsidR="00805BA0">
        <w:rPr>
          <w:lang w:val="ru-RU"/>
        </w:rPr>
        <w:t> </w:t>
      </w:r>
      <w:r w:rsidRPr="006E033A">
        <w:rPr>
          <w:lang w:val="ru-RU"/>
        </w:rPr>
        <w:t>(b) повестки дня: Отчет о годовых технических отчетах (ГТО)</w:t>
      </w:r>
    </w:p>
    <w:p w14:paraId="22BDB070" w14:textId="2D3F3508" w:rsidR="009913CD" w:rsidRPr="006E033A" w:rsidRDefault="00D875AF" w:rsidP="009913CD">
      <w:pPr>
        <w:pStyle w:val="ParaNum"/>
        <w:rPr>
          <w:lang w:val="ru-RU"/>
        </w:rPr>
      </w:pPr>
      <w:r w:rsidRPr="006E033A">
        <w:fldChar w:fldCharType="begin"/>
      </w:r>
      <w:r w:rsidRPr="00912378">
        <w:rPr>
          <w:lang w:val="ru-RU"/>
        </w:rPr>
        <w:instrText xml:space="preserve"> </w:instrText>
      </w:r>
      <w:r w:rsidRPr="006E033A">
        <w:instrText>AUTONUM</w:instrText>
      </w:r>
      <w:r w:rsidRPr="00912378">
        <w:rPr>
          <w:lang w:val="ru-RU"/>
        </w:rPr>
        <w:instrText xml:space="preserve">  </w:instrText>
      </w:r>
      <w:r w:rsidRPr="006E033A">
        <w:fldChar w:fldCharType="end"/>
      </w:r>
      <w:r w:rsidRPr="00912378">
        <w:rPr>
          <w:lang w:val="ru-RU"/>
        </w:rPr>
        <w:tab/>
      </w:r>
      <w:r w:rsidR="00912378" w:rsidRPr="00912378">
        <w:rPr>
          <w:lang w:val="ru-RU"/>
        </w:rPr>
        <w:t xml:space="preserve">КСВ принял к сведению </w:t>
      </w:r>
      <w:r w:rsidR="00912378">
        <w:rPr>
          <w:lang w:val="ru-RU"/>
        </w:rPr>
        <w:t>содержание документ</w:t>
      </w:r>
      <w:r w:rsidR="00912378" w:rsidRPr="00912378">
        <w:rPr>
          <w:lang w:val="ru-RU"/>
        </w:rPr>
        <w:t xml:space="preserve">а </w:t>
      </w:r>
      <w:r w:rsidR="00912378" w:rsidRPr="00912378">
        <w:t>CWS</w:t>
      </w:r>
      <w:r w:rsidR="00912378" w:rsidRPr="00912378">
        <w:rPr>
          <w:lang w:val="ru-RU"/>
        </w:rPr>
        <w:t>/8/</w:t>
      </w:r>
      <w:r w:rsidR="00912378" w:rsidRPr="00912378">
        <w:t>INF</w:t>
      </w:r>
      <w:r w:rsidR="00912378" w:rsidRPr="00912378">
        <w:rPr>
          <w:lang w:val="ru-RU"/>
        </w:rPr>
        <w:t>/4, в частности информацию об участии ВИС в соответствующей работе в 2019</w:t>
      </w:r>
      <w:r w:rsidR="00836AF6">
        <w:rPr>
          <w:lang w:val="ru-RU"/>
        </w:rPr>
        <w:t> </w:t>
      </w:r>
      <w:r w:rsidR="00912378" w:rsidRPr="00912378">
        <w:rPr>
          <w:lang w:val="ru-RU"/>
        </w:rPr>
        <w:t xml:space="preserve">г. </w:t>
      </w:r>
      <w:r w:rsidR="009913CD" w:rsidRPr="006E033A">
        <w:rPr>
          <w:lang w:val="ru-RU"/>
        </w:rPr>
        <w:t>КСВ на седьмой сессии поручил подготовить предложение по совершенствованию ГТО с учетом сложности вопросников, дублирования с другими вопросниками ВОИС и наличия этой информации на веб-сайтах ВИС.</w:t>
      </w:r>
      <w:r w:rsidR="00B74AEE" w:rsidRPr="006E033A">
        <w:rPr>
          <w:lang w:val="ru-RU"/>
        </w:rPr>
        <w:t xml:space="preserve"> </w:t>
      </w:r>
      <w:r w:rsidR="009913CD" w:rsidRPr="006E033A">
        <w:rPr>
          <w:lang w:val="ru-RU"/>
        </w:rPr>
        <w:t>В текущем году Международное бюро не имело возможности обсудить пути совершенствования процедуры подготовки ГТО по одноименному каналу.</w:t>
      </w:r>
    </w:p>
    <w:p w14:paraId="771058ED" w14:textId="3F2D325C" w:rsidR="009913CD" w:rsidRPr="00BF064E" w:rsidRDefault="00E6243F" w:rsidP="0018105A">
      <w:pPr>
        <w:pStyle w:val="DecPara"/>
        <w:ind w:left="0"/>
        <w:rPr>
          <w:lang w:val="ru-RU"/>
        </w:rPr>
      </w:pPr>
      <w:r w:rsidRPr="006E033A">
        <w:fldChar w:fldCharType="begin"/>
      </w:r>
      <w:r w:rsidRPr="00D94B10">
        <w:rPr>
          <w:lang w:val="ru-RU"/>
        </w:rPr>
        <w:instrText xml:space="preserve"> </w:instrText>
      </w:r>
      <w:r w:rsidRPr="006E033A">
        <w:instrText>AUTONUM</w:instrText>
      </w:r>
      <w:r w:rsidRPr="00D94B10">
        <w:rPr>
          <w:lang w:val="ru-RU"/>
        </w:rPr>
        <w:instrText xml:space="preserve">  </w:instrText>
      </w:r>
      <w:r w:rsidRPr="006E033A">
        <w:fldChar w:fldCharType="end"/>
      </w:r>
      <w:r w:rsidRPr="00D94B10">
        <w:rPr>
          <w:lang w:val="ru-RU"/>
        </w:rPr>
        <w:tab/>
      </w:r>
      <w:r w:rsidR="00D94B10" w:rsidRPr="00D94B10">
        <w:rPr>
          <w:lang w:val="ru-RU"/>
        </w:rPr>
        <w:t>КСВ п</w:t>
      </w:r>
      <w:r w:rsidR="00D94B10">
        <w:rPr>
          <w:lang w:val="ru-RU"/>
        </w:rPr>
        <w:t xml:space="preserve">ринял к сведению намерение </w:t>
      </w:r>
      <w:r w:rsidR="00D94B10" w:rsidRPr="00D94B10">
        <w:rPr>
          <w:lang w:val="ru-RU"/>
        </w:rPr>
        <w:t>Международно</w:t>
      </w:r>
      <w:r w:rsidR="00D94B10">
        <w:rPr>
          <w:lang w:val="ru-RU"/>
        </w:rPr>
        <w:t>го</w:t>
      </w:r>
      <w:r w:rsidR="00D94B10" w:rsidRPr="00D94B10">
        <w:rPr>
          <w:lang w:val="ru-RU"/>
        </w:rPr>
        <w:t xml:space="preserve"> бюро представить предложение по совершенствованию </w:t>
      </w:r>
      <w:r w:rsidR="00D94B10" w:rsidRPr="00BF064E">
        <w:rPr>
          <w:lang w:val="ru-RU"/>
        </w:rPr>
        <w:t xml:space="preserve">ГТО на </w:t>
      </w:r>
      <w:r w:rsidR="00D94B10">
        <w:rPr>
          <w:lang w:val="ru-RU"/>
        </w:rPr>
        <w:t>девятой</w:t>
      </w:r>
      <w:r w:rsidR="00D94B10" w:rsidRPr="00BF064E">
        <w:rPr>
          <w:lang w:val="ru-RU"/>
        </w:rPr>
        <w:t xml:space="preserve"> сессии Комитета</w:t>
      </w:r>
      <w:r w:rsidR="00B74AEE" w:rsidRPr="00BF064E">
        <w:rPr>
          <w:lang w:val="ru-RU"/>
        </w:rPr>
        <w:t>.</w:t>
      </w:r>
    </w:p>
    <w:p w14:paraId="640C287E" w14:textId="10E1B354" w:rsidR="009913CD" w:rsidRPr="006E033A" w:rsidRDefault="002B7930" w:rsidP="009913CD">
      <w:pPr>
        <w:pStyle w:val="Heading3"/>
        <w:rPr>
          <w:lang w:val="ru-RU"/>
        </w:rPr>
      </w:pPr>
      <w:r>
        <w:rPr>
          <w:lang w:val="ru-RU"/>
        </w:rPr>
        <w:t>Пункт 8 </w:t>
      </w:r>
      <w:r w:rsidR="009913CD" w:rsidRPr="006E033A">
        <w:rPr>
          <w:lang w:val="ru-RU"/>
        </w:rPr>
        <w:t>(c) повестки дня: Обновленная информация о ходе работы над программным сред</w:t>
      </w:r>
      <w:r>
        <w:rPr>
          <w:lang w:val="ru-RU"/>
        </w:rPr>
        <w:t>ством WIPO </w:t>
      </w:r>
      <w:r w:rsidR="009913CD" w:rsidRPr="006E033A">
        <w:rPr>
          <w:lang w:val="ru-RU"/>
        </w:rPr>
        <w:t>Sequence</w:t>
      </w:r>
    </w:p>
    <w:p w14:paraId="0F2F59C8" w14:textId="0637CA94" w:rsidR="009913CD" w:rsidRPr="006E033A" w:rsidRDefault="00E6243F" w:rsidP="009913CD">
      <w:pPr>
        <w:pStyle w:val="ParaNum"/>
        <w:rPr>
          <w:lang w:val="ru-RU"/>
        </w:rPr>
      </w:pPr>
      <w:r w:rsidRPr="006E033A">
        <w:fldChar w:fldCharType="begin"/>
      </w:r>
      <w:r w:rsidRPr="006E033A">
        <w:rPr>
          <w:lang w:val="ru-RU"/>
        </w:rPr>
        <w:instrText xml:space="preserve"> </w:instrText>
      </w:r>
      <w:r w:rsidRPr="006E033A">
        <w:instrText>AUTONUM</w:instrText>
      </w:r>
      <w:r w:rsidRPr="006E033A">
        <w:rPr>
          <w:lang w:val="ru-RU"/>
        </w:rPr>
        <w:instrText xml:space="preserve">  </w:instrText>
      </w:r>
      <w:r w:rsidRPr="006E033A">
        <w:fldChar w:fldCharType="end"/>
      </w:r>
      <w:r w:rsidRPr="006E033A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CWS/8/INF/5.</w:t>
      </w:r>
    </w:p>
    <w:p w14:paraId="1818DA39" w14:textId="6AD4E316" w:rsidR="009913CD" w:rsidRPr="00DF16D8" w:rsidRDefault="00E6243F" w:rsidP="009913CD">
      <w:pPr>
        <w:pStyle w:val="ParaNum"/>
        <w:rPr>
          <w:lang w:val="ru-RU"/>
        </w:rPr>
      </w:pPr>
      <w:r w:rsidRPr="006E033A">
        <w:fldChar w:fldCharType="begin"/>
      </w:r>
      <w:r w:rsidRPr="00463DCC">
        <w:rPr>
          <w:lang w:val="ru-RU"/>
        </w:rPr>
        <w:instrText xml:space="preserve"> </w:instrText>
      </w:r>
      <w:r w:rsidRPr="006E033A">
        <w:instrText>AUTONUM</w:instrText>
      </w:r>
      <w:r w:rsidRPr="00463DCC">
        <w:rPr>
          <w:lang w:val="ru-RU"/>
        </w:rPr>
        <w:instrText xml:space="preserve">  </w:instrText>
      </w:r>
      <w:r w:rsidRPr="006E033A">
        <w:fldChar w:fldCharType="end"/>
      </w:r>
      <w:r w:rsidRPr="00463DCC">
        <w:rPr>
          <w:lang w:val="ru-RU"/>
        </w:rPr>
        <w:tab/>
      </w:r>
      <w:r w:rsidR="009913CD" w:rsidRPr="006E033A">
        <w:rPr>
          <w:lang w:val="ru-RU"/>
        </w:rPr>
        <w:t>КСВ принял к сведению содержание документа, в частности информацию о ходе работы над комплектом программных средств WIPO Sequence, которые будут использоваться заявителями и ведомствами по всему миру для составления перечней последовательностей и их проверки на соответствие требованиям стандарта ВОИС ST.26.</w:t>
      </w:r>
      <w:r w:rsidR="00DC1B11" w:rsidRPr="00463DCC">
        <w:rPr>
          <w:lang w:val="ru-RU"/>
        </w:rPr>
        <w:t xml:space="preserve"> </w:t>
      </w:r>
      <w:r w:rsidR="00DF16D8" w:rsidRPr="00DF16D8">
        <w:rPr>
          <w:lang w:val="ru-RU"/>
        </w:rPr>
        <w:t>Четвертого ноября 2020</w:t>
      </w:r>
      <w:r w:rsidR="008126A7">
        <w:rPr>
          <w:lang w:val="ru-RU"/>
        </w:rPr>
        <w:t> </w:t>
      </w:r>
      <w:r w:rsidR="00DF16D8" w:rsidRPr="00DF16D8">
        <w:rPr>
          <w:lang w:val="ru-RU"/>
        </w:rPr>
        <w:t xml:space="preserve">г. на веб-сайте ВОИС по адресу </w:t>
      </w:r>
      <w:hyperlink r:id="rId14" w:history="1">
        <w:r w:rsidR="002B7930" w:rsidRPr="00FE19CA">
          <w:rPr>
            <w:rStyle w:val="Hyperlink"/>
          </w:rPr>
          <w:t>https</w:t>
        </w:r>
        <w:r w:rsidR="002B7930" w:rsidRPr="00FE19CA">
          <w:rPr>
            <w:rStyle w:val="Hyperlink"/>
            <w:lang w:val="ru-RU"/>
          </w:rPr>
          <w:t>://</w:t>
        </w:r>
        <w:r w:rsidR="002B7930" w:rsidRPr="00FE19CA">
          <w:rPr>
            <w:rStyle w:val="Hyperlink"/>
          </w:rPr>
          <w:t>www</w:t>
        </w:r>
        <w:r w:rsidR="002B7930" w:rsidRPr="00FE19CA">
          <w:rPr>
            <w:rStyle w:val="Hyperlink"/>
            <w:lang w:val="ru-RU"/>
          </w:rPr>
          <w:t>.</w:t>
        </w:r>
        <w:r w:rsidR="002B7930" w:rsidRPr="00FE19CA">
          <w:rPr>
            <w:rStyle w:val="Hyperlink"/>
          </w:rPr>
          <w:t>wipo</w:t>
        </w:r>
        <w:r w:rsidR="002B7930" w:rsidRPr="00FE19CA">
          <w:rPr>
            <w:rStyle w:val="Hyperlink"/>
            <w:lang w:val="ru-RU"/>
          </w:rPr>
          <w:t>.</w:t>
        </w:r>
        <w:r w:rsidR="002B7930" w:rsidRPr="00FE19CA">
          <w:rPr>
            <w:rStyle w:val="Hyperlink"/>
          </w:rPr>
          <w:t>int</w:t>
        </w:r>
        <w:r w:rsidR="002B7930" w:rsidRPr="00FE19CA">
          <w:rPr>
            <w:rStyle w:val="Hyperlink"/>
            <w:lang w:val="ru-RU"/>
          </w:rPr>
          <w:t>/</w:t>
        </w:r>
        <w:r w:rsidR="002B7930" w:rsidRPr="00FE19CA">
          <w:rPr>
            <w:rStyle w:val="Hyperlink"/>
          </w:rPr>
          <w:t>standards</w:t>
        </w:r>
        <w:r w:rsidR="002B7930" w:rsidRPr="00FE19CA">
          <w:rPr>
            <w:rStyle w:val="Hyperlink"/>
            <w:lang w:val="ru-RU"/>
          </w:rPr>
          <w:t>/</w:t>
        </w:r>
        <w:r w:rsidR="002B7930" w:rsidRPr="00FE19CA">
          <w:rPr>
            <w:rStyle w:val="Hyperlink"/>
          </w:rPr>
          <w:t>ru</w:t>
        </w:r>
        <w:r w:rsidR="002B7930" w:rsidRPr="00FE19CA">
          <w:rPr>
            <w:rStyle w:val="Hyperlink"/>
            <w:lang w:val="ru-RU"/>
          </w:rPr>
          <w:t>/</w:t>
        </w:r>
        <w:r w:rsidR="002B7930" w:rsidRPr="00FE19CA">
          <w:rPr>
            <w:rStyle w:val="Hyperlink"/>
          </w:rPr>
          <w:t>sequence</w:t>
        </w:r>
        <w:r w:rsidR="002B7930" w:rsidRPr="00FE19CA">
          <w:rPr>
            <w:rStyle w:val="Hyperlink"/>
            <w:lang w:val="ru-RU"/>
          </w:rPr>
          <w:t>/</w:t>
        </w:r>
        <w:r w:rsidR="002B7930" w:rsidRPr="00FE19CA">
          <w:rPr>
            <w:rStyle w:val="Hyperlink"/>
          </w:rPr>
          <w:t>index</w:t>
        </w:r>
        <w:r w:rsidR="002B7930" w:rsidRPr="00FE19CA">
          <w:rPr>
            <w:rStyle w:val="Hyperlink"/>
            <w:lang w:val="ru-RU"/>
          </w:rPr>
          <w:t>.</w:t>
        </w:r>
        <w:r w:rsidR="002B7930" w:rsidRPr="00FE19CA">
          <w:rPr>
            <w:rStyle w:val="Hyperlink"/>
          </w:rPr>
          <w:t>html</w:t>
        </w:r>
      </w:hyperlink>
      <w:r w:rsidR="00DF16D8" w:rsidRPr="00DF16D8">
        <w:rPr>
          <w:lang w:val="ru-RU"/>
        </w:rPr>
        <w:t xml:space="preserve"> была размещена версия</w:t>
      </w:r>
      <w:r w:rsidR="008126A7">
        <w:rPr>
          <w:lang w:val="ru-RU"/>
        </w:rPr>
        <w:t> </w:t>
      </w:r>
      <w:r w:rsidR="00DF16D8" w:rsidRPr="00DF16D8">
        <w:rPr>
          <w:lang w:val="ru-RU"/>
        </w:rPr>
        <w:t>1.0 нового инструмента.</w:t>
      </w:r>
    </w:p>
    <w:p w14:paraId="057CD558" w14:textId="588E4C7B" w:rsidR="009913CD" w:rsidRPr="00463DCC" w:rsidRDefault="002B7930" w:rsidP="009913CD">
      <w:pPr>
        <w:pStyle w:val="Heading3"/>
        <w:rPr>
          <w:lang w:val="ru-RU"/>
        </w:rPr>
      </w:pPr>
      <w:r>
        <w:rPr>
          <w:lang w:val="ru-RU"/>
        </w:rPr>
        <w:t>Пункт 8 </w:t>
      </w:r>
      <w:r w:rsidR="009913CD" w:rsidRPr="006E033A">
        <w:rPr>
          <w:lang w:val="ru-RU"/>
        </w:rPr>
        <w:t>(d) повестки дня: Обновленная информация о веб-портале ведомственных досье</w:t>
      </w:r>
    </w:p>
    <w:p w14:paraId="2BDDD938" w14:textId="421A2148" w:rsidR="009913CD" w:rsidRPr="00463DCC" w:rsidRDefault="00E6243F" w:rsidP="009913CD">
      <w:pPr>
        <w:pStyle w:val="ParaNum"/>
        <w:rPr>
          <w:lang w:val="ru-RU"/>
        </w:rPr>
      </w:pPr>
      <w:r w:rsidRPr="006E033A">
        <w:fldChar w:fldCharType="begin"/>
      </w:r>
      <w:r w:rsidRPr="00463DCC">
        <w:rPr>
          <w:lang w:val="ru-RU"/>
        </w:rPr>
        <w:instrText xml:space="preserve"> </w:instrText>
      </w:r>
      <w:r w:rsidRPr="006E033A">
        <w:instrText>AUTONUM</w:instrText>
      </w:r>
      <w:r w:rsidRPr="00463DCC">
        <w:rPr>
          <w:lang w:val="ru-RU"/>
        </w:rPr>
        <w:instrText xml:space="preserve">  </w:instrText>
      </w:r>
      <w:r w:rsidRPr="006E033A">
        <w:fldChar w:fldCharType="end"/>
      </w:r>
      <w:r w:rsidRPr="00463DCC">
        <w:rPr>
          <w:lang w:val="ru-RU"/>
        </w:rPr>
        <w:tab/>
      </w:r>
      <w:r w:rsidR="009913CD" w:rsidRPr="006E033A">
        <w:rPr>
          <w:lang w:val="ru-RU"/>
        </w:rPr>
        <w:t>Обсуждение проходило на основе документа CWS/8/INF/6.</w:t>
      </w:r>
    </w:p>
    <w:p w14:paraId="3A7DA295" w14:textId="7FEAEEB5" w:rsidR="009913CD" w:rsidRPr="00463DCC" w:rsidRDefault="00E6243F" w:rsidP="009913CD">
      <w:pPr>
        <w:pStyle w:val="ParaNum"/>
        <w:rPr>
          <w:lang w:val="ru-RU"/>
        </w:rPr>
      </w:pPr>
      <w:r w:rsidRPr="006E033A">
        <w:lastRenderedPageBreak/>
        <w:fldChar w:fldCharType="begin"/>
      </w:r>
      <w:r w:rsidRPr="00463DCC">
        <w:rPr>
          <w:lang w:val="ru-RU"/>
        </w:rPr>
        <w:instrText xml:space="preserve"> </w:instrText>
      </w:r>
      <w:r w:rsidRPr="006E033A">
        <w:instrText>AUTONUM</w:instrText>
      </w:r>
      <w:r w:rsidRPr="00463DCC">
        <w:rPr>
          <w:lang w:val="ru-RU"/>
        </w:rPr>
        <w:instrText xml:space="preserve">  </w:instrText>
      </w:r>
      <w:r w:rsidRPr="006E033A">
        <w:fldChar w:fldCharType="end"/>
      </w:r>
      <w:r w:rsidRPr="00463DCC">
        <w:rPr>
          <w:lang w:val="ru-RU"/>
        </w:rPr>
        <w:tab/>
      </w:r>
      <w:r w:rsidR="009913CD" w:rsidRPr="006E033A">
        <w:rPr>
          <w:lang w:val="ru-RU"/>
        </w:rPr>
        <w:t>КСВ принял к сведению содержание документа, в частности информацию о текущем статусе веб-портала ведомственных досье, размещенного на сайте ВОИС.</w:t>
      </w:r>
      <w:r w:rsidR="007403D7" w:rsidRPr="00463DCC">
        <w:rPr>
          <w:lang w:val="ru-RU"/>
        </w:rPr>
        <w:t xml:space="preserve"> </w:t>
      </w:r>
      <w:r w:rsidR="009913CD" w:rsidRPr="006E033A">
        <w:rPr>
          <w:lang w:val="ru-RU"/>
        </w:rPr>
        <w:t>В настоящее время 2</w:t>
      </w:r>
      <w:r w:rsidR="00955CAB">
        <w:rPr>
          <w:lang w:val="ru-RU"/>
        </w:rPr>
        <w:t>1</w:t>
      </w:r>
      <w:r w:rsidR="00A230DB">
        <w:rPr>
          <w:lang w:val="ru-RU"/>
        </w:rPr>
        <w:t> </w:t>
      </w:r>
      <w:r w:rsidR="009913CD" w:rsidRPr="006E033A">
        <w:rPr>
          <w:lang w:val="ru-RU"/>
        </w:rPr>
        <w:t>ведомств</w:t>
      </w:r>
      <w:r w:rsidR="00955CAB">
        <w:rPr>
          <w:lang w:val="ru-RU"/>
        </w:rPr>
        <w:t>о</w:t>
      </w:r>
      <w:r w:rsidR="009913CD" w:rsidRPr="006E033A">
        <w:rPr>
          <w:lang w:val="ru-RU"/>
        </w:rPr>
        <w:t xml:space="preserve"> предоставля</w:t>
      </w:r>
      <w:r w:rsidR="00955CAB">
        <w:rPr>
          <w:lang w:val="ru-RU"/>
        </w:rPr>
        <w:t>е</w:t>
      </w:r>
      <w:r w:rsidR="009913CD" w:rsidRPr="006E033A">
        <w:rPr>
          <w:lang w:val="ru-RU"/>
        </w:rPr>
        <w:t>т Международному бюро данные своих ведомственных досье; еще 10</w:t>
      </w:r>
      <w:r w:rsidR="00A230DB">
        <w:rPr>
          <w:lang w:val="ru-RU"/>
        </w:rPr>
        <w:t> </w:t>
      </w:r>
      <w:r w:rsidR="009913CD" w:rsidRPr="006E033A">
        <w:rPr>
          <w:lang w:val="ru-RU"/>
        </w:rPr>
        <w:t>ведомств заявили о своем намерении представлять такую информацию в ближайшее время.</w:t>
      </w:r>
    </w:p>
    <w:p w14:paraId="00D308DF" w14:textId="77777777" w:rsidR="009913CD" w:rsidRPr="00463DCC" w:rsidRDefault="009913CD" w:rsidP="00B73F10">
      <w:pPr>
        <w:pStyle w:val="ONUME"/>
        <w:tabs>
          <w:tab w:val="clear" w:pos="576"/>
          <w:tab w:val="num" w:pos="567"/>
        </w:tabs>
        <w:spacing w:after="0"/>
        <w:rPr>
          <w:lang w:val="ru-RU"/>
        </w:rPr>
      </w:pPr>
    </w:p>
    <w:p w14:paraId="3B080537" w14:textId="77777777" w:rsidR="009913CD" w:rsidRPr="00463DCC" w:rsidRDefault="009913CD" w:rsidP="00B73F10">
      <w:pPr>
        <w:pStyle w:val="ONUME"/>
        <w:spacing w:after="0"/>
        <w:ind w:left="5529"/>
        <w:rPr>
          <w:lang w:val="ru-RU"/>
        </w:rPr>
      </w:pPr>
    </w:p>
    <w:p w14:paraId="3DBCDD48" w14:textId="77777777" w:rsidR="009913CD" w:rsidRPr="00463DCC" w:rsidRDefault="009913CD" w:rsidP="00B73F10">
      <w:pPr>
        <w:pStyle w:val="ONUME"/>
        <w:spacing w:after="0"/>
        <w:ind w:left="5529"/>
        <w:rPr>
          <w:lang w:val="ru-RU"/>
        </w:rPr>
      </w:pPr>
    </w:p>
    <w:p w14:paraId="41147CCF" w14:textId="3AADC8CD" w:rsidR="009913CD" w:rsidRPr="006E033A" w:rsidRDefault="009913CD" w:rsidP="009913CD">
      <w:pPr>
        <w:pStyle w:val="Endofdocument"/>
        <w:spacing w:line="240" w:lineRule="auto"/>
        <w:ind w:left="5529"/>
        <w:rPr>
          <w:rFonts w:cs="Arial"/>
          <w:sz w:val="22"/>
          <w:szCs w:val="22"/>
        </w:rPr>
      </w:pPr>
      <w:r w:rsidRPr="006E033A">
        <w:rPr>
          <w:rFonts w:cs="Arial"/>
          <w:sz w:val="22"/>
          <w:szCs w:val="22"/>
          <w:lang w:val="ru-RU"/>
        </w:rPr>
        <w:t>[Приложение I следует]</w:t>
      </w:r>
    </w:p>
    <w:p w14:paraId="4A04E1BF" w14:textId="77777777" w:rsidR="009913CD" w:rsidRPr="006E033A" w:rsidRDefault="009913CD" w:rsidP="00B73F10">
      <w:pPr>
        <w:pStyle w:val="ParaNum"/>
      </w:pPr>
    </w:p>
    <w:p w14:paraId="3E5DF8E9" w14:textId="1181F158" w:rsidR="00B73F10" w:rsidRPr="006E033A" w:rsidRDefault="00B73F10" w:rsidP="00B73F10">
      <w:pPr>
        <w:pStyle w:val="ParaNum"/>
      </w:pPr>
    </w:p>
    <w:sectPr w:rsidR="00B73F10" w:rsidRPr="006E033A" w:rsidSect="00F81A46">
      <w:headerReference w:type="even" r:id="rId15"/>
      <w:headerReference w:type="default" r:id="rId16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558C6" w14:textId="77777777" w:rsidR="00A7780F" w:rsidRDefault="00A7780F">
      <w:r>
        <w:separator/>
      </w:r>
    </w:p>
  </w:endnote>
  <w:endnote w:type="continuationSeparator" w:id="0">
    <w:p w14:paraId="29FB5988" w14:textId="77777777" w:rsidR="00A7780F" w:rsidRDefault="00A7780F" w:rsidP="003B38C1">
      <w:r>
        <w:separator/>
      </w:r>
    </w:p>
    <w:p w14:paraId="2AA68010" w14:textId="77777777" w:rsidR="00A7780F" w:rsidRPr="003B38C1" w:rsidRDefault="00A7780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9B1F8F5" w14:textId="77777777" w:rsidR="00A7780F" w:rsidRPr="003B38C1" w:rsidRDefault="00A7780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89EA6" w14:textId="77777777" w:rsidR="00A7780F" w:rsidRDefault="00A7780F">
      <w:r>
        <w:separator/>
      </w:r>
    </w:p>
  </w:footnote>
  <w:footnote w:type="continuationSeparator" w:id="0">
    <w:p w14:paraId="275D753E" w14:textId="77777777" w:rsidR="00A7780F" w:rsidRDefault="00A7780F" w:rsidP="008B60B2">
      <w:r>
        <w:separator/>
      </w:r>
    </w:p>
    <w:p w14:paraId="47679660" w14:textId="77777777" w:rsidR="00A7780F" w:rsidRPr="00ED77FB" w:rsidRDefault="00A7780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5AB51C2" w14:textId="77777777" w:rsidR="00A7780F" w:rsidRPr="00ED77FB" w:rsidRDefault="00A7780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35CCE" w14:textId="0E6D7B75" w:rsidR="007F3728" w:rsidRDefault="007F3728" w:rsidP="002A6580">
    <w:pPr>
      <w:jc w:val="right"/>
    </w:pPr>
    <w:r>
      <w:t>CWS/8/23</w:t>
    </w:r>
  </w:p>
  <w:p w14:paraId="727C4AF6" w14:textId="47812F6B" w:rsidR="007F3728" w:rsidRDefault="007F3728" w:rsidP="002A6580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554B070" w14:textId="77777777" w:rsidR="007F3728" w:rsidRDefault="007F3728" w:rsidP="002A6580">
    <w:pPr>
      <w:jc w:val="right"/>
    </w:pPr>
  </w:p>
  <w:p w14:paraId="3D016FE9" w14:textId="77777777" w:rsidR="007F3728" w:rsidRDefault="007F3728" w:rsidP="002A658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E9BE1" w14:textId="2362425D" w:rsidR="007F3728" w:rsidRPr="00EE2D55" w:rsidRDefault="007F3728" w:rsidP="009913CD">
    <w:pPr>
      <w:jc w:val="right"/>
    </w:pPr>
    <w:r w:rsidRPr="00EE2D55">
      <w:rPr>
        <w:lang w:val="ru-RU"/>
      </w:rPr>
      <w:t>CWS/8/24</w:t>
    </w:r>
  </w:p>
  <w:p w14:paraId="673AD2A2" w14:textId="48E13D17" w:rsidR="007F3728" w:rsidRPr="00EE2D55" w:rsidRDefault="007F3728" w:rsidP="009913CD">
    <w:pPr>
      <w:jc w:val="right"/>
    </w:pPr>
    <w:r w:rsidRPr="00EE2D55">
      <w:rPr>
        <w:lang w:val="ru-RU"/>
      </w:rPr>
      <w:t xml:space="preserve">стр. </w:t>
    </w:r>
    <w:r w:rsidRPr="00EE2D55">
      <w:fldChar w:fldCharType="begin"/>
    </w:r>
    <w:r w:rsidRPr="00EE2D55">
      <w:instrText xml:space="preserve"> PAGE  \* MERGEFORMAT </w:instrText>
    </w:r>
    <w:r w:rsidRPr="00EE2D55">
      <w:fldChar w:fldCharType="separate"/>
    </w:r>
    <w:r w:rsidR="000B640A">
      <w:rPr>
        <w:noProof/>
      </w:rPr>
      <w:t>17</w:t>
    </w:r>
    <w:r w:rsidRPr="00EE2D55">
      <w:fldChar w:fldCharType="end"/>
    </w:r>
  </w:p>
  <w:p w14:paraId="56AF734E" w14:textId="77777777" w:rsidR="007F3728" w:rsidRDefault="007F3728" w:rsidP="00477D6B">
    <w:pPr>
      <w:jc w:val="right"/>
    </w:pPr>
  </w:p>
  <w:p w14:paraId="23E76B1A" w14:textId="77777777" w:rsidR="007F3728" w:rsidRDefault="007F372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EAEE550C"/>
    <w:lvl w:ilvl="0">
      <w:start w:val="1"/>
      <w:numFmt w:val="decimal"/>
      <w:lvlRestart w:val="0"/>
      <w:lvlText w:val="%1."/>
      <w:lvlJc w:val="left"/>
      <w:pPr>
        <w:tabs>
          <w:tab w:val="num" w:pos="851"/>
        </w:tabs>
        <w:ind w:left="284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8747967"/>
    <w:multiLevelType w:val="hybridMultilevel"/>
    <w:tmpl w:val="BBC62346"/>
    <w:lvl w:ilvl="0" w:tplc="1BB8DE5E">
      <w:start w:val="1"/>
      <w:numFmt w:val="lowerLetter"/>
      <w:lvlText w:val="(%1)"/>
      <w:lvlJc w:val="left"/>
      <w:pPr>
        <w:ind w:left="898" w:hanging="360"/>
      </w:pPr>
      <w:rPr>
        <w:rFonts w:hint="default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F17A8"/>
    <w:multiLevelType w:val="hybridMultilevel"/>
    <w:tmpl w:val="1914806C"/>
    <w:lvl w:ilvl="0" w:tplc="E1D8A5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351FC6"/>
    <w:multiLevelType w:val="hybridMultilevel"/>
    <w:tmpl w:val="369ED08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1640C0"/>
    <w:multiLevelType w:val="hybridMultilevel"/>
    <w:tmpl w:val="9C5274D6"/>
    <w:lvl w:ilvl="0" w:tplc="6C4E5BC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95ADB"/>
    <w:multiLevelType w:val="hybridMultilevel"/>
    <w:tmpl w:val="8FB8FC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60790"/>
    <w:multiLevelType w:val="hybridMultilevel"/>
    <w:tmpl w:val="7ECA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1586B09"/>
    <w:multiLevelType w:val="hybridMultilevel"/>
    <w:tmpl w:val="0C0EDB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0499B"/>
    <w:multiLevelType w:val="hybridMultilevel"/>
    <w:tmpl w:val="031A785C"/>
    <w:lvl w:ilvl="0" w:tplc="ED08D572">
      <w:start w:val="3"/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248708E2"/>
    <w:multiLevelType w:val="hybridMultilevel"/>
    <w:tmpl w:val="FB30FC40"/>
    <w:lvl w:ilvl="0" w:tplc="D512CDC2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9281E"/>
    <w:multiLevelType w:val="hybridMultilevel"/>
    <w:tmpl w:val="70D03650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854A0"/>
    <w:multiLevelType w:val="hybridMultilevel"/>
    <w:tmpl w:val="FB30FC40"/>
    <w:lvl w:ilvl="0" w:tplc="D512CDC2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5EF370D"/>
    <w:multiLevelType w:val="hybridMultilevel"/>
    <w:tmpl w:val="0ED8F3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31E92"/>
    <w:multiLevelType w:val="hybridMultilevel"/>
    <w:tmpl w:val="C09CAF7A"/>
    <w:lvl w:ilvl="0" w:tplc="E1D8A5F4">
      <w:start w:val="1"/>
      <w:numFmt w:val="bullet"/>
      <w:lvlText w:val="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5AF6650C"/>
    <w:multiLevelType w:val="hybridMultilevel"/>
    <w:tmpl w:val="A60474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3121D"/>
    <w:multiLevelType w:val="hybridMultilevel"/>
    <w:tmpl w:val="144C05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B61638A"/>
    <w:multiLevelType w:val="hybridMultilevel"/>
    <w:tmpl w:val="E20C9316"/>
    <w:lvl w:ilvl="0" w:tplc="F95AB5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3382E"/>
    <w:multiLevelType w:val="hybridMultilevel"/>
    <w:tmpl w:val="4B66D824"/>
    <w:lvl w:ilvl="0" w:tplc="F95AB56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7851EEC"/>
    <w:multiLevelType w:val="hybridMultilevel"/>
    <w:tmpl w:val="7F2C2FCE"/>
    <w:lvl w:ilvl="0" w:tplc="3DD463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7F4A7C"/>
    <w:multiLevelType w:val="hybridMultilevel"/>
    <w:tmpl w:val="70B67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4263D"/>
    <w:multiLevelType w:val="hybridMultilevel"/>
    <w:tmpl w:val="4F2E1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1709D"/>
    <w:multiLevelType w:val="hybridMultilevel"/>
    <w:tmpl w:val="5638333C"/>
    <w:lvl w:ilvl="0" w:tplc="09624BBE">
      <w:start w:val="1"/>
      <w:numFmt w:val="bullet"/>
      <w:pStyle w:val="ListParagraph"/>
      <w:lvlText w:val=""/>
      <w:lvlJc w:val="left"/>
      <w:pPr>
        <w:ind w:left="927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5B273AF"/>
    <w:multiLevelType w:val="hybridMultilevel"/>
    <w:tmpl w:val="9D0AEE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9" w15:restartNumberingAfterBreak="0">
    <w:nsid w:val="7A6D6F0C"/>
    <w:multiLevelType w:val="hybridMultilevel"/>
    <w:tmpl w:val="FB30FC40"/>
    <w:lvl w:ilvl="0" w:tplc="D512CDC2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13740"/>
    <w:multiLevelType w:val="hybridMultilevel"/>
    <w:tmpl w:val="47F283FE"/>
    <w:lvl w:ilvl="0" w:tplc="C52A847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0"/>
  </w:num>
  <w:num w:numId="5">
    <w:abstractNumId w:val="0"/>
  </w:num>
  <w:num w:numId="6">
    <w:abstractNumId w:val="0"/>
  </w:num>
  <w:num w:numId="7">
    <w:abstractNumId w:val="18"/>
  </w:num>
  <w:num w:numId="8">
    <w:abstractNumId w:val="0"/>
  </w:num>
  <w:num w:numId="9">
    <w:abstractNumId w:val="0"/>
  </w:num>
  <w:num w:numId="10">
    <w:abstractNumId w:val="0"/>
  </w:num>
  <w:num w:numId="11">
    <w:abstractNumId w:val="4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28"/>
  </w:num>
  <w:num w:numId="27">
    <w:abstractNumId w:val="0"/>
  </w:num>
  <w:num w:numId="28">
    <w:abstractNumId w:val="0"/>
  </w:num>
  <w:num w:numId="29">
    <w:abstractNumId w:val="14"/>
  </w:num>
  <w:num w:numId="30">
    <w:abstractNumId w:val="0"/>
  </w:num>
  <w:num w:numId="31">
    <w:abstractNumId w:val="20"/>
  </w:num>
  <w:num w:numId="32">
    <w:abstractNumId w:val="9"/>
  </w:num>
  <w:num w:numId="33">
    <w:abstractNumId w:val="27"/>
  </w:num>
  <w:num w:numId="34">
    <w:abstractNumId w:val="6"/>
  </w:num>
  <w:num w:numId="35">
    <w:abstractNumId w:val="13"/>
  </w:num>
  <w:num w:numId="36">
    <w:abstractNumId w:val="16"/>
  </w:num>
  <w:num w:numId="37">
    <w:abstractNumId w:val="15"/>
  </w:num>
  <w:num w:numId="38">
    <w:abstractNumId w:val="2"/>
  </w:num>
  <w:num w:numId="39">
    <w:abstractNumId w:val="11"/>
  </w:num>
  <w:num w:numId="40">
    <w:abstractNumId w:val="29"/>
  </w:num>
  <w:num w:numId="41">
    <w:abstractNumId w:val="10"/>
  </w:num>
  <w:num w:numId="42">
    <w:abstractNumId w:val="5"/>
  </w:num>
  <w:num w:numId="43">
    <w:abstractNumId w:val="30"/>
  </w:num>
  <w:num w:numId="44">
    <w:abstractNumId w:val="24"/>
  </w:num>
  <w:num w:numId="45">
    <w:abstractNumId w:val="25"/>
  </w:num>
  <w:num w:numId="46">
    <w:abstractNumId w:val="3"/>
  </w:num>
  <w:num w:numId="47">
    <w:abstractNumId w:val="26"/>
  </w:num>
  <w:num w:numId="48">
    <w:abstractNumId w:val="7"/>
  </w:num>
  <w:num w:numId="49">
    <w:abstractNumId w:val="19"/>
  </w:num>
  <w:num w:numId="50">
    <w:abstractNumId w:val="12"/>
  </w:num>
  <w:num w:numId="51">
    <w:abstractNumId w:val="1"/>
  </w:num>
  <w:num w:numId="52">
    <w:abstractNumId w:val="21"/>
  </w:num>
  <w:num w:numId="53">
    <w:abstractNumId w:val="22"/>
  </w:num>
  <w:num w:numId="54">
    <w:abstractNumId w:val="2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Infrastructure|TextBase TMs\WorkspaceRTS\Patents &amp; Innovation\Patents Main|TextBase TMs\WorkspaceRTS\Patents &amp; Innovation\Patents_Inst|TextBase TMs\WorkspaceRTS\Patents &amp; Innovation\Reports"/>
    <w:docVar w:name="TextBaseURL" w:val="empty"/>
    <w:docVar w:name="UILng" w:val="en"/>
  </w:docVars>
  <w:rsids>
    <w:rsidRoot w:val="00A82446"/>
    <w:rsid w:val="0000345E"/>
    <w:rsid w:val="00003EB0"/>
    <w:rsid w:val="00005323"/>
    <w:rsid w:val="000069F8"/>
    <w:rsid w:val="000075F8"/>
    <w:rsid w:val="00011069"/>
    <w:rsid w:val="0001710E"/>
    <w:rsid w:val="00017B2B"/>
    <w:rsid w:val="000200E2"/>
    <w:rsid w:val="00020BF8"/>
    <w:rsid w:val="00021418"/>
    <w:rsid w:val="00022D1F"/>
    <w:rsid w:val="00023578"/>
    <w:rsid w:val="000238CE"/>
    <w:rsid w:val="00023EB0"/>
    <w:rsid w:val="000266F9"/>
    <w:rsid w:val="00035A99"/>
    <w:rsid w:val="00036831"/>
    <w:rsid w:val="00036BE6"/>
    <w:rsid w:val="00036BE8"/>
    <w:rsid w:val="00037690"/>
    <w:rsid w:val="00043CAA"/>
    <w:rsid w:val="00044071"/>
    <w:rsid w:val="00050ADA"/>
    <w:rsid w:val="00051144"/>
    <w:rsid w:val="00052B08"/>
    <w:rsid w:val="00052D85"/>
    <w:rsid w:val="000537CD"/>
    <w:rsid w:val="00054550"/>
    <w:rsid w:val="00056A02"/>
    <w:rsid w:val="00060B60"/>
    <w:rsid w:val="00063DE7"/>
    <w:rsid w:val="00064246"/>
    <w:rsid w:val="00064F76"/>
    <w:rsid w:val="000658F2"/>
    <w:rsid w:val="0006764D"/>
    <w:rsid w:val="000720F3"/>
    <w:rsid w:val="0007245B"/>
    <w:rsid w:val="00074C03"/>
    <w:rsid w:val="00075432"/>
    <w:rsid w:val="000774C8"/>
    <w:rsid w:val="000832D2"/>
    <w:rsid w:val="00083382"/>
    <w:rsid w:val="000848BC"/>
    <w:rsid w:val="00090B3D"/>
    <w:rsid w:val="00091CD0"/>
    <w:rsid w:val="000933C6"/>
    <w:rsid w:val="00094851"/>
    <w:rsid w:val="00095568"/>
    <w:rsid w:val="000958C2"/>
    <w:rsid w:val="000968ED"/>
    <w:rsid w:val="00097CD1"/>
    <w:rsid w:val="000A027D"/>
    <w:rsid w:val="000A0CBC"/>
    <w:rsid w:val="000A2E7B"/>
    <w:rsid w:val="000A3B7C"/>
    <w:rsid w:val="000A4246"/>
    <w:rsid w:val="000A46B9"/>
    <w:rsid w:val="000A53EF"/>
    <w:rsid w:val="000A6BD4"/>
    <w:rsid w:val="000B0412"/>
    <w:rsid w:val="000B2CEA"/>
    <w:rsid w:val="000B44F2"/>
    <w:rsid w:val="000B4738"/>
    <w:rsid w:val="000B4E2F"/>
    <w:rsid w:val="000B5A3C"/>
    <w:rsid w:val="000B6189"/>
    <w:rsid w:val="000B640A"/>
    <w:rsid w:val="000B64DB"/>
    <w:rsid w:val="000B6DDE"/>
    <w:rsid w:val="000C5D12"/>
    <w:rsid w:val="000C5F2D"/>
    <w:rsid w:val="000D0CBB"/>
    <w:rsid w:val="000D0F53"/>
    <w:rsid w:val="000D3701"/>
    <w:rsid w:val="000D45E7"/>
    <w:rsid w:val="000D56D5"/>
    <w:rsid w:val="000D6128"/>
    <w:rsid w:val="000D7964"/>
    <w:rsid w:val="000E0D06"/>
    <w:rsid w:val="000E40AE"/>
    <w:rsid w:val="000E4741"/>
    <w:rsid w:val="000E6660"/>
    <w:rsid w:val="000E7067"/>
    <w:rsid w:val="000F0830"/>
    <w:rsid w:val="000F1157"/>
    <w:rsid w:val="000F1219"/>
    <w:rsid w:val="000F25FD"/>
    <w:rsid w:val="000F42D3"/>
    <w:rsid w:val="000F5083"/>
    <w:rsid w:val="000F5E56"/>
    <w:rsid w:val="00100503"/>
    <w:rsid w:val="00100A19"/>
    <w:rsid w:val="001030DB"/>
    <w:rsid w:val="00106B52"/>
    <w:rsid w:val="001079AA"/>
    <w:rsid w:val="00113E9A"/>
    <w:rsid w:val="00115E5F"/>
    <w:rsid w:val="00120198"/>
    <w:rsid w:val="0012205A"/>
    <w:rsid w:val="00122E01"/>
    <w:rsid w:val="00124058"/>
    <w:rsid w:val="00130212"/>
    <w:rsid w:val="0013122E"/>
    <w:rsid w:val="00131E42"/>
    <w:rsid w:val="00132EF6"/>
    <w:rsid w:val="00133B15"/>
    <w:rsid w:val="001359A0"/>
    <w:rsid w:val="001362EE"/>
    <w:rsid w:val="001406AC"/>
    <w:rsid w:val="0014150D"/>
    <w:rsid w:val="001418A9"/>
    <w:rsid w:val="00142298"/>
    <w:rsid w:val="001423CA"/>
    <w:rsid w:val="00143C78"/>
    <w:rsid w:val="0014778D"/>
    <w:rsid w:val="00147D90"/>
    <w:rsid w:val="0015368D"/>
    <w:rsid w:val="001550E1"/>
    <w:rsid w:val="001603CE"/>
    <w:rsid w:val="00160E02"/>
    <w:rsid w:val="001644F4"/>
    <w:rsid w:val="001649E0"/>
    <w:rsid w:val="001656F4"/>
    <w:rsid w:val="00166CAA"/>
    <w:rsid w:val="00170E2E"/>
    <w:rsid w:val="00177511"/>
    <w:rsid w:val="00177FD5"/>
    <w:rsid w:val="0018105A"/>
    <w:rsid w:val="001822D3"/>
    <w:rsid w:val="001832A6"/>
    <w:rsid w:val="0018604C"/>
    <w:rsid w:val="0019178C"/>
    <w:rsid w:val="00192344"/>
    <w:rsid w:val="001A1695"/>
    <w:rsid w:val="001A39F0"/>
    <w:rsid w:val="001A4813"/>
    <w:rsid w:val="001A485F"/>
    <w:rsid w:val="001A78AE"/>
    <w:rsid w:val="001A7F0F"/>
    <w:rsid w:val="001B28B9"/>
    <w:rsid w:val="001B3888"/>
    <w:rsid w:val="001B4D06"/>
    <w:rsid w:val="001B50D0"/>
    <w:rsid w:val="001B6A7B"/>
    <w:rsid w:val="001B7789"/>
    <w:rsid w:val="001B7D64"/>
    <w:rsid w:val="001B7E3D"/>
    <w:rsid w:val="001C43C0"/>
    <w:rsid w:val="001C6025"/>
    <w:rsid w:val="001C6AD9"/>
    <w:rsid w:val="001C766E"/>
    <w:rsid w:val="001D2842"/>
    <w:rsid w:val="001D33DE"/>
    <w:rsid w:val="001E2E33"/>
    <w:rsid w:val="001E5437"/>
    <w:rsid w:val="001E5FC7"/>
    <w:rsid w:val="001F0C95"/>
    <w:rsid w:val="001F2775"/>
    <w:rsid w:val="001F2BA0"/>
    <w:rsid w:val="001F3407"/>
    <w:rsid w:val="001F763B"/>
    <w:rsid w:val="00200074"/>
    <w:rsid w:val="00200FF6"/>
    <w:rsid w:val="0020248E"/>
    <w:rsid w:val="002026FC"/>
    <w:rsid w:val="00206445"/>
    <w:rsid w:val="002079BC"/>
    <w:rsid w:val="00207F68"/>
    <w:rsid w:val="0021609C"/>
    <w:rsid w:val="00221770"/>
    <w:rsid w:val="00223A60"/>
    <w:rsid w:val="00223AA1"/>
    <w:rsid w:val="00224943"/>
    <w:rsid w:val="0022517A"/>
    <w:rsid w:val="00226361"/>
    <w:rsid w:val="00226DFD"/>
    <w:rsid w:val="00226F91"/>
    <w:rsid w:val="00227577"/>
    <w:rsid w:val="00227BEF"/>
    <w:rsid w:val="002332EE"/>
    <w:rsid w:val="0023671E"/>
    <w:rsid w:val="00240F8E"/>
    <w:rsid w:val="00241A2A"/>
    <w:rsid w:val="00242EC6"/>
    <w:rsid w:val="00244E2D"/>
    <w:rsid w:val="0024574D"/>
    <w:rsid w:val="00247AEC"/>
    <w:rsid w:val="002518CA"/>
    <w:rsid w:val="00252A51"/>
    <w:rsid w:val="0025451C"/>
    <w:rsid w:val="002572AA"/>
    <w:rsid w:val="002634C4"/>
    <w:rsid w:val="00264398"/>
    <w:rsid w:val="002663C9"/>
    <w:rsid w:val="00271572"/>
    <w:rsid w:val="002739A9"/>
    <w:rsid w:val="00273CBB"/>
    <w:rsid w:val="00276C8C"/>
    <w:rsid w:val="00285AC6"/>
    <w:rsid w:val="002912F7"/>
    <w:rsid w:val="0029198D"/>
    <w:rsid w:val="002928D3"/>
    <w:rsid w:val="00293A3F"/>
    <w:rsid w:val="00293A71"/>
    <w:rsid w:val="00294887"/>
    <w:rsid w:val="00297DAC"/>
    <w:rsid w:val="002A26FF"/>
    <w:rsid w:val="002A2A3C"/>
    <w:rsid w:val="002A50A9"/>
    <w:rsid w:val="002A6580"/>
    <w:rsid w:val="002A7971"/>
    <w:rsid w:val="002B0299"/>
    <w:rsid w:val="002B032E"/>
    <w:rsid w:val="002B56D4"/>
    <w:rsid w:val="002B6D40"/>
    <w:rsid w:val="002B7930"/>
    <w:rsid w:val="002C29E1"/>
    <w:rsid w:val="002C3D81"/>
    <w:rsid w:val="002C629A"/>
    <w:rsid w:val="002C7404"/>
    <w:rsid w:val="002D0B26"/>
    <w:rsid w:val="002D3A38"/>
    <w:rsid w:val="002D55AC"/>
    <w:rsid w:val="002D6879"/>
    <w:rsid w:val="002D79C7"/>
    <w:rsid w:val="002E008E"/>
    <w:rsid w:val="002E054D"/>
    <w:rsid w:val="002E0E20"/>
    <w:rsid w:val="002E2964"/>
    <w:rsid w:val="002E5D17"/>
    <w:rsid w:val="002E7390"/>
    <w:rsid w:val="002F157A"/>
    <w:rsid w:val="002F1FE6"/>
    <w:rsid w:val="002F23EE"/>
    <w:rsid w:val="002F31BA"/>
    <w:rsid w:val="002F3C24"/>
    <w:rsid w:val="002F47E2"/>
    <w:rsid w:val="002F4E68"/>
    <w:rsid w:val="002F7FD8"/>
    <w:rsid w:val="00302311"/>
    <w:rsid w:val="00312A75"/>
    <w:rsid w:val="00312F7F"/>
    <w:rsid w:val="003139BC"/>
    <w:rsid w:val="003142CF"/>
    <w:rsid w:val="003145FE"/>
    <w:rsid w:val="00314DA9"/>
    <w:rsid w:val="00315E12"/>
    <w:rsid w:val="003167FA"/>
    <w:rsid w:val="00317630"/>
    <w:rsid w:val="00322E81"/>
    <w:rsid w:val="00324533"/>
    <w:rsid w:val="003261D2"/>
    <w:rsid w:val="003275DA"/>
    <w:rsid w:val="00330A1D"/>
    <w:rsid w:val="00331F68"/>
    <w:rsid w:val="003327EC"/>
    <w:rsid w:val="00334A86"/>
    <w:rsid w:val="00335253"/>
    <w:rsid w:val="00335D0B"/>
    <w:rsid w:val="003372E4"/>
    <w:rsid w:val="00337C69"/>
    <w:rsid w:val="003426FD"/>
    <w:rsid w:val="00342A15"/>
    <w:rsid w:val="003450DF"/>
    <w:rsid w:val="0034549A"/>
    <w:rsid w:val="00346A06"/>
    <w:rsid w:val="003470EB"/>
    <w:rsid w:val="00347CA2"/>
    <w:rsid w:val="0035104F"/>
    <w:rsid w:val="003552CA"/>
    <w:rsid w:val="00360408"/>
    <w:rsid w:val="00361450"/>
    <w:rsid w:val="0036182A"/>
    <w:rsid w:val="0036222E"/>
    <w:rsid w:val="003634BD"/>
    <w:rsid w:val="00364B6C"/>
    <w:rsid w:val="003673CF"/>
    <w:rsid w:val="00370AA8"/>
    <w:rsid w:val="0037279D"/>
    <w:rsid w:val="003728DD"/>
    <w:rsid w:val="0037407F"/>
    <w:rsid w:val="0037441D"/>
    <w:rsid w:val="00374973"/>
    <w:rsid w:val="003755BD"/>
    <w:rsid w:val="003756E8"/>
    <w:rsid w:val="00375B5B"/>
    <w:rsid w:val="00376A41"/>
    <w:rsid w:val="00381E31"/>
    <w:rsid w:val="003835A4"/>
    <w:rsid w:val="003845C1"/>
    <w:rsid w:val="003855F9"/>
    <w:rsid w:val="0038601F"/>
    <w:rsid w:val="0038697E"/>
    <w:rsid w:val="0039013C"/>
    <w:rsid w:val="0039175C"/>
    <w:rsid w:val="003936FF"/>
    <w:rsid w:val="00394574"/>
    <w:rsid w:val="00394F63"/>
    <w:rsid w:val="00395978"/>
    <w:rsid w:val="00396643"/>
    <w:rsid w:val="0039677C"/>
    <w:rsid w:val="00396AC7"/>
    <w:rsid w:val="003A11B6"/>
    <w:rsid w:val="003A6F89"/>
    <w:rsid w:val="003A70FE"/>
    <w:rsid w:val="003B065B"/>
    <w:rsid w:val="003B38C1"/>
    <w:rsid w:val="003B3DEF"/>
    <w:rsid w:val="003B4BB2"/>
    <w:rsid w:val="003B69EA"/>
    <w:rsid w:val="003C0C1C"/>
    <w:rsid w:val="003C0D44"/>
    <w:rsid w:val="003C28DC"/>
    <w:rsid w:val="003C2E3A"/>
    <w:rsid w:val="003C3571"/>
    <w:rsid w:val="003C3829"/>
    <w:rsid w:val="003C6165"/>
    <w:rsid w:val="003C6CD2"/>
    <w:rsid w:val="003C6E78"/>
    <w:rsid w:val="003C7C74"/>
    <w:rsid w:val="003D1147"/>
    <w:rsid w:val="003D15A5"/>
    <w:rsid w:val="003D343D"/>
    <w:rsid w:val="003D35DC"/>
    <w:rsid w:val="003D6969"/>
    <w:rsid w:val="003E033B"/>
    <w:rsid w:val="003E0834"/>
    <w:rsid w:val="003E2192"/>
    <w:rsid w:val="003E647C"/>
    <w:rsid w:val="003E7C5F"/>
    <w:rsid w:val="003F01E1"/>
    <w:rsid w:val="003F0F51"/>
    <w:rsid w:val="003F54F4"/>
    <w:rsid w:val="003F7041"/>
    <w:rsid w:val="003F737A"/>
    <w:rsid w:val="003F7B0B"/>
    <w:rsid w:val="00401AFC"/>
    <w:rsid w:val="0040338E"/>
    <w:rsid w:val="0040692A"/>
    <w:rsid w:val="00407762"/>
    <w:rsid w:val="004142BF"/>
    <w:rsid w:val="00414377"/>
    <w:rsid w:val="00416C39"/>
    <w:rsid w:val="00416D1A"/>
    <w:rsid w:val="00422288"/>
    <w:rsid w:val="00422F77"/>
    <w:rsid w:val="00423E3E"/>
    <w:rsid w:val="00424D42"/>
    <w:rsid w:val="00426716"/>
    <w:rsid w:val="00427AF4"/>
    <w:rsid w:val="0043017C"/>
    <w:rsid w:val="004305D2"/>
    <w:rsid w:val="00430F86"/>
    <w:rsid w:val="00430F92"/>
    <w:rsid w:val="00434785"/>
    <w:rsid w:val="00434BC1"/>
    <w:rsid w:val="00436525"/>
    <w:rsid w:val="00437C43"/>
    <w:rsid w:val="00442404"/>
    <w:rsid w:val="00442677"/>
    <w:rsid w:val="0044286E"/>
    <w:rsid w:val="00442E14"/>
    <w:rsid w:val="00443294"/>
    <w:rsid w:val="0044494B"/>
    <w:rsid w:val="00445734"/>
    <w:rsid w:val="004501E0"/>
    <w:rsid w:val="0045197E"/>
    <w:rsid w:val="0045736D"/>
    <w:rsid w:val="004607E4"/>
    <w:rsid w:val="00461422"/>
    <w:rsid w:val="00461796"/>
    <w:rsid w:val="00463DCC"/>
    <w:rsid w:val="004647DA"/>
    <w:rsid w:val="00464C37"/>
    <w:rsid w:val="00465BD2"/>
    <w:rsid w:val="004678DF"/>
    <w:rsid w:val="00470E32"/>
    <w:rsid w:val="004715F2"/>
    <w:rsid w:val="004733C4"/>
    <w:rsid w:val="00474062"/>
    <w:rsid w:val="00477225"/>
    <w:rsid w:val="00477B80"/>
    <w:rsid w:val="00477D6B"/>
    <w:rsid w:val="00480912"/>
    <w:rsid w:val="004842C9"/>
    <w:rsid w:val="00485BF3"/>
    <w:rsid w:val="004876D5"/>
    <w:rsid w:val="004903D7"/>
    <w:rsid w:val="00490D98"/>
    <w:rsid w:val="0049406E"/>
    <w:rsid w:val="004941FA"/>
    <w:rsid w:val="004A19B2"/>
    <w:rsid w:val="004A425B"/>
    <w:rsid w:val="004B01D9"/>
    <w:rsid w:val="004B06CF"/>
    <w:rsid w:val="004B1032"/>
    <w:rsid w:val="004B2396"/>
    <w:rsid w:val="004B26C9"/>
    <w:rsid w:val="004B356C"/>
    <w:rsid w:val="004B39EF"/>
    <w:rsid w:val="004B4313"/>
    <w:rsid w:val="004B43B2"/>
    <w:rsid w:val="004B5EB0"/>
    <w:rsid w:val="004C0D60"/>
    <w:rsid w:val="004C17A6"/>
    <w:rsid w:val="004C1EE4"/>
    <w:rsid w:val="004C7813"/>
    <w:rsid w:val="004D5F10"/>
    <w:rsid w:val="004D62FD"/>
    <w:rsid w:val="004D6F0F"/>
    <w:rsid w:val="004E1029"/>
    <w:rsid w:val="004E1FD8"/>
    <w:rsid w:val="004E27D5"/>
    <w:rsid w:val="004E302D"/>
    <w:rsid w:val="004E352A"/>
    <w:rsid w:val="004F1778"/>
    <w:rsid w:val="004F37FF"/>
    <w:rsid w:val="004F48C4"/>
    <w:rsid w:val="004F6123"/>
    <w:rsid w:val="004F616D"/>
    <w:rsid w:val="004F6580"/>
    <w:rsid w:val="004F7A45"/>
    <w:rsid w:val="004F7CB1"/>
    <w:rsid w:val="005019FF"/>
    <w:rsid w:val="00503418"/>
    <w:rsid w:val="00504D81"/>
    <w:rsid w:val="0050509C"/>
    <w:rsid w:val="00505E4D"/>
    <w:rsid w:val="00512296"/>
    <w:rsid w:val="00512739"/>
    <w:rsid w:val="00513EAF"/>
    <w:rsid w:val="00516149"/>
    <w:rsid w:val="00517ADB"/>
    <w:rsid w:val="00517E9F"/>
    <w:rsid w:val="00523C78"/>
    <w:rsid w:val="00525E32"/>
    <w:rsid w:val="00526EFB"/>
    <w:rsid w:val="0053057A"/>
    <w:rsid w:val="0053241E"/>
    <w:rsid w:val="00533DD5"/>
    <w:rsid w:val="005345A2"/>
    <w:rsid w:val="00537184"/>
    <w:rsid w:val="00540159"/>
    <w:rsid w:val="00542DDA"/>
    <w:rsid w:val="00546A12"/>
    <w:rsid w:val="00546CAF"/>
    <w:rsid w:val="00550F30"/>
    <w:rsid w:val="005526B1"/>
    <w:rsid w:val="00553E43"/>
    <w:rsid w:val="005542E1"/>
    <w:rsid w:val="0055533F"/>
    <w:rsid w:val="00557782"/>
    <w:rsid w:val="00560A29"/>
    <w:rsid w:val="00560B5A"/>
    <w:rsid w:val="005615E1"/>
    <w:rsid w:val="00562BDE"/>
    <w:rsid w:val="00564166"/>
    <w:rsid w:val="0056448F"/>
    <w:rsid w:val="00565882"/>
    <w:rsid w:val="00566204"/>
    <w:rsid w:val="005667D8"/>
    <w:rsid w:val="00566F81"/>
    <w:rsid w:val="00567355"/>
    <w:rsid w:val="00567794"/>
    <w:rsid w:val="00567D6B"/>
    <w:rsid w:val="005711F7"/>
    <w:rsid w:val="00572F21"/>
    <w:rsid w:val="005752A7"/>
    <w:rsid w:val="00575447"/>
    <w:rsid w:val="00581C59"/>
    <w:rsid w:val="00582E63"/>
    <w:rsid w:val="00587B1B"/>
    <w:rsid w:val="00593192"/>
    <w:rsid w:val="00596470"/>
    <w:rsid w:val="005A029E"/>
    <w:rsid w:val="005A309E"/>
    <w:rsid w:val="005A3F7D"/>
    <w:rsid w:val="005A41F6"/>
    <w:rsid w:val="005A4FDC"/>
    <w:rsid w:val="005A7207"/>
    <w:rsid w:val="005A7BC1"/>
    <w:rsid w:val="005B0617"/>
    <w:rsid w:val="005B1C86"/>
    <w:rsid w:val="005B2E9E"/>
    <w:rsid w:val="005B4067"/>
    <w:rsid w:val="005B46AF"/>
    <w:rsid w:val="005B4BA3"/>
    <w:rsid w:val="005C09D5"/>
    <w:rsid w:val="005C3917"/>
    <w:rsid w:val="005C3B71"/>
    <w:rsid w:val="005C4139"/>
    <w:rsid w:val="005C44C3"/>
    <w:rsid w:val="005C6288"/>
    <w:rsid w:val="005C6649"/>
    <w:rsid w:val="005D1DB7"/>
    <w:rsid w:val="005D62EF"/>
    <w:rsid w:val="005D7FDC"/>
    <w:rsid w:val="005E0400"/>
    <w:rsid w:val="005E1A42"/>
    <w:rsid w:val="005E31E6"/>
    <w:rsid w:val="005E3A23"/>
    <w:rsid w:val="005E6929"/>
    <w:rsid w:val="005E7701"/>
    <w:rsid w:val="005F005E"/>
    <w:rsid w:val="005F03D0"/>
    <w:rsid w:val="005F0F63"/>
    <w:rsid w:val="005F23E4"/>
    <w:rsid w:val="005F2B6C"/>
    <w:rsid w:val="005F4B3F"/>
    <w:rsid w:val="005F5BF0"/>
    <w:rsid w:val="005F60E9"/>
    <w:rsid w:val="00601655"/>
    <w:rsid w:val="00602A92"/>
    <w:rsid w:val="0060470C"/>
    <w:rsid w:val="00604EF4"/>
    <w:rsid w:val="00605827"/>
    <w:rsid w:val="0060697D"/>
    <w:rsid w:val="00613F5A"/>
    <w:rsid w:val="00615DA7"/>
    <w:rsid w:val="00621108"/>
    <w:rsid w:val="0062231F"/>
    <w:rsid w:val="00622760"/>
    <w:rsid w:val="0063263B"/>
    <w:rsid w:val="006330B9"/>
    <w:rsid w:val="00634911"/>
    <w:rsid w:val="00637532"/>
    <w:rsid w:val="006375D8"/>
    <w:rsid w:val="0063761E"/>
    <w:rsid w:val="00637860"/>
    <w:rsid w:val="00641579"/>
    <w:rsid w:val="00642A91"/>
    <w:rsid w:val="00645F13"/>
    <w:rsid w:val="00646050"/>
    <w:rsid w:val="006461B5"/>
    <w:rsid w:val="00646F3D"/>
    <w:rsid w:val="006520EE"/>
    <w:rsid w:val="0065262E"/>
    <w:rsid w:val="00652B0A"/>
    <w:rsid w:val="00653DFD"/>
    <w:rsid w:val="00654BA9"/>
    <w:rsid w:val="0065662A"/>
    <w:rsid w:val="006576B7"/>
    <w:rsid w:val="00657B48"/>
    <w:rsid w:val="0066034E"/>
    <w:rsid w:val="00661F8C"/>
    <w:rsid w:val="00662341"/>
    <w:rsid w:val="00662975"/>
    <w:rsid w:val="00664003"/>
    <w:rsid w:val="006642A9"/>
    <w:rsid w:val="0066787D"/>
    <w:rsid w:val="0067071C"/>
    <w:rsid w:val="006713CA"/>
    <w:rsid w:val="006715B8"/>
    <w:rsid w:val="0067196F"/>
    <w:rsid w:val="006723BD"/>
    <w:rsid w:val="00672E90"/>
    <w:rsid w:val="00676C5C"/>
    <w:rsid w:val="00680E78"/>
    <w:rsid w:val="006828B4"/>
    <w:rsid w:val="00682EAF"/>
    <w:rsid w:val="0068301D"/>
    <w:rsid w:val="00686D21"/>
    <w:rsid w:val="00687364"/>
    <w:rsid w:val="006904E8"/>
    <w:rsid w:val="00690F21"/>
    <w:rsid w:val="0069157B"/>
    <w:rsid w:val="0069174E"/>
    <w:rsid w:val="00691E01"/>
    <w:rsid w:val="00694EA5"/>
    <w:rsid w:val="006A0813"/>
    <w:rsid w:val="006A2C45"/>
    <w:rsid w:val="006A340E"/>
    <w:rsid w:val="006A37FC"/>
    <w:rsid w:val="006A59DD"/>
    <w:rsid w:val="006A5FDB"/>
    <w:rsid w:val="006A64D3"/>
    <w:rsid w:val="006B1BDB"/>
    <w:rsid w:val="006B33BE"/>
    <w:rsid w:val="006B4297"/>
    <w:rsid w:val="006B4DF4"/>
    <w:rsid w:val="006B55A8"/>
    <w:rsid w:val="006B7728"/>
    <w:rsid w:val="006C04B1"/>
    <w:rsid w:val="006C2341"/>
    <w:rsid w:val="006C462C"/>
    <w:rsid w:val="006C4639"/>
    <w:rsid w:val="006D5F18"/>
    <w:rsid w:val="006D64EA"/>
    <w:rsid w:val="006D6776"/>
    <w:rsid w:val="006D7C7C"/>
    <w:rsid w:val="006E033A"/>
    <w:rsid w:val="006E1D06"/>
    <w:rsid w:val="006E273D"/>
    <w:rsid w:val="006E3405"/>
    <w:rsid w:val="006E3BF6"/>
    <w:rsid w:val="006E5A42"/>
    <w:rsid w:val="006E5BF0"/>
    <w:rsid w:val="006E6245"/>
    <w:rsid w:val="006E65E5"/>
    <w:rsid w:val="006F0664"/>
    <w:rsid w:val="006F2BC2"/>
    <w:rsid w:val="006F32DF"/>
    <w:rsid w:val="006F34FA"/>
    <w:rsid w:val="006F39E0"/>
    <w:rsid w:val="006F4188"/>
    <w:rsid w:val="00704712"/>
    <w:rsid w:val="00704816"/>
    <w:rsid w:val="007057FA"/>
    <w:rsid w:val="00706F1E"/>
    <w:rsid w:val="00707987"/>
    <w:rsid w:val="007105C5"/>
    <w:rsid w:val="007140EA"/>
    <w:rsid w:val="00721113"/>
    <w:rsid w:val="00721988"/>
    <w:rsid w:val="007228AA"/>
    <w:rsid w:val="007241F5"/>
    <w:rsid w:val="00726866"/>
    <w:rsid w:val="0072710A"/>
    <w:rsid w:val="00731439"/>
    <w:rsid w:val="00731A78"/>
    <w:rsid w:val="00731C97"/>
    <w:rsid w:val="0073436C"/>
    <w:rsid w:val="00736B02"/>
    <w:rsid w:val="00736BDD"/>
    <w:rsid w:val="00736CFB"/>
    <w:rsid w:val="00737023"/>
    <w:rsid w:val="00737E99"/>
    <w:rsid w:val="007403D7"/>
    <w:rsid w:val="00742C7C"/>
    <w:rsid w:val="00745FE4"/>
    <w:rsid w:val="0074651A"/>
    <w:rsid w:val="007524F3"/>
    <w:rsid w:val="00752D90"/>
    <w:rsid w:val="007559C5"/>
    <w:rsid w:val="0076189F"/>
    <w:rsid w:val="00762E14"/>
    <w:rsid w:val="00767CEB"/>
    <w:rsid w:val="007701A4"/>
    <w:rsid w:val="00771CB8"/>
    <w:rsid w:val="007730BD"/>
    <w:rsid w:val="007743FD"/>
    <w:rsid w:val="00774A4A"/>
    <w:rsid w:val="007753CC"/>
    <w:rsid w:val="007757BD"/>
    <w:rsid w:val="00776621"/>
    <w:rsid w:val="00777363"/>
    <w:rsid w:val="007848A3"/>
    <w:rsid w:val="00785ACA"/>
    <w:rsid w:val="00793614"/>
    <w:rsid w:val="00796742"/>
    <w:rsid w:val="00797A28"/>
    <w:rsid w:val="007A0517"/>
    <w:rsid w:val="007A1642"/>
    <w:rsid w:val="007A1F23"/>
    <w:rsid w:val="007A417D"/>
    <w:rsid w:val="007A44D7"/>
    <w:rsid w:val="007A4986"/>
    <w:rsid w:val="007A56F0"/>
    <w:rsid w:val="007A5987"/>
    <w:rsid w:val="007A600B"/>
    <w:rsid w:val="007A61E1"/>
    <w:rsid w:val="007A712C"/>
    <w:rsid w:val="007A7232"/>
    <w:rsid w:val="007B33A7"/>
    <w:rsid w:val="007B3B3B"/>
    <w:rsid w:val="007B504A"/>
    <w:rsid w:val="007B7D78"/>
    <w:rsid w:val="007C210A"/>
    <w:rsid w:val="007C2CE1"/>
    <w:rsid w:val="007C4A62"/>
    <w:rsid w:val="007C7450"/>
    <w:rsid w:val="007D013C"/>
    <w:rsid w:val="007D1463"/>
    <w:rsid w:val="007D1613"/>
    <w:rsid w:val="007D5E1A"/>
    <w:rsid w:val="007E2669"/>
    <w:rsid w:val="007E28C9"/>
    <w:rsid w:val="007E3802"/>
    <w:rsid w:val="007E45D0"/>
    <w:rsid w:val="007E476D"/>
    <w:rsid w:val="007E49BF"/>
    <w:rsid w:val="007F2394"/>
    <w:rsid w:val="007F308B"/>
    <w:rsid w:val="007F3413"/>
    <w:rsid w:val="007F3683"/>
    <w:rsid w:val="007F3728"/>
    <w:rsid w:val="007F3B81"/>
    <w:rsid w:val="007F5750"/>
    <w:rsid w:val="008006B2"/>
    <w:rsid w:val="008026FD"/>
    <w:rsid w:val="0080302F"/>
    <w:rsid w:val="00805BA0"/>
    <w:rsid w:val="00810D44"/>
    <w:rsid w:val="008126A7"/>
    <w:rsid w:val="00812FFC"/>
    <w:rsid w:val="00813EAC"/>
    <w:rsid w:val="00815073"/>
    <w:rsid w:val="00815D1D"/>
    <w:rsid w:val="00826A9F"/>
    <w:rsid w:val="00827069"/>
    <w:rsid w:val="00836AF6"/>
    <w:rsid w:val="00837DEC"/>
    <w:rsid w:val="00837F24"/>
    <w:rsid w:val="008409B9"/>
    <w:rsid w:val="008409EC"/>
    <w:rsid w:val="0084141A"/>
    <w:rsid w:val="00844A50"/>
    <w:rsid w:val="00845DFD"/>
    <w:rsid w:val="008467D5"/>
    <w:rsid w:val="00851F64"/>
    <w:rsid w:val="00856A8E"/>
    <w:rsid w:val="00861007"/>
    <w:rsid w:val="00864376"/>
    <w:rsid w:val="0086479F"/>
    <w:rsid w:val="008650CF"/>
    <w:rsid w:val="00865F38"/>
    <w:rsid w:val="00866286"/>
    <w:rsid w:val="00867FDF"/>
    <w:rsid w:val="00872FEC"/>
    <w:rsid w:val="00873654"/>
    <w:rsid w:val="00874090"/>
    <w:rsid w:val="008744EE"/>
    <w:rsid w:val="0087494F"/>
    <w:rsid w:val="008756B9"/>
    <w:rsid w:val="00882D78"/>
    <w:rsid w:val="0088308F"/>
    <w:rsid w:val="008918D4"/>
    <w:rsid w:val="00892287"/>
    <w:rsid w:val="00897E0D"/>
    <w:rsid w:val="008A010C"/>
    <w:rsid w:val="008A2E46"/>
    <w:rsid w:val="008A3E50"/>
    <w:rsid w:val="008A5C02"/>
    <w:rsid w:val="008A73D8"/>
    <w:rsid w:val="008B02A2"/>
    <w:rsid w:val="008B09C7"/>
    <w:rsid w:val="008B134F"/>
    <w:rsid w:val="008B2229"/>
    <w:rsid w:val="008B26F5"/>
    <w:rsid w:val="008B2CC1"/>
    <w:rsid w:val="008B2FA1"/>
    <w:rsid w:val="008B4EE0"/>
    <w:rsid w:val="008B5203"/>
    <w:rsid w:val="008B60B2"/>
    <w:rsid w:val="008B60E6"/>
    <w:rsid w:val="008B66DB"/>
    <w:rsid w:val="008B6AAA"/>
    <w:rsid w:val="008B6D77"/>
    <w:rsid w:val="008C1504"/>
    <w:rsid w:val="008C17E0"/>
    <w:rsid w:val="008C4148"/>
    <w:rsid w:val="008C5B8B"/>
    <w:rsid w:val="008C6E58"/>
    <w:rsid w:val="008C7D3B"/>
    <w:rsid w:val="008D0188"/>
    <w:rsid w:val="008D225E"/>
    <w:rsid w:val="008D301C"/>
    <w:rsid w:val="008E0518"/>
    <w:rsid w:val="008E459E"/>
    <w:rsid w:val="008E4B03"/>
    <w:rsid w:val="008E6064"/>
    <w:rsid w:val="008E60A9"/>
    <w:rsid w:val="008E7131"/>
    <w:rsid w:val="008E7E30"/>
    <w:rsid w:val="008F2F5A"/>
    <w:rsid w:val="008F465B"/>
    <w:rsid w:val="008F4D6D"/>
    <w:rsid w:val="008F62D1"/>
    <w:rsid w:val="008F676E"/>
    <w:rsid w:val="00900A39"/>
    <w:rsid w:val="00901020"/>
    <w:rsid w:val="00903EE8"/>
    <w:rsid w:val="00904457"/>
    <w:rsid w:val="00904AC8"/>
    <w:rsid w:val="00904CF0"/>
    <w:rsid w:val="009053AC"/>
    <w:rsid w:val="0090681B"/>
    <w:rsid w:val="0090731E"/>
    <w:rsid w:val="009076DA"/>
    <w:rsid w:val="00912378"/>
    <w:rsid w:val="009144F0"/>
    <w:rsid w:val="00914DDA"/>
    <w:rsid w:val="009152B7"/>
    <w:rsid w:val="00916EE2"/>
    <w:rsid w:val="009172DB"/>
    <w:rsid w:val="00921051"/>
    <w:rsid w:val="009211F6"/>
    <w:rsid w:val="00921211"/>
    <w:rsid w:val="00921379"/>
    <w:rsid w:val="009233B7"/>
    <w:rsid w:val="00923CA7"/>
    <w:rsid w:val="00930B0B"/>
    <w:rsid w:val="009313E1"/>
    <w:rsid w:val="00932D3F"/>
    <w:rsid w:val="00933821"/>
    <w:rsid w:val="00934ED6"/>
    <w:rsid w:val="00936085"/>
    <w:rsid w:val="00937E09"/>
    <w:rsid w:val="009412AD"/>
    <w:rsid w:val="009435AE"/>
    <w:rsid w:val="00945189"/>
    <w:rsid w:val="009452C6"/>
    <w:rsid w:val="009500B7"/>
    <w:rsid w:val="009507BF"/>
    <w:rsid w:val="0095091A"/>
    <w:rsid w:val="00952438"/>
    <w:rsid w:val="00952EF6"/>
    <w:rsid w:val="00953407"/>
    <w:rsid w:val="009541C8"/>
    <w:rsid w:val="00955CAB"/>
    <w:rsid w:val="0096021A"/>
    <w:rsid w:val="00961313"/>
    <w:rsid w:val="00962C88"/>
    <w:rsid w:val="00966A22"/>
    <w:rsid w:val="0096722F"/>
    <w:rsid w:val="009709F9"/>
    <w:rsid w:val="00970F73"/>
    <w:rsid w:val="00973477"/>
    <w:rsid w:val="0097348C"/>
    <w:rsid w:val="009748B1"/>
    <w:rsid w:val="00975031"/>
    <w:rsid w:val="00977442"/>
    <w:rsid w:val="00977682"/>
    <w:rsid w:val="00980843"/>
    <w:rsid w:val="00983225"/>
    <w:rsid w:val="00983933"/>
    <w:rsid w:val="00984C49"/>
    <w:rsid w:val="00984EA5"/>
    <w:rsid w:val="00987024"/>
    <w:rsid w:val="00991262"/>
    <w:rsid w:val="009913CD"/>
    <w:rsid w:val="00991F2C"/>
    <w:rsid w:val="00992C31"/>
    <w:rsid w:val="00992CAD"/>
    <w:rsid w:val="00994DFC"/>
    <w:rsid w:val="00995CF7"/>
    <w:rsid w:val="00997552"/>
    <w:rsid w:val="00997D1E"/>
    <w:rsid w:val="00997D4E"/>
    <w:rsid w:val="009A0A38"/>
    <w:rsid w:val="009A1F93"/>
    <w:rsid w:val="009A2AA7"/>
    <w:rsid w:val="009A4123"/>
    <w:rsid w:val="009B297C"/>
    <w:rsid w:val="009B340F"/>
    <w:rsid w:val="009B620B"/>
    <w:rsid w:val="009C282F"/>
    <w:rsid w:val="009C4EDB"/>
    <w:rsid w:val="009C63D7"/>
    <w:rsid w:val="009C7185"/>
    <w:rsid w:val="009D0D4C"/>
    <w:rsid w:val="009D25FE"/>
    <w:rsid w:val="009D3281"/>
    <w:rsid w:val="009D3751"/>
    <w:rsid w:val="009D6AAE"/>
    <w:rsid w:val="009E2791"/>
    <w:rsid w:val="009E2D99"/>
    <w:rsid w:val="009E2DCE"/>
    <w:rsid w:val="009E3F6F"/>
    <w:rsid w:val="009E557E"/>
    <w:rsid w:val="009E5680"/>
    <w:rsid w:val="009E6BAE"/>
    <w:rsid w:val="009E7305"/>
    <w:rsid w:val="009F1B25"/>
    <w:rsid w:val="009F2325"/>
    <w:rsid w:val="009F499F"/>
    <w:rsid w:val="009F5F37"/>
    <w:rsid w:val="009F63E6"/>
    <w:rsid w:val="009F6D91"/>
    <w:rsid w:val="009F6FF6"/>
    <w:rsid w:val="009F7E72"/>
    <w:rsid w:val="00A000AD"/>
    <w:rsid w:val="00A006F5"/>
    <w:rsid w:val="00A011CD"/>
    <w:rsid w:val="00A01B88"/>
    <w:rsid w:val="00A01E34"/>
    <w:rsid w:val="00A03DF8"/>
    <w:rsid w:val="00A04B1C"/>
    <w:rsid w:val="00A05597"/>
    <w:rsid w:val="00A06714"/>
    <w:rsid w:val="00A106AC"/>
    <w:rsid w:val="00A11915"/>
    <w:rsid w:val="00A11C37"/>
    <w:rsid w:val="00A15AB2"/>
    <w:rsid w:val="00A15AC1"/>
    <w:rsid w:val="00A15C6A"/>
    <w:rsid w:val="00A17C64"/>
    <w:rsid w:val="00A20D36"/>
    <w:rsid w:val="00A230DB"/>
    <w:rsid w:val="00A241FC"/>
    <w:rsid w:val="00A25796"/>
    <w:rsid w:val="00A35854"/>
    <w:rsid w:val="00A35D30"/>
    <w:rsid w:val="00A42DAF"/>
    <w:rsid w:val="00A45BD8"/>
    <w:rsid w:val="00A46104"/>
    <w:rsid w:val="00A468D2"/>
    <w:rsid w:val="00A55865"/>
    <w:rsid w:val="00A5644B"/>
    <w:rsid w:val="00A56738"/>
    <w:rsid w:val="00A62C70"/>
    <w:rsid w:val="00A62F18"/>
    <w:rsid w:val="00A63155"/>
    <w:rsid w:val="00A63C9B"/>
    <w:rsid w:val="00A63E96"/>
    <w:rsid w:val="00A642FB"/>
    <w:rsid w:val="00A705C0"/>
    <w:rsid w:val="00A71C7D"/>
    <w:rsid w:val="00A72171"/>
    <w:rsid w:val="00A725AB"/>
    <w:rsid w:val="00A74C46"/>
    <w:rsid w:val="00A752B4"/>
    <w:rsid w:val="00A7780F"/>
    <w:rsid w:val="00A8050A"/>
    <w:rsid w:val="00A82006"/>
    <w:rsid w:val="00A822F1"/>
    <w:rsid w:val="00A82446"/>
    <w:rsid w:val="00A85E6C"/>
    <w:rsid w:val="00A869B7"/>
    <w:rsid w:val="00A90C8E"/>
    <w:rsid w:val="00A92140"/>
    <w:rsid w:val="00A93755"/>
    <w:rsid w:val="00A96619"/>
    <w:rsid w:val="00A9671E"/>
    <w:rsid w:val="00A970C2"/>
    <w:rsid w:val="00AA02CF"/>
    <w:rsid w:val="00AA06EF"/>
    <w:rsid w:val="00AA3642"/>
    <w:rsid w:val="00AA41E0"/>
    <w:rsid w:val="00AA49CC"/>
    <w:rsid w:val="00AA77D4"/>
    <w:rsid w:val="00AA7D1E"/>
    <w:rsid w:val="00AB0AF4"/>
    <w:rsid w:val="00AB2E38"/>
    <w:rsid w:val="00AB333C"/>
    <w:rsid w:val="00AB5A67"/>
    <w:rsid w:val="00AB7E36"/>
    <w:rsid w:val="00AC0934"/>
    <w:rsid w:val="00AC205C"/>
    <w:rsid w:val="00AC3075"/>
    <w:rsid w:val="00AC322C"/>
    <w:rsid w:val="00AD0555"/>
    <w:rsid w:val="00AD10ED"/>
    <w:rsid w:val="00AD14A0"/>
    <w:rsid w:val="00AD57C3"/>
    <w:rsid w:val="00AE3C57"/>
    <w:rsid w:val="00AE4C20"/>
    <w:rsid w:val="00AE4E4D"/>
    <w:rsid w:val="00AE67B0"/>
    <w:rsid w:val="00AF0A6B"/>
    <w:rsid w:val="00AF1BF6"/>
    <w:rsid w:val="00AF2A60"/>
    <w:rsid w:val="00AF657E"/>
    <w:rsid w:val="00B05A69"/>
    <w:rsid w:val="00B07AFB"/>
    <w:rsid w:val="00B13560"/>
    <w:rsid w:val="00B138C4"/>
    <w:rsid w:val="00B144BE"/>
    <w:rsid w:val="00B258E0"/>
    <w:rsid w:val="00B27394"/>
    <w:rsid w:val="00B2768A"/>
    <w:rsid w:val="00B33D93"/>
    <w:rsid w:val="00B340A5"/>
    <w:rsid w:val="00B34241"/>
    <w:rsid w:val="00B3678B"/>
    <w:rsid w:val="00B403FF"/>
    <w:rsid w:val="00B42A91"/>
    <w:rsid w:val="00B44EB3"/>
    <w:rsid w:val="00B44EFF"/>
    <w:rsid w:val="00B50107"/>
    <w:rsid w:val="00B506F9"/>
    <w:rsid w:val="00B540B4"/>
    <w:rsid w:val="00B55BC9"/>
    <w:rsid w:val="00B62C0E"/>
    <w:rsid w:val="00B63433"/>
    <w:rsid w:val="00B64435"/>
    <w:rsid w:val="00B666FC"/>
    <w:rsid w:val="00B67401"/>
    <w:rsid w:val="00B73F10"/>
    <w:rsid w:val="00B74AEE"/>
    <w:rsid w:val="00B817A2"/>
    <w:rsid w:val="00B8296B"/>
    <w:rsid w:val="00B87914"/>
    <w:rsid w:val="00B9040F"/>
    <w:rsid w:val="00B92A2F"/>
    <w:rsid w:val="00B9734B"/>
    <w:rsid w:val="00B97746"/>
    <w:rsid w:val="00B97BA7"/>
    <w:rsid w:val="00BA0BFF"/>
    <w:rsid w:val="00BA0DB7"/>
    <w:rsid w:val="00BA10FD"/>
    <w:rsid w:val="00BA4E1E"/>
    <w:rsid w:val="00BA5E12"/>
    <w:rsid w:val="00BB007D"/>
    <w:rsid w:val="00BB2D59"/>
    <w:rsid w:val="00BB47EF"/>
    <w:rsid w:val="00BB4CD4"/>
    <w:rsid w:val="00BB51EC"/>
    <w:rsid w:val="00BB5FBE"/>
    <w:rsid w:val="00BB7021"/>
    <w:rsid w:val="00BB7099"/>
    <w:rsid w:val="00BB7CF7"/>
    <w:rsid w:val="00BB7D0B"/>
    <w:rsid w:val="00BC18D9"/>
    <w:rsid w:val="00BC43AC"/>
    <w:rsid w:val="00BC5426"/>
    <w:rsid w:val="00BC5FC4"/>
    <w:rsid w:val="00BC7E8A"/>
    <w:rsid w:val="00BD1B73"/>
    <w:rsid w:val="00BD3187"/>
    <w:rsid w:val="00BD3942"/>
    <w:rsid w:val="00BD40D2"/>
    <w:rsid w:val="00BD51E2"/>
    <w:rsid w:val="00BD5DDA"/>
    <w:rsid w:val="00BD5FD3"/>
    <w:rsid w:val="00BD6364"/>
    <w:rsid w:val="00BD7229"/>
    <w:rsid w:val="00BE02BC"/>
    <w:rsid w:val="00BE0DC4"/>
    <w:rsid w:val="00BE33D6"/>
    <w:rsid w:val="00BE49F2"/>
    <w:rsid w:val="00BF064E"/>
    <w:rsid w:val="00BF13CF"/>
    <w:rsid w:val="00BF3186"/>
    <w:rsid w:val="00BF4045"/>
    <w:rsid w:val="00BF6375"/>
    <w:rsid w:val="00BF67FB"/>
    <w:rsid w:val="00BF748B"/>
    <w:rsid w:val="00C00270"/>
    <w:rsid w:val="00C02FF3"/>
    <w:rsid w:val="00C07BFE"/>
    <w:rsid w:val="00C11BFE"/>
    <w:rsid w:val="00C1399C"/>
    <w:rsid w:val="00C147CC"/>
    <w:rsid w:val="00C14F7B"/>
    <w:rsid w:val="00C15492"/>
    <w:rsid w:val="00C158BD"/>
    <w:rsid w:val="00C16EF9"/>
    <w:rsid w:val="00C20830"/>
    <w:rsid w:val="00C277CD"/>
    <w:rsid w:val="00C32DC5"/>
    <w:rsid w:val="00C32FBE"/>
    <w:rsid w:val="00C40423"/>
    <w:rsid w:val="00C43673"/>
    <w:rsid w:val="00C43759"/>
    <w:rsid w:val="00C43C92"/>
    <w:rsid w:val="00C449CC"/>
    <w:rsid w:val="00C505A3"/>
    <w:rsid w:val="00C60ED1"/>
    <w:rsid w:val="00C61342"/>
    <w:rsid w:val="00C61587"/>
    <w:rsid w:val="00C6365A"/>
    <w:rsid w:val="00C669A5"/>
    <w:rsid w:val="00C674DF"/>
    <w:rsid w:val="00C70ED1"/>
    <w:rsid w:val="00C710A8"/>
    <w:rsid w:val="00C73674"/>
    <w:rsid w:val="00C73B01"/>
    <w:rsid w:val="00C74E38"/>
    <w:rsid w:val="00C8085C"/>
    <w:rsid w:val="00C82245"/>
    <w:rsid w:val="00C829A5"/>
    <w:rsid w:val="00C85368"/>
    <w:rsid w:val="00C85FEC"/>
    <w:rsid w:val="00C8601D"/>
    <w:rsid w:val="00C86ECA"/>
    <w:rsid w:val="00C90823"/>
    <w:rsid w:val="00C90E6D"/>
    <w:rsid w:val="00C90F4A"/>
    <w:rsid w:val="00C91289"/>
    <w:rsid w:val="00C91A46"/>
    <w:rsid w:val="00C91BD4"/>
    <w:rsid w:val="00C92316"/>
    <w:rsid w:val="00CA1133"/>
    <w:rsid w:val="00CA1F28"/>
    <w:rsid w:val="00CA3D65"/>
    <w:rsid w:val="00CA6CB1"/>
    <w:rsid w:val="00CB0F17"/>
    <w:rsid w:val="00CB535B"/>
    <w:rsid w:val="00CC0714"/>
    <w:rsid w:val="00CC2C3B"/>
    <w:rsid w:val="00CC4F7C"/>
    <w:rsid w:val="00CC6C9B"/>
    <w:rsid w:val="00CC6DE1"/>
    <w:rsid w:val="00CC7697"/>
    <w:rsid w:val="00CD419F"/>
    <w:rsid w:val="00CD5ECA"/>
    <w:rsid w:val="00CD716D"/>
    <w:rsid w:val="00CE0962"/>
    <w:rsid w:val="00CE13FA"/>
    <w:rsid w:val="00CE1887"/>
    <w:rsid w:val="00CE63DB"/>
    <w:rsid w:val="00CE78C1"/>
    <w:rsid w:val="00CF16BD"/>
    <w:rsid w:val="00CF3B6E"/>
    <w:rsid w:val="00CF70F2"/>
    <w:rsid w:val="00CF7453"/>
    <w:rsid w:val="00D00B43"/>
    <w:rsid w:val="00D028DC"/>
    <w:rsid w:val="00D02A57"/>
    <w:rsid w:val="00D0596E"/>
    <w:rsid w:val="00D05E4B"/>
    <w:rsid w:val="00D06101"/>
    <w:rsid w:val="00D06B80"/>
    <w:rsid w:val="00D10520"/>
    <w:rsid w:val="00D108CD"/>
    <w:rsid w:val="00D1411A"/>
    <w:rsid w:val="00D15208"/>
    <w:rsid w:val="00D16CBB"/>
    <w:rsid w:val="00D1752E"/>
    <w:rsid w:val="00D20743"/>
    <w:rsid w:val="00D22BDF"/>
    <w:rsid w:val="00D23109"/>
    <w:rsid w:val="00D235F4"/>
    <w:rsid w:val="00D24EBE"/>
    <w:rsid w:val="00D25645"/>
    <w:rsid w:val="00D2579A"/>
    <w:rsid w:val="00D25CEE"/>
    <w:rsid w:val="00D30BCC"/>
    <w:rsid w:val="00D31CB8"/>
    <w:rsid w:val="00D32E91"/>
    <w:rsid w:val="00D3372F"/>
    <w:rsid w:val="00D375E6"/>
    <w:rsid w:val="00D37653"/>
    <w:rsid w:val="00D40982"/>
    <w:rsid w:val="00D45252"/>
    <w:rsid w:val="00D454B5"/>
    <w:rsid w:val="00D456CC"/>
    <w:rsid w:val="00D500AA"/>
    <w:rsid w:val="00D50D73"/>
    <w:rsid w:val="00D52ABE"/>
    <w:rsid w:val="00D52CEB"/>
    <w:rsid w:val="00D53795"/>
    <w:rsid w:val="00D53E2E"/>
    <w:rsid w:val="00D563FA"/>
    <w:rsid w:val="00D57EE3"/>
    <w:rsid w:val="00D6069F"/>
    <w:rsid w:val="00D640DB"/>
    <w:rsid w:val="00D64AA1"/>
    <w:rsid w:val="00D668BB"/>
    <w:rsid w:val="00D6730D"/>
    <w:rsid w:val="00D713F9"/>
    <w:rsid w:val="00D71517"/>
    <w:rsid w:val="00D71701"/>
    <w:rsid w:val="00D71B4D"/>
    <w:rsid w:val="00D73600"/>
    <w:rsid w:val="00D75340"/>
    <w:rsid w:val="00D75CB4"/>
    <w:rsid w:val="00D768F2"/>
    <w:rsid w:val="00D77CF0"/>
    <w:rsid w:val="00D81D82"/>
    <w:rsid w:val="00D8436A"/>
    <w:rsid w:val="00D84FD6"/>
    <w:rsid w:val="00D85365"/>
    <w:rsid w:val="00D875AF"/>
    <w:rsid w:val="00D90F7B"/>
    <w:rsid w:val="00D922F3"/>
    <w:rsid w:val="00D931C7"/>
    <w:rsid w:val="00D93D55"/>
    <w:rsid w:val="00D942AD"/>
    <w:rsid w:val="00D94A00"/>
    <w:rsid w:val="00D94B10"/>
    <w:rsid w:val="00D953E2"/>
    <w:rsid w:val="00DA0827"/>
    <w:rsid w:val="00DA2CAA"/>
    <w:rsid w:val="00DA579C"/>
    <w:rsid w:val="00DB0082"/>
    <w:rsid w:val="00DB42A0"/>
    <w:rsid w:val="00DB55D6"/>
    <w:rsid w:val="00DB6613"/>
    <w:rsid w:val="00DC0965"/>
    <w:rsid w:val="00DC10BD"/>
    <w:rsid w:val="00DC1B11"/>
    <w:rsid w:val="00DC1E98"/>
    <w:rsid w:val="00DC1F2D"/>
    <w:rsid w:val="00DC1F9A"/>
    <w:rsid w:val="00DC2DAE"/>
    <w:rsid w:val="00DC2F61"/>
    <w:rsid w:val="00DC532F"/>
    <w:rsid w:val="00DC58B0"/>
    <w:rsid w:val="00DC7731"/>
    <w:rsid w:val="00DD06D5"/>
    <w:rsid w:val="00DD1902"/>
    <w:rsid w:val="00DD1C89"/>
    <w:rsid w:val="00DD2779"/>
    <w:rsid w:val="00DD27DF"/>
    <w:rsid w:val="00DD4180"/>
    <w:rsid w:val="00DE29FE"/>
    <w:rsid w:val="00DE2B04"/>
    <w:rsid w:val="00DE33AC"/>
    <w:rsid w:val="00DE61F0"/>
    <w:rsid w:val="00DE6A90"/>
    <w:rsid w:val="00DF16D8"/>
    <w:rsid w:val="00DF367E"/>
    <w:rsid w:val="00DF37F1"/>
    <w:rsid w:val="00DF4E24"/>
    <w:rsid w:val="00E00507"/>
    <w:rsid w:val="00E0235C"/>
    <w:rsid w:val="00E053C9"/>
    <w:rsid w:val="00E05B18"/>
    <w:rsid w:val="00E062B5"/>
    <w:rsid w:val="00E14896"/>
    <w:rsid w:val="00E16655"/>
    <w:rsid w:val="00E20ABF"/>
    <w:rsid w:val="00E266DB"/>
    <w:rsid w:val="00E30606"/>
    <w:rsid w:val="00E32BA5"/>
    <w:rsid w:val="00E335FE"/>
    <w:rsid w:val="00E34706"/>
    <w:rsid w:val="00E35059"/>
    <w:rsid w:val="00E356BF"/>
    <w:rsid w:val="00E36D8C"/>
    <w:rsid w:val="00E373C7"/>
    <w:rsid w:val="00E446D1"/>
    <w:rsid w:val="00E4561F"/>
    <w:rsid w:val="00E45812"/>
    <w:rsid w:val="00E46A90"/>
    <w:rsid w:val="00E54C53"/>
    <w:rsid w:val="00E603ED"/>
    <w:rsid w:val="00E6243F"/>
    <w:rsid w:val="00E62E25"/>
    <w:rsid w:val="00E65D6E"/>
    <w:rsid w:val="00E714D4"/>
    <w:rsid w:val="00E716BC"/>
    <w:rsid w:val="00E71DDE"/>
    <w:rsid w:val="00E73712"/>
    <w:rsid w:val="00E77C48"/>
    <w:rsid w:val="00E77E9A"/>
    <w:rsid w:val="00E81781"/>
    <w:rsid w:val="00E84598"/>
    <w:rsid w:val="00E85CF4"/>
    <w:rsid w:val="00E95F53"/>
    <w:rsid w:val="00E96ACB"/>
    <w:rsid w:val="00E9756F"/>
    <w:rsid w:val="00EA1B53"/>
    <w:rsid w:val="00EA74F8"/>
    <w:rsid w:val="00EB0CFD"/>
    <w:rsid w:val="00EB34E1"/>
    <w:rsid w:val="00EB39DA"/>
    <w:rsid w:val="00EB3CB5"/>
    <w:rsid w:val="00EB4ACA"/>
    <w:rsid w:val="00EB581D"/>
    <w:rsid w:val="00EB796F"/>
    <w:rsid w:val="00EC1121"/>
    <w:rsid w:val="00EC3D0C"/>
    <w:rsid w:val="00EC3FF6"/>
    <w:rsid w:val="00EC4E49"/>
    <w:rsid w:val="00ED0AE9"/>
    <w:rsid w:val="00ED2C86"/>
    <w:rsid w:val="00ED77FB"/>
    <w:rsid w:val="00EE0BEC"/>
    <w:rsid w:val="00EE2C85"/>
    <w:rsid w:val="00EE2D55"/>
    <w:rsid w:val="00EE362F"/>
    <w:rsid w:val="00EE45FA"/>
    <w:rsid w:val="00EE4725"/>
    <w:rsid w:val="00EE553B"/>
    <w:rsid w:val="00EE6787"/>
    <w:rsid w:val="00EF1801"/>
    <w:rsid w:val="00EF2DD1"/>
    <w:rsid w:val="00EF3179"/>
    <w:rsid w:val="00EF4776"/>
    <w:rsid w:val="00EF77D2"/>
    <w:rsid w:val="00F0066B"/>
    <w:rsid w:val="00F00A1A"/>
    <w:rsid w:val="00F026B0"/>
    <w:rsid w:val="00F05CC2"/>
    <w:rsid w:val="00F138FC"/>
    <w:rsid w:val="00F14EAE"/>
    <w:rsid w:val="00F156E6"/>
    <w:rsid w:val="00F161C3"/>
    <w:rsid w:val="00F16445"/>
    <w:rsid w:val="00F169B4"/>
    <w:rsid w:val="00F20253"/>
    <w:rsid w:val="00F2390F"/>
    <w:rsid w:val="00F23F83"/>
    <w:rsid w:val="00F2744C"/>
    <w:rsid w:val="00F2783A"/>
    <w:rsid w:val="00F305BD"/>
    <w:rsid w:val="00F33C6C"/>
    <w:rsid w:val="00F33E86"/>
    <w:rsid w:val="00F350AB"/>
    <w:rsid w:val="00F353F2"/>
    <w:rsid w:val="00F35A19"/>
    <w:rsid w:val="00F35E7F"/>
    <w:rsid w:val="00F3661D"/>
    <w:rsid w:val="00F371DC"/>
    <w:rsid w:val="00F37A4F"/>
    <w:rsid w:val="00F406D6"/>
    <w:rsid w:val="00F43C63"/>
    <w:rsid w:val="00F45452"/>
    <w:rsid w:val="00F56913"/>
    <w:rsid w:val="00F62194"/>
    <w:rsid w:val="00F6252A"/>
    <w:rsid w:val="00F64846"/>
    <w:rsid w:val="00F66152"/>
    <w:rsid w:val="00F708BE"/>
    <w:rsid w:val="00F72CAC"/>
    <w:rsid w:val="00F7724D"/>
    <w:rsid w:val="00F802BE"/>
    <w:rsid w:val="00F80D2B"/>
    <w:rsid w:val="00F8148B"/>
    <w:rsid w:val="00F81A46"/>
    <w:rsid w:val="00F83C65"/>
    <w:rsid w:val="00F83F9A"/>
    <w:rsid w:val="00F84952"/>
    <w:rsid w:val="00F851B4"/>
    <w:rsid w:val="00F87046"/>
    <w:rsid w:val="00F9093B"/>
    <w:rsid w:val="00F91247"/>
    <w:rsid w:val="00F929B3"/>
    <w:rsid w:val="00F93734"/>
    <w:rsid w:val="00F942C1"/>
    <w:rsid w:val="00F94D0E"/>
    <w:rsid w:val="00F955C3"/>
    <w:rsid w:val="00FA0CD6"/>
    <w:rsid w:val="00FA279E"/>
    <w:rsid w:val="00FA3470"/>
    <w:rsid w:val="00FA369D"/>
    <w:rsid w:val="00FA5075"/>
    <w:rsid w:val="00FA529D"/>
    <w:rsid w:val="00FB0CF8"/>
    <w:rsid w:val="00FB3A1D"/>
    <w:rsid w:val="00FB54C9"/>
    <w:rsid w:val="00FB679A"/>
    <w:rsid w:val="00FB67FF"/>
    <w:rsid w:val="00FC17B4"/>
    <w:rsid w:val="00FC5AEB"/>
    <w:rsid w:val="00FC6230"/>
    <w:rsid w:val="00FD1AF2"/>
    <w:rsid w:val="00FD5614"/>
    <w:rsid w:val="00FD5D0A"/>
    <w:rsid w:val="00FD690F"/>
    <w:rsid w:val="00FD7392"/>
    <w:rsid w:val="00FE031F"/>
    <w:rsid w:val="00FE034A"/>
    <w:rsid w:val="00FE0E51"/>
    <w:rsid w:val="00FE171A"/>
    <w:rsid w:val="00FE487F"/>
    <w:rsid w:val="00FE4E3D"/>
    <w:rsid w:val="00FF42E7"/>
    <w:rsid w:val="00FF62E0"/>
    <w:rsid w:val="00FF6647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20E9F12"/>
  <w15:docId w15:val="{DAEDE06A-2454-45FC-9FD3-83D0EC36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6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77363"/>
    <w:rPr>
      <w:rFonts w:ascii="Tahoma" w:hAnsi="Tahoma" w:cs="Tahoma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4F6580"/>
    <w:pPr>
      <w:tabs>
        <w:tab w:val="left" w:pos="576"/>
      </w:tabs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77363"/>
    <w:rPr>
      <w:rFonts w:ascii="Tahoma" w:eastAsia="SimSun" w:hAnsi="Tahoma" w:cs="Tahoma"/>
      <w:sz w:val="22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A8244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A82446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Endofdocument">
    <w:name w:val="End of document"/>
    <w:basedOn w:val="Normal"/>
    <w:rsid w:val="00A82446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82446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link w:val="ONUME"/>
    <w:rsid w:val="00A8050A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A82446"/>
    <w:rPr>
      <w:vertAlign w:val="superscript"/>
    </w:rPr>
  </w:style>
  <w:style w:type="character" w:styleId="CommentReference">
    <w:name w:val="annotation reference"/>
    <w:basedOn w:val="DefaultParagraphFont"/>
    <w:rsid w:val="006E340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340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340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E3405"/>
    <w:rPr>
      <w:rFonts w:ascii="Arial" w:eastAsia="SimSun" w:hAnsi="Arial" w:cs="Arial"/>
      <w:b/>
      <w:bCs/>
      <w:sz w:val="18"/>
      <w:lang w:eastAsia="zh-CN"/>
    </w:rPr>
  </w:style>
  <w:style w:type="character" w:customStyle="1" w:styleId="apple-converted-space">
    <w:name w:val="apple-converted-space"/>
    <w:basedOn w:val="DefaultParagraphFont"/>
    <w:rsid w:val="008B4EE0"/>
  </w:style>
  <w:style w:type="character" w:styleId="Emphasis">
    <w:name w:val="Emphasis"/>
    <w:basedOn w:val="DefaultParagraphFont"/>
    <w:uiPriority w:val="20"/>
    <w:qFormat/>
    <w:rsid w:val="008B4EE0"/>
    <w:rPr>
      <w:i/>
      <w:iCs/>
    </w:rPr>
  </w:style>
  <w:style w:type="paragraph" w:styleId="Revision">
    <w:name w:val="Revision"/>
    <w:hidden/>
    <w:uiPriority w:val="99"/>
    <w:semiHidden/>
    <w:rsid w:val="00CD716D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037690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983933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5C3B71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paragraph" w:customStyle="1" w:styleId="H3-Decision">
    <w:name w:val="H3-Decision"/>
    <w:basedOn w:val="Heading3"/>
    <w:link w:val="H3-DecisionChar"/>
    <w:rsid w:val="008918D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8918D4"/>
    <w:rPr>
      <w:i/>
      <w:sz w:val="24"/>
      <w:szCs w:val="24"/>
      <w:lang w:eastAsia="zh-CN"/>
    </w:rPr>
  </w:style>
  <w:style w:type="paragraph" w:customStyle="1" w:styleId="ChairSummaryonly">
    <w:name w:val="Chair Summary only"/>
    <w:basedOn w:val="ONUME"/>
    <w:next w:val="ONUME"/>
    <w:link w:val="ChairSummaryonlyChar"/>
    <w:qFormat/>
    <w:rsid w:val="000D0CBB"/>
    <w:pPr>
      <w:tabs>
        <w:tab w:val="clear" w:pos="576"/>
        <w:tab w:val="num" w:pos="567"/>
      </w:tabs>
    </w:pPr>
    <w:rPr>
      <w:color w:val="4F81BD" w:themeColor="accent1"/>
    </w:rPr>
  </w:style>
  <w:style w:type="paragraph" w:customStyle="1" w:styleId="MeetingReport">
    <w:name w:val="Meeting Report"/>
    <w:basedOn w:val="ONUME"/>
    <w:link w:val="MeetingReportChar"/>
    <w:qFormat/>
    <w:rsid w:val="004F6580"/>
    <w:pPr>
      <w:tabs>
        <w:tab w:val="clear" w:pos="576"/>
        <w:tab w:val="num" w:pos="567"/>
      </w:tabs>
    </w:pPr>
    <w:rPr>
      <w:color w:val="FF0000"/>
    </w:rPr>
  </w:style>
  <w:style w:type="character" w:customStyle="1" w:styleId="ChairSummaryonlyChar">
    <w:name w:val="Chair Summary only Char"/>
    <w:basedOn w:val="ONUMEChar"/>
    <w:link w:val="ChairSummaryonly"/>
    <w:rsid w:val="000D0CBB"/>
    <w:rPr>
      <w:rFonts w:ascii="Arial" w:eastAsia="SimSun" w:hAnsi="Arial" w:cs="Arial"/>
      <w:color w:val="4F81BD" w:themeColor="accent1"/>
      <w:sz w:val="22"/>
      <w:lang w:eastAsia="zh-CN"/>
    </w:rPr>
  </w:style>
  <w:style w:type="character" w:customStyle="1" w:styleId="MeetingReportChar">
    <w:name w:val="Meeting Report Char"/>
    <w:basedOn w:val="ONUMEChar"/>
    <w:link w:val="MeetingReport"/>
    <w:rsid w:val="004F6580"/>
    <w:rPr>
      <w:rFonts w:ascii="Arial" w:eastAsia="SimSun" w:hAnsi="Arial" w:cs="Arial"/>
      <w:color w:val="FF0000"/>
      <w:sz w:val="22"/>
      <w:lang w:eastAsia="zh-CN"/>
    </w:rPr>
  </w:style>
  <w:style w:type="paragraph" w:customStyle="1" w:styleId="StyleONUMELeft0">
    <w:name w:val="Style ONUM E + Left:  0&quot;"/>
    <w:basedOn w:val="ONUME"/>
    <w:rsid w:val="00A006F5"/>
    <w:rPr>
      <w:rFonts w:eastAsia="Times New Roman" w:cs="Times New Roman"/>
    </w:rPr>
  </w:style>
  <w:style w:type="paragraph" w:customStyle="1" w:styleId="ParaNum">
    <w:name w:val="Para Num"/>
    <w:basedOn w:val="ONUME"/>
    <w:qFormat/>
    <w:rsid w:val="000537CD"/>
  </w:style>
  <w:style w:type="character" w:styleId="Hyperlink">
    <w:name w:val="Hyperlink"/>
    <w:basedOn w:val="DefaultParagraphFont"/>
    <w:unhideWhenUsed/>
    <w:rsid w:val="00B73F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18A9"/>
    <w:pPr>
      <w:numPr>
        <w:numId w:val="47"/>
      </w:numPr>
      <w:spacing w:after="220"/>
      <w:ind w:left="924" w:hanging="357"/>
      <w:contextualSpacing/>
    </w:pPr>
  </w:style>
  <w:style w:type="paragraph" w:customStyle="1" w:styleId="DecPara">
    <w:name w:val="Dec Para"/>
    <w:basedOn w:val="ParaNum"/>
    <w:qFormat/>
    <w:rsid w:val="003B065B"/>
    <w:pPr>
      <w:tabs>
        <w:tab w:val="left" w:pos="1315"/>
      </w:tabs>
      <w:ind w:left="720"/>
    </w:pPr>
  </w:style>
  <w:style w:type="paragraph" w:customStyle="1" w:styleId="ChairSummarytext">
    <w:name w:val="Chair Summary text"/>
    <w:basedOn w:val="ONUME"/>
    <w:rsid w:val="00207F68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andards@wipo.in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en/doc_details.jsp?doc_id=52469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en/doc_details.jsp?doc_id=52469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wipo.int/meetings/en/doc_details.jsp?doc_id=5245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57089" TargetMode="External"/><Relationship Id="rId14" Type="http://schemas.openxmlformats.org/officeDocument/2006/relationships/hyperlink" Target="https://www.wipo.int/standards/ru/sequenc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15DBB-70C4-459D-8CD4-6DD984D6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6338</Words>
  <Characters>41005</Characters>
  <Application>Microsoft Office Word</Application>
  <DocSecurity>0</DocSecurity>
  <Lines>744</Lines>
  <Paragraphs>219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CWS/8/24 Prov. Meeting Report (in English)</vt:lpstr>
      <vt:lpstr>CWS/8/24 Prov. Meeting Report (in English)</vt:lpstr>
      <vt:lpstr>CWS/5/21 (in English)</vt:lpstr>
    </vt:vector>
  </TitlesOfParts>
  <Company>WIPO</Company>
  <LinksUpToDate>false</LinksUpToDate>
  <CharactersWithSpaces>47150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CWS/8/24 Prov. Meeting Report (in English)</dc:title>
  <dc:subject>Meeting Report</dc:subject>
  <dc:creator>WIPO</dc:creator>
  <cp:keywords>FOR OFFICIAL USE ONLY</cp:keywords>
  <cp:lastModifiedBy>CHAVAS Louison</cp:lastModifiedBy>
  <cp:revision>351</cp:revision>
  <cp:lastPrinted>2021-02-04T07:59:00Z</cp:lastPrinted>
  <dcterms:created xsi:type="dcterms:W3CDTF">2020-12-16T12:18:00Z</dcterms:created>
  <dcterms:modified xsi:type="dcterms:W3CDTF">2021-02-05T05:47:00Z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7c3fdabd-9899-419c-9a7f-1bae21a00de2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