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5558" w:rsidRPr="009E5558" w:rsidTr="004F192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15F3D" w:rsidRPr="009E5558" w:rsidRDefault="00C15F3D" w:rsidP="004F1928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15F3D" w:rsidRPr="009E5558" w:rsidRDefault="00C15F3D" w:rsidP="004F1928">
            <w:pPr>
              <w:rPr>
                <w:lang w:val="fr-FR"/>
              </w:rPr>
            </w:pPr>
            <w:r w:rsidRPr="009E5558">
              <w:rPr>
                <w:noProof/>
                <w:lang w:eastAsia="en-US"/>
              </w:rPr>
              <w:drawing>
                <wp:inline distT="0" distB="0" distL="0" distR="0" wp14:anchorId="0AB4FADD" wp14:editId="5C08A389">
                  <wp:extent cx="1854835" cy="1319530"/>
                  <wp:effectExtent l="0" t="0" r="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15F3D" w:rsidRPr="009E5558" w:rsidRDefault="00C15F3D" w:rsidP="004F1928">
            <w:pPr>
              <w:jc w:val="right"/>
              <w:rPr>
                <w:lang w:val="fr-FR"/>
              </w:rPr>
            </w:pPr>
            <w:r w:rsidRPr="009E555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E5558" w:rsidRPr="009E5558" w:rsidTr="004F192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15F3D" w:rsidRPr="009E5558" w:rsidRDefault="00C15F3D" w:rsidP="00C15F3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E5558">
              <w:rPr>
                <w:rFonts w:ascii="Arial Black" w:hAnsi="Arial Black"/>
                <w:caps/>
                <w:sz w:val="15"/>
                <w:lang w:val="fr-FR"/>
              </w:rPr>
              <w:t>LI/DC/</w:t>
            </w:r>
            <w:bookmarkStart w:id="0" w:name="Code"/>
            <w:bookmarkEnd w:id="0"/>
            <w:r w:rsidRPr="009E5558">
              <w:rPr>
                <w:rFonts w:ascii="Arial Black" w:hAnsi="Arial Black"/>
                <w:caps/>
                <w:sz w:val="15"/>
                <w:lang w:val="fr-FR"/>
              </w:rPr>
              <w:t xml:space="preserve">1 Prov.2 </w:t>
            </w:r>
          </w:p>
        </w:tc>
      </w:tr>
      <w:tr w:rsidR="009E5558" w:rsidRPr="009E5558" w:rsidTr="004F192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15F3D" w:rsidRPr="009E5558" w:rsidRDefault="00C15F3D" w:rsidP="004F192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E5558">
              <w:rPr>
                <w:rFonts w:ascii="Arial Black" w:hAnsi="Arial Black"/>
                <w:caps/>
                <w:sz w:val="15"/>
                <w:lang w:val="fr-FR"/>
              </w:rPr>
              <w:t xml:space="preserve">ORIGINAL : anglais </w:t>
            </w:r>
            <w:bookmarkStart w:id="1" w:name="Original"/>
            <w:bookmarkEnd w:id="1"/>
          </w:p>
        </w:tc>
      </w:tr>
      <w:tr w:rsidR="00C15F3D" w:rsidRPr="009E5558" w:rsidTr="004F192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15F3D" w:rsidRPr="009E5558" w:rsidRDefault="00C15F3D" w:rsidP="00C15F3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E5558">
              <w:rPr>
                <w:rFonts w:ascii="Arial Black" w:hAnsi="Arial Black"/>
                <w:caps/>
                <w:sz w:val="15"/>
                <w:lang w:val="fr-FR"/>
              </w:rPr>
              <w:t>DATE : 8 </w:t>
            </w:r>
            <w:bookmarkStart w:id="2" w:name="Date"/>
            <w:bookmarkEnd w:id="2"/>
            <w:r w:rsidRPr="009E5558">
              <w:rPr>
                <w:rFonts w:ascii="Arial Black" w:hAnsi="Arial Black"/>
                <w:caps/>
                <w:sz w:val="15"/>
                <w:lang w:val="fr-FR"/>
              </w:rPr>
              <w:t>mai 2015</w:t>
            </w:r>
          </w:p>
        </w:tc>
      </w:tr>
    </w:tbl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b/>
          <w:bCs/>
          <w:sz w:val="28"/>
          <w:szCs w:val="28"/>
          <w:lang w:val="fr-FR"/>
        </w:rPr>
      </w:pPr>
      <w:r w:rsidRPr="009E5558">
        <w:rPr>
          <w:b/>
          <w:sz w:val="28"/>
          <w:szCs w:val="28"/>
          <w:lang w:val="fr-FR"/>
        </w:rPr>
        <w:t>Conférence diplomatique pour l</w:t>
      </w:r>
      <w:r w:rsidR="007C7D33" w:rsidRPr="009E5558"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>adoption d</w:t>
      </w:r>
      <w:r w:rsidR="007C7D33" w:rsidRPr="009E5558"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 xml:space="preserve">un nouvel Acte </w:t>
      </w:r>
      <w:r w:rsidRPr="009E5558">
        <w:rPr>
          <w:b/>
          <w:sz w:val="28"/>
          <w:szCs w:val="28"/>
          <w:lang w:val="fr-FR"/>
        </w:rPr>
        <w:br/>
        <w:t>de l</w:t>
      </w:r>
      <w:r w:rsidR="007C7D33" w:rsidRPr="009E5558"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 xml:space="preserve">Arrangement de Lisbonne concernant la protection </w:t>
      </w:r>
      <w:r w:rsidRPr="009E5558">
        <w:rPr>
          <w:b/>
          <w:sz w:val="28"/>
          <w:szCs w:val="28"/>
          <w:lang w:val="fr-FR"/>
        </w:rPr>
        <w:br/>
        <w:t>des appellations d</w:t>
      </w:r>
      <w:r w:rsidR="007C7D33" w:rsidRPr="009E5558"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>origine et leur enregistrement international</w:t>
      </w:r>
    </w:p>
    <w:p w:rsidR="00C15F3D" w:rsidRPr="009E5558" w:rsidRDefault="00C15F3D" w:rsidP="00C15F3D">
      <w:pPr>
        <w:rPr>
          <w:bCs/>
          <w:lang w:val="fr-FR"/>
        </w:rPr>
      </w:pPr>
    </w:p>
    <w:p w:rsidR="00C15F3D" w:rsidRPr="009E5558" w:rsidRDefault="00C15F3D" w:rsidP="00C15F3D">
      <w:pPr>
        <w:rPr>
          <w:bCs/>
          <w:lang w:val="fr-FR"/>
        </w:rPr>
      </w:pPr>
    </w:p>
    <w:p w:rsidR="00C15F3D" w:rsidRPr="009E5558" w:rsidRDefault="00C15F3D" w:rsidP="00C15F3D">
      <w:pPr>
        <w:rPr>
          <w:b/>
          <w:bCs/>
          <w:sz w:val="24"/>
          <w:szCs w:val="24"/>
          <w:lang w:val="fr-FR"/>
        </w:rPr>
      </w:pPr>
      <w:r w:rsidRPr="009E5558">
        <w:rPr>
          <w:b/>
          <w:bCs/>
          <w:sz w:val="24"/>
          <w:szCs w:val="24"/>
          <w:lang w:val="fr-FR"/>
        </w:rPr>
        <w:t>Genève, 11 – 21 mai 2015</w:t>
      </w:r>
    </w:p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lang w:val="fr-FR"/>
        </w:rPr>
      </w:pPr>
    </w:p>
    <w:p w:rsidR="00C15F3D" w:rsidRPr="009E5558" w:rsidRDefault="00C15F3D" w:rsidP="00C15F3D">
      <w:pPr>
        <w:rPr>
          <w:lang w:val="fr-FR"/>
        </w:rPr>
      </w:pPr>
    </w:p>
    <w:p w:rsidR="006A544E" w:rsidRPr="009E5558" w:rsidRDefault="006A544E" w:rsidP="006A544E">
      <w:pPr>
        <w:rPr>
          <w:caps/>
          <w:sz w:val="24"/>
          <w:lang w:val="fr-FR"/>
        </w:rPr>
      </w:pPr>
      <w:r w:rsidRPr="009E5558">
        <w:rPr>
          <w:caps/>
          <w:sz w:val="24"/>
          <w:lang w:val="fr-FR"/>
        </w:rPr>
        <w:t>Projet d</w:t>
      </w:r>
      <w:r w:rsidR="007C7D33" w:rsidRPr="009E5558">
        <w:rPr>
          <w:caps/>
          <w:sz w:val="24"/>
          <w:lang w:val="fr-FR"/>
        </w:rPr>
        <w:t>’</w:t>
      </w:r>
      <w:r w:rsidR="003C09C1">
        <w:rPr>
          <w:caps/>
          <w:sz w:val="24"/>
          <w:lang w:val="fr-FR"/>
        </w:rPr>
        <w:t>ordre du jour rÉ</w:t>
      </w:r>
      <w:bookmarkStart w:id="3" w:name="_GoBack"/>
      <w:bookmarkEnd w:id="3"/>
      <w:r w:rsidR="003C09C1">
        <w:rPr>
          <w:caps/>
          <w:sz w:val="24"/>
          <w:lang w:val="fr-FR"/>
        </w:rPr>
        <w:t>visÉ</w:t>
      </w:r>
    </w:p>
    <w:p w:rsidR="006A544E" w:rsidRPr="003C09C1" w:rsidRDefault="006A544E" w:rsidP="008B2CC1">
      <w:pPr>
        <w:rPr>
          <w:lang w:val="fr-CH"/>
        </w:rPr>
      </w:pPr>
    </w:p>
    <w:p w:rsidR="006A544E" w:rsidRPr="003C09C1" w:rsidRDefault="006A544E" w:rsidP="006A544E">
      <w:pPr>
        <w:rPr>
          <w:lang w:val="fr-CH"/>
        </w:rPr>
      </w:pPr>
      <w:bookmarkStart w:id="4" w:name="Prepared"/>
      <w:bookmarkEnd w:id="4"/>
      <w:r w:rsidRPr="003C09C1">
        <w:rPr>
          <w:i/>
          <w:lang w:val="fr-CH"/>
        </w:rPr>
        <w:t>établi par le Secrétariat</w:t>
      </w:r>
    </w:p>
    <w:p w:rsidR="006A544E" w:rsidRPr="003C09C1" w:rsidRDefault="006A544E">
      <w:pPr>
        <w:rPr>
          <w:lang w:val="fr-CH"/>
        </w:rPr>
      </w:pPr>
    </w:p>
    <w:p w:rsidR="006A544E" w:rsidRPr="003C09C1" w:rsidRDefault="006A544E">
      <w:pPr>
        <w:rPr>
          <w:lang w:val="fr-CH"/>
        </w:rPr>
      </w:pPr>
    </w:p>
    <w:p w:rsidR="00C15F3D" w:rsidRPr="003C09C1" w:rsidRDefault="00C15F3D">
      <w:pPr>
        <w:rPr>
          <w:lang w:val="fr-CH"/>
        </w:rPr>
      </w:pPr>
    </w:p>
    <w:p w:rsidR="006A544E" w:rsidRPr="003C09C1" w:rsidRDefault="006A544E">
      <w:pPr>
        <w:rPr>
          <w:lang w:val="fr-CH"/>
        </w:rPr>
      </w:pP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Ouverture de la conférence par le Directeur général de l</w:t>
      </w:r>
      <w:r w:rsidR="007C7D33" w:rsidRPr="003C09C1">
        <w:rPr>
          <w:lang w:val="fr-CH"/>
        </w:rPr>
        <w:t>’</w:t>
      </w:r>
      <w:r w:rsidRPr="003C09C1">
        <w:rPr>
          <w:lang w:val="fr-CH"/>
        </w:rPr>
        <w:t>OMPI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Examen et adoption du règlement intérieur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Élection du président de la conférence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Examen et adoption de l</w:t>
      </w:r>
      <w:r w:rsidR="007C7D33" w:rsidRPr="003C09C1">
        <w:rPr>
          <w:lang w:val="fr-CH"/>
        </w:rPr>
        <w:t>’</w:t>
      </w:r>
      <w:r w:rsidRPr="003C09C1">
        <w:rPr>
          <w:lang w:val="fr-CH"/>
        </w:rPr>
        <w:t>ordre du jour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Élection des vice</w:t>
      </w:r>
      <w:r w:rsidR="009E5558" w:rsidRPr="003C09C1">
        <w:rPr>
          <w:lang w:val="fr-CH"/>
        </w:rPr>
        <w:noBreakHyphen/>
      </w:r>
      <w:r w:rsidRPr="003C09C1">
        <w:rPr>
          <w:lang w:val="fr-CH"/>
        </w:rPr>
        <w:t>présidents de la conférence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Élection des membres de la Commission de vérification des pouvoirs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Élection des membres du Comité de rédaction</w:t>
      </w:r>
    </w:p>
    <w:p w:rsidR="009E5558" w:rsidRPr="003C09C1" w:rsidRDefault="006A544E" w:rsidP="009E5558">
      <w:pPr>
        <w:pStyle w:val="ONUMFS"/>
        <w:ind w:left="567" w:hanging="567"/>
        <w:rPr>
          <w:lang w:val="fr-CH"/>
        </w:rPr>
      </w:pPr>
      <w:r w:rsidRPr="003C09C1">
        <w:rPr>
          <w:lang w:val="fr-CH"/>
        </w:rPr>
        <w:t>Élection du bureau de la Commission de vérification des pouvoirs, des Commissions principales et du Comité de rédaction</w:t>
      </w:r>
    </w:p>
    <w:p w:rsidR="00A2296E" w:rsidRPr="009E5558" w:rsidRDefault="00A2296E" w:rsidP="00A2296E">
      <w:pPr>
        <w:pStyle w:val="ONUMFS"/>
      </w:pPr>
      <w:r w:rsidRPr="009E5558">
        <w:t xml:space="preserve">Admission </w:t>
      </w:r>
      <w:proofErr w:type="spellStart"/>
      <w:r w:rsidRPr="009E5558">
        <w:t>d’observateurs</w:t>
      </w:r>
      <w:proofErr w:type="spellEnd"/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Déclarations liminaires des délégations et des représentants des observateurs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Examen du premier rapport de la Commission de vérification des pouvoirs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Examen des textes proposés par les commissions principales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Examen du deuxième rapport de la Commission de vérification des pouvoirs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lastRenderedPageBreak/>
        <w:t>Adoption du traité et de son règlement d</w:t>
      </w:r>
      <w:r w:rsidR="007C7D33" w:rsidRPr="003C09C1">
        <w:rPr>
          <w:lang w:val="fr-CH"/>
        </w:rPr>
        <w:t>’</w:t>
      </w:r>
      <w:r w:rsidRPr="003C09C1">
        <w:rPr>
          <w:lang w:val="fr-CH"/>
        </w:rPr>
        <w:t>exécution</w:t>
      </w:r>
    </w:p>
    <w:p w:rsidR="009E5558" w:rsidRPr="003C09C1" w:rsidRDefault="006A544E" w:rsidP="009E5558">
      <w:pPr>
        <w:pStyle w:val="ONUMFS"/>
        <w:ind w:left="567" w:hanging="567"/>
        <w:rPr>
          <w:lang w:val="fr-CH"/>
        </w:rPr>
      </w:pPr>
      <w:r w:rsidRPr="003C09C1">
        <w:rPr>
          <w:lang w:val="fr-CH"/>
        </w:rPr>
        <w:t>Adoption éventuelle de recommandations, de résolutions, de déclarations communes ou d</w:t>
      </w:r>
      <w:r w:rsidR="007C7D33" w:rsidRPr="003C09C1">
        <w:rPr>
          <w:lang w:val="fr-CH"/>
        </w:rPr>
        <w:t>’</w:t>
      </w:r>
      <w:r w:rsidRPr="003C09C1">
        <w:rPr>
          <w:lang w:val="fr-CH"/>
        </w:rPr>
        <w:t>un acte final</w:t>
      </w:r>
    </w:p>
    <w:p w:rsidR="009E5558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Déclarations de clôture des délégations et des représentants des observateurs</w:t>
      </w:r>
    </w:p>
    <w:p w:rsidR="006A544E" w:rsidRPr="003C09C1" w:rsidRDefault="006A544E" w:rsidP="009E5558">
      <w:pPr>
        <w:pStyle w:val="ONUMFS"/>
        <w:rPr>
          <w:lang w:val="fr-CH"/>
        </w:rPr>
      </w:pPr>
      <w:r w:rsidRPr="003C09C1">
        <w:rPr>
          <w:lang w:val="fr-CH"/>
        </w:rPr>
        <w:t>Clôture de la conférence par le président</w:t>
      </w:r>
      <w:r w:rsidRPr="009E5558">
        <w:rPr>
          <w:rStyle w:val="FootnoteReference"/>
          <w:szCs w:val="22"/>
        </w:rPr>
        <w:footnoteReference w:id="2"/>
      </w:r>
    </w:p>
    <w:p w:rsidR="006A544E" w:rsidRPr="003C09C1" w:rsidRDefault="006A544E" w:rsidP="009E5558">
      <w:pPr>
        <w:pStyle w:val="Endofdocument-Annex"/>
        <w:rPr>
          <w:lang w:val="fr-CH"/>
        </w:rPr>
      </w:pPr>
    </w:p>
    <w:p w:rsidR="006A544E" w:rsidRPr="003C09C1" w:rsidRDefault="006A544E" w:rsidP="009E5558">
      <w:pPr>
        <w:pStyle w:val="Endofdocument-Annex"/>
        <w:rPr>
          <w:lang w:val="fr-CH"/>
        </w:rPr>
      </w:pPr>
    </w:p>
    <w:p w:rsidR="006A544E" w:rsidRPr="009E5558" w:rsidRDefault="006A544E" w:rsidP="009E5558">
      <w:pPr>
        <w:pStyle w:val="Endofdocument-Annex"/>
      </w:pPr>
      <w:r w:rsidRPr="009E5558">
        <w:t>[Fin du document]</w:t>
      </w:r>
    </w:p>
    <w:p w:rsidR="006A544E" w:rsidRPr="009E5558" w:rsidRDefault="006A544E">
      <w:pPr>
        <w:rPr>
          <w:lang w:val="en-GB"/>
        </w:rPr>
      </w:pPr>
    </w:p>
    <w:p w:rsidR="004F42D0" w:rsidRPr="009E5558" w:rsidRDefault="004F42D0">
      <w:pPr>
        <w:rPr>
          <w:lang w:val="en-GB"/>
        </w:rPr>
      </w:pPr>
    </w:p>
    <w:sectPr w:rsidR="004F42D0" w:rsidRPr="009E5558" w:rsidSect="007C7D33">
      <w:headerReference w:type="default" r:id="rId10"/>
      <w:footerReference w:type="first" r:id="rId11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92" w:rsidRDefault="00C73692">
      <w:r>
        <w:separator/>
      </w:r>
    </w:p>
  </w:endnote>
  <w:endnote w:type="continuationSeparator" w:id="0">
    <w:p w:rsidR="00C73692" w:rsidRDefault="00C73692" w:rsidP="003B38C1">
      <w:r>
        <w:separator/>
      </w:r>
    </w:p>
    <w:p w:rsidR="00C73692" w:rsidRPr="003B38C1" w:rsidRDefault="00C736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73692" w:rsidRPr="003B38C1" w:rsidRDefault="00C736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D33" w:rsidRPr="007C7D33" w:rsidRDefault="007C7D33" w:rsidP="007C7D3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92" w:rsidRDefault="00C73692">
      <w:r>
        <w:separator/>
      </w:r>
    </w:p>
  </w:footnote>
  <w:footnote w:type="continuationSeparator" w:id="0">
    <w:p w:rsidR="00C73692" w:rsidRDefault="00C73692" w:rsidP="008B60B2">
      <w:r>
        <w:separator/>
      </w:r>
    </w:p>
    <w:p w:rsidR="00C73692" w:rsidRPr="00ED77FB" w:rsidRDefault="00C736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73692" w:rsidRPr="00ED77FB" w:rsidRDefault="00C736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A544E" w:rsidRPr="009E5558" w:rsidRDefault="006A544E" w:rsidP="006A544E">
      <w:pPr>
        <w:pStyle w:val="FootnoteText"/>
        <w:rPr>
          <w:lang w:val="fr-FR"/>
        </w:rPr>
      </w:pPr>
      <w:r w:rsidRPr="009E5558">
        <w:rPr>
          <w:rStyle w:val="FootnoteReference"/>
        </w:rPr>
        <w:footnoteRef/>
      </w:r>
      <w:r w:rsidRPr="003C09C1">
        <w:rPr>
          <w:lang w:val="fr-CH"/>
        </w:rPr>
        <w:t xml:space="preserve"> </w:t>
      </w:r>
      <w:r w:rsidRPr="009E5558">
        <w:rPr>
          <w:lang w:val="fr-FR"/>
        </w:rPr>
        <w:tab/>
        <w:t>L’acte final, le cas échéant, et l’instrument seront ouverts à la signature immédiatement après la clôture de la conférence.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5F" w:rsidRDefault="00EA4377" w:rsidP="00477D6B">
    <w:pPr>
      <w:jc w:val="right"/>
    </w:pPr>
    <w:r>
      <w:t>LI/DC</w:t>
    </w:r>
    <w:r w:rsidR="00C15F3D">
      <w:t>/1 </w:t>
    </w:r>
    <w:r w:rsidR="0029475F">
      <w:t>Prov.</w:t>
    </w:r>
    <w:r w:rsidR="00C462E6">
      <w:t>2</w:t>
    </w:r>
  </w:p>
  <w:p w:rsidR="0029475F" w:rsidRDefault="0029475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171ED">
      <w:rPr>
        <w:noProof/>
      </w:rPr>
      <w:t>1</w:t>
    </w:r>
    <w:r>
      <w:fldChar w:fldCharType="end"/>
    </w:r>
  </w:p>
  <w:p w:rsidR="00873C79" w:rsidRDefault="00873C7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70D2246"/>
    <w:multiLevelType w:val="hybridMultilevel"/>
    <w:tmpl w:val="39803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1768DC"/>
    <w:multiLevelType w:val="hybridMultilevel"/>
    <w:tmpl w:val="B4FC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JCHTerm2|WIPONew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MP|WorkspaceFTS\EN-FR\PCT|WorkspaceFTS\EN-FR\PLT|WorkspaceFTS\EN-FR\SCCR|WorkspaceFTS\EN-FR\SCP|WorkspaceFTS\EN-FR\SCT|WorkspaceFTS\EN-FR\UPOV|WorkspaceFTS\EN-FR\WO_CC|WorkspaceFTS\EN-FR\WO_GA|WorkspaceFTS\EN-FR\WO_PBC|Treaties\Model Laws|Treaties\Other Laws and Agreements|Treaties\WIPO-administered|Glossaries\EN-FR|Trademarks\Meetings|Trademarks\Other|Trademarks\Publications|Patents\Meetings|Patents\Other|Patent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IP in General\SpeechDG2014"/>
    <w:docVar w:name="TextBaseURL" w:val="empty"/>
    <w:docVar w:name="UILng" w:val="en"/>
  </w:docVars>
  <w:rsids>
    <w:rsidRoot w:val="005D739A"/>
    <w:rsid w:val="000017A5"/>
    <w:rsid w:val="00017702"/>
    <w:rsid w:val="00023C95"/>
    <w:rsid w:val="000324EE"/>
    <w:rsid w:val="00032E84"/>
    <w:rsid w:val="00043897"/>
    <w:rsid w:val="00043CAA"/>
    <w:rsid w:val="000548F7"/>
    <w:rsid w:val="0006513A"/>
    <w:rsid w:val="00075432"/>
    <w:rsid w:val="00077C1C"/>
    <w:rsid w:val="00090937"/>
    <w:rsid w:val="000968ED"/>
    <w:rsid w:val="00097B0E"/>
    <w:rsid w:val="000B1203"/>
    <w:rsid w:val="000B23A0"/>
    <w:rsid w:val="000C3DB4"/>
    <w:rsid w:val="000C597F"/>
    <w:rsid w:val="000D020B"/>
    <w:rsid w:val="000D4F4D"/>
    <w:rsid w:val="000D7940"/>
    <w:rsid w:val="000F04EF"/>
    <w:rsid w:val="000F5E56"/>
    <w:rsid w:val="000F7A63"/>
    <w:rsid w:val="001042AF"/>
    <w:rsid w:val="00113C31"/>
    <w:rsid w:val="001362EE"/>
    <w:rsid w:val="00143109"/>
    <w:rsid w:val="00151995"/>
    <w:rsid w:val="00165F44"/>
    <w:rsid w:val="001771FE"/>
    <w:rsid w:val="001832A6"/>
    <w:rsid w:val="00184807"/>
    <w:rsid w:val="001E5A16"/>
    <w:rsid w:val="001E710F"/>
    <w:rsid w:val="001F00C3"/>
    <w:rsid w:val="001F44EB"/>
    <w:rsid w:val="002165BB"/>
    <w:rsid w:val="00240871"/>
    <w:rsid w:val="00247566"/>
    <w:rsid w:val="002611E4"/>
    <w:rsid w:val="002634C4"/>
    <w:rsid w:val="0027108E"/>
    <w:rsid w:val="00277720"/>
    <w:rsid w:val="00281065"/>
    <w:rsid w:val="00284EC5"/>
    <w:rsid w:val="002928D3"/>
    <w:rsid w:val="0029475F"/>
    <w:rsid w:val="002A1AB7"/>
    <w:rsid w:val="002C1D9B"/>
    <w:rsid w:val="002C5E46"/>
    <w:rsid w:val="002D22CE"/>
    <w:rsid w:val="002D3EA9"/>
    <w:rsid w:val="002F1FE6"/>
    <w:rsid w:val="002F4E68"/>
    <w:rsid w:val="003048CB"/>
    <w:rsid w:val="00310632"/>
    <w:rsid w:val="00312F7F"/>
    <w:rsid w:val="00334205"/>
    <w:rsid w:val="003353DD"/>
    <w:rsid w:val="00336355"/>
    <w:rsid w:val="00342C2E"/>
    <w:rsid w:val="00356E8B"/>
    <w:rsid w:val="003673CF"/>
    <w:rsid w:val="003845C1"/>
    <w:rsid w:val="003858A1"/>
    <w:rsid w:val="003865FF"/>
    <w:rsid w:val="003A6B32"/>
    <w:rsid w:val="003A6F89"/>
    <w:rsid w:val="003B38C1"/>
    <w:rsid w:val="003B7B06"/>
    <w:rsid w:val="003C09C1"/>
    <w:rsid w:val="003D463F"/>
    <w:rsid w:val="003E3579"/>
    <w:rsid w:val="003E662E"/>
    <w:rsid w:val="003F14DE"/>
    <w:rsid w:val="003F3CEC"/>
    <w:rsid w:val="003F5CA5"/>
    <w:rsid w:val="004021FC"/>
    <w:rsid w:val="00412B91"/>
    <w:rsid w:val="00420B95"/>
    <w:rsid w:val="00423E3E"/>
    <w:rsid w:val="00427AF4"/>
    <w:rsid w:val="00442129"/>
    <w:rsid w:val="00453136"/>
    <w:rsid w:val="00461C73"/>
    <w:rsid w:val="004647DA"/>
    <w:rsid w:val="00474062"/>
    <w:rsid w:val="004744E1"/>
    <w:rsid w:val="00477C50"/>
    <w:rsid w:val="00477D6B"/>
    <w:rsid w:val="004841EF"/>
    <w:rsid w:val="004849A4"/>
    <w:rsid w:val="004A28D5"/>
    <w:rsid w:val="004B3877"/>
    <w:rsid w:val="004C4E6B"/>
    <w:rsid w:val="004D255F"/>
    <w:rsid w:val="004E2371"/>
    <w:rsid w:val="004E2B0E"/>
    <w:rsid w:val="004F0D75"/>
    <w:rsid w:val="004F42D0"/>
    <w:rsid w:val="005019FF"/>
    <w:rsid w:val="00506B76"/>
    <w:rsid w:val="0051353B"/>
    <w:rsid w:val="005171ED"/>
    <w:rsid w:val="00523362"/>
    <w:rsid w:val="0053057A"/>
    <w:rsid w:val="00537483"/>
    <w:rsid w:val="00547154"/>
    <w:rsid w:val="00560A29"/>
    <w:rsid w:val="00560B0A"/>
    <w:rsid w:val="005A1314"/>
    <w:rsid w:val="005B2E76"/>
    <w:rsid w:val="005C0B30"/>
    <w:rsid w:val="005D0A2C"/>
    <w:rsid w:val="005D739A"/>
    <w:rsid w:val="00605827"/>
    <w:rsid w:val="0062277E"/>
    <w:rsid w:val="00622C00"/>
    <w:rsid w:val="00635C6E"/>
    <w:rsid w:val="0063749C"/>
    <w:rsid w:val="00644389"/>
    <w:rsid w:val="00646050"/>
    <w:rsid w:val="00646B20"/>
    <w:rsid w:val="00653DE4"/>
    <w:rsid w:val="00666C7D"/>
    <w:rsid w:val="006713CA"/>
    <w:rsid w:val="00672149"/>
    <w:rsid w:val="00676C5C"/>
    <w:rsid w:val="00690E85"/>
    <w:rsid w:val="006A1350"/>
    <w:rsid w:val="006A544E"/>
    <w:rsid w:val="006A6243"/>
    <w:rsid w:val="006D35D7"/>
    <w:rsid w:val="006D6452"/>
    <w:rsid w:val="00700560"/>
    <w:rsid w:val="0070776F"/>
    <w:rsid w:val="00711722"/>
    <w:rsid w:val="00727164"/>
    <w:rsid w:val="007318F0"/>
    <w:rsid w:val="00735B95"/>
    <w:rsid w:val="007476AE"/>
    <w:rsid w:val="00747CE5"/>
    <w:rsid w:val="007527B4"/>
    <w:rsid w:val="00753C33"/>
    <w:rsid w:val="007610C8"/>
    <w:rsid w:val="007620E6"/>
    <w:rsid w:val="00785E48"/>
    <w:rsid w:val="0079049A"/>
    <w:rsid w:val="00797682"/>
    <w:rsid w:val="007A5C08"/>
    <w:rsid w:val="007B683B"/>
    <w:rsid w:val="007C7D33"/>
    <w:rsid w:val="007D1613"/>
    <w:rsid w:val="007E3CCD"/>
    <w:rsid w:val="007E4258"/>
    <w:rsid w:val="007F0BA5"/>
    <w:rsid w:val="007F2A6C"/>
    <w:rsid w:val="007F5920"/>
    <w:rsid w:val="00801F00"/>
    <w:rsid w:val="008054B3"/>
    <w:rsid w:val="0082321A"/>
    <w:rsid w:val="00836218"/>
    <w:rsid w:val="00840D63"/>
    <w:rsid w:val="00854566"/>
    <w:rsid w:val="0085682B"/>
    <w:rsid w:val="00871243"/>
    <w:rsid w:val="00873C79"/>
    <w:rsid w:val="00877200"/>
    <w:rsid w:val="008A59A0"/>
    <w:rsid w:val="008B2CC1"/>
    <w:rsid w:val="008B60B2"/>
    <w:rsid w:val="008B6CC0"/>
    <w:rsid w:val="008B6EED"/>
    <w:rsid w:val="008C6EC5"/>
    <w:rsid w:val="008F0372"/>
    <w:rsid w:val="008F4B96"/>
    <w:rsid w:val="009071C5"/>
    <w:rsid w:val="009072C8"/>
    <w:rsid w:val="0090731E"/>
    <w:rsid w:val="00916EE2"/>
    <w:rsid w:val="00921B27"/>
    <w:rsid w:val="009424FC"/>
    <w:rsid w:val="0094268B"/>
    <w:rsid w:val="00945A27"/>
    <w:rsid w:val="00946092"/>
    <w:rsid w:val="009606C8"/>
    <w:rsid w:val="00966A22"/>
    <w:rsid w:val="0096722F"/>
    <w:rsid w:val="0097274C"/>
    <w:rsid w:val="00975A1A"/>
    <w:rsid w:val="00980843"/>
    <w:rsid w:val="00981EAD"/>
    <w:rsid w:val="009845F5"/>
    <w:rsid w:val="00984A10"/>
    <w:rsid w:val="00994037"/>
    <w:rsid w:val="009956B8"/>
    <w:rsid w:val="009A469A"/>
    <w:rsid w:val="009C3AE9"/>
    <w:rsid w:val="009E1364"/>
    <w:rsid w:val="009E2791"/>
    <w:rsid w:val="009E3F6F"/>
    <w:rsid w:val="009E5558"/>
    <w:rsid w:val="009E7DAD"/>
    <w:rsid w:val="009F499F"/>
    <w:rsid w:val="00A2296E"/>
    <w:rsid w:val="00A27F3E"/>
    <w:rsid w:val="00A42DAF"/>
    <w:rsid w:val="00A45BD8"/>
    <w:rsid w:val="00A46C76"/>
    <w:rsid w:val="00A50BF2"/>
    <w:rsid w:val="00A55ABF"/>
    <w:rsid w:val="00A869B7"/>
    <w:rsid w:val="00A933E9"/>
    <w:rsid w:val="00A963A0"/>
    <w:rsid w:val="00A967E2"/>
    <w:rsid w:val="00AA4AD3"/>
    <w:rsid w:val="00AB7D1C"/>
    <w:rsid w:val="00AC205C"/>
    <w:rsid w:val="00AC5721"/>
    <w:rsid w:val="00AD0327"/>
    <w:rsid w:val="00AD6619"/>
    <w:rsid w:val="00AF0A6B"/>
    <w:rsid w:val="00AF6932"/>
    <w:rsid w:val="00B05A69"/>
    <w:rsid w:val="00B0710D"/>
    <w:rsid w:val="00B071DB"/>
    <w:rsid w:val="00B24B16"/>
    <w:rsid w:val="00B433AF"/>
    <w:rsid w:val="00B4584A"/>
    <w:rsid w:val="00B6304F"/>
    <w:rsid w:val="00B70ED6"/>
    <w:rsid w:val="00B740F8"/>
    <w:rsid w:val="00B7780D"/>
    <w:rsid w:val="00B843DE"/>
    <w:rsid w:val="00B87520"/>
    <w:rsid w:val="00B91491"/>
    <w:rsid w:val="00B95676"/>
    <w:rsid w:val="00B9734B"/>
    <w:rsid w:val="00BA2191"/>
    <w:rsid w:val="00BA71FC"/>
    <w:rsid w:val="00BD5036"/>
    <w:rsid w:val="00BE4590"/>
    <w:rsid w:val="00BE7362"/>
    <w:rsid w:val="00C00436"/>
    <w:rsid w:val="00C11BFE"/>
    <w:rsid w:val="00C15F3D"/>
    <w:rsid w:val="00C17BB4"/>
    <w:rsid w:val="00C2282A"/>
    <w:rsid w:val="00C30042"/>
    <w:rsid w:val="00C33DAD"/>
    <w:rsid w:val="00C462E6"/>
    <w:rsid w:val="00C53C39"/>
    <w:rsid w:val="00C56EE0"/>
    <w:rsid w:val="00C63976"/>
    <w:rsid w:val="00C73692"/>
    <w:rsid w:val="00C74D39"/>
    <w:rsid w:val="00CC114E"/>
    <w:rsid w:val="00CD4F30"/>
    <w:rsid w:val="00CE517B"/>
    <w:rsid w:val="00CE5377"/>
    <w:rsid w:val="00CE5BA0"/>
    <w:rsid w:val="00CF0E6C"/>
    <w:rsid w:val="00D068E9"/>
    <w:rsid w:val="00D168E7"/>
    <w:rsid w:val="00D225C2"/>
    <w:rsid w:val="00D4172C"/>
    <w:rsid w:val="00D45252"/>
    <w:rsid w:val="00D5531C"/>
    <w:rsid w:val="00D64509"/>
    <w:rsid w:val="00D64A53"/>
    <w:rsid w:val="00D71B4D"/>
    <w:rsid w:val="00D805C0"/>
    <w:rsid w:val="00D82C66"/>
    <w:rsid w:val="00D90C72"/>
    <w:rsid w:val="00D93D55"/>
    <w:rsid w:val="00D956A3"/>
    <w:rsid w:val="00D97EA2"/>
    <w:rsid w:val="00DB05FC"/>
    <w:rsid w:val="00DC4F6C"/>
    <w:rsid w:val="00DC711F"/>
    <w:rsid w:val="00E07A10"/>
    <w:rsid w:val="00E151DB"/>
    <w:rsid w:val="00E267FD"/>
    <w:rsid w:val="00E335FE"/>
    <w:rsid w:val="00E376B3"/>
    <w:rsid w:val="00E41F62"/>
    <w:rsid w:val="00E6227E"/>
    <w:rsid w:val="00E65991"/>
    <w:rsid w:val="00E72392"/>
    <w:rsid w:val="00E97691"/>
    <w:rsid w:val="00EA4377"/>
    <w:rsid w:val="00EB028A"/>
    <w:rsid w:val="00EB36E9"/>
    <w:rsid w:val="00EB39F9"/>
    <w:rsid w:val="00EB79FA"/>
    <w:rsid w:val="00EC168C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10310"/>
    <w:rsid w:val="00F213FD"/>
    <w:rsid w:val="00F26550"/>
    <w:rsid w:val="00F26569"/>
    <w:rsid w:val="00F2742D"/>
    <w:rsid w:val="00F34E85"/>
    <w:rsid w:val="00F41458"/>
    <w:rsid w:val="00F53001"/>
    <w:rsid w:val="00F535E3"/>
    <w:rsid w:val="00F55A8B"/>
    <w:rsid w:val="00F6149A"/>
    <w:rsid w:val="00F627D9"/>
    <w:rsid w:val="00F66152"/>
    <w:rsid w:val="00F66A0E"/>
    <w:rsid w:val="00F777A3"/>
    <w:rsid w:val="00F95766"/>
    <w:rsid w:val="00FA2793"/>
    <w:rsid w:val="00FB26CE"/>
    <w:rsid w:val="00FC4FBC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styleId="Hyperlink">
    <w:name w:val="Hyperlink"/>
    <w:basedOn w:val="DefaultParagraphFont"/>
    <w:rsid w:val="009E55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styleId="Hyperlink">
    <w:name w:val="Hyperlink"/>
    <w:basedOn w:val="DefaultParagraphFont"/>
    <w:rsid w:val="009E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B1189-FDD6-49E0-87F2-3DC8F87A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SCT/27/</vt:lpstr>
    </vt:vector>
  </TitlesOfParts>
  <Company>WIPO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SCT/27/</dc:title>
  <dc:creator>Margarita Marcel de Griffiths</dc:creator>
  <cp:keywords>JCH/ko</cp:keywords>
  <cp:lastModifiedBy>VINCENT Anouck</cp:lastModifiedBy>
  <cp:revision>3</cp:revision>
  <cp:lastPrinted>2015-05-08T07:53:00Z</cp:lastPrinted>
  <dcterms:created xsi:type="dcterms:W3CDTF">2015-05-08T07:53:00Z</dcterms:created>
  <dcterms:modified xsi:type="dcterms:W3CDTF">2015-05-08T07:55:00Z</dcterms:modified>
</cp:coreProperties>
</file>