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D262F8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14D5A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A/53/</w:t>
            </w:r>
            <w:bookmarkStart w:id="0" w:name="Code"/>
            <w:bookmarkEnd w:id="0"/>
            <w:r w:rsidR="00323AB4">
              <w:rPr>
                <w:rFonts w:ascii="Arial Black" w:hAnsi="Arial Black"/>
                <w:caps/>
                <w:sz w:val="15"/>
              </w:rPr>
              <w:t>INF/2 Prov.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23AB4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294F7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94F76">
              <w:rPr>
                <w:rFonts w:ascii="Arial Black" w:hAnsi="Arial Black"/>
                <w:caps/>
                <w:sz w:val="15"/>
              </w:rPr>
              <w:t>30</w:t>
            </w:r>
            <w:r w:rsidR="00323AB4">
              <w:rPr>
                <w:rFonts w:ascii="Arial Black" w:hAnsi="Arial Black"/>
                <w:caps/>
                <w:sz w:val="15"/>
              </w:rPr>
              <w:t xml:space="preserve"> de abril de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262F8" w:rsidRPr="00707F93" w:rsidRDefault="00D262F8" w:rsidP="00D262F8">
      <w:pPr>
        <w:pStyle w:val="Meetingtitle"/>
        <w:ind w:left="0"/>
        <w:outlineLvl w:val="0"/>
        <w:rPr>
          <w:lang w:val="es-ES"/>
        </w:rPr>
      </w:pPr>
      <w:r w:rsidRPr="00707F93">
        <w:rPr>
          <w:lang w:val="es-ES"/>
        </w:rPr>
        <w:t>Asambleas de los Estados miembros de la OMPI</w:t>
      </w:r>
    </w:p>
    <w:p w:rsidR="003845C1" w:rsidRDefault="003845C1" w:rsidP="003845C1"/>
    <w:p w:rsidR="003845C1" w:rsidRDefault="003845C1" w:rsidP="003845C1"/>
    <w:p w:rsidR="00B67CDC" w:rsidRPr="00B67CDC" w:rsidRDefault="00D262F8" w:rsidP="00B67CDC">
      <w:pPr>
        <w:rPr>
          <w:b/>
          <w:sz w:val="24"/>
          <w:szCs w:val="24"/>
        </w:rPr>
      </w:pPr>
      <w:r w:rsidRPr="00D262F8">
        <w:rPr>
          <w:b/>
          <w:sz w:val="24"/>
          <w:szCs w:val="24"/>
        </w:rPr>
        <w:t>Quincuagésima tercera serie de reuniones</w:t>
      </w:r>
    </w:p>
    <w:p w:rsidR="00D262F8" w:rsidRPr="00707F93" w:rsidRDefault="00D262F8" w:rsidP="00D262F8">
      <w:pPr>
        <w:pStyle w:val="Meetingplacedate"/>
        <w:ind w:left="0"/>
        <w:outlineLvl w:val="0"/>
        <w:rPr>
          <w:lang w:val="es-ES"/>
        </w:rPr>
      </w:pPr>
      <w:r>
        <w:rPr>
          <w:lang w:val="es-ES"/>
        </w:rPr>
        <w:t>Ginebra, 8 y 9 de mayo de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94F76" w:rsidRPr="00301A3B" w:rsidRDefault="00301A3B" w:rsidP="00294F76">
      <w:pPr>
        <w:rPr>
          <w:caps/>
          <w:sz w:val="24"/>
        </w:rPr>
      </w:pPr>
      <w:bookmarkStart w:id="3" w:name="TitleOfDoc"/>
      <w:bookmarkEnd w:id="3"/>
      <w:r w:rsidRPr="00301A3B">
        <w:rPr>
          <w:sz w:val="24"/>
          <w:lang w:val="es-ES_tradnl"/>
        </w:rPr>
        <w:t>LISTA DE DOCUMENTOS P</w:t>
      </w:r>
      <w:bookmarkStart w:id="4" w:name="_GoBack"/>
      <w:bookmarkEnd w:id="4"/>
      <w:r w:rsidRPr="00301A3B">
        <w:rPr>
          <w:sz w:val="24"/>
          <w:lang w:val="es-ES_tradnl"/>
        </w:rPr>
        <w:t>REPARATORIOS</w:t>
      </w:r>
    </w:p>
    <w:p w:rsidR="00294F76" w:rsidRPr="00301A3B" w:rsidRDefault="00294F76" w:rsidP="00294F76">
      <w:pPr>
        <w:rPr>
          <w:lang w:val="es-ES_tradnl"/>
        </w:rPr>
      </w:pPr>
    </w:p>
    <w:p w:rsidR="00294F76" w:rsidRPr="00301A3B" w:rsidRDefault="00301A3B" w:rsidP="00294F76">
      <w:pPr>
        <w:rPr>
          <w:i/>
          <w:lang w:val="es-ES_tradnl"/>
        </w:rPr>
      </w:pPr>
      <w:bookmarkStart w:id="5" w:name="Prepared"/>
      <w:bookmarkEnd w:id="5"/>
      <w:proofErr w:type="gramStart"/>
      <w:r w:rsidRPr="00301A3B">
        <w:rPr>
          <w:i/>
          <w:lang w:val="es-ES_tradnl"/>
        </w:rPr>
        <w:t>prepara</w:t>
      </w:r>
      <w:r w:rsidR="00294F76" w:rsidRPr="00301A3B">
        <w:rPr>
          <w:i/>
          <w:lang w:val="es-ES_tradnl"/>
        </w:rPr>
        <w:t>d</w:t>
      </w:r>
      <w:r w:rsidRPr="00301A3B">
        <w:rPr>
          <w:i/>
          <w:lang w:val="es-ES_tradnl"/>
        </w:rPr>
        <w:t>a</w:t>
      </w:r>
      <w:proofErr w:type="gramEnd"/>
      <w:r w:rsidR="00294F76" w:rsidRPr="00301A3B">
        <w:rPr>
          <w:i/>
          <w:lang w:val="es-ES_tradnl"/>
        </w:rPr>
        <w:t xml:space="preserve"> por la </w:t>
      </w:r>
      <w:r w:rsidR="00294F76" w:rsidRPr="00301A3B">
        <w:rPr>
          <w:i/>
        </w:rPr>
        <w:t>Secretaría</w:t>
      </w:r>
    </w:p>
    <w:p w:rsidR="00294F76" w:rsidRPr="00301A3B" w:rsidRDefault="00294F76" w:rsidP="00294F76">
      <w:pPr>
        <w:rPr>
          <w:lang w:val="es-ES_tradnl"/>
        </w:rPr>
      </w:pPr>
    </w:p>
    <w:p w:rsidR="00294F76" w:rsidRPr="00301A3B" w:rsidRDefault="00294F76" w:rsidP="00294F76">
      <w:pPr>
        <w:rPr>
          <w:lang w:val="es-ES_tradnl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301A3B" w:rsidRPr="00301A3B" w:rsidTr="00301A3B">
        <w:trPr>
          <w:trHeight w:val="733"/>
          <w:jc w:val="center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F76" w:rsidRPr="00301A3B" w:rsidRDefault="00301A3B" w:rsidP="00A30D69">
            <w:pPr>
              <w:spacing w:before="120"/>
              <w:ind w:left="318"/>
              <w:rPr>
                <w:szCs w:val="22"/>
              </w:rPr>
            </w:pPr>
            <w:r w:rsidRPr="00301A3B">
              <w:rPr>
                <w:szCs w:val="22"/>
                <w:lang w:val="es-ES_tradnl"/>
              </w:rPr>
              <w:t>Signatura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F76" w:rsidRPr="00301A3B" w:rsidRDefault="00301A3B" w:rsidP="00A30D69">
            <w:pPr>
              <w:spacing w:before="120"/>
              <w:ind w:left="34"/>
              <w:rPr>
                <w:szCs w:val="22"/>
              </w:rPr>
            </w:pPr>
            <w:r w:rsidRPr="00301A3B">
              <w:rPr>
                <w:szCs w:val="22"/>
                <w:lang w:val="es-ES_tradnl"/>
              </w:rPr>
              <w:t>Idiomas</w:t>
            </w:r>
            <w:r w:rsidRPr="00301A3B">
              <w:rPr>
                <w:rStyle w:val="FootnoteReference"/>
                <w:szCs w:val="22"/>
              </w:rPr>
              <w:footnoteReference w:id="2"/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F76" w:rsidRPr="00301A3B" w:rsidRDefault="00301A3B" w:rsidP="0066129C">
            <w:pPr>
              <w:spacing w:before="120"/>
              <w:ind w:left="176"/>
              <w:rPr>
                <w:szCs w:val="22"/>
              </w:rPr>
            </w:pPr>
            <w:r w:rsidRPr="00301A3B">
              <w:rPr>
                <w:szCs w:val="22"/>
                <w:lang w:val="es-ES_tradnl"/>
              </w:rPr>
              <w:t>Tema</w:t>
            </w: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ind w:left="176"/>
              <w:rPr>
                <w:szCs w:val="22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301A3B">
              <w:rPr>
                <w:szCs w:val="22"/>
              </w:rPr>
              <w:t>A/53/INF/1</w:t>
            </w: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301A3B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294F76" w:rsidRPr="00301A3B" w:rsidRDefault="00301A3B" w:rsidP="0066129C">
            <w:pPr>
              <w:ind w:left="176"/>
              <w:rPr>
                <w:szCs w:val="22"/>
              </w:rPr>
            </w:pPr>
            <w:r w:rsidRPr="00301A3B">
              <w:rPr>
                <w:szCs w:val="22"/>
              </w:rPr>
              <w:t>Información general</w:t>
            </w: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pStyle w:val="Footer"/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ind w:left="24"/>
              <w:jc w:val="center"/>
              <w:rPr>
                <w:szCs w:val="22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pStyle w:val="Footer"/>
              <w:ind w:left="176"/>
              <w:rPr>
                <w:szCs w:val="22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301A3B">
              <w:rPr>
                <w:szCs w:val="22"/>
              </w:rPr>
              <w:t>A/53/INF/2 Prov.</w:t>
            </w: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301A3B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294F76" w:rsidRPr="00301A3B" w:rsidRDefault="003805B6" w:rsidP="0066129C">
            <w:pPr>
              <w:ind w:left="176"/>
              <w:rPr>
                <w:szCs w:val="22"/>
              </w:rPr>
            </w:pPr>
            <w:r>
              <w:rPr>
                <w:szCs w:val="22"/>
                <w:lang w:val="es-ES_tradnl"/>
              </w:rPr>
              <w:t>Lista de documentos p</w:t>
            </w:r>
            <w:r w:rsidR="00301A3B" w:rsidRPr="00301A3B">
              <w:rPr>
                <w:szCs w:val="22"/>
                <w:lang w:val="es-ES_tradnl"/>
              </w:rPr>
              <w:t>reparatorios</w:t>
            </w: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pStyle w:val="Footer"/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ind w:left="24"/>
              <w:jc w:val="center"/>
              <w:rPr>
                <w:szCs w:val="22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pStyle w:val="Footer"/>
              <w:ind w:left="176"/>
              <w:rPr>
                <w:szCs w:val="22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301A3B">
              <w:rPr>
                <w:szCs w:val="22"/>
              </w:rPr>
              <w:t>A/53/INF/3 Prov.</w:t>
            </w: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301A3B">
              <w:rPr>
                <w:szCs w:val="22"/>
              </w:rPr>
              <w:t>E,F</w:t>
            </w:r>
          </w:p>
        </w:tc>
        <w:tc>
          <w:tcPr>
            <w:tcW w:w="5528" w:type="dxa"/>
          </w:tcPr>
          <w:p w:rsidR="00294F76" w:rsidRPr="00301A3B" w:rsidRDefault="00301A3B" w:rsidP="0066129C">
            <w:pPr>
              <w:tabs>
                <w:tab w:val="left" w:pos="2860"/>
                <w:tab w:val="left" w:pos="5610"/>
              </w:tabs>
              <w:ind w:left="176" w:firstLine="5"/>
              <w:rPr>
                <w:szCs w:val="22"/>
              </w:rPr>
            </w:pPr>
            <w:r w:rsidRPr="00301A3B">
              <w:rPr>
                <w:szCs w:val="22"/>
                <w:lang w:val="es-ES_tradnl"/>
              </w:rPr>
              <w:t>Lista provisional de participantes</w:t>
            </w: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tabs>
                <w:tab w:val="left" w:pos="2860"/>
                <w:tab w:val="left" w:pos="5610"/>
              </w:tabs>
              <w:ind w:left="176" w:firstLine="5"/>
              <w:rPr>
                <w:szCs w:val="22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301A3B">
              <w:rPr>
                <w:szCs w:val="22"/>
              </w:rPr>
              <w:t>A/53/1 Prov.2</w:t>
            </w: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301A3B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294F76" w:rsidRPr="00301A3B" w:rsidRDefault="00301A3B" w:rsidP="0066129C">
            <w:pPr>
              <w:tabs>
                <w:tab w:val="left" w:pos="2860"/>
                <w:tab w:val="left" w:pos="5610"/>
              </w:tabs>
              <w:ind w:left="176" w:firstLine="5"/>
              <w:rPr>
                <w:szCs w:val="22"/>
                <w:lang w:val="es-ES_tradnl"/>
              </w:rPr>
            </w:pPr>
            <w:r w:rsidRPr="00301A3B">
              <w:rPr>
                <w:szCs w:val="22"/>
                <w:lang w:val="es-ES_tradnl"/>
              </w:rPr>
              <w:t>Proyecto de orden del día, consolidado y anotado</w:t>
            </w: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A30D69">
            <w:pPr>
              <w:tabs>
                <w:tab w:val="left" w:pos="357"/>
              </w:tabs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tabs>
                <w:tab w:val="left" w:pos="2860"/>
                <w:tab w:val="left" w:pos="5610"/>
              </w:tabs>
              <w:ind w:left="176" w:firstLine="5"/>
              <w:rPr>
                <w:szCs w:val="22"/>
                <w:lang w:val="es-ES_tradnl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20" w:type="dxa"/>
            <w:gridSpan w:val="2"/>
          </w:tcPr>
          <w:p w:rsidR="00294F76" w:rsidRPr="00301A3B" w:rsidRDefault="00294F76" w:rsidP="00A30D69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301A3B">
              <w:rPr>
                <w:szCs w:val="22"/>
              </w:rPr>
              <w:t>A/53/2</w:t>
            </w:r>
          </w:p>
        </w:tc>
        <w:tc>
          <w:tcPr>
            <w:tcW w:w="1691" w:type="dxa"/>
          </w:tcPr>
          <w:p w:rsidR="00294F76" w:rsidRPr="00301A3B" w:rsidRDefault="00294F76" w:rsidP="00A30D69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301A3B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294F76" w:rsidRPr="00301A3B" w:rsidRDefault="00301A3B" w:rsidP="0066129C">
            <w:pPr>
              <w:ind w:left="176"/>
              <w:rPr>
                <w:szCs w:val="22"/>
                <w:lang w:val="en-US"/>
              </w:rPr>
            </w:pPr>
            <w:r w:rsidRPr="00301A3B">
              <w:rPr>
                <w:szCs w:val="22"/>
                <w:lang w:val="es-ES_tradnl"/>
              </w:rPr>
              <w:t xml:space="preserve">Nombramiento del </w:t>
            </w:r>
            <w:r w:rsidR="00B6412A" w:rsidRPr="00301A3B">
              <w:rPr>
                <w:szCs w:val="22"/>
                <w:lang w:val="es-ES_tradnl"/>
              </w:rPr>
              <w:t>Director General</w:t>
            </w: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ind w:left="318"/>
              <w:rPr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ind w:left="176"/>
              <w:rPr>
                <w:szCs w:val="22"/>
                <w:lang w:val="en-US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ind w:left="318"/>
              <w:rPr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ind w:left="176"/>
              <w:rPr>
                <w:szCs w:val="22"/>
              </w:rPr>
            </w:pPr>
            <w:r w:rsidRPr="00301A3B">
              <w:rPr>
                <w:szCs w:val="22"/>
              </w:rPr>
              <w:t>****</w:t>
            </w: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jc w:val="center"/>
              <w:rPr>
                <w:szCs w:val="22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ind w:left="176"/>
              <w:rPr>
                <w:szCs w:val="22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ind w:left="318"/>
              <w:rPr>
                <w:szCs w:val="22"/>
              </w:rPr>
            </w:pPr>
            <w:r w:rsidRPr="00301A3B">
              <w:rPr>
                <w:szCs w:val="22"/>
              </w:rPr>
              <w:t>WO/GA/45/1</w:t>
            </w: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jc w:val="center"/>
              <w:rPr>
                <w:szCs w:val="22"/>
              </w:rPr>
            </w:pPr>
            <w:r w:rsidRPr="00301A3B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294F76" w:rsidRPr="00301A3B" w:rsidRDefault="00301A3B" w:rsidP="0066129C">
            <w:pPr>
              <w:ind w:left="176"/>
              <w:rPr>
                <w:szCs w:val="22"/>
                <w:lang w:val="es-ES_tradnl"/>
              </w:rPr>
            </w:pPr>
            <w:r w:rsidRPr="00301A3B">
              <w:rPr>
                <w:szCs w:val="22"/>
                <w:lang w:val="es-ES_tradnl"/>
              </w:rPr>
              <w:t xml:space="preserve">Condiciones de nombramiento del </w:t>
            </w:r>
            <w:r w:rsidR="00B6412A" w:rsidRPr="00301A3B">
              <w:rPr>
                <w:szCs w:val="22"/>
                <w:lang w:val="es-ES_tradnl"/>
              </w:rPr>
              <w:t>Director General</w:t>
            </w: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ind w:left="176"/>
              <w:rPr>
                <w:szCs w:val="22"/>
                <w:lang w:val="es-ES_tradnl"/>
              </w:rPr>
            </w:pP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ind w:left="318"/>
              <w:rPr>
                <w:szCs w:val="22"/>
              </w:rPr>
            </w:pPr>
            <w:r w:rsidRPr="00301A3B">
              <w:rPr>
                <w:szCs w:val="22"/>
              </w:rPr>
              <w:t>WO/GA/45/2</w:t>
            </w: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jc w:val="center"/>
              <w:rPr>
                <w:szCs w:val="22"/>
              </w:rPr>
            </w:pPr>
            <w:r w:rsidRPr="00301A3B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294F76" w:rsidRPr="00301A3B" w:rsidRDefault="00301A3B" w:rsidP="0066129C">
            <w:pPr>
              <w:ind w:left="176"/>
              <w:rPr>
                <w:szCs w:val="22"/>
                <w:lang w:val="es-ES_tradnl"/>
              </w:rPr>
            </w:pPr>
            <w:r w:rsidRPr="00301A3B">
              <w:rPr>
                <w:bCs/>
                <w:szCs w:val="22"/>
                <w:lang w:val="es-ES_tradnl"/>
              </w:rPr>
              <w:t xml:space="preserve">Cuestiones relativas a la convocación de una conferencia diplomática para la adopción de un </w:t>
            </w:r>
            <w:r w:rsidR="00B6412A" w:rsidRPr="00301A3B">
              <w:rPr>
                <w:bCs/>
                <w:szCs w:val="22"/>
                <w:lang w:val="es-ES_tradnl"/>
              </w:rPr>
              <w:t xml:space="preserve">tratado </w:t>
            </w:r>
            <w:r w:rsidRPr="00301A3B">
              <w:rPr>
                <w:bCs/>
                <w:szCs w:val="22"/>
                <w:lang w:val="es-ES_tradnl"/>
              </w:rPr>
              <w:t xml:space="preserve">sobre el Derecho de los </w:t>
            </w:r>
            <w:r w:rsidR="00B6412A" w:rsidRPr="00301A3B">
              <w:rPr>
                <w:bCs/>
                <w:szCs w:val="22"/>
                <w:lang w:val="es-ES_tradnl"/>
              </w:rPr>
              <w:t>diseños</w:t>
            </w:r>
            <w:r w:rsidR="00B6412A">
              <w:rPr>
                <w:bCs/>
                <w:szCs w:val="22"/>
                <w:lang w:val="es-ES_tradnl"/>
              </w:rPr>
              <w:t xml:space="preserve"> industriales</w:t>
            </w:r>
          </w:p>
        </w:tc>
      </w:tr>
      <w:tr w:rsidR="00301A3B" w:rsidRPr="00301A3B" w:rsidTr="00301A3B">
        <w:trPr>
          <w:jc w:val="center"/>
        </w:trPr>
        <w:tc>
          <w:tcPr>
            <w:tcW w:w="2410" w:type="dxa"/>
          </w:tcPr>
          <w:p w:rsidR="00294F76" w:rsidRPr="00301A3B" w:rsidRDefault="00294F76" w:rsidP="00A30D69">
            <w:pPr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294F76" w:rsidRPr="00301A3B" w:rsidRDefault="00294F76" w:rsidP="00A30D69">
            <w:pPr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294F76" w:rsidRPr="00301A3B" w:rsidRDefault="00294F76" w:rsidP="0066129C">
            <w:pPr>
              <w:ind w:left="176"/>
              <w:rPr>
                <w:szCs w:val="22"/>
                <w:lang w:val="es-ES_tradnl"/>
              </w:rPr>
            </w:pPr>
          </w:p>
        </w:tc>
      </w:tr>
    </w:tbl>
    <w:p w:rsidR="00294F76" w:rsidRPr="00301A3B" w:rsidRDefault="00294F76" w:rsidP="00294F76">
      <w:pPr>
        <w:pStyle w:val="Endofdocument-Annex"/>
        <w:ind w:left="5533"/>
        <w:rPr>
          <w:szCs w:val="22"/>
          <w:lang w:val="es-ES_tradnl"/>
        </w:rPr>
      </w:pPr>
    </w:p>
    <w:p w:rsidR="00152CEA" w:rsidRPr="00301A3B" w:rsidRDefault="00294F76" w:rsidP="00294F76">
      <w:pPr>
        <w:pStyle w:val="Endofdocument-Annex"/>
        <w:ind w:left="5533"/>
        <w:rPr>
          <w:szCs w:val="22"/>
        </w:rPr>
      </w:pPr>
      <w:r w:rsidRPr="00301A3B">
        <w:rPr>
          <w:szCs w:val="22"/>
          <w:lang w:val="es-ES"/>
        </w:rPr>
        <w:t>[Fin del documento]</w:t>
      </w:r>
    </w:p>
    <w:sectPr w:rsidR="00152CEA" w:rsidRPr="00301A3B" w:rsidSect="00323AB4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AB4" w:rsidRDefault="00323AB4">
      <w:r>
        <w:separator/>
      </w:r>
    </w:p>
  </w:endnote>
  <w:endnote w:type="continuationSeparator" w:id="0">
    <w:p w:rsidR="00323AB4" w:rsidRPr="009D30E6" w:rsidRDefault="00323AB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23AB4" w:rsidRPr="007E663E" w:rsidRDefault="00323AB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23AB4" w:rsidRPr="007E663E" w:rsidRDefault="00323AB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AB4" w:rsidRDefault="00323AB4">
      <w:r>
        <w:separator/>
      </w:r>
    </w:p>
  </w:footnote>
  <w:footnote w:type="continuationSeparator" w:id="0">
    <w:p w:rsidR="00323AB4" w:rsidRPr="009D30E6" w:rsidRDefault="00323AB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23AB4" w:rsidRPr="007E663E" w:rsidRDefault="00323AB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23AB4" w:rsidRPr="007E663E" w:rsidRDefault="00323AB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301A3B" w:rsidRPr="0020659B" w:rsidRDefault="00301A3B" w:rsidP="00301A3B">
      <w:pPr>
        <w:pStyle w:val="FootnoteText"/>
        <w:rPr>
          <w:lang w:val="es-ES_tradnl"/>
        </w:rPr>
      </w:pPr>
      <w:r w:rsidRPr="00301A3B">
        <w:rPr>
          <w:rStyle w:val="FootnoteReference"/>
        </w:rPr>
        <w:footnoteRef/>
      </w:r>
      <w:r w:rsidRPr="00301A3B">
        <w:t xml:space="preserve"> </w:t>
      </w:r>
      <w:r w:rsidRPr="00301A3B">
        <w:rPr>
          <w:lang w:val="es-ES_tradnl"/>
        </w:rPr>
        <w:tab/>
        <w:t>A:  árabe;  B:  bilingüe (inglés y francés);  C:  chino;  E:  inglés;  F:  francés;  R:  ruso;  S:  español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323AB4" w:rsidP="00477D6B">
    <w:pPr>
      <w:jc w:val="right"/>
    </w:pPr>
    <w:bookmarkStart w:id="6" w:name="Code2"/>
    <w:bookmarkEnd w:id="6"/>
    <w:r>
      <w:t>A/53/INF/2 Prov.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6129C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B4"/>
    <w:rsid w:val="00010686"/>
    <w:rsid w:val="000500DC"/>
    <w:rsid w:val="00052915"/>
    <w:rsid w:val="000C2C8C"/>
    <w:rsid w:val="000E3BB3"/>
    <w:rsid w:val="000F5E56"/>
    <w:rsid w:val="001362EE"/>
    <w:rsid w:val="00152CEA"/>
    <w:rsid w:val="001552DB"/>
    <w:rsid w:val="001832A6"/>
    <w:rsid w:val="002634C4"/>
    <w:rsid w:val="00294F76"/>
    <w:rsid w:val="002E0F47"/>
    <w:rsid w:val="002F4E68"/>
    <w:rsid w:val="00301A3B"/>
    <w:rsid w:val="00323AB4"/>
    <w:rsid w:val="00354647"/>
    <w:rsid w:val="0037081C"/>
    <w:rsid w:val="00377273"/>
    <w:rsid w:val="003805B6"/>
    <w:rsid w:val="003845C1"/>
    <w:rsid w:val="00387287"/>
    <w:rsid w:val="003E48F1"/>
    <w:rsid w:val="003F347A"/>
    <w:rsid w:val="00414D5A"/>
    <w:rsid w:val="00423E3E"/>
    <w:rsid w:val="00427AF4"/>
    <w:rsid w:val="0045231F"/>
    <w:rsid w:val="0046392C"/>
    <w:rsid w:val="004647DA"/>
    <w:rsid w:val="00477808"/>
    <w:rsid w:val="00477D6B"/>
    <w:rsid w:val="004A6C37"/>
    <w:rsid w:val="004E297D"/>
    <w:rsid w:val="005332F0"/>
    <w:rsid w:val="0055013B"/>
    <w:rsid w:val="00571B99"/>
    <w:rsid w:val="00605827"/>
    <w:rsid w:val="00605F7C"/>
    <w:rsid w:val="0066129C"/>
    <w:rsid w:val="00675021"/>
    <w:rsid w:val="006A06C6"/>
    <w:rsid w:val="007224C8"/>
    <w:rsid w:val="00794BE2"/>
    <w:rsid w:val="007B71FE"/>
    <w:rsid w:val="007D781E"/>
    <w:rsid w:val="007E663E"/>
    <w:rsid w:val="00815082"/>
    <w:rsid w:val="0088395E"/>
    <w:rsid w:val="008B2CC1"/>
    <w:rsid w:val="008E3FF0"/>
    <w:rsid w:val="008E6BD6"/>
    <w:rsid w:val="0090731E"/>
    <w:rsid w:val="00966A22"/>
    <w:rsid w:val="00972F03"/>
    <w:rsid w:val="00983BE0"/>
    <w:rsid w:val="009A0C8B"/>
    <w:rsid w:val="009B6241"/>
    <w:rsid w:val="00A16FC0"/>
    <w:rsid w:val="00A32C9E"/>
    <w:rsid w:val="00AB613D"/>
    <w:rsid w:val="00AE7F20"/>
    <w:rsid w:val="00B51568"/>
    <w:rsid w:val="00B6412A"/>
    <w:rsid w:val="00B65A0A"/>
    <w:rsid w:val="00B67CDC"/>
    <w:rsid w:val="00B72D36"/>
    <w:rsid w:val="00BC4164"/>
    <w:rsid w:val="00BD2DCC"/>
    <w:rsid w:val="00C82A9B"/>
    <w:rsid w:val="00C90559"/>
    <w:rsid w:val="00CA2251"/>
    <w:rsid w:val="00CF3EFC"/>
    <w:rsid w:val="00D14A92"/>
    <w:rsid w:val="00D262F8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A643C"/>
    <w:rsid w:val="00FD59D1"/>
    <w:rsid w:val="00FE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D262F8"/>
    <w:pPr>
      <w:spacing w:line="336" w:lineRule="exact"/>
      <w:ind w:left="1021"/>
    </w:pPr>
    <w:rPr>
      <w:rFonts w:eastAsia="Times New Roman" w:cs="Times New Roman"/>
      <w:b/>
      <w:sz w:val="28"/>
      <w:lang w:val="es-ES_tradnl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Meetingplacedate">
    <w:name w:val="Meeting place &amp; date"/>
    <w:basedOn w:val="Normal"/>
    <w:next w:val="Normal"/>
    <w:rsid w:val="00D262F8"/>
    <w:pPr>
      <w:spacing w:line="336" w:lineRule="exact"/>
      <w:ind w:left="1021"/>
    </w:pPr>
    <w:rPr>
      <w:rFonts w:eastAsia="Times New Roman" w:cs="Times New Roman"/>
      <w:b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414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D5A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rsid w:val="00294F76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294F76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D262F8"/>
    <w:pPr>
      <w:spacing w:line="336" w:lineRule="exact"/>
      <w:ind w:left="1021"/>
    </w:pPr>
    <w:rPr>
      <w:rFonts w:eastAsia="Times New Roman" w:cs="Times New Roman"/>
      <w:b/>
      <w:sz w:val="28"/>
      <w:lang w:val="es-ES_tradnl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Meetingplacedate">
    <w:name w:val="Meeting place &amp; date"/>
    <w:basedOn w:val="Normal"/>
    <w:next w:val="Normal"/>
    <w:rsid w:val="00D262F8"/>
    <w:pPr>
      <w:spacing w:line="336" w:lineRule="exact"/>
      <w:ind w:left="1021"/>
    </w:pPr>
    <w:rPr>
      <w:rFonts w:eastAsia="Times New Roman" w:cs="Times New Roman"/>
      <w:b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414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D5A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rsid w:val="00294F76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294F76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53 (S).dotm</Template>
  <TotalTime>7</TotalTime>
  <Pages>1</Pages>
  <Words>114</Words>
  <Characters>777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A/53/INF/2 Prov.</vt:lpstr>
    </vt:vector>
  </TitlesOfParts>
  <Company>WIPO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documentos preparatorios</dc:title>
  <dc:subject>A/53/INF/2 Prov.</dc:subject>
  <dc:creator>BOU LLORET Amparo</dc:creator>
  <dc:description>MB/MH (rev.) - 29/4/2014</dc:description>
  <cp:lastModifiedBy>CEVALLOS DUQUE Nilo</cp:lastModifiedBy>
  <cp:revision>20</cp:revision>
  <cp:lastPrinted>2014-04-29T14:37:00Z</cp:lastPrinted>
  <dcterms:created xsi:type="dcterms:W3CDTF">2014-04-29T14:32:00Z</dcterms:created>
  <dcterms:modified xsi:type="dcterms:W3CDTF">2014-04-29T15:03:00Z</dcterms:modified>
</cp:coreProperties>
</file>