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0E812" w14:textId="76E360F9" w:rsidR="008B2CC1" w:rsidRPr="00C318D3" w:rsidRDefault="00F60BB3" w:rsidP="001F5900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0C0C3529" wp14:editId="449C4C88">
            <wp:extent cx="2998470" cy="1506855"/>
            <wp:effectExtent l="0" t="0" r="0" b="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3D713" w14:textId="60974FC4" w:rsidR="008B2CC1" w:rsidRPr="00C318D3" w:rsidRDefault="001F5900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C318D3">
        <w:rPr>
          <w:rFonts w:ascii="Arial Black" w:hAnsi="Arial Black"/>
          <w:caps/>
          <w:sz w:val="15"/>
        </w:rPr>
        <w:t>CDIP/32/</w:t>
      </w:r>
      <w:bookmarkStart w:id="0" w:name="Code"/>
      <w:bookmarkEnd w:id="0"/>
      <w:r w:rsidRPr="00C318D3">
        <w:rPr>
          <w:rFonts w:ascii="Arial Black" w:hAnsi="Arial Black"/>
          <w:caps/>
          <w:sz w:val="15"/>
        </w:rPr>
        <w:t>9</w:t>
      </w:r>
    </w:p>
    <w:p w14:paraId="6A2EDA41" w14:textId="77777777" w:rsidR="008B2CC1" w:rsidRPr="00C318D3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C318D3"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 w:rsidRPr="00C318D3">
        <w:rPr>
          <w:rFonts w:ascii="Arial Black" w:hAnsi="Arial Black"/>
          <w:caps/>
          <w:sz w:val="15"/>
        </w:rPr>
        <w:t>АНГЛИЙСКИЙ</w:t>
      </w:r>
    </w:p>
    <w:bookmarkEnd w:id="1"/>
    <w:p w14:paraId="2277CE1A" w14:textId="0BEE2384" w:rsidR="008B2CC1" w:rsidRPr="00C318D3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318D3">
        <w:rPr>
          <w:rFonts w:ascii="Arial Black" w:hAnsi="Arial Black"/>
          <w:caps/>
          <w:sz w:val="15"/>
        </w:rPr>
        <w:t xml:space="preserve">ДАТА: </w:t>
      </w:r>
      <w:bookmarkStart w:id="2" w:name="Date"/>
      <w:r w:rsidRPr="00C318D3">
        <w:rPr>
          <w:rFonts w:ascii="Arial Black" w:hAnsi="Arial Black"/>
          <w:caps/>
          <w:sz w:val="15"/>
        </w:rPr>
        <w:t>1 марта 2024 года</w:t>
      </w:r>
    </w:p>
    <w:bookmarkEnd w:id="2"/>
    <w:p w14:paraId="692A70CB" w14:textId="77777777" w:rsidR="008B2CC1" w:rsidRPr="00C318D3" w:rsidRDefault="00446147" w:rsidP="00720EFD">
      <w:pPr>
        <w:pStyle w:val="Heading1"/>
        <w:spacing w:before="0" w:after="480"/>
        <w:rPr>
          <w:sz w:val="28"/>
          <w:szCs w:val="28"/>
        </w:rPr>
      </w:pPr>
      <w:r w:rsidRPr="00C318D3">
        <w:rPr>
          <w:caps w:val="0"/>
          <w:sz w:val="28"/>
        </w:rPr>
        <w:t>Комитет по развитию и интеллектуальной собственности (КРИС)</w:t>
      </w:r>
    </w:p>
    <w:p w14:paraId="1C36022D" w14:textId="25F110E6" w:rsidR="001F5900" w:rsidRPr="00C318D3" w:rsidRDefault="00C85652" w:rsidP="001F5900">
      <w:pPr>
        <w:spacing w:after="720"/>
        <w:outlineLvl w:val="1"/>
        <w:rPr>
          <w:b/>
          <w:sz w:val="24"/>
          <w:szCs w:val="24"/>
        </w:rPr>
      </w:pPr>
      <w:r w:rsidRPr="00C318D3">
        <w:rPr>
          <w:b/>
          <w:sz w:val="24"/>
        </w:rPr>
        <w:t>Тридцать вторая сессия</w:t>
      </w:r>
      <w:r w:rsidRPr="00C318D3">
        <w:rPr>
          <w:b/>
          <w:sz w:val="24"/>
        </w:rPr>
        <w:br/>
        <w:t>Женева, 29 апреля – 3 мая 2024 года</w:t>
      </w:r>
    </w:p>
    <w:p w14:paraId="5EFE3770" w14:textId="0C09210D" w:rsidR="008B2CC1" w:rsidRPr="00C318D3" w:rsidRDefault="00C47FEF" w:rsidP="00C165C7">
      <w:pPr>
        <w:spacing w:after="360"/>
        <w:outlineLvl w:val="1"/>
        <w:rPr>
          <w:caps/>
          <w:sz w:val="24"/>
        </w:rPr>
      </w:pPr>
      <w:bookmarkStart w:id="3" w:name="TitleOfDoc"/>
      <w:bookmarkEnd w:id="3"/>
      <w:r w:rsidRPr="00C318D3">
        <w:rPr>
          <w:caps/>
          <w:sz w:val="24"/>
        </w:rPr>
        <w:t>ОТЧЕТ ПО ТЕМЕ «ЖЕНЩИНЫ И ИС»:  ВНУТРЕННЯЯ И ВНЕШНЯЯ ДЕЯТЕЛЬНОСТЬ, СТРАТЕГИЧЕСКОЕ НАПРАВЛЕНИЕ</w:t>
      </w:r>
    </w:p>
    <w:p w14:paraId="59A19B47" w14:textId="08EE6F3D" w:rsidR="002928D3" w:rsidRPr="00C318D3" w:rsidRDefault="00027431" w:rsidP="007D627C">
      <w:pPr>
        <w:spacing w:after="960"/>
      </w:pPr>
      <w:bookmarkStart w:id="4" w:name="Prepared"/>
      <w:bookmarkEnd w:id="4"/>
      <w:r w:rsidRPr="00C318D3">
        <w:t>подготовлен Секретариатом</w:t>
      </w:r>
    </w:p>
    <w:p w14:paraId="752A6E2D" w14:textId="4F6E5F44" w:rsidR="00F153B9" w:rsidRPr="00C318D3" w:rsidRDefault="00F24A89" w:rsidP="00F153B9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>Комитет по развитию и интеллектуальной собственности (КРИС) на своей двадцать шестой сессии, состоявшейся 26–30 июля 2021 года, при обсуждении темы «Женщины и интеллектуальная собственность (ИС)» в рамках пункта повестки дня «ИС и развитие» принял следующее решение:</w:t>
      </w:r>
    </w:p>
    <w:p w14:paraId="77D1B539" w14:textId="77777777" w:rsidR="00F153B9" w:rsidRPr="00C318D3" w:rsidRDefault="00F153B9" w:rsidP="00F153B9">
      <w:pPr>
        <w:pStyle w:val="ListParagraph"/>
        <w:spacing w:after="240"/>
        <w:ind w:left="567"/>
      </w:pPr>
      <w:r w:rsidRPr="00C318D3">
        <w:t>«Комитет рассмотрел предложение Мексики о дальнейшей работе по теме «Женщины и ИС»,</w:t>
      </w:r>
    </w:p>
    <w:p w14:paraId="432235BB" w14:textId="502F9937" w:rsidR="00F153B9" w:rsidRPr="00C318D3" w:rsidRDefault="00F153B9" w:rsidP="00F153B9">
      <w:pPr>
        <w:pStyle w:val="ListParagraph"/>
        <w:spacing w:after="240"/>
        <w:ind w:left="567"/>
      </w:pPr>
      <w:r w:rsidRPr="00C318D3">
        <w:t>содержащееся в документе CDIP/26/10 Rev.  Комитет одобрил предложение,</w:t>
      </w:r>
    </w:p>
    <w:p w14:paraId="127421AD" w14:textId="1B6AB220" w:rsidR="00F153B9" w:rsidRPr="00C318D3" w:rsidRDefault="00F153B9" w:rsidP="00F153B9">
      <w:pPr>
        <w:pStyle w:val="ListParagraph"/>
        <w:spacing w:after="240"/>
        <w:ind w:left="567"/>
        <w:contextualSpacing w:val="0"/>
      </w:pPr>
      <w:r w:rsidRPr="00C318D3">
        <w:t>содержащееся в данном документе». (Пункт 7 Резюме Председателя).</w:t>
      </w:r>
    </w:p>
    <w:p w14:paraId="5FEC6C7E" w14:textId="0DEC3B3E" w:rsidR="00F153B9" w:rsidRPr="00C318D3" w:rsidRDefault="00F153B9" w:rsidP="00F153B9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 xml:space="preserve">В вышеупомянутом предложении Мексики о дальнейшей работе, среди прочего, Секретариату было поручено принять ряд мер и было принято решение «периодически, по мере того, как Секретариат ВОИС сочтет это необходимым, возвращаться к рассмотрению вопроса «Женщины и ИС» в рамках пункта повестки дня «ИС и развитие» начиная с весенней сессии КРИС 2023 года». </w:t>
      </w:r>
    </w:p>
    <w:p w14:paraId="608E7601" w14:textId="7E527DC3" w:rsidR="00E611F0" w:rsidRPr="00C318D3" w:rsidRDefault="00E611F0" w:rsidP="00E611F0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>В настоящем документе представлен отчет о реализации стратегического плана действий ВОИС по поддержке и расширению возможностей женщин в области ИС, а также обзор о взаимодополняемости внутренних и внешних мероприятий ВОИС.  Он также удовлетворяет просьбу Комитета оценить дальнейшую работу, которую необходимо провести в этой области.  Отчетный период охватывает 2023 год.</w:t>
      </w:r>
    </w:p>
    <w:p w14:paraId="647017CA" w14:textId="357C58F7" w:rsidR="00D54B0F" w:rsidRPr="00C318D3" w:rsidRDefault="00FC6C9C" w:rsidP="00130DBA">
      <w:pPr>
        <w:pStyle w:val="Heading1"/>
        <w:spacing w:before="0" w:after="240"/>
      </w:pPr>
      <w:r w:rsidRPr="00C318D3">
        <w:lastRenderedPageBreak/>
        <w:t>УЧЕТ ГЕНДЕРНОЙ ПРОБЛЕМАТИКИ и ВНУТРЕННИЕ УСИЛИЯ</w:t>
      </w:r>
    </w:p>
    <w:p w14:paraId="6A3C805B" w14:textId="28892538" w:rsidR="001D4911" w:rsidRPr="00C318D3" w:rsidRDefault="001D4911" w:rsidP="001D4911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Fonts w:eastAsia="Times New Roman"/>
        </w:rPr>
      </w:pPr>
      <w:r w:rsidRPr="00C318D3">
        <w:t>ВОИС признает, что равное участие женщин и мужчин во всем их разнообразии в экосистемах творчества и инноваций служит основой ее миссии по содействию созданию «мира, где ИС обеспечивает поддержку инновационной и творческой деятельности на благо каждого человека».  Недостаточное разнообразие в экосистеме ИС не позволяет извлечь из нее максимальную выгоду и ведет к сохранению системного неравноправия.  разнообразие и инклюзивность необходимы для формирования инновационных, прогрессивных и творческих систем и организационной среды.</w:t>
      </w:r>
    </w:p>
    <w:p w14:paraId="753107BF" w14:textId="728CFD24" w:rsidR="00C50FBE" w:rsidRPr="00C318D3" w:rsidRDefault="00130DBA" w:rsidP="00C50FBE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Fonts w:eastAsia="Times New Roman"/>
        </w:rPr>
      </w:pPr>
      <w:r w:rsidRPr="00C318D3">
        <w:t>Эта концепция была закреплена в целях и стратегических задачах Среднесрочного стратегического плана ВОИС (ССП) на 2022–2026 годы</w:t>
      </w:r>
      <w:r w:rsidRPr="00C318D3">
        <w:rPr>
          <w:rStyle w:val="FootnoteReference"/>
          <w:rFonts w:eastAsia="Times New Roman"/>
          <w:lang w:val="en-GB"/>
        </w:rPr>
        <w:footnoteReference w:id="2"/>
      </w:r>
      <w:r w:rsidRPr="00C318D3">
        <w:t xml:space="preserve"> и реализована в ряде внутренних стратегий и руководящих документов, таких как План действий в области ИС и гендерного равенства (ПДИСГР)</w:t>
      </w:r>
      <w:r w:rsidR="00EE528F" w:rsidRPr="00C318D3">
        <w:rPr>
          <w:rStyle w:val="FootnoteReference"/>
          <w:szCs w:val="22"/>
        </w:rPr>
        <w:footnoteReference w:id="3"/>
      </w:r>
      <w:r w:rsidRPr="00C318D3">
        <w:t xml:space="preserve"> и Стратегия в области людских ресурсов (ЛР) на 2022–2026 годы</w:t>
      </w:r>
      <w:r w:rsidR="00EE528F" w:rsidRPr="00C318D3">
        <w:rPr>
          <w:rStyle w:val="FootnoteReference"/>
          <w:szCs w:val="22"/>
        </w:rPr>
        <w:footnoteReference w:id="4"/>
      </w:r>
      <w:r w:rsidRPr="00C318D3">
        <w:t>.</w:t>
      </w:r>
    </w:p>
    <w:p w14:paraId="4576DCEB" w14:textId="3760D7EC" w:rsidR="00C920F4" w:rsidRPr="00C318D3" w:rsidRDefault="00C50FBE" w:rsidP="00C920F4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Fonts w:eastAsia="Times New Roman"/>
        </w:rPr>
      </w:pPr>
      <w:r w:rsidRPr="00C318D3">
        <w:t>Для более полной реализации этой концепции в Организации ВОИС разработала и недавно представила пересмотренную Политику в области гендерного равенства.  Эта Политика заменяет собой первую Политику ВОИС в области гендерного равенства</w:t>
      </w:r>
      <w:r w:rsidR="00E059BB" w:rsidRPr="00C318D3">
        <w:rPr>
          <w:rStyle w:val="FootnoteReference"/>
          <w:szCs w:val="22"/>
        </w:rPr>
        <w:footnoteReference w:id="5"/>
      </w:r>
      <w:r w:rsidRPr="00C318D3">
        <w:t xml:space="preserve"> и представляет собой важнейший элемент работы Организации в этом направлении в целом.  Она направлена на достижение двух основных целей:  i) более полный учет гендерной проблематики на институциональном уровне и обеспечение ВОИС возможности учитывать гендерные аспекты во всех областях своей деятельности; и ii) формирование общеорганизационной культуры, в которой учитываются разнообразие и инклюзивность, и обеспечение равной представленности во всех классах должностей и на всех уровнях.  В Политике учитываются требования общесистемных механизмов отчетности, таких как Общесистемный план действий Организации Объединенных Наций (ООН) по обеспечению гендерного равенства и расширению прав и возможностей женщин (ОСПД ООН 2.0), а также результаты внутренних и общесистемных оценок и обзоров.  Политика направлена на создание структур, процессов и инициатив с опорой на принцип инклюзивности, а также на устранение гендерных разрывов в доступе к правам и возможностям.  Она осуществляется в синергии с другими внутренними документами, посвященными разнообразию и инклюзивности, например, со Стратегией интеграции людей с инвалидностью ВОИС</w:t>
      </w:r>
      <w:r w:rsidR="008C0FD5" w:rsidRPr="00C318D3">
        <w:rPr>
          <w:rStyle w:val="FootnoteReference"/>
          <w:szCs w:val="22"/>
        </w:rPr>
        <w:footnoteReference w:id="6"/>
      </w:r>
      <w:r w:rsidRPr="00C318D3">
        <w:t>, тем самым внося вклад в борьбу с различными аспектами социального отчуждения и маргинализации.</w:t>
      </w:r>
    </w:p>
    <w:p w14:paraId="7DA5AEF9" w14:textId="158BA3AF" w:rsidR="00C920F4" w:rsidRPr="00C318D3" w:rsidRDefault="00C920F4" w:rsidP="00C920F4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Fonts w:eastAsia="Times New Roman"/>
        </w:rPr>
      </w:pPr>
      <w:r w:rsidRPr="00C318D3">
        <w:t xml:space="preserve">В целях содействия учету гендерной проблематики на институциональном уровне ВОИС продолжает применять механизмы ОСПД ООН и стремиться к полному соблюдению его положений.  ВОИС обеспечила более полный учет гендерной проблематики при планировании и составлении программ работы в рамках ежегодного цикла планирования работы, разработав специальное внутреннее руководство, а также дополнив показатели и улучшив сбор данных.  В 2023 году ВОИС ввела согласованный с ООН показатель гендерного равенства для отслеживания инвестиций и результатов, связанных с гендерным равенством и расширением прав и возможностей женщин.  На межучрежденческом уровне в рамках ООН Организация продолжала активно участвовать в работе Межведомственной сети по вопросам женщин и гендерному равенству (МСДЖРП) и сетей ОСПД ООН.  В рамках своих усилий по достижению равной </w:t>
      </w:r>
      <w:r w:rsidRPr="00C318D3">
        <w:lastRenderedPageBreak/>
        <w:t>представленности и формированию инклюзивной организационной культуры ВОИС остается активным членом сети ведомств ИС по вопросам разнообразия, равенства, инклюзивности и доступности (РРИД).  Сеть регулярно проводила совещания для обмена передовыми практическими методами и опытом сотрудничества в рамках ряда инициатив и проектов, таких как ежегодное совместное послание по случаю Международного женского дня</w:t>
      </w:r>
      <w:r w:rsidRPr="00C318D3">
        <w:rPr>
          <w:rStyle w:val="FootnoteReference"/>
          <w:szCs w:val="22"/>
        </w:rPr>
        <w:footnoteReference w:id="7"/>
      </w:r>
      <w:r w:rsidRPr="00C318D3">
        <w:t xml:space="preserve"> или Глобальный экспериментальный проект по наставничеству</w:t>
      </w:r>
      <w:r w:rsidRPr="00C318D3">
        <w:rPr>
          <w:rStyle w:val="FootnoteReference"/>
          <w:szCs w:val="22"/>
        </w:rPr>
        <w:footnoteReference w:id="8"/>
      </w:r>
      <w:r w:rsidRPr="00C318D3">
        <w:t>, объединяющий ведомства ИС во всем мире. </w:t>
      </w:r>
    </w:p>
    <w:p w14:paraId="257BE53E" w14:textId="7170125B" w:rsidR="00290F8E" w:rsidRPr="00C318D3" w:rsidRDefault="00290F8E" w:rsidP="00290F8E">
      <w:pPr>
        <w:pStyle w:val="Heading1"/>
        <w:spacing w:before="0" w:after="240"/>
      </w:pPr>
      <w:r w:rsidRPr="00C318D3">
        <w:t>СТРАТЕГИЧЕСКОЕ НАПРАВЛЕНИЕ В СФЕРЕ ИС И ГЕНДЕРНОГО РАВЕНСТВА</w:t>
      </w:r>
    </w:p>
    <w:p w14:paraId="5C556D3D" w14:textId="2B7987EA" w:rsidR="0029151B" w:rsidRPr="00C318D3" w:rsidRDefault="0029151B" w:rsidP="0029151B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>В 2023 году был официально и публично запущен ПДИСГР</w:t>
      </w:r>
      <w:r w:rsidR="001B6EAD" w:rsidRPr="00C318D3">
        <w:rPr>
          <w:rStyle w:val="FootnoteReference"/>
          <w:szCs w:val="22"/>
        </w:rPr>
        <w:footnoteReference w:id="9"/>
      </w:r>
      <w:r w:rsidRPr="00C318D3">
        <w:t xml:space="preserve"> – первый стратегический план действий Организации, на ВОИС опирается, участвуя в общих всемирных усилиях по достижению экономического равенства и расширению прав и возможностей женщин и девочек.  В основе ПДИСГР лежит концепция, направленная на построение мира, в котором ИС будет обеспечивать помощь женщинам в инновационной и творческой деятельности на благо каждого.  В течение отчетного периода ПДИСГР способствовал установлению новых связей и партнерских отношений с внешними заинтересованными сторонами Организации в экосистеме ИС и инноваций.  ПДИСГР разработан в соответствии с графиком ССП ВОИС на 2022–2026 годы; он основывается на стратегических направлениях работы ССП и дополняет их, что дает секторам ВОИС возможность составлять планы и бюджеты соответствующим образом, включив ПДИСГР и сопутствующие мероприятия в программы работ и бюджеты.   Кроме того, в программу работы и бюджет на 2024–2025 годы включен новый ключевой показатель эффективности (КПЭ), необходимый для отслеживания прогресса в «реализации Плана действий ВОИС в области ИС и гендерного равенства».  Важно отметить, что новый КПЭ имеет сквозной межорганизационный характер и ответственность за его достижение возложена на все сектора ВОИС.</w:t>
      </w:r>
    </w:p>
    <w:p w14:paraId="35B58558" w14:textId="50B0E49E" w:rsidR="0059721D" w:rsidRPr="00C318D3" w:rsidRDefault="0059721D" w:rsidP="0059721D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 xml:space="preserve">В рамках ПДИСГР предусмотрены следующие инициативы:  i) государственная поддержка учета гендерной проблематики при разработке законов, мер политики, программ и проектов в области ИС; i) исследования для установления масштабов и характера гендерного разрыва в области ИС и методов его устранения; и iii) новые экспериментальные проекты в сфере ИС, ориентированные на решение гендерных проблем, в целях эффективного просвещения женщин и оказывающих им поддержку учреждений по вопросам ИС и развития их навыков в этой сфере. </w:t>
      </w:r>
    </w:p>
    <w:p w14:paraId="496B2213" w14:textId="34FA771E" w:rsidR="0059721D" w:rsidRPr="00C318D3" w:rsidRDefault="0059721D" w:rsidP="0059721D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 xml:space="preserve">В 2023 году для расширения эффективного внутреннего и внешнего стратегического сотрудничества по всем инициативам и партнерствам в области ИС и гендерной проблематики была создана внутренняя Рабочая группа по вопросам ИС и гендерного равенства.  Налаживается и расширяется сотрудничество с другими международными организациями, особенно с компаниями экономической и научной направленности, которые также стремятся к расширению экономических прав и возможностей женщин и других недопредставленных групп населения.  Так, в 2023 году ВОИС активизировала сотрудничество с инициативой SheTrades Центра международной торговли (ЦМТ), в рамках которой ВОИС расширяет охват работы по укреплению потенциала женщин-предпринимателей во всем мире и наращивает ресурсы на эту работу, а также взаимодействие с Центром гендерных исследований Всемирной торговой организации (ВТО), с помощью которого ВОИС вносит вклад в исследования и научные дискуссии, </w:t>
      </w:r>
      <w:r w:rsidRPr="00C318D3">
        <w:rPr>
          <w:color w:val="000000"/>
          <w:shd w:val="clear" w:color="auto" w:fill="FFFFFF"/>
        </w:rPr>
        <w:t>основанные на данных</w:t>
      </w:r>
      <w:r w:rsidRPr="00C318D3">
        <w:t xml:space="preserve"> и направленные на </w:t>
      </w:r>
      <w:r w:rsidRPr="00C318D3">
        <w:rPr>
          <w:color w:val="000000"/>
          <w:shd w:val="clear" w:color="auto" w:fill="FFFFFF"/>
        </w:rPr>
        <w:t>углубление понимания проблемы расширения экономических прав и возможностей женщин</w:t>
      </w:r>
      <w:r w:rsidRPr="00C318D3">
        <w:t>, а также делает соответствующие выводы.</w:t>
      </w:r>
    </w:p>
    <w:p w14:paraId="3AD07465" w14:textId="711664A5" w:rsidR="008B3DC0" w:rsidRPr="00C318D3" w:rsidRDefault="00252BE0" w:rsidP="008B3DC0">
      <w:pPr>
        <w:pStyle w:val="Heading1"/>
        <w:spacing w:before="0" w:after="240"/>
      </w:pPr>
      <w:r w:rsidRPr="00C318D3">
        <w:t>ВНЕШНИЕ МЕРОПРИЯТИЯ</w:t>
      </w:r>
    </w:p>
    <w:p w14:paraId="6E3AC629" w14:textId="14F87F1C" w:rsidR="008B3DC0" w:rsidRPr="00C318D3" w:rsidRDefault="0004315B" w:rsidP="0004315B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>В 2023 году ВОИС содействовала расширению использования женщинами системы ИС на нескольких фронтах и существенно расширила охват инициатив Организации.  Расширение работ стало следствием повышения осведомленности внутри ВОИС и заинтересованности многих государств-членов и сообщества ИС в дальнейшем совершенствовании услуг и проектов ВОИС для женщин-предпринимателей и директивных органов, стремящихся вовлекать больше женщин в экосистему инноваций, творчества и ИС.  Организация продолжала расширять деятельность на местах совместно с женщинами-предпринимателями, национальными учреждениями по поддержке МСП и женскими ассоциациями; так, в рамках масштабных проектов по расширению экономических возможностей и развитию предпринимательства был организован ряд учебных мероприятий по ИС.</w:t>
      </w:r>
    </w:p>
    <w:p w14:paraId="14461E08" w14:textId="5D4EACD7" w:rsidR="008B3DC0" w:rsidRPr="00C318D3" w:rsidRDefault="008B3DC0" w:rsidP="008B3DC0">
      <w:pPr>
        <w:pStyle w:val="Heading1"/>
        <w:spacing w:before="0" w:after="240"/>
      </w:pPr>
      <w:r w:rsidRPr="00C318D3">
        <w:t>ТЕМАТИЧЕСКИЕ МЕРОПРИЯТИЯ</w:t>
      </w:r>
    </w:p>
    <w:p w14:paraId="0704636F" w14:textId="736DF3E9" w:rsidR="00A76C97" w:rsidRPr="00C318D3" w:rsidRDefault="00A76C97" w:rsidP="00A76C97">
      <w:pPr>
        <w:spacing w:after="240"/>
        <w:rPr>
          <w:b/>
        </w:rPr>
      </w:pPr>
      <w:r w:rsidRPr="00C318D3">
        <w:rPr>
          <w:b/>
        </w:rPr>
        <w:t>Данные и анализ в отношении гендерного разрыва в сфере ИС</w:t>
      </w:r>
    </w:p>
    <w:p w14:paraId="38295223" w14:textId="5FD79224" w:rsidR="00A76C97" w:rsidRPr="00C318D3" w:rsidRDefault="00A76C97" w:rsidP="00A76C97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>ВОИС продолжала содействовать разработке новых методов и проведению анализа по теме «Женщины, инновации и творчество», подчеркивая важность сбора данных об участии женщин и других групп в системе ИС для информирования директивных органов.  В</w:t>
      </w:r>
      <w:r w:rsidRPr="00C318D3">
        <w:rPr>
          <w:shd w:val="clear" w:color="auto" w:fill="FCFCFC"/>
        </w:rPr>
        <w:t xml:space="preserve"> Международный женский день 2023 года ВОИС выпустила</w:t>
      </w:r>
      <w:r w:rsidRPr="00C318D3">
        <w:t xml:space="preserve"> </w:t>
      </w:r>
      <w:r w:rsidRPr="00C318D3">
        <w:rPr>
          <w:bdr w:val="none" w:sz="0" w:space="0" w:color="auto" w:frame="1"/>
          <w:shd w:val="clear" w:color="auto" w:fill="FCFCFC"/>
        </w:rPr>
        <w:t>доклад</w:t>
      </w:r>
      <w:r w:rsidRPr="00C318D3">
        <w:rPr>
          <w:shd w:val="clear" w:color="auto" w:fill="FCFCFC"/>
        </w:rPr>
        <w:t xml:space="preserve"> о глобальном гендерном разрыве в патентовании «Глобальный гендерный разрыв в инновациях и творчестве: международный обзор гендерного разрыва в мировом патентовании за два десятилетия».</w:t>
      </w:r>
      <w:r w:rsidRPr="00C318D3">
        <w:rPr>
          <w:rStyle w:val="FootnoteReference"/>
          <w:shd w:val="clear" w:color="auto" w:fill="FCFCFC"/>
        </w:rPr>
        <w:footnoteReference w:id="10"/>
      </w:r>
      <w:r w:rsidRPr="00C318D3">
        <w:rPr>
          <w:shd w:val="clear" w:color="auto" w:fill="FCFCFC"/>
        </w:rPr>
        <w:t xml:space="preserve">  В нем приводятся актуальные данные о числе женщин, подающих патентные заявки с помощью системы Договора о патентной кооперации ВОИС и используется доработанный Всемирный словарь гендерных имен.</w:t>
      </w:r>
    </w:p>
    <w:p w14:paraId="136D8895" w14:textId="366CEC27" w:rsidR="00A76C97" w:rsidRPr="00C318D3" w:rsidRDefault="00A76C97" w:rsidP="00A76C97">
      <w:pPr>
        <w:spacing w:after="240"/>
        <w:rPr>
          <w:b/>
        </w:rPr>
      </w:pPr>
      <w:r w:rsidRPr="00C318D3">
        <w:rPr>
          <w:b/>
        </w:rPr>
        <w:t>Информационные мероприятия на тему «Женщины и ИС»</w:t>
      </w:r>
    </w:p>
    <w:p w14:paraId="0A9608F9" w14:textId="3466534C" w:rsidR="00913FDA" w:rsidRPr="00C318D3" w:rsidRDefault="00740AF8" w:rsidP="00913FDA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>В соответствии с решением КРИС был учрежден форум для повышения осведомленности о важности расширения прав и возможностей женщин и активизации их участия в экосистеме ИС, в рамках которого была проведена серия информационных мероприятий «Ликвидация гендерного разрыва в сфере ИС».  Помимо повышения осведомленности, цель этих мероприятий заключалась в повышении результативности работы ВОИС в этой области и объединении заинтересованных сторон из разных регионов для обмена опытом по устранению ограничений, с которыми сталкиваются женщины и девочки при доступе к системе ИС.  Одно из мероприятий в виртуальном формате было посвящено теме «Женщины в творческих отраслях»; оно состоялось 12 октября 2023 года</w:t>
      </w:r>
      <w:r w:rsidR="00913FDA" w:rsidRPr="00C318D3">
        <w:rPr>
          <w:rStyle w:val="FootnoteReference"/>
        </w:rPr>
        <w:footnoteReference w:id="11"/>
      </w:r>
      <w:r w:rsidRPr="00C318D3">
        <w:t>, и на нем присутствовали около 180 участников</w:t>
      </w:r>
      <w:r w:rsidR="009E65F9" w:rsidRPr="00C318D3">
        <w:rPr>
          <w:rStyle w:val="FootnoteReference"/>
        </w:rPr>
        <w:footnoteReference w:id="12"/>
      </w:r>
      <w:r w:rsidRPr="00C318D3">
        <w:t xml:space="preserve"> более чем из 100 стран.  Среди докладчиков были женщины из Пакистана, Кении, Сент-Китс и Невис и Венгрии; они поделились вдохновляющим опытом работы в творческих отраслях и рассказали о роли ИС в их карьере.  Также обсуждались преобладание женщин в составе работников этой сферы и приверженность ВОИС решению проблемы гендерного неравенства с помощью таких инициатив, как ПДИСГР.   </w:t>
      </w:r>
    </w:p>
    <w:p w14:paraId="0116F7A0" w14:textId="47816DBB" w:rsidR="00740AF8" w:rsidRPr="00C318D3" w:rsidRDefault="002F6ADE" w:rsidP="002F6ADE">
      <w:pPr>
        <w:pStyle w:val="ONUME"/>
        <w:numPr>
          <w:ilvl w:val="0"/>
          <w:numId w:val="0"/>
        </w:numPr>
        <w:tabs>
          <w:tab w:val="left" w:pos="720"/>
        </w:tabs>
        <w:rPr>
          <w:b/>
        </w:rPr>
      </w:pPr>
      <w:r w:rsidRPr="00C318D3">
        <w:rPr>
          <w:b/>
        </w:rPr>
        <w:t xml:space="preserve">Наставничество и поиск партнеров </w:t>
      </w:r>
    </w:p>
    <w:p w14:paraId="083E384F" w14:textId="3492FB13" w:rsidR="00957563" w:rsidRPr="00C318D3" w:rsidRDefault="006A62D3" w:rsidP="00C266A2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rPr>
          <w:rStyle w:val="cf01"/>
          <w:rFonts w:ascii="Arial" w:hAnsi="Arial"/>
          <w:sz w:val="22"/>
        </w:rPr>
        <w:t>По мере расширения проектной деятельности, направленной на участие женщин в ИС и ориентированной на достижение долгосрочных результатов, при разработке и реализации проектов все чаще используется модель наставничества.  Например</w:t>
      </w:r>
      <w:r w:rsidRPr="00C318D3">
        <w:t>, в течение года ВОИС оказывала поддержку женщинам из числа коренных народов и местных общин.  «Программа ВОИС по обучению, наставничеству и поиску партнеров в области ИС для женщин-предпринимателей из числа коренных народов и местных общин (WEP)»</w:t>
      </w:r>
      <w:r w:rsidR="00C7711B" w:rsidRPr="00C318D3">
        <w:rPr>
          <w:rStyle w:val="FootnoteReference"/>
        </w:rPr>
        <w:footnoteReference w:id="13"/>
      </w:r>
      <w:r w:rsidRPr="00C318D3">
        <w:t xml:space="preserve"> посвящена вопросам предпринимательства, инноваций и творчества женщин, связанных с традиционными знаниями и выражениями культуры коренных народов и местных общин.  В 2023 году была представлена третья глобальная версия программы (WEP-3).  Для женщин из Центральной Европы, стран Балтии и Средиземноморья был разработан региональный вариант.  WEP-3 проводится в два этапа:  i) этап обучения (в том числе, практический семинар, виртуальные сессии с экспертами и дополнительный практический семинар в следующем году); и ii) этап наставничества и поиска партнеров</w:t>
      </w:r>
      <w:r w:rsidR="005B0320" w:rsidRPr="00C318D3">
        <w:rPr>
          <w:rStyle w:val="FootnoteReference"/>
        </w:rPr>
        <w:footnoteReference w:id="14"/>
      </w:r>
      <w:r w:rsidRPr="00C318D3">
        <w:t xml:space="preserve">.  С 2019 года, когда началась реализация программы, поддержку получили более 100 женщин-предпринимателей и их сообществ из 63 стран.  WEP реализуется в партнерстве с Международной организацией труда (МОТ), Центром международной торговли (ЦМТ) и Международной ассоциацией товарных знаков (INTA). </w:t>
      </w:r>
    </w:p>
    <w:p w14:paraId="2835E069" w14:textId="5F1C69BC" w:rsidR="002F320B" w:rsidRPr="00C318D3" w:rsidRDefault="00EC78AA" w:rsidP="005245BE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>Еще одним примером стала региональная конференция по ИС для Африки, состоявшаяся 15–17 мая 2023 года в Руанде, на которой обсуждались важнейшая роль женщин в производственно-сбытовых цепочках сельского хозяйства и агробизнеса и их потенциальный вклад в развитие сектора.  По итогам конференции ВОИС разработала проект по обучению занятых в сфере агробизнеса женщин использованию системы ИС для достижения коммерческого успеха с использованием модели наставничества.  Программа «ИС для женщин в агропромышленном комплексе» предполагает работу 30 женщин-предпринимателей с наставниками по индивидуальной траектории в течение трех месяцев</w:t>
      </w:r>
      <w:r w:rsidR="00957563" w:rsidRPr="00C318D3">
        <w:rPr>
          <w:vertAlign w:val="superscript"/>
        </w:rPr>
        <w:footnoteReference w:id="15"/>
      </w:r>
      <w:r w:rsidRPr="00C318D3">
        <w:t xml:space="preserve">.  В ходе программы участницам даются рекомендации по важнейшим аспектам успешного ведения бизнеса, включая стратегии коммерциализации, товарные знаки и брендирование продукции, разработку бизнес-планов, составление заявочных документов и оценку ИС.  </w:t>
      </w:r>
    </w:p>
    <w:p w14:paraId="7A2CF094" w14:textId="6EBE0BFF" w:rsidR="00FA107E" w:rsidRPr="00C318D3" w:rsidRDefault="002F320B" w:rsidP="00FA107E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>В Азиатско-Тихоокеанском регионе в рамках программы Шри-Ланки по установлению деловых связей с университетами (UBL) была организована программа наставничества по оценке ИС для 35 женщин – ученых и исследователей, которая длилась более трех месяцев .  Программа включала 20 индивидуальных консультаций по вопросам ИС, на которых рассматривались конкретные вопросы бенефициаров и они осваивали необходимые им навыки.  Примечательно, что 67 процентов бенефициаров сообщили, что готовы быть наставниками для других женщин в области естественных наук, техники, инженерного дела и математики с акцентом на темах ИС и инноваций, а несколько участниц успешно используют полученные навыки в собственной работе</w:t>
      </w:r>
      <w:r w:rsidR="005245BE" w:rsidRPr="00C318D3">
        <w:rPr>
          <w:vertAlign w:val="superscript"/>
        </w:rPr>
        <w:footnoteReference w:id="16"/>
      </w:r>
      <w:r w:rsidRPr="00C318D3">
        <w:t xml:space="preserve">.  Результаты программы свидетельствуют о важности профессионального сотрудничества между женщинами, расширения доступа к наставничеству и возможностям взаимодействия, а также ликвидации гендерных </w:t>
      </w:r>
      <w:r w:rsidR="008E0382" w:rsidRPr="00C318D3">
        <w:t>стереотипов, из</w:t>
      </w:r>
      <w:r w:rsidRPr="00C318D3">
        <w:t>-за которых женщины недооценивают свои интеллектуальные активы.  Еще одним примером служит проект «Женщины – новаторы и предприниматели Азиатско-Тихоокеанского региона», реализованный в Шри-Ланке, где 30 женщин прошли курс наставничества по разработке бизнес-планов как на английском, так и на сингальском языках.  В ходе 40 встреч с наставниками участницы получили адресную индивидуальную поддержку, благодаря которой они стали активнее подавать заявки на права ИС и узнали о важности рыночных исследований, а также оценки рынков, в том числе с точки зрения объема</w:t>
      </w:r>
      <w:r w:rsidR="00C17FB7" w:rsidRPr="00C318D3">
        <w:rPr>
          <w:rStyle w:val="FootnoteReference"/>
        </w:rPr>
        <w:footnoteReference w:id="17"/>
      </w:r>
      <w:r w:rsidRPr="00C318D3">
        <w:t>.  В рамках того же проекта 62 женщины в Индонезии получили возможность долговременной работы с наставниками с целью подготовки бизнес-планов – эта программа проводилась на индонезийском и английском языках</w:t>
      </w:r>
      <w:r w:rsidR="00C17FB7" w:rsidRPr="00C318D3">
        <w:rPr>
          <w:rStyle w:val="FootnoteReference"/>
        </w:rPr>
        <w:footnoteReference w:id="18"/>
      </w:r>
      <w:r w:rsidRPr="00C318D3">
        <w:t>.  В рамках проекта во Вьетнаме, проводившегося как на вьетнамском, так и на английском языке, с 30 женщинами-предпринимателями работали наставники, обучавшие их бизнес-планированию.  В числе итогов программы следует отметить увеличение числа заявок на права ИС и более широкое использование вьетнамскими женщинами инструментов ИС в инновационной деятельности; кроме того, мероприятия ВОИС помогли наладить контакты между бенефициарами и их потенциальными клиентами и обеспечить бенефициарам узнаваемость в регионе</w:t>
      </w:r>
      <w:r w:rsidR="00C17FB7" w:rsidRPr="00C318D3">
        <w:rPr>
          <w:vertAlign w:val="superscript"/>
        </w:rPr>
        <w:footnoteReference w:id="19"/>
      </w:r>
      <w:r w:rsidRPr="00C318D3">
        <w:t>.  Для женщин-новаторов и предпринимателей Азиатско-Тихоокеанского региона были организованы еженедельные (по средам) встречи на английском, вьетнамском и индонезийском языках; в рамках этой долгосрочной программы по модели наставничества навыки в области оценки ИС получили 150 женщин.  С марта 2022 года, когда началось осуществление проекта, в нем приняли участие более 400 женщин, занимающихся бизнесом, инновационной деятельностью и работающих в сфере точных и естественных наук, технологий и инженерии, которые стали активнее использовать инструменты ИС; кроме того, следует отметить, что 73 процента участниц подали заявки на права ИС или получили такие права.  Их истории успеха были опубликованы в рубрике «ИС с пользой»</w:t>
      </w:r>
      <w:r w:rsidR="00FA107E" w:rsidRPr="00C318D3">
        <w:rPr>
          <w:vertAlign w:val="superscript"/>
        </w:rPr>
        <w:footnoteReference w:id="20"/>
      </w:r>
      <w:r w:rsidRPr="00C318D3">
        <w:t xml:space="preserve"> и в СМИ. </w:t>
      </w:r>
    </w:p>
    <w:p w14:paraId="1BC814C3" w14:textId="77777777" w:rsidR="00AB23B3" w:rsidRPr="00C318D3" w:rsidRDefault="00842A15" w:rsidP="00403831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>В странах Латинской Америки и Карибского бассейна (ЛАК) также началась реализация программ наставничества, направленных на расширение возможностей живущих в регионе женщин, занятых в сфере точных и естественных наук, технологии и инженерии, и женщин-предпринимателей посредством эффективного управления ИС.  В программе «Управление ИС для женщин, занятых в сфере точных и естественных наук, технологии и инженерии в Латинской Америке» приняли участие 18 женщин, которые узнали о ключевых аспектах ИС, коммерциализации изобретений и передаче технологий.  Также была реализована программа «ИС для женщин-предпринимателей в странах Латинской Америки: создание ценности с помощью ИС», в которой приняли участие 24 женщины, изучившие различные аспекты разработки бизнес-планов и их связь с ИС, а также стратегии в области ИС для бизнеса.  Пять женщин приняли участие в программе «ИС для женщин-предпринимателей в Карибском бассейне:  создание ценности с помощью ИС», направленной на оценку ИС.  В рамках этих инициатив использовались модели экспресс-наставничества (продолжительностью до одного месяца) и краткосрочного наставничества (продолжительностью от одного до трех месяцев), что позволило оказать адресную поддержку и женщинам, занятым в сфере точных и естественных наук, технологии и инженерии, и женщинам-предпринимателям.</w:t>
      </w:r>
    </w:p>
    <w:p w14:paraId="57AA5488" w14:textId="5E77F147" w:rsidR="00403831" w:rsidRPr="00C318D3" w:rsidRDefault="00BF5A34" w:rsidP="00403831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 xml:space="preserve">Участники Глобальной программы премирования ВОИС, как и прежде, имели уникальную возможность принять участие в долгосрочных программах наставничества продолжительностью более трех месяцев.  В 2023 году интерес к этой инициативе, посвященной теме оценки ИС и предусматривающей поддержку мероприятий по коммерциализации, резко возрос, и число участниц увеличилось.  Успешное </w:t>
      </w:r>
      <w:r w:rsidRPr="00C318D3">
        <w:rPr>
          <w:rStyle w:val="cf01"/>
          <w:rFonts w:ascii="Arial" w:hAnsi="Arial"/>
          <w:sz w:val="22"/>
        </w:rPr>
        <w:t>завершение программы наставничества для лауреатов премий 2022 года позволило им установить новые деловые связи, получить финансирование и добиться международного признания</w:t>
      </w:r>
      <w:r w:rsidRPr="00C318D3">
        <w:t>.</w:t>
      </w:r>
    </w:p>
    <w:p w14:paraId="1EDDAB5D" w14:textId="05E842EA" w:rsidR="003236BA" w:rsidRPr="00C318D3" w:rsidRDefault="009A3E52" w:rsidP="00406795">
      <w:pPr>
        <w:pStyle w:val="ListParagraph"/>
        <w:tabs>
          <w:tab w:val="left" w:pos="720"/>
        </w:tabs>
        <w:spacing w:after="240"/>
        <w:ind w:left="0"/>
        <w:contextualSpacing w:val="0"/>
        <w:rPr>
          <w:b/>
        </w:rPr>
      </w:pPr>
      <w:r w:rsidRPr="00C318D3">
        <w:rPr>
          <w:b/>
        </w:rPr>
        <w:t>Развитие навыков и знаний</w:t>
      </w:r>
    </w:p>
    <w:p w14:paraId="4BCFB7FF" w14:textId="6CFCB8B8" w:rsidR="002E6578" w:rsidRPr="00C318D3" w:rsidRDefault="003236BA" w:rsidP="002E6578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>Академия ВОИС активизировала свою деятельность по ликвидации гендерного разрыва в сфере знаний об ИС.  В период с 2016 по 2023 год Академия ВОИС достигла рекордных результатов в области обеспечения гендерного паритета: общий гендерный баланс слушателей предлагаемых курсов изменился, и теперь среди них преобладают женщины (52 процента).  В 2023 году на программы повышения профессиональной квалификации, летние школы, магистерские программы, коллоквиумы по ИС, программы учебных заведений в области ИС (УЗИС) и дистанционного обучения Академии ВОИС записалось 94 702 женщины.</w:t>
      </w: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  <w:tblCaption w:val="Academy Program"/>
        <w:tblDescription w:val="Professional Development Program, WIPO Summer Schools, WIPO Joint Master's Degree and IP Colloquiums, Distance Learning, Intellectual Property Training Institutes"/>
      </w:tblPr>
      <w:tblGrid>
        <w:gridCol w:w="4820"/>
        <w:gridCol w:w="2268"/>
        <w:gridCol w:w="2182"/>
      </w:tblGrid>
      <w:tr w:rsidR="00B70F54" w:rsidRPr="00C318D3" w14:paraId="772E263E" w14:textId="77777777" w:rsidTr="006A5EEC">
        <w:tc>
          <w:tcPr>
            <w:tcW w:w="4820" w:type="dxa"/>
            <w:shd w:val="pct15" w:color="auto" w:fill="auto"/>
          </w:tcPr>
          <w:p w14:paraId="1203EF77" w14:textId="77777777" w:rsidR="00B70F54" w:rsidRPr="00C318D3" w:rsidRDefault="004061BE" w:rsidP="0015572A">
            <w:pPr>
              <w:spacing w:afterLines="240" w:after="576"/>
              <w:contextualSpacing/>
              <w:jc w:val="center"/>
              <w:rPr>
                <w:b/>
                <w:sz w:val="20"/>
              </w:rPr>
            </w:pPr>
            <w:r w:rsidRPr="00C318D3">
              <w:rPr>
                <w:b/>
                <w:sz w:val="20"/>
              </w:rPr>
              <w:t>Программа Академии ВОИС</w:t>
            </w:r>
          </w:p>
        </w:tc>
        <w:tc>
          <w:tcPr>
            <w:tcW w:w="2268" w:type="dxa"/>
            <w:shd w:val="pct15" w:color="auto" w:fill="auto"/>
          </w:tcPr>
          <w:p w14:paraId="17062174" w14:textId="3706E093" w:rsidR="00F13582" w:rsidRPr="00C318D3" w:rsidRDefault="00F13582" w:rsidP="00F13582">
            <w:pPr>
              <w:spacing w:afterLines="240" w:after="576"/>
              <w:contextualSpacing/>
              <w:jc w:val="center"/>
              <w:rPr>
                <w:b/>
                <w:sz w:val="20"/>
              </w:rPr>
            </w:pPr>
            <w:r w:rsidRPr="00C318D3">
              <w:rPr>
                <w:b/>
                <w:sz w:val="20"/>
              </w:rPr>
              <w:t>Число женщин-участников</w:t>
            </w:r>
          </w:p>
          <w:p w14:paraId="5E011D82" w14:textId="21FB92BB" w:rsidR="004061BE" w:rsidRPr="00C318D3" w:rsidRDefault="00F13582" w:rsidP="00F13582">
            <w:pPr>
              <w:spacing w:afterLines="240" w:after="576"/>
              <w:contextualSpacing/>
              <w:jc w:val="center"/>
              <w:rPr>
                <w:b/>
                <w:sz w:val="20"/>
              </w:rPr>
            </w:pPr>
            <w:r w:rsidRPr="00C318D3">
              <w:rPr>
                <w:b/>
                <w:sz w:val="20"/>
              </w:rPr>
              <w:t>2022 год</w:t>
            </w:r>
          </w:p>
        </w:tc>
        <w:tc>
          <w:tcPr>
            <w:tcW w:w="2182" w:type="dxa"/>
            <w:shd w:val="pct15" w:color="auto" w:fill="auto"/>
          </w:tcPr>
          <w:p w14:paraId="34B4DD18" w14:textId="77777777" w:rsidR="00F13582" w:rsidRPr="00C318D3" w:rsidRDefault="00F13582" w:rsidP="00F13582">
            <w:pPr>
              <w:spacing w:afterLines="240" w:after="576"/>
              <w:contextualSpacing/>
              <w:jc w:val="center"/>
              <w:rPr>
                <w:b/>
                <w:sz w:val="20"/>
              </w:rPr>
            </w:pPr>
            <w:r w:rsidRPr="00C318D3">
              <w:rPr>
                <w:b/>
                <w:sz w:val="20"/>
              </w:rPr>
              <w:t>Число женщин-участников</w:t>
            </w:r>
          </w:p>
          <w:p w14:paraId="069E04E3" w14:textId="5B859C37" w:rsidR="00B70F54" w:rsidRPr="00C318D3" w:rsidRDefault="00F13582" w:rsidP="00F13582">
            <w:pPr>
              <w:spacing w:afterLines="240" w:after="576"/>
              <w:contextualSpacing/>
              <w:jc w:val="center"/>
              <w:rPr>
                <w:b/>
                <w:sz w:val="20"/>
              </w:rPr>
            </w:pPr>
            <w:r w:rsidRPr="00C318D3">
              <w:rPr>
                <w:b/>
                <w:sz w:val="20"/>
              </w:rPr>
              <w:t>2023 год</w:t>
            </w:r>
          </w:p>
        </w:tc>
      </w:tr>
      <w:tr w:rsidR="002E6578" w:rsidRPr="00C318D3" w14:paraId="74210930" w14:textId="77777777" w:rsidTr="004061BE">
        <w:tc>
          <w:tcPr>
            <w:tcW w:w="4820" w:type="dxa"/>
          </w:tcPr>
          <w:p w14:paraId="407E180D" w14:textId="0B03FFEC" w:rsidR="002E6578" w:rsidRPr="00C318D3" w:rsidRDefault="002E6578" w:rsidP="002E6578">
            <w:pPr>
              <w:spacing w:afterLines="240" w:after="576"/>
              <w:contextualSpacing/>
              <w:rPr>
                <w:sz w:val="20"/>
              </w:rPr>
            </w:pPr>
            <w:r w:rsidRPr="00C318D3">
              <w:rPr>
                <w:sz w:val="20"/>
              </w:rPr>
              <w:t>Программа повышения квалификации*</w:t>
            </w:r>
          </w:p>
        </w:tc>
        <w:tc>
          <w:tcPr>
            <w:tcW w:w="2268" w:type="dxa"/>
          </w:tcPr>
          <w:p w14:paraId="406D8A8E" w14:textId="6AD17FB7" w:rsidR="002E6578" w:rsidRPr="00C318D3" w:rsidRDefault="002E6578" w:rsidP="002E6578">
            <w:pPr>
              <w:spacing w:afterLines="240" w:after="576"/>
              <w:contextualSpacing/>
              <w:jc w:val="right"/>
              <w:rPr>
                <w:sz w:val="20"/>
              </w:rPr>
            </w:pPr>
            <w:r w:rsidRPr="00C318D3">
              <w:rPr>
                <w:sz w:val="20"/>
              </w:rPr>
              <w:t>148</w:t>
            </w:r>
          </w:p>
        </w:tc>
        <w:tc>
          <w:tcPr>
            <w:tcW w:w="2182" w:type="dxa"/>
          </w:tcPr>
          <w:p w14:paraId="45694FA3" w14:textId="3402E017" w:rsidR="002E6578" w:rsidRPr="00C318D3" w:rsidRDefault="00077F23" w:rsidP="002E6578">
            <w:pPr>
              <w:spacing w:afterLines="240" w:after="576"/>
              <w:contextualSpacing/>
              <w:jc w:val="right"/>
              <w:rPr>
                <w:sz w:val="20"/>
              </w:rPr>
            </w:pPr>
            <w:r w:rsidRPr="00C318D3">
              <w:rPr>
                <w:sz w:val="20"/>
              </w:rPr>
              <w:t>*60</w:t>
            </w:r>
          </w:p>
        </w:tc>
      </w:tr>
      <w:tr w:rsidR="002E6578" w:rsidRPr="00C318D3" w14:paraId="078606AB" w14:textId="77777777" w:rsidTr="004061BE">
        <w:tc>
          <w:tcPr>
            <w:tcW w:w="4820" w:type="dxa"/>
          </w:tcPr>
          <w:p w14:paraId="326A62A3" w14:textId="77777777" w:rsidR="002E6578" w:rsidRPr="00C318D3" w:rsidRDefault="002E6578" w:rsidP="002E6578">
            <w:pPr>
              <w:spacing w:afterLines="240" w:after="576"/>
              <w:contextualSpacing/>
              <w:rPr>
                <w:sz w:val="20"/>
              </w:rPr>
            </w:pPr>
            <w:r w:rsidRPr="00C318D3">
              <w:rPr>
                <w:sz w:val="20"/>
              </w:rPr>
              <w:t>Летние школы ВОИС</w:t>
            </w:r>
          </w:p>
        </w:tc>
        <w:tc>
          <w:tcPr>
            <w:tcW w:w="2268" w:type="dxa"/>
          </w:tcPr>
          <w:p w14:paraId="3656C5C8" w14:textId="43269E02" w:rsidR="002E6578" w:rsidRPr="00C318D3" w:rsidRDefault="002E6578" w:rsidP="002E6578">
            <w:pPr>
              <w:spacing w:afterLines="240" w:after="576"/>
              <w:contextualSpacing/>
              <w:jc w:val="right"/>
              <w:rPr>
                <w:sz w:val="20"/>
              </w:rPr>
            </w:pPr>
            <w:r w:rsidRPr="00C318D3">
              <w:rPr>
                <w:sz w:val="20"/>
              </w:rPr>
              <w:t>837</w:t>
            </w:r>
          </w:p>
        </w:tc>
        <w:tc>
          <w:tcPr>
            <w:tcW w:w="2182" w:type="dxa"/>
          </w:tcPr>
          <w:p w14:paraId="39EE56D5" w14:textId="27B02E6F" w:rsidR="002E6578" w:rsidRPr="00C318D3" w:rsidRDefault="00077F23" w:rsidP="002E6578">
            <w:pPr>
              <w:spacing w:afterLines="240" w:after="576"/>
              <w:contextualSpacing/>
              <w:jc w:val="right"/>
              <w:rPr>
                <w:sz w:val="20"/>
              </w:rPr>
            </w:pPr>
            <w:r w:rsidRPr="00C318D3">
              <w:rPr>
                <w:sz w:val="20"/>
              </w:rPr>
              <w:t>827</w:t>
            </w:r>
          </w:p>
        </w:tc>
      </w:tr>
      <w:tr w:rsidR="002E6578" w:rsidRPr="00C318D3" w14:paraId="23EF2A8B" w14:textId="77777777" w:rsidTr="004061BE">
        <w:tc>
          <w:tcPr>
            <w:tcW w:w="4820" w:type="dxa"/>
          </w:tcPr>
          <w:p w14:paraId="3BBA8711" w14:textId="77777777" w:rsidR="002E6578" w:rsidRPr="00C318D3" w:rsidRDefault="002E6578" w:rsidP="002E6578">
            <w:pPr>
              <w:spacing w:afterLines="240" w:after="576"/>
              <w:contextualSpacing/>
              <w:rPr>
                <w:sz w:val="20"/>
              </w:rPr>
            </w:pPr>
            <w:r w:rsidRPr="00C318D3">
              <w:rPr>
                <w:sz w:val="20"/>
              </w:rPr>
              <w:t>Совместные магистерские программы ВОИС и коллоквиумы по ИС</w:t>
            </w:r>
          </w:p>
        </w:tc>
        <w:tc>
          <w:tcPr>
            <w:tcW w:w="2268" w:type="dxa"/>
          </w:tcPr>
          <w:p w14:paraId="7DDC72CF" w14:textId="00B09D6A" w:rsidR="002E6578" w:rsidRPr="00C318D3" w:rsidRDefault="002E6578" w:rsidP="002E6578">
            <w:pPr>
              <w:spacing w:afterLines="240" w:after="576"/>
              <w:contextualSpacing/>
              <w:jc w:val="right"/>
              <w:rPr>
                <w:sz w:val="20"/>
              </w:rPr>
            </w:pPr>
            <w:r w:rsidRPr="00C318D3">
              <w:rPr>
                <w:sz w:val="20"/>
              </w:rPr>
              <w:t>407</w:t>
            </w:r>
          </w:p>
        </w:tc>
        <w:tc>
          <w:tcPr>
            <w:tcW w:w="2182" w:type="dxa"/>
          </w:tcPr>
          <w:p w14:paraId="0D2D7506" w14:textId="268BE7C3" w:rsidR="002E6578" w:rsidRPr="00C318D3" w:rsidRDefault="00077F23" w:rsidP="002E6578">
            <w:pPr>
              <w:spacing w:afterLines="240" w:after="576"/>
              <w:contextualSpacing/>
              <w:jc w:val="right"/>
              <w:rPr>
                <w:sz w:val="20"/>
              </w:rPr>
            </w:pPr>
            <w:r w:rsidRPr="00C318D3">
              <w:rPr>
                <w:sz w:val="20"/>
              </w:rPr>
              <w:t>663</w:t>
            </w:r>
          </w:p>
        </w:tc>
      </w:tr>
      <w:tr w:rsidR="002E6578" w:rsidRPr="00C318D3" w14:paraId="10750416" w14:textId="77777777" w:rsidTr="004061BE">
        <w:tc>
          <w:tcPr>
            <w:tcW w:w="4820" w:type="dxa"/>
          </w:tcPr>
          <w:p w14:paraId="293FD54A" w14:textId="77777777" w:rsidR="002E6578" w:rsidRPr="00C318D3" w:rsidRDefault="002E6578" w:rsidP="002E6578">
            <w:pPr>
              <w:spacing w:afterLines="240" w:after="576"/>
              <w:contextualSpacing/>
              <w:rPr>
                <w:sz w:val="20"/>
              </w:rPr>
            </w:pPr>
            <w:r w:rsidRPr="00C318D3">
              <w:rPr>
                <w:sz w:val="20"/>
              </w:rPr>
              <w:t>Дистанционное обучение</w:t>
            </w:r>
          </w:p>
        </w:tc>
        <w:tc>
          <w:tcPr>
            <w:tcW w:w="2268" w:type="dxa"/>
          </w:tcPr>
          <w:p w14:paraId="10E6339B" w14:textId="4515F1E9" w:rsidR="002E6578" w:rsidRPr="00C318D3" w:rsidRDefault="002E6578" w:rsidP="002E6578">
            <w:pPr>
              <w:spacing w:afterLines="240" w:after="576"/>
              <w:contextualSpacing/>
              <w:jc w:val="right"/>
              <w:rPr>
                <w:sz w:val="20"/>
              </w:rPr>
            </w:pPr>
            <w:r w:rsidRPr="00C318D3">
              <w:rPr>
                <w:sz w:val="20"/>
              </w:rPr>
              <w:t>47 145</w:t>
            </w:r>
          </w:p>
        </w:tc>
        <w:tc>
          <w:tcPr>
            <w:tcW w:w="2182" w:type="dxa"/>
          </w:tcPr>
          <w:p w14:paraId="6A566BDE" w14:textId="6CF23263" w:rsidR="002E6578" w:rsidRPr="00C318D3" w:rsidRDefault="00077F23" w:rsidP="002E6578">
            <w:pPr>
              <w:spacing w:afterLines="240" w:after="576"/>
              <w:contextualSpacing/>
              <w:jc w:val="right"/>
              <w:rPr>
                <w:sz w:val="20"/>
              </w:rPr>
            </w:pPr>
            <w:r w:rsidRPr="00C318D3">
              <w:rPr>
                <w:sz w:val="20"/>
              </w:rPr>
              <w:t>47 420</w:t>
            </w:r>
          </w:p>
        </w:tc>
      </w:tr>
      <w:tr w:rsidR="002E6578" w:rsidRPr="00C318D3" w14:paraId="73544E62" w14:textId="77777777" w:rsidTr="004061BE">
        <w:tc>
          <w:tcPr>
            <w:tcW w:w="4820" w:type="dxa"/>
          </w:tcPr>
          <w:p w14:paraId="1419E34D" w14:textId="0A012C07" w:rsidR="002E6578" w:rsidRPr="00C318D3" w:rsidRDefault="002E6578" w:rsidP="002E6578">
            <w:pPr>
              <w:spacing w:afterLines="240" w:after="576"/>
              <w:contextualSpacing/>
              <w:rPr>
                <w:sz w:val="20"/>
              </w:rPr>
            </w:pPr>
            <w:r w:rsidRPr="00C318D3">
              <w:rPr>
                <w:sz w:val="20"/>
              </w:rPr>
              <w:t>Учебные заведения в области интеллектуальной собственности**</w:t>
            </w:r>
          </w:p>
        </w:tc>
        <w:tc>
          <w:tcPr>
            <w:tcW w:w="2268" w:type="dxa"/>
          </w:tcPr>
          <w:p w14:paraId="4031B44D" w14:textId="5028014E" w:rsidR="002E6578" w:rsidRPr="00C318D3" w:rsidRDefault="002E6578" w:rsidP="002E6578">
            <w:pPr>
              <w:spacing w:afterLines="240" w:after="576"/>
              <w:contextualSpacing/>
              <w:jc w:val="right"/>
              <w:rPr>
                <w:sz w:val="20"/>
              </w:rPr>
            </w:pPr>
            <w:r w:rsidRPr="00C318D3">
              <w:rPr>
                <w:sz w:val="20"/>
              </w:rPr>
              <w:t>46 575</w:t>
            </w:r>
          </w:p>
        </w:tc>
        <w:tc>
          <w:tcPr>
            <w:tcW w:w="2182" w:type="dxa"/>
          </w:tcPr>
          <w:p w14:paraId="4DDEB1B5" w14:textId="5AE2DBBB" w:rsidR="002E6578" w:rsidRPr="00C318D3" w:rsidRDefault="00077F23" w:rsidP="002E6578">
            <w:pPr>
              <w:spacing w:afterLines="240" w:after="576"/>
              <w:contextualSpacing/>
              <w:jc w:val="right"/>
              <w:rPr>
                <w:sz w:val="20"/>
              </w:rPr>
            </w:pPr>
            <w:r w:rsidRPr="00C318D3">
              <w:rPr>
                <w:sz w:val="20"/>
              </w:rPr>
              <w:t>**45 732</w:t>
            </w:r>
          </w:p>
        </w:tc>
      </w:tr>
      <w:tr w:rsidR="002E6578" w:rsidRPr="00C318D3" w14:paraId="0F417518" w14:textId="77777777" w:rsidTr="004061BE">
        <w:trPr>
          <w:trHeight w:val="247"/>
        </w:trPr>
        <w:tc>
          <w:tcPr>
            <w:tcW w:w="4820" w:type="dxa"/>
          </w:tcPr>
          <w:p w14:paraId="742A6AB3" w14:textId="77777777" w:rsidR="002E6578" w:rsidRPr="00C318D3" w:rsidRDefault="002E6578" w:rsidP="00077F23">
            <w:pPr>
              <w:spacing w:afterLines="240" w:after="576"/>
              <w:contextualSpacing/>
              <w:rPr>
                <w:b/>
                <w:sz w:val="20"/>
              </w:rPr>
            </w:pPr>
            <w:r w:rsidRPr="00C318D3">
              <w:rPr>
                <w:b/>
                <w:sz w:val="20"/>
              </w:rPr>
              <w:t>Общее число женщин-участников</w:t>
            </w:r>
          </w:p>
        </w:tc>
        <w:tc>
          <w:tcPr>
            <w:tcW w:w="2268" w:type="dxa"/>
          </w:tcPr>
          <w:p w14:paraId="1A4C4366" w14:textId="523751A2" w:rsidR="002E6578" w:rsidRPr="00C318D3" w:rsidRDefault="002E6578" w:rsidP="00077F23">
            <w:pPr>
              <w:spacing w:afterLines="240" w:after="576"/>
              <w:contextualSpacing/>
              <w:jc w:val="right"/>
              <w:rPr>
                <w:b/>
                <w:bCs/>
                <w:sz w:val="20"/>
              </w:rPr>
            </w:pPr>
            <w:r w:rsidRPr="00C318D3">
              <w:rPr>
                <w:b/>
                <w:sz w:val="20"/>
              </w:rPr>
              <w:t>95 112</w:t>
            </w:r>
          </w:p>
        </w:tc>
        <w:tc>
          <w:tcPr>
            <w:tcW w:w="2182" w:type="dxa"/>
          </w:tcPr>
          <w:p w14:paraId="7AC268F5" w14:textId="3A93D82C" w:rsidR="002E6578" w:rsidRPr="00C318D3" w:rsidRDefault="00077F23" w:rsidP="00077F23">
            <w:pPr>
              <w:spacing w:afterLines="240" w:after="576"/>
              <w:contextualSpacing/>
              <w:jc w:val="right"/>
              <w:rPr>
                <w:b/>
                <w:bCs/>
                <w:sz w:val="20"/>
              </w:rPr>
            </w:pPr>
            <w:r w:rsidRPr="00C318D3">
              <w:rPr>
                <w:b/>
                <w:sz w:val="20"/>
              </w:rPr>
              <w:t>94 702</w:t>
            </w:r>
          </w:p>
        </w:tc>
      </w:tr>
    </w:tbl>
    <w:p w14:paraId="65374B6D" w14:textId="77777777" w:rsidR="00077F23" w:rsidRPr="00C318D3" w:rsidRDefault="00077F23" w:rsidP="00EF2E6A">
      <w:pPr>
        <w:pStyle w:val="NormalWeb"/>
        <w:shd w:val="clear" w:color="auto" w:fill="FFFFFF"/>
        <w:spacing w:after="0" w:afterAutospacing="0"/>
        <w:rPr>
          <w:rFonts w:ascii="Arial" w:eastAsiaTheme="minorHAnsi" w:hAnsi="Arial" w:cs="Arial"/>
          <w:sz w:val="22"/>
        </w:rPr>
      </w:pPr>
      <w:r w:rsidRPr="00C318D3">
        <w:rPr>
          <w:rFonts w:ascii="Arial" w:hAnsi="Arial"/>
          <w:color w:val="000000"/>
          <w:sz w:val="20"/>
        </w:rPr>
        <w:t>* В связи с текущими изменениями в программе.</w:t>
      </w:r>
    </w:p>
    <w:p w14:paraId="3206FDD2" w14:textId="7E590F9D" w:rsidR="003C6580" w:rsidRPr="00C318D3" w:rsidRDefault="00077F23" w:rsidP="00077F23">
      <w:pPr>
        <w:pStyle w:val="ListParagraph"/>
        <w:ind w:left="0"/>
        <w:contextualSpacing w:val="0"/>
        <w:rPr>
          <w:color w:val="000000"/>
          <w:sz w:val="20"/>
        </w:rPr>
      </w:pPr>
      <w:r w:rsidRPr="00C318D3">
        <w:rPr>
          <w:color w:val="000000"/>
          <w:sz w:val="20"/>
        </w:rPr>
        <w:t>** Участники, которые прошли обучение в УЗИС на местах с привлечением преподавателей Академии УЗИС.</w:t>
      </w:r>
    </w:p>
    <w:p w14:paraId="3D4E6FF7" w14:textId="77777777" w:rsidR="00077F23" w:rsidRPr="00C318D3" w:rsidRDefault="00077F23" w:rsidP="00EF2E6A">
      <w:pPr>
        <w:pStyle w:val="ListParagraph"/>
        <w:ind w:left="0"/>
        <w:contextualSpacing w:val="0"/>
      </w:pPr>
    </w:p>
    <w:p w14:paraId="0E17EC38" w14:textId="6F4141CD" w:rsidR="00170289" w:rsidRPr="00C318D3" w:rsidRDefault="0089377F" w:rsidP="001E2768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Fonts w:eastAsia="Times New Roman"/>
        </w:rPr>
      </w:pPr>
      <w:r w:rsidRPr="00C318D3">
        <w:t>В 2023 году Академия ВОИС разработала и реализовала ряд специализированных инициатив по обучению, направленных на оказание поддержки женщинам в области ИС; они перечислены ниже.</w:t>
      </w:r>
    </w:p>
    <w:p w14:paraId="336B7B5C" w14:textId="455EEEFF" w:rsidR="00170289" w:rsidRPr="00C318D3" w:rsidRDefault="00AB5272" w:rsidP="00414D0A">
      <w:pPr>
        <w:numPr>
          <w:ilvl w:val="0"/>
          <w:numId w:val="8"/>
        </w:numPr>
        <w:ind w:left="709" w:firstLine="0"/>
        <w:contextualSpacing/>
        <w:rPr>
          <w:rFonts w:eastAsia="Times New Roman"/>
        </w:rPr>
      </w:pPr>
      <w:r w:rsidRPr="00C318D3">
        <w:t>В рамках сотрудничества с ЮНЕСКО была отобрана группа ученых</w:t>
      </w:r>
      <w:r w:rsidR="00D87F40">
        <w:t>,</w:t>
      </w:r>
      <w:r w:rsidRPr="00C318D3">
        <w:t xml:space="preserve"> </w:t>
      </w:r>
      <w:r w:rsidR="00D87F40">
        <w:t>участвующих</w:t>
      </w:r>
      <w:r w:rsidRPr="00C318D3">
        <w:t xml:space="preserve"> </w:t>
      </w:r>
      <w:r w:rsidR="00D87F40">
        <w:t xml:space="preserve">в </w:t>
      </w:r>
      <w:r w:rsidRPr="00C318D3">
        <w:t>программ</w:t>
      </w:r>
      <w:r w:rsidR="00D87F40">
        <w:t>е</w:t>
      </w:r>
      <w:r w:rsidRPr="00C318D3">
        <w:t xml:space="preserve"> ЮНЕСКО</w:t>
      </w:r>
      <w:r w:rsidR="008E0382">
        <w:t xml:space="preserve"> – </w:t>
      </w:r>
      <w:r w:rsidRPr="00C318D3">
        <w:t>L’Oréal «</w:t>
      </w:r>
      <w:r w:rsidR="009A303A">
        <w:t>Ж</w:t>
      </w:r>
      <w:r w:rsidRPr="00C318D3">
        <w:t>енщин</w:t>
      </w:r>
      <w:r w:rsidR="009A303A">
        <w:t>ы</w:t>
      </w:r>
      <w:r w:rsidRPr="00C318D3">
        <w:t xml:space="preserve"> в науке», которые были приглашены на первый лидерский семинар на тему «ИС, наука и инновации для женщин-ученых», который прошел в штаб-квартире ВОИС в Женеве, Швейцария, с 25 по 28 апреля 2023 года.  Основное внимание на семинаре уделялось возможности перехода научных исследований от стадии концепции к выходу на рынок и тому, как можно использовать права ИС в качестве инструмента для достижения коммерческого успеха.  Участники пообщались с авторитетными женщинами-учеными и женщинами-предпринимателями, извлекли ценные выводы из их историй успеха и приняли участие в интерактивных практических упражнениях по решению проблем.  В рамках семинара на полях Международного дня ИС 26 апреля 2023 года также прошел круглый стол с ведущими женщинами-новаторами и специалистами по ИС.</w:t>
      </w:r>
    </w:p>
    <w:p w14:paraId="39719976" w14:textId="77777777" w:rsidR="001E6EFE" w:rsidRPr="00C318D3" w:rsidRDefault="001E6EFE" w:rsidP="001E6EFE">
      <w:pPr>
        <w:pStyle w:val="ListParagraph"/>
        <w:rPr>
          <w:rFonts w:eastAsia="Times New Roman"/>
        </w:rPr>
      </w:pPr>
    </w:p>
    <w:p w14:paraId="267AB6A4" w14:textId="3F7CDCF5" w:rsidR="00697FF8" w:rsidRPr="00C318D3" w:rsidRDefault="007948A6" w:rsidP="00105E3F">
      <w:pPr>
        <w:numPr>
          <w:ilvl w:val="0"/>
          <w:numId w:val="8"/>
        </w:numPr>
        <w:spacing w:after="240"/>
        <w:ind w:left="706" w:firstLine="0"/>
        <w:rPr>
          <w:rFonts w:eastAsia="Times New Roman"/>
        </w:rPr>
      </w:pPr>
      <w:r w:rsidRPr="00C318D3">
        <w:t>В Египте был проведен проект «ИС для женщин-исследователей», направленный на расширение прав и возможностей 70 женщин – ученых и исследователей с помощью комплексного обучения в области ИС, которое позволит им эффективно ориентироваться в законодательстве и стратегиях в области ИС.  Еще 10 женщин-исследователей получили индивидуальную поддержку в разработке и реализации стратегий в области ИС, что будет способствовать их успеху на рынке.  Эта инициатива, реализованная в период с мая 2023 года по февраль 2024 года, призвана способствовать профессиональному росту женщин-новаторов и выходу их на ведущие позиции в исследовательских организациях Египта.</w:t>
      </w:r>
    </w:p>
    <w:p w14:paraId="26C5589F" w14:textId="244A7E5C" w:rsidR="00DD7008" w:rsidRPr="00C318D3" w:rsidRDefault="00697FF8" w:rsidP="00DD7008">
      <w:pPr>
        <w:numPr>
          <w:ilvl w:val="0"/>
          <w:numId w:val="8"/>
        </w:numPr>
        <w:spacing w:after="240"/>
        <w:ind w:left="706" w:firstLine="0"/>
        <w:rPr>
          <w:rFonts w:eastAsia="Times New Roman"/>
        </w:rPr>
      </w:pPr>
      <w:r w:rsidRPr="00C318D3">
        <w:t>В рамках инициативы Конференции ООН по торговле и развитию (ЮНКТАД) «Электронная торговля для женщин» был проведен практикум по ИС для цифровых МСП, направленный на развитие цифрового бизнеса под руководством женщин, в рамках которого женщины-предприниматели из Латинской Америки и Карибского бассейна, а также из Азиатско-Тихоокеанского региона прошли обучение основным принципам управления ИС, что способствовало расширению их прав и возможностей.  В Кито (Эквадор) в таком практикуме приняли участие 24 женщины-предпринимателя, а в Куала-Лумпуре (Малайзия) – 30 женщин-предпринимателей; все они получили бесценные знания и навыки для расширения своего цифрового бизнеса.  В рамках углубленного курса «Управление интеллектуальными активами для успешного бизнеса» с выдачей международного сертификата (AICC) две женщины, занимающиеся наукой, из Иордании и Вьетнама получили от ВОИС спонсорскую поддержку для участия в очном учебном мероприятии в Сеуле (Республика Корея).</w:t>
      </w:r>
    </w:p>
    <w:p w14:paraId="1D050502" w14:textId="386E5CBD" w:rsidR="009B4343" w:rsidRPr="00C318D3" w:rsidRDefault="00AB5272" w:rsidP="009B4343">
      <w:pPr>
        <w:numPr>
          <w:ilvl w:val="0"/>
          <w:numId w:val="8"/>
        </w:numPr>
        <w:spacing w:after="240"/>
        <w:ind w:left="706" w:firstLine="0"/>
        <w:rPr>
          <w:rFonts w:eastAsia="Times New Roman"/>
        </w:rPr>
      </w:pPr>
      <w:r w:rsidRPr="00C318D3">
        <w:t>В существующий курс DL-730 («ИС и экспорт») был включен модуль «Женщины-экспортеры» в помощь женщинам-экспортерам в странах Латинской Америки и Карибского бассейна в решении конкретных проблем, построенный на их историях успеха в области ИС.  В рамках текущей деятельности был разработан курс дистанционного обучения, адаптированный к потребностям женщин-предпринимателей в Египте, с акцентом на уделяется обучение в области ИС, повышение квалификации и укрепление коммуникативных навыков в интересах развития их бизнеса и успешной работы в регионе.</w:t>
      </w:r>
    </w:p>
    <w:p w14:paraId="6AECAD91" w14:textId="6335164D" w:rsidR="009B4343" w:rsidRPr="00C318D3" w:rsidRDefault="00246BD7" w:rsidP="009B4343">
      <w:pPr>
        <w:numPr>
          <w:ilvl w:val="0"/>
          <w:numId w:val="8"/>
        </w:numPr>
        <w:spacing w:after="240"/>
        <w:ind w:left="706" w:firstLine="0"/>
        <w:rPr>
          <w:rFonts w:eastAsia="Times New Roman"/>
        </w:rPr>
      </w:pPr>
      <w:r w:rsidRPr="00C318D3">
        <w:t>В декабре 2023 года в рамках постоянного партнерства с ЮНКТАД Академия ВОИС организовала продолжавшееся полдня мероприятие «Преодоление гендерного разрыва в интересах женщин, предпринимателей в сфере цифровых технологий» в составе курса «Электронная торговля для женщин».  В этом учебном мероприятии, направленном на устранение гендерного разрыва в цифровом предпринимательстве, приняли участие 25 женщин – активистов и руководителей из различных регионов.</w:t>
      </w:r>
    </w:p>
    <w:p w14:paraId="3586B04B" w14:textId="37797DB0" w:rsidR="009B4343" w:rsidRPr="00C318D3" w:rsidRDefault="00AB5272" w:rsidP="009B4343">
      <w:pPr>
        <w:numPr>
          <w:ilvl w:val="0"/>
          <w:numId w:val="8"/>
        </w:numPr>
        <w:spacing w:after="240"/>
        <w:ind w:left="706" w:firstLine="0"/>
        <w:rPr>
          <w:rFonts w:eastAsia="Times New Roman"/>
        </w:rPr>
      </w:pPr>
      <w:r w:rsidRPr="00C318D3">
        <w:t>На базе программы УЗИС действует проект «ИС как инструмент повышения эффективности для женщин Сальвадора», направленный на расширение прав и возможностей сальвадорских женщин, занимающихся предпринимательством и творчеством, в рамках которого организуются программ открытого обучения и проводится конкурс Women’s Marcatón.  В рамках проекта в сотрудничестве с университетскими группами техническую поддержку получили 20 отобранных участниц – все они успешно подали заявки на регистрацию товарных знаков.  Авторы трех лучших заявок прошли обучение в формате индивидуального наставничества с привлечением консультантов ВОИС, которое помогло им в реализации их бизнес-планов.</w:t>
      </w:r>
      <w:bookmarkStart w:id="5" w:name="_Hlk158816180"/>
    </w:p>
    <w:p w14:paraId="7D1D6ED4" w14:textId="32D1901D" w:rsidR="00F42769" w:rsidRPr="00C318D3" w:rsidRDefault="009B4343" w:rsidP="00F42769">
      <w:pPr>
        <w:numPr>
          <w:ilvl w:val="0"/>
          <w:numId w:val="8"/>
        </w:numPr>
        <w:spacing w:after="240"/>
        <w:ind w:left="706" w:firstLine="0"/>
        <w:rPr>
          <w:rFonts w:eastAsia="Times New Roman"/>
        </w:rPr>
      </w:pPr>
      <w:r w:rsidRPr="00C318D3">
        <w:t xml:space="preserve">На базе программы УЗИС </w:t>
      </w:r>
      <w:bookmarkEnd w:id="5"/>
      <w:r w:rsidRPr="00C318D3">
        <w:t xml:space="preserve">в Доминиканской Республике «Укрепление потенциала женщин-предпринимателей и новаторов» с мая по декабрь 2023 года был организован специализированный учебный курс, включающий поддержку в области ИС, участницы которого расширили свои знания и навыки в области ИС.  </w:t>
      </w:r>
      <w:r w:rsidRPr="00C318D3">
        <w:rPr>
          <w:shd w:val="clear" w:color="auto" w:fill="FCFCFC"/>
        </w:rPr>
        <w:t>На Украине реализуется проект по наращиванию потенциала в области ИС для украинских женщин – авторов произведений изобразительного искусства, в рамках которого с апреля по август 2023 года был проведен онлайновый учебный курс, направленный на расширение прав и возможностей женщин – работниц творческих отраслей.</w:t>
      </w:r>
    </w:p>
    <w:p w14:paraId="668EC1C7" w14:textId="77777777" w:rsidR="002851E3" w:rsidRPr="00C318D3" w:rsidRDefault="002851E3" w:rsidP="002851E3">
      <w:pPr>
        <w:rPr>
          <w:b/>
          <w:bCs/>
        </w:rPr>
      </w:pPr>
      <w:r w:rsidRPr="00C318D3">
        <w:rPr>
          <w:b/>
        </w:rPr>
        <w:t xml:space="preserve">Ответные меры в связи с пандемией COVID-19 </w:t>
      </w:r>
    </w:p>
    <w:p w14:paraId="064009FD" w14:textId="77777777" w:rsidR="002851E3" w:rsidRPr="00C318D3" w:rsidRDefault="002851E3" w:rsidP="002851E3">
      <w:pPr>
        <w:rPr>
          <w:b/>
          <w:bCs/>
        </w:rPr>
      </w:pPr>
    </w:p>
    <w:p w14:paraId="0DACD86C" w14:textId="4C12551B" w:rsidR="002851E3" w:rsidRPr="00C318D3" w:rsidRDefault="002851E3" w:rsidP="003F4A01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Fonts w:eastAsia="Times New Roman"/>
        </w:rPr>
      </w:pPr>
      <w:r w:rsidRPr="00C318D3">
        <w:t>Был реализован ряд проектов в рамках ответных мер в связи с пандемией COVID-19, часть из которых была направлена на расширение прав и возможностей женщин-предпринимателей и местного населения.  В рамках проекта в субрегионе Ачоли (Уганда) женщины и представители местного населения, производящие продукцию с использованием масла из семян ши, обучались эффективному использованию географических указаний (ГУ) с целью расширения доступа на рынок и повышения конкурентоспособности.  В Либерии осуществляется проект по поддержке местных брендов и МСП, возглавляемых женщинами, участники которого проходят обучение, в том числе в формате наставничества, в целях повышения осведомленности об ИС, инновациях, электронной торговле и консультациях по управлению ИС.  Женщины-предприниматели осваивают основные навыки, позволяющим им успешно ориентироваться в цифровой экономике</w:t>
      </w:r>
      <w:r w:rsidR="00C87C2A" w:rsidRPr="00C318D3">
        <w:rPr>
          <w:rStyle w:val="FootnoteReference"/>
        </w:rPr>
        <w:footnoteReference w:id="21"/>
      </w:r>
      <w:r w:rsidRPr="00C318D3">
        <w:t>.</w:t>
      </w:r>
    </w:p>
    <w:p w14:paraId="04A3BD87" w14:textId="77777777" w:rsidR="00EC78AA" w:rsidRPr="00C318D3" w:rsidRDefault="00743742" w:rsidP="00EC78AA">
      <w:pPr>
        <w:pStyle w:val="ListParagraph"/>
        <w:spacing w:after="240"/>
        <w:ind w:left="0"/>
        <w:contextualSpacing w:val="0"/>
        <w:rPr>
          <w:b/>
          <w:bCs/>
        </w:rPr>
      </w:pPr>
      <w:r w:rsidRPr="00C318D3">
        <w:rPr>
          <w:b/>
        </w:rPr>
        <w:t>Многосторонние обсуждения</w:t>
      </w:r>
    </w:p>
    <w:p w14:paraId="6677B38E" w14:textId="7C3A5469" w:rsidR="00403831" w:rsidRPr="00C318D3" w:rsidRDefault="00743742" w:rsidP="007E7A9E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>В декабре 2023 года главы ведомств ИС стран «Группы семи»</w:t>
      </w:r>
      <w:r w:rsidR="001179E5" w:rsidRPr="00C318D3">
        <w:rPr>
          <w:vertAlign w:val="superscript"/>
        </w:rPr>
        <w:footnoteReference w:id="22"/>
      </w:r>
      <w:r w:rsidRPr="00C318D3">
        <w:t xml:space="preserve"> и Генеральный директор ВОИС провели виртуальное совещание, на котором обсуждались вопросы разнообразия и инклюзии (РИ) в экосистеме ИС.  Участники совещания представили результаты проведенных в их странах новых исследований по теме «женщины и ИС» и рассказали об инициативах национального уровня, направленных на расширение разнообразия пользователей системы ИС.  Они также предложили новые направления дальнейшего сотрудничества и более глубокого взаимодействия.  Кроме того, на совещании обсуждались внутренние усилия ведомств в области РИ и подчеркивалась важность организационных подходов к обеспечению разнообразия и инклюзии в сообществе ИС.  Участники совещания заявили о коллективном обязательстве ведомств ИС стран «Группы семи» и ВОИС способствовать формированию более инклюзивной и разнообразной среды в экосистеме ИС.</w:t>
      </w:r>
    </w:p>
    <w:p w14:paraId="716841B3" w14:textId="74FB444A" w:rsidR="00581E2C" w:rsidRPr="00C318D3" w:rsidRDefault="00581E2C" w:rsidP="00581E2C">
      <w:pPr>
        <w:pStyle w:val="ONUME"/>
        <w:numPr>
          <w:ilvl w:val="0"/>
          <w:numId w:val="0"/>
        </w:numPr>
        <w:rPr>
          <w:rFonts w:eastAsia="Times New Roman"/>
          <w:b/>
        </w:rPr>
      </w:pPr>
      <w:r w:rsidRPr="00C318D3">
        <w:rPr>
          <w:b/>
        </w:rPr>
        <w:t xml:space="preserve">Международный день ИС </w:t>
      </w:r>
    </w:p>
    <w:p w14:paraId="4D506474" w14:textId="577B81B6" w:rsidR="006318CA" w:rsidRPr="00C318D3" w:rsidRDefault="006318CA" w:rsidP="007E1C27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>В рамках Международного дня ИС 2023 года, посвященного теме «Женщины и ИС – катализатор инноваций и творчества»</w:t>
      </w:r>
      <w:r w:rsidRPr="00C318D3">
        <w:rPr>
          <w:rStyle w:val="FootnoteReference"/>
        </w:rPr>
        <w:footnoteReference w:id="23"/>
      </w:r>
      <w:r w:rsidRPr="00C318D3">
        <w:t>, особое внимание было уделено женщинам – новаторам, творческим работникам и предпринимателям и их вкладу в инновационную деятельность.  ВОИС в сотрудничестве с государствами-членами и партнерами проводит кампанию, направленную на повышение осведомленности, содействие инклюзии и расширение разнообразия в экосистемах ИС в целях стимулирования инноваций и развития бизнеса.  Веб-страницы, посвященные Международному дню ИС, посетили пользователи из 209 стран/территорий, а общее число просмотров через все платформы составило почти 40 миллионов.  В 131 стране было проведено более 400 мероприятий, посвященных Международному дню ИС (очных, онлайновых и гибридных), где подчеркивалась важность участия женщин в деятельности в сфере ИС, инноваций и творчества.  Важнейшим элементом кампании стал конкурс видеороликов «Когда женщины открывают для себя вселенную ИС, мы ускоряем темпы инноваций и творчества – выигрывают все!»  Работы на конкурс представили 183 участника из 73 стран, а в голосовании приняли участие 23 161 человек.  В галерее Международного дня ИС – 2023 были представлены работы 203 женщин из 62 стран, чьи новаторские идеи открывают новые горизонты, и материалы в поддержку женщин из всех стран мира.  Одним из главных событий стал показ фильма в честь Международного дня ИС, который состоялся 26 апреля 2023 года.  На этом мероприятии, прошедшем в штаб-квартире ВОИС, был также показан фильм «Un Mundo para Julius» («Мир для Юлиуса», после чего состоялась беседа в форме вопросов и ответов с режиссером фильма г-жой Россаной Диас Коста.  Идет подготовка к Международному дню ИС ВОИС 2024 года, тема которого сформулирована как «ИС и цели в области устойчивого развития (ЦУР): инновации и творчество на благо общего будущего».  В рамках Международного дня ИС – 2024 будет обсуждаться вопрос о том, как ИС поощряет и может тиражировать инновационные и творческие решения, которые играют важнейшую роль в построении нашего общего будущего, на основе 17 целей в области устойчивого развития, включая ЦУР 5 (гендерное равенство и расширение прав и возможностей женщин).</w:t>
      </w:r>
    </w:p>
    <w:p w14:paraId="71B079E5" w14:textId="3F393089" w:rsidR="00291D0A" w:rsidRPr="00C318D3" w:rsidRDefault="00291D0A" w:rsidP="00291D0A">
      <w:pPr>
        <w:pStyle w:val="ListParagraph"/>
        <w:spacing w:after="240"/>
        <w:ind w:left="0"/>
        <w:contextualSpacing w:val="0"/>
        <w:rPr>
          <w:b/>
        </w:rPr>
      </w:pPr>
      <w:r w:rsidRPr="00C318D3">
        <w:rPr>
          <w:b/>
        </w:rPr>
        <w:t>Международный женский день</w:t>
      </w:r>
    </w:p>
    <w:p w14:paraId="7B115187" w14:textId="28C93A3E" w:rsidR="00366273" w:rsidRPr="00C318D3" w:rsidRDefault="002A1B13" w:rsidP="00366273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>ВОИС продолжает отмечать Международный женский день 8 марта.  Организация воспользовалась этой возможностью, чтобы привлечь внимание к важности ИС как инструмента стимулирования предпринимательства, инноваций и творчества среди женщин в интересах технического прогресса, обогащения культуры и развития экономики.  В 2023 году ВОИС и 35 ведомств ИС по всему миру составили совместное обращение на тему Цифровизация для всех: инновации и технологии во имя гендерного равенства»</w:t>
      </w:r>
      <w:r w:rsidRPr="00C318D3">
        <w:rPr>
          <w:rStyle w:val="FootnoteReference"/>
        </w:rPr>
        <w:footnoteReference w:id="24"/>
      </w:r>
      <w:r w:rsidRPr="00C318D3">
        <w:t>, в котором взяли на себя обязательство оказывать женщинам поддержку в творческой и инновационной деятельности и неизменно содействовать расширению участия женщин в экосистеме ИС.  В честь Международного женского дня 2023 года в рамках программы дистанционного обучения Академии ВОИС было выделено 50 стипендий для женщин из развивающихся стран, наименее развитых стран (НРС) и стран с переходной экономикой, что позволило им записаться на углубленные курсы дистанционного обучения.  Эти стипендии были распределены пропорционально в зависимости от региона и языка.</w:t>
      </w:r>
    </w:p>
    <w:p w14:paraId="71334335" w14:textId="5E3C947F" w:rsidR="002A1B13" w:rsidRPr="00C318D3" w:rsidRDefault="002A1B13" w:rsidP="00366273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>Координационное бюро ВОИС в Нью-Йорке организовало выставку «Женщины в науке», иллюстрирующую важнейшую роль женщин в сфере науки, технологий и инновационной деятельности (НТИ).  Выставка «Гендерные факторы в науке, технологиях и инновационной деятельности», на которой был продемонстрирован вклад женщин в различных сферах, была призвана заинтересовать и вдохновить общественность, особенно женщин и молодежь в возрасте до 35 лет.  Среди участников выставки были представители правительства, ведомств и миссий ИС, а также женщины, в том числе творческие деятели, что открыло возможности для эффективного взаимодействия и установления партнерских связей с ООН, межправительственными организациями (МПО) и неправительственными организациями (НПО).  Она дала возможность подчеркнуть важность гендерного равенства и расширения прав и возможностей женщин в интересах расширения инноваций и решения задач в области устойчивого развития.</w:t>
      </w:r>
    </w:p>
    <w:p w14:paraId="1F29E44E" w14:textId="266900C0" w:rsidR="00B57299" w:rsidRPr="00C318D3" w:rsidRDefault="00B57299" w:rsidP="00F718AC">
      <w:pPr>
        <w:rPr>
          <w:b/>
          <w:bCs/>
        </w:rPr>
      </w:pPr>
      <w:r w:rsidRPr="00C318D3">
        <w:rPr>
          <w:b/>
        </w:rPr>
        <w:t xml:space="preserve">Инновации как инструмент решения глобальных проблем </w:t>
      </w:r>
    </w:p>
    <w:p w14:paraId="14F096B6" w14:textId="77777777" w:rsidR="00F718AC" w:rsidRPr="00C318D3" w:rsidRDefault="00F718AC" w:rsidP="00F718AC">
      <w:pPr>
        <w:rPr>
          <w:b/>
          <w:bCs/>
        </w:rPr>
      </w:pPr>
    </w:p>
    <w:p w14:paraId="43C018EB" w14:textId="17D30861" w:rsidR="00B57299" w:rsidRPr="00C318D3" w:rsidRDefault="00B57299" w:rsidP="00B57299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 xml:space="preserve">ВОИС провела серии бесед, посвященных различным аспектам инноваций и предпринимательства, в том числе на темы «Женщины и экология» и «Сделано женщинами – сделано для женщин: женщины-предприниматели в сфере технологий».  Обе серии нацелены на активизацию и расширение взаимодействия в интересах повышения осведомленности о потенциале ИС и создания условий для успешного использования ИС новаторами и МСП.  В первой беседе из серии «Женщины и экология», ориентированной на широкую общественность, освещались вопросы «зеленых» технологий; кроме того, в 2023 году были опубликованы две статьи на ту же тему.  Первая беседа в серии на тему «Сделано женщинами – сделано для женщин: женщины-предприниматели, чья деятельность связана с технологиями для женского здоровья ("фемтех")», посвященная женщинам – новаторам, предпринимателям и инвесторам в сфере медицинских технологий, состоялась в 2023 году, а вторая – в январе 2024 года.  </w:t>
      </w:r>
    </w:p>
    <w:p w14:paraId="53E0D769" w14:textId="7380145F" w:rsidR="005778AA" w:rsidRPr="00C318D3" w:rsidRDefault="005778AA" w:rsidP="005778AA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 xml:space="preserve">В числе проектов по ускорению, реализуемых платформой WIPO GREEN, следует упомянуть программу «Доступ к воде в Таджикистане», направленную на облегчение доступа к воде, улучшение санитарно-гигиенических условий и повышение качества жизни в сельских районах Таджикистана.  Значительная часть мужского населения уехала из региона в поисках работы, и женщинам зачастую приходится вести домашнее хозяйство и самостоятельно обеспечивать себе доход, поэтому для снижения нагрузки на них важно развивать инфраструктуру водоснабжения.  Программа направлена не только на улучшение доступа к воде, но и на создание дополнительных возможностей для трудоустройства и развития малого и среднего бизнеса, что в особенности важно для женщин-новаторов и предпринимателей в сфере здравоохранения, сельского хозяйства и туризма, а также для женщин, живущих в отдаленных горных районах Таджикистана. </w:t>
      </w:r>
    </w:p>
    <w:p w14:paraId="4CCEDBAE" w14:textId="7EBD8B8F" w:rsidR="005778AA" w:rsidRPr="00C318D3" w:rsidRDefault="005778AA" w:rsidP="005778AA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 xml:space="preserve">ВОИС приняла участие в круглом столе «Модернизация в сельских районах: инновации в интересах обеспечения устойчивости сельского хозяйства и гендерного равенства» в рамках Общественного форума ВТО – 2023, в ходе которого заинтересованные стороны обсудили возможности решения проблем и содействия инновациям в области устойчивого сельского хозяйства и гендерного равенства в глобальном масштабе. </w:t>
      </w:r>
    </w:p>
    <w:p w14:paraId="2F91C972" w14:textId="73C7C885" w:rsidR="005778AA" w:rsidRPr="00C318D3" w:rsidRDefault="005778AA" w:rsidP="005778AA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>Проект ВОИС «Миссия "воображение"»</w:t>
      </w:r>
      <w:r w:rsidRPr="00C318D3">
        <w:rPr>
          <w:rStyle w:val="FootnoteReference"/>
        </w:rPr>
        <w:footnoteReference w:id="25"/>
      </w:r>
      <w:r w:rsidRPr="00C318D3">
        <w:t xml:space="preserve"> – это серия интервью с женщинами-предпринимателями, новаторами, творческими деятелями, в частности, занятыми в секторе здравоохранения, аэрокосмической промышленности и финансовом секторе, – в этих интервью обсуждаются проблемы, характерные для отраслей с преобладанием мужчин, и важность прав ИС для инноваций и предпринимательства.</w:t>
      </w:r>
    </w:p>
    <w:p w14:paraId="034691F2" w14:textId="32416A04" w:rsidR="005778AA" w:rsidRPr="00C318D3" w:rsidRDefault="005778AA" w:rsidP="00284AC1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>По случаю Международного дня людей с инвалидностью ВОИС в сотрудничестве с Координационным бюро ООН в Нью-Йорке провела вебинар «Новые лица в технологическом секторе:  люди с инвалидностью, занимающие руководящие должности в сфере технологий и инноваций»  В центре внимания в ходе мероприятия были женщины с инвалидностью, работающие в технологическом секторе, их вклад в его развитие и руководящая роль.  В мероприятии приняли участие представители правительств, ведомств и миссий ИС, женщины-предприниматели, изобретатели, ученые, исследователи, школы и университеты, НПО, государственные исследовательские институты и молодежь.  Вебинар дал возможность рассказать участникам со всего мира о важнейшей роли людей с инвалидностью, особенно женщин, в инновационной деятельности и появлении новых технологий.</w:t>
      </w:r>
    </w:p>
    <w:p w14:paraId="2AF4692A" w14:textId="6A2423BD" w:rsidR="009A6C8A" w:rsidRPr="00C318D3" w:rsidRDefault="00291D0A" w:rsidP="00291D0A">
      <w:pPr>
        <w:pStyle w:val="Heading1"/>
        <w:spacing w:before="0" w:after="240"/>
      </w:pPr>
      <w:r w:rsidRPr="00C318D3">
        <w:t>РЕГИОНАЛЬНЫЕ МЕРОПРИЯТИЯ</w:t>
      </w:r>
    </w:p>
    <w:p w14:paraId="2CC0DD6A" w14:textId="551B4A2A" w:rsidR="00595EDA" w:rsidRPr="00C318D3" w:rsidRDefault="00595EDA" w:rsidP="007D627C">
      <w:pPr>
        <w:pStyle w:val="ListParagraph"/>
        <w:keepNext/>
        <w:keepLines/>
        <w:numPr>
          <w:ilvl w:val="0"/>
          <w:numId w:val="30"/>
        </w:numPr>
        <w:spacing w:after="240"/>
        <w:contextualSpacing w:val="0"/>
        <w:rPr>
          <w:rFonts w:eastAsiaTheme="minorHAnsi"/>
          <w:u w:val="single"/>
        </w:rPr>
      </w:pPr>
      <w:r w:rsidRPr="00C318D3">
        <w:rPr>
          <w:u w:val="single"/>
        </w:rPr>
        <w:t>Африка</w:t>
      </w:r>
    </w:p>
    <w:p w14:paraId="761B9814" w14:textId="2F6A93A6" w:rsidR="00F5186A" w:rsidRPr="00C318D3" w:rsidRDefault="00C7115D" w:rsidP="00F5186A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Style w:val="normaltextrun"/>
        </w:rPr>
      </w:pPr>
      <w:r w:rsidRPr="00C318D3">
        <w:rPr>
          <w:rStyle w:val="normaltextrun"/>
          <w:color w:val="000000"/>
          <w:shd w:val="clear" w:color="auto" w:fill="FFFFFF"/>
        </w:rPr>
        <w:t xml:space="preserve">Был реализован проект по развитию, защите и коммерциализации ГУ «Мадд из региона Казаманс», направленный на развитие производственно-сбытовой цепочки, охрану ГУ и содействие производителям в выводе их продукции на рынок.  </w:t>
      </w:r>
      <w:r w:rsidRPr="00C318D3">
        <w:t xml:space="preserve">Следует отметить, что проект был разработан по запросу малых женских групп, стремящихся переосмыслить производство фрукта «мадд», и ведущие роли в Ассоциации по ГУ, созданной для руководства этим проектом, также преимущественно выполняют женщины.  </w:t>
      </w:r>
      <w:r w:rsidRPr="00C318D3">
        <w:rPr>
          <w:rStyle w:val="normaltextrun"/>
          <w:color w:val="000000"/>
          <w:shd w:val="clear" w:color="auto" w:fill="FFFFFF"/>
        </w:rPr>
        <w:t>С 2019 года в сенегальском районе Казаманс реализуется еще одна инициатива; предполагается, что она будет продолжаться до конца 2024 года.</w:t>
      </w:r>
    </w:p>
    <w:p w14:paraId="6BDE5C2F" w14:textId="60F625CA" w:rsidR="00F5186A" w:rsidRPr="00C318D3" w:rsidRDefault="00F5186A" w:rsidP="00F5186A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Style w:val="normaltextrun"/>
        </w:rPr>
      </w:pPr>
      <w:r w:rsidRPr="00C318D3">
        <w:rPr>
          <w:rStyle w:val="normaltextrun"/>
          <w:color w:val="000000"/>
          <w:shd w:val="clear" w:color="auto" w:fill="FFFFFF"/>
        </w:rPr>
        <w:t>Был реализован проект для женщин-предпринимателей в Намибии, направленный на повышение осведомленности об ИС 50 женщин-предпринимателей.  Участницам этого проекта, осуществлявшегося с июня 2022 года по июль 2023 года, предоставлялись практические рекомендации по разработке и грамотному использованию активов ИС.   В рамках инициативы также была организована экспресс-программа наставничества продолжительностью до одного месяца.  Женщины, проходившие обучение в рамках этой программы, участвовали в различных мероприятиях, в том числе касавшихся принятия мер по охране секретности разработанных ими рецептур косметических изделий, регистрации товарных знаков разных классов, ведения переговоров о расширении бизнеса на зарубежных рынках и поставок продукции в магазины в аэропортах.  Проект построен на признании ценности наставничества как непрерывного процесса, поэтому к его проведению привлекаются добровольцы, готовые непрерывно выступать наставниками; также возможно финансирование путем сбора средств партнеров в формате «краудфандинга» для дальнейшего содействия реализации стратегий в области ИС.</w:t>
      </w:r>
      <w:r w:rsidRPr="00C318D3">
        <w:rPr>
          <w:rStyle w:val="FootnoteReference"/>
          <w:color w:val="000000"/>
          <w:shd w:val="clear" w:color="auto" w:fill="FFFFFF"/>
        </w:rPr>
        <w:footnoteReference w:id="26"/>
      </w:r>
    </w:p>
    <w:p w14:paraId="2A299F8C" w14:textId="580F5F6D" w:rsidR="00F5186A" w:rsidRPr="00C318D3" w:rsidRDefault="008F5D38" w:rsidP="00F5186A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 xml:space="preserve">Были организованы вебинары на тему «Женщины-предприниматели: Развитие бизнеса с помощью Мадридской системы», направленные на расширение прав и возможностей женщин-предпринимателей с помощью Мадридской системы в интересах повышения их бизнес-потенциала.  В экспериментальном вебинаре, прошедшем 25 апреля 2023 года, приняли участие успешные женщины-предприниматели из Африки, в том числе из Ботсваны, Руанды, Замбии и Зимбабве, а также одна представительница Тринидада и Тобаго.  Они поделились своим историями и опытом защиты своих знаков на национальном и международном уровнях с помощью Мадридской системы. </w:t>
      </w:r>
    </w:p>
    <w:p w14:paraId="17FCF08E" w14:textId="1E589791" w:rsidR="00C7115D" w:rsidRPr="00C318D3" w:rsidRDefault="00F5186A" w:rsidP="00F5186A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 xml:space="preserve">Региональная конференция «ИС для женщин в агропромышленном комплексе», проходившая с 15 по 17 мая 2023 года, была направлена на повышение осведомленности об ИС африканских женщин, ведущих предпринимательскую деятельность в сфере сельского хозяйства.  Участницы мероприятия получили специализированные знания, инструменты и ресурсы в области ИС, необходимые для успешного развития их бизнеса.  Они смогли пообщаться с другими женщинами-предпринимателями, занимающимися агробизнесом, принять участие в обсуждениях, поделиться опытом и обсудить передовые решения и общие проблемы.  Кроме того, они пообщались с экспертами в области ИС, ознакомились с их опытом и рассказали о своих потребностях, связанных с ИС. </w:t>
      </w:r>
    </w:p>
    <w:p w14:paraId="5C488659" w14:textId="281A08C6" w:rsidR="00F14116" w:rsidRPr="00C318D3" w:rsidRDefault="00F14116" w:rsidP="00E06F6A">
      <w:pPr>
        <w:pStyle w:val="ListParagraph"/>
        <w:keepNext/>
        <w:keepLines/>
        <w:numPr>
          <w:ilvl w:val="0"/>
          <w:numId w:val="30"/>
        </w:numPr>
        <w:spacing w:after="240"/>
        <w:contextualSpacing w:val="0"/>
        <w:rPr>
          <w:rFonts w:eastAsiaTheme="minorHAnsi"/>
          <w:u w:val="single"/>
        </w:rPr>
      </w:pPr>
      <w:r w:rsidRPr="00C318D3">
        <w:rPr>
          <w:u w:val="single"/>
        </w:rPr>
        <w:t>Арабские страны</w:t>
      </w:r>
    </w:p>
    <w:p w14:paraId="328F39FE" w14:textId="318C912D" w:rsidR="00FA1FF3" w:rsidRPr="00C318D3" w:rsidRDefault="00840701" w:rsidP="00FA1FF3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Style w:val="eop"/>
        </w:rPr>
      </w:pPr>
      <w:r w:rsidRPr="00C318D3">
        <w:rPr>
          <w:rStyle w:val="normaltextrun"/>
          <w:color w:val="000000"/>
          <w:shd w:val="clear" w:color="auto" w:fill="FFFFFF"/>
        </w:rPr>
        <w:t>В Иордании был реализован проект «Расширение прав и возможностей: женщины-предприниматели в Петре», направленный на развитие навыков работы в сфере интеллектуальной собственности, для участия в котором была отобрана группа женщин-предпринимателей из региона.  Проект продолжался с апреля 2022 года по март 2023 года, и его результатом стала разработка коллективного знака Rose Hands.  Этот знак поможет участницам развивать сбыт и коммерческую деятельность, тем самым способствуя экономическому росту и расширению прав и возможностей предпринимателей в Петре.</w:t>
      </w:r>
      <w:r w:rsidRPr="00C318D3">
        <w:rPr>
          <w:rStyle w:val="FootnoteReference"/>
          <w:color w:val="000000"/>
          <w:shd w:val="clear" w:color="auto" w:fill="FFFFFF"/>
        </w:rPr>
        <w:footnoteReference w:id="27"/>
      </w:r>
      <w:r w:rsidRPr="00C318D3">
        <w:rPr>
          <w:rStyle w:val="eop"/>
          <w:color w:val="000000"/>
          <w:shd w:val="clear" w:color="auto" w:fill="FFFFFF"/>
        </w:rPr>
        <w:t> </w:t>
      </w:r>
    </w:p>
    <w:p w14:paraId="41368C70" w14:textId="75D3B84C" w:rsidR="00FA1FF3" w:rsidRPr="00C318D3" w:rsidRDefault="00840701" w:rsidP="00FA1FF3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 xml:space="preserve">С темой Международного дня ИС 2023 года «Женщины и ИС – катализатор инноваций и творчества» согласуется прошедшее 6–7 июня 2023 года виртуальное региональное совещание на тему «ИС и женщины», на котором присутствовали более 100 участников из арабских стран.  Мероприятие было направлено на повышение осведомленности о роли ИС в развитии предпринимательства среди женщин, на оснащение арабских женщин-предпринимателей практическими инструментами для использования системы ИС, а также на содействие взаимодействию и обмену знаниями между ними в регионе.  Представители ВОИС выступили с содержательными докладами, в которых рассказали о стратегическом направлении деятельности ВОИС в рамках ПДИСГР и особо отметили мероприятия в поддержку женщин и рекомендации по мерам политики для государств-членов по вопросам ИС и учета гендерной проблематики.  Также были отмечены меры по реализации новых экспериментальных проектов, способствующих укреплению потенциала и расширению взаимодействия женщин-предпринимателей.  Особое внимание было уделено использованию системы ИС для повышения конкурентоспособности предприятий с акцентом на регистрационные инструменты ВОИС, такие как РСТ, Мадридская и Гаагская системы, содействующие глобальной коммерциализации продукции.  Были упомянуты механизмы и услуги ВОИС, ориентированные на женщин-предпринимателей, в том числе инструмент диагностики ИС, предназначенный для оценки активов ИС.  Участники также обсудили вопросы расширения прав и возможностей молодых женщин в сфере предпринимательства и выступили с призывом начинать просвещение в вопросах ИС как можно раньше и осуществлять инициативы ВОИС, такие как Программа молодежных послов ИС, Программа ИС для молодежи и учителей, Молодежная группа ВОИС по АУС и молодежное направление WIPO GREEN. Статистические данные свидетельствуют о значительном вкладе арабских женщин-изобретателей, составляющих 16 процентов от общего числа новаторов в арабских странах. </w:t>
      </w:r>
    </w:p>
    <w:p w14:paraId="397C6580" w14:textId="33A90316" w:rsidR="00FA1FF3" w:rsidRPr="00C318D3" w:rsidRDefault="00840701" w:rsidP="00FA1FF3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>В 2023 году в сотрудничестве с Лигой арабских государств (ЛАГ) было проведено региональное совещание арабских государств на тему «Экосистемы инноваций и ИС в Арабском регионе и женщины-предприниматели» в виртуальном формате.  На совещании обсуждалась роль экосистем инноваций и ИС в развитии предпринимательских навыков женщин из арабских государств и были предложены практические, простые в использовании инструменты, позволяющие извлечь выгоду из экосистемы инноваций и ИС.  Кроме того, мероприятие дало возможность женщинам-предпринимателям из арабских стран пообщаться друг с другом и поделиться своим положительным опытом.</w:t>
      </w:r>
    </w:p>
    <w:p w14:paraId="2431CECF" w14:textId="52F4894F" w:rsidR="00840701" w:rsidRPr="00C318D3" w:rsidRDefault="00840701" w:rsidP="00FA1FF3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rPr>
          <w:rStyle w:val="normaltextrun"/>
          <w:color w:val="000000"/>
          <w:shd w:val="clear" w:color="auto" w:fill="FFFFFF"/>
        </w:rPr>
        <w:t>В проекте «ИС и женское предпринимательство в Египте» уже приняли участие более 50 женщин – предпринимателей и мастеров из города Сохаг, занимающихся вышивкой блуз «талли»; они получили помощь в использовании инструментов ИС, брендирования и маркетинга для повышения ценности их продукции и освоения новых рыночных возможностей.  Эта инициатива, которая рассчитана на период с августа 2023 года по июль 2024 года, позволит женщинам-предпринимателям в Египте преуспеть в своем бизнесе и внести вклад в экономический рост.</w:t>
      </w:r>
      <w:r w:rsidRPr="00C318D3">
        <w:rPr>
          <w:rStyle w:val="FootnoteReference"/>
          <w:color w:val="000000"/>
          <w:shd w:val="clear" w:color="auto" w:fill="FFFFFF"/>
        </w:rPr>
        <w:footnoteReference w:id="28"/>
      </w:r>
    </w:p>
    <w:p w14:paraId="5FA7FCFB" w14:textId="1C2F1326" w:rsidR="00F14116" w:rsidRPr="00C318D3" w:rsidRDefault="00F14116" w:rsidP="00F14116">
      <w:pPr>
        <w:pStyle w:val="ListParagraph"/>
        <w:keepNext/>
        <w:keepLines/>
        <w:numPr>
          <w:ilvl w:val="0"/>
          <w:numId w:val="30"/>
        </w:numPr>
        <w:spacing w:after="240"/>
        <w:contextualSpacing w:val="0"/>
        <w:rPr>
          <w:rFonts w:eastAsiaTheme="minorHAnsi"/>
          <w:u w:val="single"/>
        </w:rPr>
      </w:pPr>
      <w:r w:rsidRPr="00C318D3">
        <w:rPr>
          <w:u w:val="single"/>
        </w:rPr>
        <w:t>Азиатско-Тихоокеанский регион</w:t>
      </w:r>
    </w:p>
    <w:p w14:paraId="09C42FEE" w14:textId="7DF990D6" w:rsidR="00B70B35" w:rsidRPr="00C318D3" w:rsidRDefault="00D51ABB" w:rsidP="00B70B35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>В феврале 2023 года состоялся вебинар «Расширение возможностей женщин – творческих деятелей и творческих предпринимателей в музыкальном секторе», в ходе которого женщины – творческие деятели и предприниматели получили ценные знания и навыки по производству и распространению своих музыкальных произведений на местном и международном рынках с использованием авторских прав.  Этот вебинар, ориентированный на представительниц творческого сектора из Южной Азии, включая Бангладеш, Индию, Непал, Пакистан и Шри-Ланку, послужил платформой для расширения их прав и возможностей в музыкальной индустрии.</w:t>
      </w:r>
    </w:p>
    <w:p w14:paraId="30569B4E" w14:textId="26D250C3" w:rsidR="00B70B35" w:rsidRPr="00C318D3" w:rsidRDefault="00B70B35" w:rsidP="00B70B35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 xml:space="preserve">В феврале 2023 года было проведено мероприятие, на котором китайские женщины – предприниматели, ученые и исследователи обсудили траекторию развития ИС в Китае и укрепили сотрудничество с ВОИС.  Взаимодействие продолжилось в ходе симпозиума «Женщины-изобретатели, ученые и предприниматели в новую эпоху», который состоялся 8 марта.  Участникам обоих мероприятий также было предложено принять участие в таких глобальных мероприятиях, как Международный день ИС и Глобальная программа премирования ВОИС. </w:t>
      </w:r>
    </w:p>
    <w:p w14:paraId="6ABBA396" w14:textId="5CE434A7" w:rsidR="00B70B35" w:rsidRPr="00C318D3" w:rsidRDefault="00B70B35" w:rsidP="00B70B35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>Восьмого марта 2022 года был представлен региональный проект «Женщины-новаторы и предприниматели Азиатско-Тихоокеанского региона», ориентированный на женщин – новаторов и предпринимателей из Шри-Ланки, Индонезии и Вьетнама.  Под руководством ВОИС прошли обсуждения, посвященные проблемам, с которыми сталкиваются женщины, и вопросам содействия потенциальным бенефициарам-женщинам в получении доступа к ИС.  Были разработаны индивидуальные программы, направленные на решение уникальных проблем, с которыми сталкиваются местные женщины, желающие получить доступ к услугам ИС.  В Шри-Ланке ВОИС работала в партнерстве с Национальным агентством по инновациям, в Индонезии – с организацией WeMean Business, а во Вьетнаме – с Центром по вопросам прикладной научно-технической деятельности и стартапов (COSTAS) Министерства науки и техники (МНТ).  Проекты согласуются с целью по повышению эффективности использования ИС в целях содействия развитию в Азиатско-Тихоокеанском регионе, закрепленной в рекомендациях Повестки дня в области развития.  Все они направлены на расширение прав и возможностей женщин-предпринимателей и ученых, содействие региональному развитию и повышение эффективности инициатив по обеспечению гендерного равенства. Проект в Шри-Ланке завершился в декабре 2023 года, проект во Вьетнаме планируется завершить в июне 2024 года, а проект в Индонезии – к июлю 2024 года.</w:t>
      </w:r>
    </w:p>
    <w:p w14:paraId="11187A1C" w14:textId="690BA7F6" w:rsidR="00B70B35" w:rsidRPr="00C318D3" w:rsidRDefault="00E31A6E" w:rsidP="00B70B35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 xml:space="preserve">С 9 февраля по 26 апреля осуществлялся проект «Истории о женщинах и ИС».  Он был призван побудить женщин-предпринимателей, МСП, изобретателей и представителей творческого сектора в странах АСЕАН использовать ИС в интересах экономического и социального прогресса.  В рамках проекта были продемонстрированы достижения женщин в области инноваций и творчества и был отмечен их положительный вклад в разных сферах и влияние на развитие экономики. </w:t>
      </w:r>
    </w:p>
    <w:p w14:paraId="0C3296BF" w14:textId="0357C795" w:rsidR="00B70B35" w:rsidRPr="00C318D3" w:rsidRDefault="00B70B35" w:rsidP="00B70B35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>С 22 по 26 мая 2023 года в малазийских регионах Сабах и Саравак прошли яркие мероприятия, посвященные Международному дню ИС.  Праздничные мероприятия, организованные совместно с Корпорацией ИС Малайзии, были направлены на привлечение женщин-предпринимателей и новаторов к участию в обсуждении вопросов ИС.  Участники семинаров и других мероприятия, к проведению которых были привлечены преподаватели и студенты университетов, получили знания о правах ИС, ознакомились с программами ВОИС и с передовым опытом женщин-предпринимателей в регионе.</w:t>
      </w:r>
    </w:p>
    <w:p w14:paraId="09325D87" w14:textId="0B7F7CFE" w:rsidR="00B70B35" w:rsidRPr="00C318D3" w:rsidRDefault="00B70B35" w:rsidP="00B70B35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 xml:space="preserve">Пятнадцатого ноября 2023 года в сотрудничестве с Ведомством ИС Филиппин (IPOPHL) был проведен вебинар «ИС и женщины: патенты и Договор о патентной кооперации (PCT) – обучение для женщин – новаторов и предпринимателей».  В ходе вебинара были всесторонне рассмотрены вопросы, связанные с патентами; особое внимание уделялось разъяснению особенностей РСТ и его актуальности для женщин, занимающихся инновационной и предпринимательской деятельностью.  Докладчики из IPOPHL и ВОИС затронули важнейшие темы, начиная с основ ИС и заканчивая практическим пониманием процессов приобретения патентов.  Слушатели также получили ценные сведения о Программе содействия изобретателям ВОИС, в рамках которой изобретатели получают помощь в освоении сложных аспектов прав ИС. </w:t>
      </w:r>
    </w:p>
    <w:p w14:paraId="2414813A" w14:textId="5555BC37" w:rsidR="00B70B35" w:rsidRPr="00C318D3" w:rsidRDefault="00B70B35" w:rsidP="00B70B35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rPr>
          <w:rStyle w:val="normaltextrun"/>
          <w:color w:val="000000"/>
          <w:shd w:val="clear" w:color="auto" w:fill="FFFFFF"/>
        </w:rPr>
        <w:t>Был реализован «Проект для женщин-предпринимателей, занимающихся вышивкой и подобными ей ремеслами в Пакистане», в рамках которого ценную поддержку получили 48 женщины-предпринимателя, занимающиеся вышивкой.  Проект осуществлялся до декабря 2023 года и помог предпринимателям в создании объектов ИС и использовании их коммерческого потенциала для развития бизнеса.  По итогам проекта было подано 18 заявок на товарные знаки и две заявки на промышленные образцы, и было разработано 10 индивидуальных бизнес-планов.</w:t>
      </w:r>
      <w:r w:rsidRPr="00C318D3">
        <w:rPr>
          <w:rStyle w:val="FootnoteReference"/>
          <w:color w:val="000000"/>
          <w:shd w:val="clear" w:color="auto" w:fill="FFFFFF"/>
        </w:rPr>
        <w:footnoteReference w:id="29"/>
      </w:r>
      <w:r w:rsidRPr="00C318D3">
        <w:rPr>
          <w:rStyle w:val="eop"/>
          <w:color w:val="000000"/>
          <w:shd w:val="clear" w:color="auto" w:fill="FFFFFF"/>
        </w:rPr>
        <w:t> </w:t>
      </w:r>
    </w:p>
    <w:p w14:paraId="0742F4F3" w14:textId="0F3097C3" w:rsidR="007E2F63" w:rsidRPr="00C318D3" w:rsidRDefault="007E2F63" w:rsidP="00890AD3">
      <w:pPr>
        <w:pStyle w:val="ListParagraph"/>
        <w:keepNext/>
        <w:keepLines/>
        <w:numPr>
          <w:ilvl w:val="0"/>
          <w:numId w:val="30"/>
        </w:numPr>
        <w:spacing w:after="240"/>
        <w:contextualSpacing w:val="0"/>
        <w:rPr>
          <w:rFonts w:eastAsiaTheme="minorHAnsi"/>
          <w:u w:val="single"/>
        </w:rPr>
      </w:pPr>
      <w:r w:rsidRPr="00C318D3">
        <w:rPr>
          <w:u w:val="single"/>
        </w:rPr>
        <w:t>Латинская Америка и Карибский бассейн</w:t>
      </w:r>
    </w:p>
    <w:p w14:paraId="51EA2ED8" w14:textId="4BD547BB" w:rsidR="00117639" w:rsidRPr="00C318D3" w:rsidRDefault="00117639" w:rsidP="00714190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Fonts w:eastAsiaTheme="minorHAnsi"/>
        </w:rPr>
      </w:pPr>
      <w:r w:rsidRPr="00C318D3">
        <w:t>Была реализована учебная программа под названием «Управление ИС для женщин в сфере точных и естественных наук, технологий и инженерии в Латинской Америке», призванная помочь женщинам, занятым в сфере точных и естественных наук, технологий и инженерии, в освоении новых навыков в области ИС и извлечении выгоды из разрабатываемых ими технологических инноваций; программа также включала компонент наставничества.  Участники получили знания в области охраны ИС, разработки бизнес-стратегий, коммерциализации, лицензирования, сотрудничества, исследований для подачи патентных заявок, партнерства с целью расширения масштабов деятельности, оценки технологий и соглашений с технологическими «инкубаторами».  Программа была рассчитана на женщин-ученых и исследователей из Латинской Америки.  Она проходила в Бразилии, Чили, Доминиканской Республике и Перу с 22 сентября 2022 года по 30 апреля 2023 года.  В Аргентине, Коста-Рике, Перу и Уругвае программа началась 15 декабря 2023 года; ее завершение запланировано на 31 мая 2024 года   Также была проведена серия программ, направленных на обучение женщин-предпринимателей эффективному управлению ИС и созданию стоимости.  Первая из них – «ИС для женщин-предпринимателей в странах Латинской Америки: Создание ценности с помощью ИС» – была направлена на расширение навыков и знаний женщин-предпринимателей в странах Латинской Америки, в том числе в Аргентине, Сальвадоре, Панаме и Парагвае, в области ИС; она была реализована в период с 15 сентября 2022 года по 31 января 2023 года.  Вторая программа – «ИС для женщин-предпринимателей в странах Карибского бассейна: создание ценности с помощью ИС» была направлена на поддержку женщин-предпринимателей в странах Карибского бассейна и в экспериментальном порядке осуществлялась на Ямайке с октября 2022 года по июнь 2023 года.  С 11 по 13 декабря 2023 года был проведен региональный форум «ИС для женщин, занятых в сфере точных и естественных наук, технологий и инженерии, и женщин-предпринимателей», в котором приняла участие группа в составе 26 женщин, перешедших на этап наставничества в рамках учебных проектов, проводившихся в Латинской Америке в период с 2020 по 2023 год.  Форум был призван углубить понимание участниками ценности этих проектов и помочь им оценить применяемые методики с точки зрения соответствия их потребностям, а также предоставить им возможность поделиться опытом и создать сообщество женщин – специалистов в сфере ИС.</w:t>
      </w:r>
    </w:p>
    <w:p w14:paraId="781F57DB" w14:textId="43A7158D" w:rsidR="00117639" w:rsidRPr="00C318D3" w:rsidRDefault="00117639" w:rsidP="007B320E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Fonts w:eastAsiaTheme="minorHAnsi"/>
        </w:rPr>
      </w:pPr>
      <w:r w:rsidRPr="00C318D3">
        <w:t xml:space="preserve">В 2022–2023 годах в Оахаке (Мексика) осуществлялся проект по коммерциализации ГУ Seda de Cajonos («шелк из Кахоноса»), в рамках которого особое внимание уделялось обучению женщин-предпринимателей, участвующих в создании ГУ, с целью повышения эффективности их стратегий коммерциализации и маркетинга. Были организованы специальные учебные модули, в том числе по контролю качества и коллективному управлению, а также разработаны инструменты брендирования и коммерциализации, такие как логотипы и рекламные материалы.  </w:t>
      </w:r>
      <w:r w:rsidRPr="00C318D3">
        <w:rPr>
          <w:rStyle w:val="normaltextrun"/>
          <w:color w:val="000000"/>
          <w:shd w:val="clear" w:color="auto" w:fill="FFFFFF"/>
        </w:rPr>
        <w:t>Проект «ИС для женщин из общин киломбола» позволил 40 женщинам-предпринимателям африканского происхождения в Бразилии получить практические навыки в области ИС.  Участницы этого проекта, который реализуется с декабря 2023 года и должен завершиться в мае 2024 года, получают знания и навыки в отношении ценности ИС, связанной с их продукцией, а также в отношении сохранения своего культурного наследия.</w:t>
      </w:r>
      <w:r w:rsidRPr="00C318D3">
        <w:rPr>
          <w:rStyle w:val="FootnoteReference"/>
          <w:color w:val="000000"/>
          <w:shd w:val="clear" w:color="auto" w:fill="FFFFFF"/>
        </w:rPr>
        <w:footnoteReference w:id="30"/>
      </w:r>
      <w:r w:rsidRPr="00C318D3">
        <w:rPr>
          <w:rStyle w:val="normaltextrun"/>
          <w:color w:val="000000"/>
          <w:shd w:val="clear" w:color="auto" w:fill="FFFFFF"/>
        </w:rPr>
        <w:t xml:space="preserve">  Инициатива «Расширение возможностей женщин-предпринимателей в странах Карибского бассейна с помощью ИС» направлена на обучение 45 женщин-предпринимателей из Белиза, Сент-Люсии и Сент-Винсента и Гренадин основным навыкам в области ИС.  Проект, который реализуется с декабря 2023 года и должен завершиться в мае 2024 года, направлен на создание возможностей для взаимодействия и укрепления потенциальных партнерств.  Инициатива направлена на содействие женщинам-предпринимателям в создании ценности с помощью использования ИС и стимулирование экономического развития в Карибском регионе.</w:t>
      </w:r>
      <w:r w:rsidRPr="00C318D3">
        <w:rPr>
          <w:rStyle w:val="FootnoteReference"/>
          <w:color w:val="000000"/>
          <w:shd w:val="clear" w:color="auto" w:fill="FFFFFF"/>
        </w:rPr>
        <w:footnoteReference w:id="31"/>
      </w:r>
      <w:r w:rsidRPr="00C318D3">
        <w:rPr>
          <w:rStyle w:val="eop"/>
          <w:color w:val="000000"/>
          <w:shd w:val="clear" w:color="auto" w:fill="FFFFFF"/>
        </w:rPr>
        <w:t> </w:t>
      </w:r>
    </w:p>
    <w:p w14:paraId="6000CB4D" w14:textId="228AC739" w:rsidR="00D54B0F" w:rsidRPr="00C318D3" w:rsidRDefault="00D54B0F" w:rsidP="00770DE8">
      <w:pPr>
        <w:pStyle w:val="ListParagraph"/>
        <w:keepNext/>
        <w:keepLines/>
        <w:numPr>
          <w:ilvl w:val="0"/>
          <w:numId w:val="30"/>
        </w:numPr>
        <w:spacing w:after="240"/>
        <w:contextualSpacing w:val="0"/>
        <w:rPr>
          <w:rFonts w:eastAsiaTheme="minorHAnsi"/>
          <w:u w:val="single"/>
        </w:rPr>
      </w:pPr>
      <w:r w:rsidRPr="00C318D3">
        <w:rPr>
          <w:u w:val="single"/>
        </w:rPr>
        <w:t>Наименее развитые страны (НРС)</w:t>
      </w:r>
    </w:p>
    <w:p w14:paraId="69CDF2BB" w14:textId="42FBEBB9" w:rsidR="00C03E45" w:rsidRPr="00C318D3" w:rsidRDefault="00C03E45" w:rsidP="00B03BEF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rPr>
          <w:rStyle w:val="normaltextrun"/>
        </w:rPr>
        <w:t>В 2023 году были проведены вебинары и национальные информационные семинары для женщин-предпринимателей на тему «Использование ИС для развития женского предпринимательства и расширения экономических возможностей женщин», направленные на помощь женщинам в освоении технических навыков и получении новых знаний в области использования системы ИС для брендирования, разработки продукции и коммерциализации.  В апреле 2023 года была организована программа наставничества в Танзании, в которой приняли участие 60 женщин-предпринимателей из Дар-эс-Салама и Аруши, а в июне 2023 года была проведена такая программа в Камбодже, в которой приняли участие 70 женщин-предпринимателей из Сиемреапа.  ВОИС в партнерстве с национальными заинтересованными сторонами проводила адресные консультации, что позволило добиться конкретных результатов, таких как регистрация ИС и демонстрация историй успеха женщин, эффективно использующих ИС для коммерциализации.</w:t>
      </w:r>
      <w:r w:rsidRPr="00C318D3">
        <w:rPr>
          <w:rStyle w:val="eop"/>
        </w:rPr>
        <w:t>  </w:t>
      </w:r>
      <w:r w:rsidRPr="00C318D3">
        <w:rPr>
          <w:rStyle w:val="normaltextrun"/>
        </w:rPr>
        <w:t>Еще один вебинар, в ходе которого были представлены доклады на тему «Использование ИС для развития женского предпринимательства и расширения экономических возможностей женщин», был проведен 20 июня 2023 года в партнерстве с инициативой ЦМТ SheTrades – его участники узнали об ИС и ее стратегических преимуществах для бизнеса, при этом акцент был сделан на предприятия под руководством женщин и организации по поддержке бизнеса, уже пользующиеся технической помощью в рамках инициативы SheTrades.  В онлайновом семинаре-практикуме приняли участие 250 человек из 61 страны.  Большинство участников были представителями НРС, в частности, Бангладеш, Гамбии, Непала, Уганды и Замбии, что свидетельствует о большом интересе жителей этих регионов, особенно женщин-предпринимателей, к использованию ИС для развития бизнеса и расширения прав и возможностей.</w:t>
      </w:r>
      <w:r w:rsidRPr="00C318D3">
        <w:rPr>
          <w:rStyle w:val="eop"/>
        </w:rPr>
        <w:t xml:space="preserve">  </w:t>
      </w:r>
      <w:r w:rsidRPr="00C318D3">
        <w:rPr>
          <w:rStyle w:val="normaltextrun"/>
          <w:color w:val="000000"/>
          <w:shd w:val="clear" w:color="auto" w:fill="FFFFFF"/>
        </w:rPr>
        <w:t>В рамках реализуемого с июня 2023 года проекта для женщин-предпринимателей в Бангладеш помощь в использовании ИС для развития была оказана 25 предприятиям, возглавляемым женщинам.  Цель проекта заключается в расширении прав и возможностей женщин-предпринимателей в интересах экономического развития и обеспечения гендерного равенства в Бангладеш.</w:t>
      </w:r>
      <w:r w:rsidRPr="00C318D3">
        <w:rPr>
          <w:rStyle w:val="FootnoteReference"/>
          <w:color w:val="000000"/>
          <w:shd w:val="clear" w:color="auto" w:fill="FFFFFF"/>
        </w:rPr>
        <w:footnoteReference w:id="32"/>
      </w:r>
      <w:r w:rsidRPr="00C318D3">
        <w:rPr>
          <w:rStyle w:val="eop"/>
          <w:color w:val="000000"/>
          <w:shd w:val="clear" w:color="auto" w:fill="FFFFFF"/>
        </w:rPr>
        <w:t> </w:t>
      </w:r>
    </w:p>
    <w:p w14:paraId="3691C48D" w14:textId="75E98DC7" w:rsidR="00770DE8" w:rsidRPr="00C318D3" w:rsidRDefault="00770DE8" w:rsidP="006726E2">
      <w:pPr>
        <w:pStyle w:val="ListParagraph"/>
        <w:keepNext/>
        <w:keepLines/>
        <w:numPr>
          <w:ilvl w:val="0"/>
          <w:numId w:val="30"/>
        </w:numPr>
        <w:spacing w:after="240"/>
        <w:contextualSpacing w:val="0"/>
        <w:rPr>
          <w:rFonts w:eastAsiaTheme="minorHAnsi"/>
          <w:u w:val="single"/>
        </w:rPr>
      </w:pPr>
      <w:r w:rsidRPr="00C318D3">
        <w:rPr>
          <w:u w:val="single"/>
        </w:rPr>
        <w:t>Страны с переходной экономикой и развитые страны</w:t>
      </w:r>
    </w:p>
    <w:p w14:paraId="7E439349" w14:textId="43037C96" w:rsidR="00F464C3" w:rsidRPr="00C318D3" w:rsidRDefault="00770E31" w:rsidP="00035CC0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>В течение отчетного периода в странах с переходной экономикой и развитых странах был проведен ряд вебинаров.  В марте 2023 года ВОИС провела вебинар по альтернативному разрешению споров в рамках проекта «ИС и женщины-предприниматели»; в нем приняли участие представители молодежи и женщины-предприниматели из развитых стран.  На вебинаре «ИС для женщин-предпринимателей в секторе промышленных образцов», прошедшем 12 апреля 2023 года, был представлен опыт женщин – специалистов по проектированию и предпринимателей из стран Центральной Европы и Балтии (ГЦЕБ) и стран Центральной Азии, Кавказа и Восточной Европы (ГЦАКВЕ), а также были продемонстрированы примеры использования системы промышленных образцов и преимущества Гаагской системы.</w:t>
      </w:r>
      <w:r w:rsidRPr="00C318D3">
        <w:rPr>
          <w:rStyle w:val="normaltextrun"/>
          <w:color w:val="000000"/>
          <w:shd w:val="clear" w:color="auto" w:fill="FFFFFF"/>
        </w:rPr>
        <w:t xml:space="preserve">  </w:t>
      </w:r>
      <w:r w:rsidRPr="00C318D3">
        <w:t xml:space="preserve">В апреле 2023 года был проведен приуроченный к Международному дню ИС вебинар на тему «Женщины в игровой индустрии: расширение возможностей для инноваций и творчества» в рамках проекта «Разработка видеоигр: в поисках ИС».  В нем приняли участие женщины-разработчики игр, ведущие специалисты индустрии и эксперты в области ИС, которые обсудили способы поддержки женщин в игровой индустрии и изучение роли ИС в создании видеоигр.  Кроме того, на вебинаре был представлен обзор исследований ВОИС по вопросам разнообразия, инноваций и творчества в игровом секторе.  В июне 2023 года был проведен региональный вебинар по системе РСТ для женщин с целью повышения осведомленности женщин-изобретателей в странах ГЦАКВЕ о преимуществах системы РСТ.  </w:t>
      </w:r>
    </w:p>
    <w:p w14:paraId="2C0B7200" w14:textId="64E48A6A" w:rsidR="00266933" w:rsidRPr="00C318D3" w:rsidRDefault="00F464C3" w:rsidP="002A1283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 xml:space="preserve">В сентябре 2023 года было представлено исследование </w:t>
      </w:r>
      <w:r w:rsidRPr="00C318D3">
        <w:rPr>
          <w:rStyle w:val="ui-provider"/>
        </w:rPr>
        <w:t>«Artistas Intérpretes, Sociedad de Gestión’s» (</w:t>
      </w:r>
      <w:r w:rsidRPr="00C318D3">
        <w:t>AISGE</w:t>
      </w:r>
      <w:r w:rsidRPr="00C318D3">
        <w:rPr>
          <w:rStyle w:val="ui-provider"/>
        </w:rPr>
        <w:t>)</w:t>
      </w:r>
      <w:r w:rsidRPr="00C318D3">
        <w:t xml:space="preserve"> («Художники-предприниматели, общества по управлению правами»), в котором освещался вопрос о представленности женщин среди персонажей художественных произведений в Испании.  В ходе исследования был выявлен серьезный гендерный дисбаланс: оно показало, что женщины составляют всего 37,8 процентов персонажей кинофильмов; еще меньше в кино главных женских ролей – всего 34 процента.  В испанских сериалах мужских ролей в целом незначительно больше, чем женских (55,3 процента), но при этом роли главным образом получают молодые женщины: 55 процентов главных героинь – младше 35 лет, тогда как в более старших возрастных группах главные роли достаются преимущественно мужчинам. </w:t>
      </w:r>
    </w:p>
    <w:p w14:paraId="5E8EC744" w14:textId="6216FA0C" w:rsidR="00F464C3" w:rsidRPr="00C318D3" w:rsidRDefault="00F464C3" w:rsidP="00F464C3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Fonts w:eastAsia="Times New Roman"/>
        </w:rPr>
      </w:pPr>
      <w:r w:rsidRPr="00C318D3">
        <w:t>Для стран региона были проведены два учебных мероприятия, направленные на расширение возможностей новаторов и творческих деятелей, работающих традиционными методами, с особым вниманием к женщинам.  Шестнадцатого мая 2023 года был проведен вебинар «ИС и традиционные производители», посвященный использованию инструментов ИС для сохранения культуры, брендирования и цифровой адаптации, 70 процентов аудитории которого составили женщины.  Двадцать восьмого ноября 2023 года при информационной поддержке инициативы ЦМТ SheTrades была проведена дополнительная консультация «ИС и традиционные производители», на которой обсуждались системы традиционных знаний и проблема вовлечения сообществ; 80 процентов ее участников составили женщины.</w:t>
      </w:r>
    </w:p>
    <w:p w14:paraId="07A97E61" w14:textId="3D48237F" w:rsidR="00D54B0F" w:rsidRPr="00C318D3" w:rsidRDefault="00EC78AA" w:rsidP="00355F2E">
      <w:pPr>
        <w:pStyle w:val="Heading1"/>
        <w:spacing w:after="240"/>
      </w:pPr>
      <w:r w:rsidRPr="00C318D3">
        <w:t>Заглядывая в будущее</w:t>
      </w:r>
    </w:p>
    <w:p w14:paraId="635BE26C" w14:textId="78ABB106" w:rsidR="00EF1E32" w:rsidRPr="00C318D3" w:rsidRDefault="00EF1E32" w:rsidP="00CF1E28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C318D3">
        <w:t>ВОИС продолжит наращивать свои усилия по поддержке и расширению участия женщин в экосистеме ИС.  С этой целью реализуются и планируются новые инициативы и проекты, например, следующие:</w:t>
      </w:r>
    </w:p>
    <w:p w14:paraId="1DE85FAD" w14:textId="5B35BFAC" w:rsidR="00CF1E28" w:rsidRPr="00C318D3" w:rsidRDefault="00CF1E28" w:rsidP="00CF1E28">
      <w:pPr>
        <w:pStyle w:val="ListParagraph"/>
        <w:numPr>
          <w:ilvl w:val="0"/>
          <w:numId w:val="12"/>
        </w:numPr>
        <w:spacing w:after="160" w:line="259" w:lineRule="auto"/>
      </w:pPr>
      <w:r w:rsidRPr="00C318D3">
        <w:t>Во вторник, 23 апреля 2024 года, в рамках кампании, посвященной Международному дню ИС – 2024 и в продолжение мероприятий по обмену опытом на тему «Ликвидация гендерного разрыва в области ИС» ВОИС проведет вебинар с участием докладчиков, которые ранее выступали на мероприятиях ВОИС, посвященных женскому предпринимательству и ИС.  Пять выдающихся женщин – бенефициаров программ или проектов ВОИС поделятся выводами из своего участия в проектах, увязывая свою работу, сектор или продукт с одной из ЦУР.  Главная цель этого мероприятия заключается в расширении возможностей женщин, стремящихся добиваться успеха в динамично развивающейся экономике, построенной на инновациях, и в содействии формированию более инклюзивного и эффективного ландшафта ИС.</w:t>
      </w:r>
    </w:p>
    <w:p w14:paraId="26ABDC70" w14:textId="77777777" w:rsidR="00AC5972" w:rsidRPr="00C318D3" w:rsidRDefault="00AC5972" w:rsidP="00AC5972">
      <w:pPr>
        <w:pStyle w:val="ListParagraph"/>
        <w:spacing w:after="160" w:line="259" w:lineRule="auto"/>
        <w:ind w:left="1080"/>
      </w:pPr>
    </w:p>
    <w:p w14:paraId="28546466" w14:textId="434330E1" w:rsidR="00AC5972" w:rsidRPr="00C318D3" w:rsidRDefault="00AC5972" w:rsidP="00AC5972">
      <w:pPr>
        <w:pStyle w:val="ListParagraph"/>
        <w:numPr>
          <w:ilvl w:val="0"/>
          <w:numId w:val="12"/>
        </w:numPr>
        <w:spacing w:after="160" w:line="259" w:lineRule="auto"/>
        <w:rPr>
          <w:rStyle w:val="ui-provider"/>
        </w:rPr>
      </w:pPr>
      <w:r w:rsidRPr="00C318D3">
        <w:t xml:space="preserve">В Румынии в период с 2024 по 2025 год будет осуществляться проект по </w:t>
      </w:r>
      <w:r w:rsidRPr="00C318D3">
        <w:rPr>
          <w:rStyle w:val="ui-provider"/>
        </w:rPr>
        <w:t xml:space="preserve">поддержке использования инструментов ИС для обеспечения культурной устойчивости и восстановления экономики путем охраны традиционных знаний, традиционных форм культурного выражения и генетических ресурсов, особенно в интересах недопредставленных групп населения, включая женщин. </w:t>
      </w:r>
    </w:p>
    <w:p w14:paraId="734B4CB1" w14:textId="77777777" w:rsidR="00984CC8" w:rsidRPr="00C318D3" w:rsidRDefault="00984CC8" w:rsidP="00EF2E6A">
      <w:pPr>
        <w:pStyle w:val="ListParagraph"/>
        <w:spacing w:after="160" w:line="259" w:lineRule="auto"/>
        <w:ind w:left="1080"/>
      </w:pPr>
    </w:p>
    <w:p w14:paraId="77ACC142" w14:textId="6BAA2D7E" w:rsidR="00AC5972" w:rsidRPr="00C318D3" w:rsidRDefault="00AC5972" w:rsidP="00AC5972">
      <w:pPr>
        <w:pStyle w:val="ListParagraph"/>
        <w:numPr>
          <w:ilvl w:val="0"/>
          <w:numId w:val="12"/>
        </w:numPr>
        <w:spacing w:after="160" w:line="259" w:lineRule="auto"/>
      </w:pPr>
      <w:r w:rsidRPr="00C318D3">
        <w:t xml:space="preserve">В феврале 2024 года началась реализация нового проекта «ИС и женщины-предприниматели», направленного на создание системы, которая будет упрощать для предприятий под руководством женщин (менее чем с 250 сотрудников) в местных сообществах управление правами ИС и их коммерциализацию, с особым вниманием к Ираку, Палестине и Сирийской Арабской Республике.  Ниже перечислены его основные цели:  i) повышение осведомленности местных женщин – </w:t>
      </w:r>
      <w:r w:rsidR="00A40BAF" w:rsidRPr="00C318D3">
        <w:t>потенциальных</w:t>
      </w:r>
      <w:r w:rsidRPr="00C318D3">
        <w:t xml:space="preserve"> бенефициаров об основных принципах, системах и инструментах ИС с акцентом на важность и ценность ИС для их бизнеса; ii) предоставление потенциальным бенефициарам простых в использовании практических инструментов и навыков в области ИС для эффективного управления их продукцией, ее брендирования и коммерциализации с целью повышения дохода и развития бизнеса на местном и региональном уровнях; iii) предоставление группе бенефициаров адаптированной к их потребностям поддержки в формате специализированного обучения и наставничества по вопросам ИС и используемых ими моделей ведения бизнеса с общей целью обеспечить рентабельность их активов ИС и развитие их предприятий.  Ожидается, что проект продлится до декабря 2024 года и поможет наладить контакты с широким кругом заинтересованных сторон в области ИС, расширить важное взаимодействие между бенефициарами проекта и национальными ведомствами ИС, и в конечном счете упростить регистрацию прав ИС. </w:t>
      </w:r>
    </w:p>
    <w:p w14:paraId="3BB186C5" w14:textId="77777777" w:rsidR="00AC5972" w:rsidRPr="00C318D3" w:rsidRDefault="00AC5972" w:rsidP="00AC5972">
      <w:pPr>
        <w:pStyle w:val="ListParagraph"/>
        <w:spacing w:after="160" w:line="259" w:lineRule="auto"/>
        <w:ind w:left="1080"/>
      </w:pPr>
    </w:p>
    <w:p w14:paraId="55B7A31E" w14:textId="16752D89" w:rsidR="002B4238" w:rsidRPr="00C318D3" w:rsidRDefault="002B4238" w:rsidP="002B4238">
      <w:pPr>
        <w:pStyle w:val="ListParagraph"/>
        <w:numPr>
          <w:ilvl w:val="0"/>
          <w:numId w:val="12"/>
        </w:numPr>
        <w:spacing w:after="160" w:line="259" w:lineRule="auto"/>
      </w:pPr>
      <w:r w:rsidRPr="00C318D3">
        <w:t>Проект «ИС для женщин-предпринимателей в странах Латинской Америки:  создание ценности с помощью ИС», призванный помочь женщинам-предпринимателям в регионе освоить навыки и получить знания в области ИС и получать доходы с помощью управления нематериальными активами.  В рамках этой инициативы, рассчитанной на период с мая по август 2024 года, группа бенефициаров пройдет практическое обучение в формате наставничества по вопросам ИС, упрощения доступа к коллегиальным сетям и расширения возможностей устанавливать связи с потенциальными деловыми партнерами, а также научится шире использовать ИС для развития бизнеса.</w:t>
      </w:r>
    </w:p>
    <w:p w14:paraId="10AE647E" w14:textId="77777777" w:rsidR="00C60552" w:rsidRPr="00C318D3" w:rsidRDefault="00C60552" w:rsidP="00C60552">
      <w:pPr>
        <w:pStyle w:val="ListParagraph"/>
      </w:pPr>
    </w:p>
    <w:p w14:paraId="35D90289" w14:textId="109523B0" w:rsidR="00C60552" w:rsidRPr="00C318D3" w:rsidRDefault="00C60552" w:rsidP="00C60552">
      <w:pPr>
        <w:pStyle w:val="ListParagraph"/>
        <w:numPr>
          <w:ilvl w:val="0"/>
          <w:numId w:val="12"/>
        </w:numPr>
        <w:spacing w:after="160" w:line="259" w:lineRule="auto"/>
      </w:pPr>
      <w:r w:rsidRPr="00C318D3">
        <w:t>В 2024 году будет проведен семинар на тему «ИС и женщины, занятые в сфере точных и естественных наук, технологий и инженерии» для женщин-ученых или исследователей из Литвы, Словении и Латвии, в ходе которого будут представлены соответствующие инструменты и программы ВОИС и примеры успешной работы в этом регионе.</w:t>
      </w:r>
    </w:p>
    <w:p w14:paraId="6D7CFA9F" w14:textId="77777777" w:rsidR="009356A8" w:rsidRPr="00C318D3" w:rsidRDefault="009356A8" w:rsidP="009356A8"/>
    <w:p w14:paraId="5D0E933F" w14:textId="2860B092" w:rsidR="002B52F1" w:rsidRPr="00C318D3" w:rsidRDefault="009356A8" w:rsidP="002B52F1">
      <w:pPr>
        <w:pStyle w:val="ListParagraph"/>
        <w:numPr>
          <w:ilvl w:val="0"/>
          <w:numId w:val="12"/>
        </w:numPr>
        <w:spacing w:after="240" w:line="259" w:lineRule="auto"/>
        <w:contextualSpacing w:val="0"/>
      </w:pPr>
      <w:r w:rsidRPr="00C318D3">
        <w:t xml:space="preserve">На 2024 год запланирован проект «Консультации по управлению ИС для сектора "фемтех"», для участия в котором планируется отобрать 20–30 МСП и стартапов в Израиле в этой сфере; для них будут организованы специализированные учебные семинары-практикумы и консультации экспертов, которые помогут им повысить эффективность стратегий в области ИС. </w:t>
      </w:r>
    </w:p>
    <w:p w14:paraId="1E96428D" w14:textId="7BACF80C" w:rsidR="002B52F1" w:rsidRPr="00C318D3" w:rsidRDefault="002B52F1" w:rsidP="002B52F1">
      <w:pPr>
        <w:pStyle w:val="ListParagraph"/>
        <w:numPr>
          <w:ilvl w:val="0"/>
          <w:numId w:val="12"/>
        </w:numPr>
        <w:spacing w:after="160" w:line="259" w:lineRule="auto"/>
      </w:pPr>
      <w:r w:rsidRPr="00C318D3">
        <w:t xml:space="preserve">В рамках запланированного на 2024 год проекта «ИС и женщины в сельских районах» женщины, занимающиеся производством ремесленной продукции, в сельских районах Испании, освоят основные навыки охраны и управления ИС, что будет способствовать обеспечению гендерного равенства и устойчивому развитию. </w:t>
      </w:r>
    </w:p>
    <w:p w14:paraId="24E41586" w14:textId="77777777" w:rsidR="00AC0776" w:rsidRPr="00C318D3" w:rsidRDefault="00AC0776" w:rsidP="00AC0776">
      <w:pPr>
        <w:pStyle w:val="ListParagraph"/>
        <w:spacing w:after="160" w:line="259" w:lineRule="auto"/>
        <w:ind w:left="1080"/>
      </w:pPr>
    </w:p>
    <w:p w14:paraId="34205849" w14:textId="3A3697E0" w:rsidR="00CD5F80" w:rsidRPr="00C318D3" w:rsidRDefault="00AC0776" w:rsidP="00CD5F80">
      <w:pPr>
        <w:pStyle w:val="ListParagraph"/>
        <w:numPr>
          <w:ilvl w:val="0"/>
          <w:numId w:val="12"/>
        </w:numPr>
        <w:spacing w:after="240" w:line="259" w:lineRule="auto"/>
        <w:contextualSpacing w:val="0"/>
      </w:pPr>
      <w:r w:rsidRPr="00C318D3">
        <w:t xml:space="preserve">Проект «Разработка и осуществление мероприятий по поиску партнеров для предприятий под руководством женщин» направлен на обучение женщин-предпринимателей, представляющих разные регионы и культуры, навыкам в сфере ИС.  Проект начнется с онлайнового семинара, на котором участникам будет предоставлена информация по основам ИС, после чего в течение двух-трех месяцев 10 женщины-предприниматели будут проходить обучение, построенное по принципу «равный – равному».  В заключение проекта, направленного на создание сети для сотрудничества и обмена знаниями, будет проведено мероприятие, на котором участницы поделятся опытом и расскажут о достигнутых результатах через различные платформы и каналы в социальных сетях, что позволит привлечь внимание к обсуждаемым вопросам и донести информацию до широкой аудитории. </w:t>
      </w:r>
    </w:p>
    <w:p w14:paraId="0881B01B" w14:textId="2327265D" w:rsidR="00EB42B1" w:rsidRPr="00C318D3" w:rsidRDefault="00AC0776" w:rsidP="00EB42B1">
      <w:pPr>
        <w:pStyle w:val="ListParagraph"/>
        <w:numPr>
          <w:ilvl w:val="0"/>
          <w:numId w:val="12"/>
        </w:numPr>
        <w:spacing w:after="160" w:line="259" w:lineRule="auto"/>
      </w:pPr>
      <w:r w:rsidRPr="00C318D3">
        <w:t xml:space="preserve">На период с июня по декабрь 2024 года запланирован второй этап программы УЗИС «ИС как инструмент повышения эффективности для женщин», </w:t>
      </w:r>
      <w:r w:rsidR="00A40BAF" w:rsidRPr="00C318D3">
        <w:t>ориентированный</w:t>
      </w:r>
      <w:r w:rsidRPr="00C318D3">
        <w:t xml:space="preserve"> на женщин-предпринимателей в творческом секторе.  Кроме того, на июнь–декабрь 2024 года запланирован проект УЗИС в Перу, в рамках которого будет оказываться поддержка филиалам университетов, возглавляемым женщинами.</w:t>
      </w:r>
    </w:p>
    <w:p w14:paraId="6F039FC7" w14:textId="77777777" w:rsidR="001032B2" w:rsidRPr="00C318D3" w:rsidRDefault="001032B2" w:rsidP="001032B2">
      <w:pPr>
        <w:pStyle w:val="ListParagraph"/>
        <w:spacing w:after="160" w:line="259" w:lineRule="auto"/>
        <w:ind w:left="1080"/>
      </w:pPr>
    </w:p>
    <w:p w14:paraId="394D9C2D" w14:textId="3F89EB3B" w:rsidR="001032B2" w:rsidRPr="00C318D3" w:rsidRDefault="001032B2" w:rsidP="001032B2">
      <w:pPr>
        <w:pStyle w:val="ListParagraph"/>
        <w:numPr>
          <w:ilvl w:val="0"/>
          <w:numId w:val="12"/>
        </w:numPr>
        <w:spacing w:after="160" w:line="259" w:lineRule="auto"/>
      </w:pPr>
      <w:r w:rsidRPr="00C318D3">
        <w:t>Двадцать восьмого марта 2024 года Бюро ВОИС в Нигерии проведет Саммит по вопросам ИС и предпринимательской деятельности женщин, приуроченный к Международному женскому дню.  В рамках мероприятия женщины-предприниматели узнают о методах эффективного использования прав ИС, что поможет расширить их права и возможности.  Саммите, в котором примут участие различные заинтересованные стороны, в том числе предприниматели, эксперты в области законодательства и представители директивных органов, призван стимулировать сотрудничество и снабдить участников инструментами для успешного ведения бизнеса в условиях меняющегося ландшафта Нигерии.</w:t>
      </w:r>
    </w:p>
    <w:p w14:paraId="251F8B9D" w14:textId="77777777" w:rsidR="002909F6" w:rsidRPr="00C318D3" w:rsidRDefault="002909F6" w:rsidP="002909F6">
      <w:pPr>
        <w:pStyle w:val="ListParagraph"/>
      </w:pPr>
    </w:p>
    <w:p w14:paraId="2088C948" w14:textId="03438FAA" w:rsidR="00B55AEF" w:rsidRPr="00C318D3" w:rsidRDefault="002909F6" w:rsidP="00B55AEF">
      <w:pPr>
        <w:pStyle w:val="ListParagraph"/>
        <w:numPr>
          <w:ilvl w:val="0"/>
          <w:numId w:val="12"/>
        </w:numPr>
        <w:spacing w:after="240" w:line="259" w:lineRule="auto"/>
        <w:contextualSpacing w:val="0"/>
      </w:pPr>
      <w:r w:rsidRPr="00C318D3">
        <w:t>Кроме того, в период с марта по апрель и с ноября по декабрь 2024 года будут проведены вебинары, на которых будет рассказано о том, как Мадридская система помогает женщинам-</w:t>
      </w:r>
      <w:r w:rsidR="00A40BAF" w:rsidRPr="00C318D3">
        <w:t>предпринимателям</w:t>
      </w:r>
      <w:r w:rsidRPr="00C318D3">
        <w:t xml:space="preserve"> в развитии их бизнеса.  Они будут ориентированы на страны АСЕАН, Индию, Пакистан и Карибский регион.  Успех экспериментального проекта в 2023 году проиллюстрировал необходимость проведения мероприятий и в других регионах. </w:t>
      </w:r>
    </w:p>
    <w:p w14:paraId="1F48654B" w14:textId="5EDC371E" w:rsidR="00EB42B1" w:rsidRPr="00C318D3" w:rsidRDefault="00B55AEF" w:rsidP="00B55AEF">
      <w:pPr>
        <w:pStyle w:val="ListParagraph"/>
        <w:numPr>
          <w:ilvl w:val="0"/>
          <w:numId w:val="12"/>
        </w:numPr>
        <w:spacing w:after="160" w:line="259" w:lineRule="auto"/>
      </w:pPr>
      <w:r w:rsidRPr="00C318D3">
        <w:t xml:space="preserve">В 2024 году начнется реализация нового проекта «Эффективные стратегии брендирования для мастеров, изготавливающих изделия ручной работы», адресованного женщинам из местных сообществ в Республике Молдова, Венгрии, Черногории, Северной Македонии и Албании.  Представители отдельных групп населения, занимающиеся изготовлением изделий ручной работе, узнают о разработке сертификационных и коллективных знаков, а также о ГУ. </w:t>
      </w:r>
    </w:p>
    <w:p w14:paraId="1F098DE6" w14:textId="77777777" w:rsidR="009356A8" w:rsidRPr="00C318D3" w:rsidRDefault="009356A8" w:rsidP="00AC0776">
      <w:pPr>
        <w:spacing w:after="160" w:line="259" w:lineRule="auto"/>
        <w:ind w:left="360"/>
      </w:pPr>
    </w:p>
    <w:p w14:paraId="2911ADAF" w14:textId="7A65B63B" w:rsidR="00A15A5E" w:rsidRPr="00C318D3" w:rsidRDefault="00923028" w:rsidP="007327F2">
      <w:pPr>
        <w:pStyle w:val="ListParagraph"/>
        <w:numPr>
          <w:ilvl w:val="0"/>
          <w:numId w:val="7"/>
        </w:numPr>
        <w:spacing w:after="720"/>
        <w:ind w:left="5530" w:firstLine="0"/>
        <w:contextualSpacing w:val="0"/>
        <w:rPr>
          <w:szCs w:val="22"/>
        </w:rPr>
      </w:pPr>
      <w:r w:rsidRPr="00C318D3">
        <w:t>Комитету предлагается принять к сведению информацию, изложенную в настоящем документе.</w:t>
      </w:r>
    </w:p>
    <w:p w14:paraId="3B11520C" w14:textId="76F50198" w:rsidR="00A15A5E" w:rsidRPr="00C318D3" w:rsidRDefault="00A15A5E" w:rsidP="007D627C">
      <w:pPr>
        <w:pStyle w:val="ListParagraph"/>
        <w:spacing w:after="240"/>
        <w:ind w:left="5533"/>
        <w:contextualSpacing w:val="0"/>
        <w:rPr>
          <w:szCs w:val="22"/>
        </w:rPr>
      </w:pPr>
      <w:r w:rsidRPr="00C318D3">
        <w:t>[Конец документа]</w:t>
      </w:r>
    </w:p>
    <w:sectPr w:rsidR="00A15A5E" w:rsidRPr="00C318D3" w:rsidSect="001B79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0E36D" w14:textId="77777777" w:rsidR="001B790B" w:rsidRDefault="001B790B">
      <w:r>
        <w:separator/>
      </w:r>
    </w:p>
  </w:endnote>
  <w:endnote w:type="continuationSeparator" w:id="0">
    <w:p w14:paraId="00A8AA3B" w14:textId="77777777" w:rsidR="001B790B" w:rsidRDefault="001B790B" w:rsidP="003B38C1">
      <w:r>
        <w:separator/>
      </w:r>
    </w:p>
    <w:p w14:paraId="61974B56" w14:textId="77777777" w:rsidR="001B790B" w:rsidRPr="00F60BB3" w:rsidRDefault="001B790B" w:rsidP="003B38C1">
      <w:pPr>
        <w:spacing w:after="60"/>
        <w:rPr>
          <w:sz w:val="17"/>
          <w:lang w:val="en-US"/>
        </w:rPr>
      </w:pPr>
      <w:r w:rsidRPr="00F60BB3">
        <w:rPr>
          <w:sz w:val="17"/>
          <w:lang w:val="en-US"/>
        </w:rPr>
        <w:t>[Endnote continued from previous page]</w:t>
      </w:r>
    </w:p>
  </w:endnote>
  <w:endnote w:type="continuationNotice" w:id="1">
    <w:p w14:paraId="0C785094" w14:textId="77777777" w:rsidR="001B790B" w:rsidRPr="00F60BB3" w:rsidRDefault="001B790B" w:rsidP="003B38C1">
      <w:pPr>
        <w:spacing w:before="60"/>
        <w:jc w:val="right"/>
        <w:rPr>
          <w:sz w:val="17"/>
          <w:szCs w:val="17"/>
          <w:lang w:val="en-US"/>
        </w:rPr>
      </w:pPr>
      <w:r w:rsidRPr="00F60BB3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E171" w14:textId="77777777" w:rsidR="00DB3AF8" w:rsidRDefault="00DB3A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0D30" w14:textId="77777777" w:rsidR="00DB3AF8" w:rsidRDefault="00DB3A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5100" w14:textId="77777777" w:rsidR="00DB3AF8" w:rsidRDefault="00DB3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71517" w14:textId="77777777" w:rsidR="001B790B" w:rsidRDefault="001B790B">
      <w:r>
        <w:separator/>
      </w:r>
    </w:p>
  </w:footnote>
  <w:footnote w:type="continuationSeparator" w:id="0">
    <w:p w14:paraId="213A5A5B" w14:textId="77777777" w:rsidR="001B790B" w:rsidRDefault="001B790B" w:rsidP="008B60B2">
      <w:r>
        <w:separator/>
      </w:r>
    </w:p>
    <w:p w14:paraId="56A906E3" w14:textId="77777777" w:rsidR="001B790B" w:rsidRPr="00F60BB3" w:rsidRDefault="001B790B" w:rsidP="008B60B2">
      <w:pPr>
        <w:spacing w:after="60"/>
        <w:rPr>
          <w:sz w:val="17"/>
          <w:szCs w:val="17"/>
          <w:lang w:val="en-US"/>
        </w:rPr>
      </w:pPr>
      <w:r w:rsidRPr="00F60BB3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D034BD9" w14:textId="77777777" w:rsidR="001B790B" w:rsidRPr="00F60BB3" w:rsidRDefault="001B790B" w:rsidP="008B60B2">
      <w:pPr>
        <w:spacing w:before="60"/>
        <w:jc w:val="right"/>
        <w:rPr>
          <w:sz w:val="17"/>
          <w:szCs w:val="17"/>
          <w:lang w:val="en-US"/>
        </w:rPr>
      </w:pPr>
      <w:r w:rsidRPr="00F60BB3">
        <w:rPr>
          <w:sz w:val="17"/>
          <w:szCs w:val="17"/>
          <w:lang w:val="en-US"/>
        </w:rPr>
        <w:t>[Footnote continued on next page]</w:t>
      </w:r>
    </w:p>
  </w:footnote>
  <w:footnote w:id="2">
    <w:p w14:paraId="040D2CE7" w14:textId="69711CB2" w:rsidR="00103CD6" w:rsidRDefault="00103CD6">
      <w:pPr>
        <w:pStyle w:val="FootnoteText"/>
      </w:pPr>
      <w:r>
        <w:rPr>
          <w:rStyle w:val="FootnoteReference"/>
        </w:rPr>
        <w:footnoteRef/>
      </w:r>
      <w:r>
        <w:t xml:space="preserve"> Среднесрочный стратегический план (ССП) на 2022–2026 годы опубликован по адресу: </w:t>
      </w:r>
      <w:hyperlink r:id="rId1" w:history="1">
        <w:r>
          <w:rPr>
            <w:rStyle w:val="Hyperlink"/>
          </w:rPr>
          <w:t>www.wipo.int/meetings/ru/doc_details.jsp?doc_id=541373</w:t>
        </w:r>
      </w:hyperlink>
      <w:r>
        <w:t xml:space="preserve"> </w:t>
      </w:r>
    </w:p>
  </w:footnote>
  <w:footnote w:id="3">
    <w:p w14:paraId="7D2D3EA6" w14:textId="57B69269" w:rsidR="00EE528F" w:rsidRPr="003816B8" w:rsidRDefault="00EE528F" w:rsidP="00EE528F">
      <w:pPr>
        <w:pStyle w:val="FootnoteText"/>
      </w:pPr>
      <w:r>
        <w:rPr>
          <w:rStyle w:val="FootnoteReference"/>
        </w:rPr>
        <w:footnoteRef/>
      </w:r>
      <w:r>
        <w:t xml:space="preserve"> ПДИСГР опубликован по адресу: </w:t>
      </w:r>
      <w:hyperlink w:history="1">
        <w:r>
          <w:rPr>
            <w:rStyle w:val="Hyperlink"/>
          </w:rPr>
          <w:t xml:space="preserve"> www.wipo.int/edocs/pubdocs/ru/wipo-pub-rn2023-1-en-wipo-intellectual-property-ip-and-gender-action-plan-the-role-of-ip-in-support-of-women-and-girls.pdf</w:t>
        </w:r>
      </w:hyperlink>
      <w:r>
        <w:t xml:space="preserve"> </w:t>
      </w:r>
    </w:p>
  </w:footnote>
  <w:footnote w:id="4">
    <w:p w14:paraId="07BF19DE" w14:textId="209A2A5C" w:rsidR="00EE528F" w:rsidRPr="003816B8" w:rsidRDefault="00EE528F" w:rsidP="00EE528F">
      <w:pPr>
        <w:pStyle w:val="FootnoteText"/>
      </w:pPr>
      <w:r>
        <w:rPr>
          <w:rStyle w:val="FootnoteReference"/>
        </w:rPr>
        <w:footnoteRef/>
      </w:r>
      <w:r>
        <w:t xml:space="preserve">Стратегия в области людских ресурсов (ЛР) на 2022–2026 годы опубликована по адресу: </w:t>
      </w:r>
      <w:hyperlink r:id="rId2" w:history="1">
        <w:r>
          <w:rPr>
            <w:rStyle w:val="Hyperlink"/>
          </w:rPr>
          <w:t>www.wipo.int/meetings/ru/doc_details.jsp?doc_id=548453</w:t>
        </w:r>
      </w:hyperlink>
    </w:p>
  </w:footnote>
  <w:footnote w:id="5">
    <w:p w14:paraId="162EC200" w14:textId="0EF4E52B" w:rsidR="00E059BB" w:rsidRDefault="00E059BB">
      <w:pPr>
        <w:pStyle w:val="FootnoteText"/>
      </w:pPr>
      <w:r>
        <w:rPr>
          <w:rStyle w:val="FootnoteReference"/>
        </w:rPr>
        <w:footnoteRef/>
      </w:r>
      <w:r>
        <w:t xml:space="preserve"> Первая Политика ВОИС в области гендерного равенства была опубликована в 2014 году.</w:t>
      </w:r>
    </w:p>
  </w:footnote>
  <w:footnote w:id="6">
    <w:p w14:paraId="542D607F" w14:textId="24C73242" w:rsidR="008C0FD5" w:rsidRPr="003816B8" w:rsidRDefault="008C0FD5" w:rsidP="008C0FD5">
      <w:pPr>
        <w:pStyle w:val="FootnoteText"/>
      </w:pPr>
      <w:r>
        <w:rPr>
          <w:rStyle w:val="FootnoteReference"/>
        </w:rPr>
        <w:footnoteRef/>
      </w:r>
      <w:r>
        <w:t xml:space="preserve"> Стратегия интеграции людей с инвалидностью опубликована по адресу:  </w:t>
      </w:r>
      <w:hyperlink r:id="rId3" w:history="1">
        <w:r>
          <w:rPr>
            <w:rStyle w:val="Hyperlink"/>
          </w:rPr>
          <w:t>https://www.wipo.int/export/sites/www/disability-inclusion/en/docs/inclusion-strategy-2023.pdf</w:t>
        </w:r>
      </w:hyperlink>
      <w:r>
        <w:t xml:space="preserve"> </w:t>
      </w:r>
    </w:p>
  </w:footnote>
  <w:footnote w:id="7">
    <w:p w14:paraId="5836719A" w14:textId="12B34593" w:rsidR="00C920F4" w:rsidRPr="003816B8" w:rsidRDefault="00C920F4" w:rsidP="00C920F4">
      <w:pPr>
        <w:pStyle w:val="FootnoteText"/>
      </w:pPr>
      <w:r>
        <w:rPr>
          <w:rStyle w:val="FootnoteReference"/>
        </w:rPr>
        <w:footnoteRef/>
      </w:r>
      <w:r>
        <w:t xml:space="preserve"> Совместное послание 2023 года опубликовано по адресу:  </w:t>
      </w:r>
      <w:hyperlink r:id="rId4" w:history="1">
        <w:r>
          <w:rPr>
            <w:rStyle w:val="Hyperlink"/>
          </w:rPr>
          <w:t>www.wipo.int/women-and-ip/ru/news/2023/news_0001.html</w:t>
        </w:r>
      </w:hyperlink>
      <w:r>
        <w:t xml:space="preserve"> </w:t>
      </w:r>
    </w:p>
  </w:footnote>
  <w:footnote w:id="8">
    <w:p w14:paraId="3BB1178F" w14:textId="4F9722FA" w:rsidR="00C920F4" w:rsidRPr="003816B8" w:rsidRDefault="00C920F4" w:rsidP="00C920F4">
      <w:pPr>
        <w:pStyle w:val="FootnoteText"/>
      </w:pPr>
      <w:r>
        <w:rPr>
          <w:rStyle w:val="FootnoteReference"/>
        </w:rPr>
        <w:footnoteRef/>
      </w:r>
      <w:r>
        <w:t xml:space="preserve"> Дополнительная информация о глобальном экспериментальном проекте по наставничеству опубликована по адресу:  </w:t>
      </w:r>
      <w:hyperlink r:id="rId5" w:history="1">
        <w:r>
          <w:rPr>
            <w:rStyle w:val="Hyperlink"/>
          </w:rPr>
          <w:t>www.uspto.gov/initiatives/equity/mentoring-programs/global-mentoring-pilot</w:t>
        </w:r>
      </w:hyperlink>
      <w:r>
        <w:t xml:space="preserve"> </w:t>
      </w:r>
    </w:p>
  </w:footnote>
  <w:footnote w:id="9">
    <w:p w14:paraId="59A911DA" w14:textId="32E1E7EC" w:rsidR="001B6EAD" w:rsidRDefault="001B6EAD">
      <w:pPr>
        <w:pStyle w:val="FootnoteText"/>
      </w:pPr>
      <w:r>
        <w:rPr>
          <w:rStyle w:val="FootnoteReference"/>
        </w:rPr>
        <w:footnoteRef/>
      </w:r>
      <w:r>
        <w:t xml:space="preserve"> ВОИС приняла ПДИСГР в 2022 году.  Его внутренняя реализация началась во второй половине 2022 года.  </w:t>
      </w:r>
    </w:p>
  </w:footnote>
  <w:footnote w:id="10">
    <w:p w14:paraId="218250FF" w14:textId="64C31F0C" w:rsidR="00A76C97" w:rsidRPr="003816B8" w:rsidRDefault="00A76C97" w:rsidP="00A76C97">
      <w:pPr>
        <w:pStyle w:val="FootnoteText"/>
      </w:pPr>
      <w:r>
        <w:rPr>
          <w:rStyle w:val="FootnoteReference"/>
        </w:rPr>
        <w:footnoteRef/>
      </w:r>
      <w:r>
        <w:t xml:space="preserve"> Доклад размещен по адресу:  </w:t>
      </w:r>
      <w:hyperlink r:id="rId6" w:history="1">
        <w:r>
          <w:rPr>
            <w:rStyle w:val="Hyperlink"/>
          </w:rPr>
          <w:t>www.wipo.int/publications/ru/details.jsp?id=4653</w:t>
        </w:r>
      </w:hyperlink>
      <w:r>
        <w:t xml:space="preserve"> </w:t>
      </w:r>
    </w:p>
  </w:footnote>
  <w:footnote w:id="11">
    <w:p w14:paraId="5D4914CA" w14:textId="6A040578" w:rsidR="00913FDA" w:rsidRDefault="00913FDA" w:rsidP="00913FDA">
      <w:pPr>
        <w:pStyle w:val="FootnoteText"/>
      </w:pPr>
      <w:r>
        <w:rPr>
          <w:rStyle w:val="FootnoteReference"/>
        </w:rPr>
        <w:footnoteRef/>
      </w:r>
      <w:r>
        <w:t xml:space="preserve"> Дополнительную информацию см. по адресу:  </w:t>
      </w:r>
      <w:hyperlink r:id="rId7" w:history="1">
        <w:r>
          <w:rPr>
            <w:rStyle w:val="Hyperlink"/>
          </w:rPr>
          <w:t>www.wipo.int/women-and-ip/ru/news/2023/news_0002.html</w:t>
        </w:r>
      </w:hyperlink>
      <w:r>
        <w:t xml:space="preserve"> </w:t>
      </w:r>
    </w:p>
  </w:footnote>
  <w:footnote w:id="12">
    <w:p w14:paraId="5FBDE818" w14:textId="77777777" w:rsidR="009E65F9" w:rsidRDefault="009E65F9" w:rsidP="009E65F9">
      <w:pPr>
        <w:pStyle w:val="FootnoteText"/>
      </w:pPr>
      <w:r>
        <w:rPr>
          <w:rStyle w:val="FootnoteReference"/>
        </w:rPr>
        <w:footnoteRef/>
      </w:r>
      <w:r>
        <w:t xml:space="preserve"> Эта цифра отражает число участников, которые присоединились к мероприятию с помощью платформы.  Кроме того, велико число тех, кто следил за ходом мероприятия в прямой интернет-трансляции. </w:t>
      </w:r>
    </w:p>
  </w:footnote>
  <w:footnote w:id="13">
    <w:p w14:paraId="5EEF91EE" w14:textId="0F37D28D" w:rsidR="00C7711B" w:rsidRDefault="00C7711B">
      <w:pPr>
        <w:pStyle w:val="FootnoteText"/>
      </w:pPr>
      <w:r>
        <w:rPr>
          <w:rStyle w:val="FootnoteReference"/>
        </w:rPr>
        <w:footnoteRef/>
      </w:r>
      <w:r>
        <w:t xml:space="preserve"> Проект осуществляется Отделом традиционных знаний Сектора глобальных задач и партнерств ВОИС.</w:t>
      </w:r>
    </w:p>
  </w:footnote>
  <w:footnote w:id="14">
    <w:p w14:paraId="7791F4C5" w14:textId="5917F6EE" w:rsidR="005B0320" w:rsidRDefault="005B0320">
      <w:pPr>
        <w:pStyle w:val="FootnoteText"/>
      </w:pPr>
      <w:r>
        <w:rPr>
          <w:rStyle w:val="FootnoteReference"/>
        </w:rPr>
        <w:footnoteRef/>
      </w:r>
      <w:r>
        <w:t xml:space="preserve"> Этап поиска партнеров в рамках WEB-3 начнется в 2024 году.</w:t>
      </w:r>
    </w:p>
  </w:footnote>
  <w:footnote w:id="15">
    <w:p w14:paraId="7558B315" w14:textId="7E3143A8" w:rsidR="00957563" w:rsidRDefault="00957563" w:rsidP="00957563">
      <w:pPr>
        <w:pStyle w:val="FootnoteText"/>
      </w:pPr>
      <w:r>
        <w:rPr>
          <w:rStyle w:val="FootnoteReference"/>
        </w:rPr>
        <w:footnoteRef/>
      </w:r>
      <w:r>
        <w:t xml:space="preserve"> С историей одной из участниц программы – женщины-предпринимателя из Зимбабве – можно ознакомиться по адресу:</w:t>
      </w:r>
      <w:r>
        <w:rPr>
          <w:sz w:val="22"/>
        </w:rPr>
        <w:t xml:space="preserve"> </w:t>
      </w:r>
      <w:r>
        <w:t xml:space="preserve"> </w:t>
      </w:r>
      <w:hyperlink r:id="rId8" w:history="1">
        <w:r>
          <w:rPr>
            <w:rStyle w:val="Hyperlink"/>
          </w:rPr>
          <w:t>www.wipo.int/pressroom/ru/stories/zimbabwe-peserverance-2024.html</w:t>
        </w:r>
      </w:hyperlink>
      <w:r>
        <w:t xml:space="preserve"> </w:t>
      </w:r>
    </w:p>
  </w:footnote>
  <w:footnote w:id="16">
    <w:p w14:paraId="2615FE5F" w14:textId="65666456" w:rsidR="005245BE" w:rsidRDefault="005245BE" w:rsidP="005245BE">
      <w:pPr>
        <w:pStyle w:val="FootnoteText"/>
      </w:pPr>
      <w:r>
        <w:rPr>
          <w:rStyle w:val="FootnoteReference"/>
        </w:rPr>
        <w:footnoteRef/>
      </w:r>
      <w:r>
        <w:t xml:space="preserve"> Например, Шахани Хеттиараччи, которая благодаря обучению по модели наставничества решила вопрос стратегического использования разработанного ею инновационного фильтра Eco Z, победила в конкурсе «Инновации в области пластика», проведенном организацией Island Climate Initiative при финансовой поддержке ЮСАИД, а Дилани Самантика, которая с помощью наставника изучала вопросы брендирования и маркетинга с использованием ИС, выиграла в конкурсе Совета по развитию экспорта Шри-Ланки на лучший план экспортного маркетинга.</w:t>
      </w:r>
    </w:p>
  </w:footnote>
  <w:footnote w:id="17">
    <w:p w14:paraId="58F3B042" w14:textId="7D4B4091" w:rsidR="00C17FB7" w:rsidRPr="00B82D05" w:rsidRDefault="00C17FB7" w:rsidP="00C17FB7">
      <w:pPr>
        <w:pStyle w:val="FootnoteText"/>
      </w:pPr>
      <w:r>
        <w:rPr>
          <w:rStyle w:val="FootnoteReference"/>
        </w:rPr>
        <w:footnoteRef/>
      </w:r>
      <w:r>
        <w:t xml:space="preserve"> Изучение стратегий на базе ИС помогло основательнице компании AgroFeed г-же Арулприи совершить настоящую революцию в птицеводческой отрасли с помощью экологичного инновационного решения по использованию отходов рыбопереработки в изготовлении кормов для животных, которое способствовало оздоровлению населения и помогло повысить доступность продовольствия для населения с низким уровнем дохода.  Благодаря достигнутому успеху компания AgroFeed была выбрана для участия в Фестивале инноваций </w:t>
      </w:r>
      <w:r w:rsidR="00C318D3">
        <w:t>SheTrades</w:t>
      </w:r>
      <w:r>
        <w:t>, который прошел в ЦМТ в Абу-Даби в феврале 2024 года.</w:t>
      </w:r>
    </w:p>
  </w:footnote>
  <w:footnote w:id="18">
    <w:p w14:paraId="17BDCC64" w14:textId="3D517A45" w:rsidR="00C17FB7" w:rsidRPr="00B82D05" w:rsidRDefault="00C17FB7" w:rsidP="00C17FB7">
      <w:pPr>
        <w:pStyle w:val="FootnoteText"/>
      </w:pPr>
      <w:r>
        <w:rPr>
          <w:rStyle w:val="FootnoteReference"/>
        </w:rPr>
        <w:footnoteRef/>
      </w:r>
      <w:r>
        <w:t xml:space="preserve"> Также достойны внимания примеры д-ра Норьявати Мулионо, соучредительницы компании PT Seaweedtama BIOPAC, производящей упаковочные материалы из морских водорослей, которые могут использоваться вместо одноразовых пластиковых упаковок, и Яфонии Хутабарат, соучредительницы компании PetaNetra, разработавшей программу, помогающую людям с нарушениями зрения ориентироваться в помещениях.  Д-р Мулионо при содействии ВОИС защитила свои права ИС и преодолела сложности, связанные с лицензированием и коммерциализацией, а компания PetaNetra добилась впечатляющих результатов и получила широкое признание, став финалистом глобальных конкурсов инноваций.</w:t>
      </w:r>
    </w:p>
  </w:footnote>
  <w:footnote w:id="19">
    <w:p w14:paraId="6756C7D5" w14:textId="1408D565" w:rsidR="00C17FB7" w:rsidRPr="00B82D05" w:rsidRDefault="00C17FB7" w:rsidP="00C17FB7">
      <w:pPr>
        <w:pStyle w:val="FootnoteText"/>
      </w:pPr>
      <w:r>
        <w:rPr>
          <w:rStyle w:val="FootnoteReference"/>
        </w:rPr>
        <w:footnoteRef/>
      </w:r>
      <w:r>
        <w:t xml:space="preserve"> Основательница компании Genatech Pharmaceuticals г-жа Тран Тхи Хыонг Гианг и основательница компании Woltan Engineering д-р Нгуен Минь Тан получили индивидуальные рекомендации по брендированию, маркетингу и управлению ИС, что помогло им расширить возможности своих компаний в сфере экспорта и выхода на международные рынки.  Основательница компании BIONA д-р Нгуен Тхи Нгоан смогла стратегически позиционировать свою продукцию как экологичные «суперпродукты», что помогло ей начать деятельность на онлайновых платформах и выйти на рынки соседних стран.  Микробиолог д-р Нгуен Тху Ха прошла обучение по разработке стратегически ориентированных предложений с описанием преимуществ своих продуктов и по управлению ИС, что позволило ей привлечь партнеров и инвесторов для коммерциализации своих идей.  Основательница компании VIG Biopharm г-жа Дао Ань Ван получила индивидуальные рекомендации по управлению ИС и маркетинговым стратегиям, что позволило ей начать экспортировать продукцию в страны АСЕАН.</w:t>
      </w:r>
    </w:p>
  </w:footnote>
  <w:footnote w:id="20">
    <w:p w14:paraId="305F0ECF" w14:textId="13FD3594" w:rsidR="00FA107E" w:rsidRPr="000A5B20" w:rsidRDefault="00FA107E" w:rsidP="00FA107E">
      <w:pPr>
        <w:pStyle w:val="FootnoteText"/>
      </w:pPr>
      <w:r>
        <w:rPr>
          <w:rStyle w:val="FootnoteReference"/>
        </w:rPr>
        <w:footnoteRef/>
      </w:r>
      <w:r>
        <w:t xml:space="preserve"> Истории опубликованы в рубрике «ИС с пользой» по адресу: </w:t>
      </w:r>
      <w:hyperlink r:id="rId9" w:history="1">
        <w:r>
          <w:rPr>
            <w:rStyle w:val="Hyperlink"/>
          </w:rPr>
          <w:t>www.wipo.int/pressroom/ru/stories/</w:t>
        </w:r>
      </w:hyperlink>
      <w:r>
        <w:t xml:space="preserve"> </w:t>
      </w:r>
    </w:p>
  </w:footnote>
  <w:footnote w:id="21">
    <w:p w14:paraId="281F0A90" w14:textId="6A0FC1BA" w:rsidR="00C87C2A" w:rsidRDefault="00C87C2A">
      <w:pPr>
        <w:pStyle w:val="FootnoteText"/>
      </w:pPr>
      <w:r>
        <w:rPr>
          <w:rStyle w:val="FootnoteReference"/>
        </w:rPr>
        <w:footnoteRef/>
      </w:r>
      <w:r>
        <w:t xml:space="preserve"> Оба проекта рассчитаны на 2023–2024 годы.</w:t>
      </w:r>
    </w:p>
  </w:footnote>
  <w:footnote w:id="22">
    <w:p w14:paraId="078BF626" w14:textId="062C2DEF" w:rsidR="001179E5" w:rsidRDefault="001179E5">
      <w:pPr>
        <w:pStyle w:val="FootnoteText"/>
      </w:pPr>
      <w:r>
        <w:rPr>
          <w:rStyle w:val="FootnoteReference"/>
        </w:rPr>
        <w:footnoteRef/>
      </w:r>
      <w:r>
        <w:t xml:space="preserve"> Великобритания, Германия, Италия, Канада, Соединенные Штаты Америки, Франция и Япония.</w:t>
      </w:r>
    </w:p>
  </w:footnote>
  <w:footnote w:id="23">
    <w:p w14:paraId="6DE9F983" w14:textId="53457B6F" w:rsidR="006318CA" w:rsidRPr="003816B8" w:rsidRDefault="006318CA" w:rsidP="006318CA">
      <w:pPr>
        <w:pStyle w:val="FootnoteText"/>
      </w:pPr>
      <w:r>
        <w:rPr>
          <w:rStyle w:val="FootnoteReference"/>
        </w:rPr>
        <w:footnoteRef/>
      </w:r>
      <w:r>
        <w:t xml:space="preserve"> Веб-страницы, галерея и материалы мероприятий по случаю Международного дня ИС – 2023 опубликованы по адресу:  </w:t>
      </w:r>
      <w:hyperlink r:id="rId10" w:history="1">
        <w:r>
          <w:rPr>
            <w:rStyle w:val="Hyperlink"/>
          </w:rPr>
          <w:t>www.wipo.int/ip-outreach/ru/ipday/2023/</w:t>
        </w:r>
      </w:hyperlink>
      <w:r>
        <w:rPr>
          <w:rStyle w:val="Hyperlink"/>
        </w:rPr>
        <w:t xml:space="preserve"> </w:t>
      </w:r>
    </w:p>
  </w:footnote>
  <w:footnote w:id="24">
    <w:p w14:paraId="42D2124A" w14:textId="71202390" w:rsidR="002A1B13" w:rsidRPr="003816B8" w:rsidRDefault="002A1B13" w:rsidP="002A1B13">
      <w:pPr>
        <w:pStyle w:val="FootnoteText"/>
      </w:pPr>
      <w:r>
        <w:rPr>
          <w:rStyle w:val="FootnoteReference"/>
        </w:rPr>
        <w:footnoteRef/>
      </w:r>
      <w:r>
        <w:t xml:space="preserve"> Совместное обращение опубликовано по адресу:  </w:t>
      </w:r>
      <w:hyperlink r:id="rId11" w:history="1">
        <w:r>
          <w:rPr>
            <w:rStyle w:val="Hyperlink"/>
          </w:rPr>
          <w:t>www.wipo.int/women-and-ip/ru/news/2023/news_0001.html</w:t>
        </w:r>
      </w:hyperlink>
      <w:r>
        <w:t xml:space="preserve">. В 2024 году ВОИС и другие ведомства ИС подготовят совместное обращение на тему </w:t>
      </w:r>
      <w:r>
        <w:rPr>
          <w:i/>
        </w:rPr>
        <w:t>«Инвестируйте в женщин – ускоряйте прогресс»</w:t>
      </w:r>
      <w:r>
        <w:t>.</w:t>
      </w:r>
    </w:p>
  </w:footnote>
  <w:footnote w:id="25">
    <w:p w14:paraId="6BD3F40E" w14:textId="42D4A5F3" w:rsidR="005778AA" w:rsidRDefault="005778AA" w:rsidP="005778AA">
      <w:pPr>
        <w:pStyle w:val="FootnoteText"/>
      </w:pPr>
      <w:r>
        <w:rPr>
          <w:rStyle w:val="FootnoteReference"/>
        </w:rPr>
        <w:footnoteRef/>
      </w:r>
      <w:r>
        <w:t xml:space="preserve"> Все видеоролики серии «Миссия воображение» опубликованы по адресу:  </w:t>
      </w:r>
      <w:hyperlink r:id="rId12" w:history="1">
        <w:r>
          <w:rPr>
            <w:rStyle w:val="Hyperlink"/>
          </w:rPr>
          <w:t>youtube.com/playlist?list=PLsm_LOEppJay6Ri7OGulSvLaGWWbpjqyK&amp;si=afr9WzlSFPsY8YPL</w:t>
        </w:r>
      </w:hyperlink>
    </w:p>
    <w:p w14:paraId="3D46B8A5" w14:textId="77777777" w:rsidR="005778AA" w:rsidRPr="008331D2" w:rsidRDefault="005778AA" w:rsidP="005778AA">
      <w:pPr>
        <w:pStyle w:val="FootnoteText"/>
      </w:pPr>
    </w:p>
  </w:footnote>
  <w:footnote w:id="26">
    <w:p w14:paraId="748B2B92" w14:textId="7E20DC02" w:rsidR="00F5186A" w:rsidRPr="00EF136B" w:rsidRDefault="00F5186A" w:rsidP="00F5186A">
      <w:pPr>
        <w:pStyle w:val="FootnoteText"/>
      </w:pPr>
      <w:r>
        <w:rPr>
          <w:rStyle w:val="FootnoteReference"/>
        </w:rPr>
        <w:footnoteRef/>
      </w:r>
      <w:r>
        <w:t xml:space="preserve"> Управлением проектом занимается Группа по проектам Сектора регионального и национального развития (СРНР).</w:t>
      </w:r>
    </w:p>
  </w:footnote>
  <w:footnote w:id="27">
    <w:p w14:paraId="216C1B66" w14:textId="288710A7" w:rsidR="00840701" w:rsidRPr="003816B8" w:rsidRDefault="00840701" w:rsidP="008407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</w:rPr>
        <w:t>Управлением проектом занимается Группа по проектам Сектора регионального и национального развития (СРНР).</w:t>
      </w:r>
    </w:p>
  </w:footnote>
  <w:footnote w:id="28">
    <w:p w14:paraId="4B63D9C4" w14:textId="19A859C8" w:rsidR="00840701" w:rsidRPr="001A7FAC" w:rsidRDefault="00840701" w:rsidP="008407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</w:rPr>
        <w:t>Управлением проектом занимается Группа по проектам Сектора регионального и национального развития (СРНР).</w:t>
      </w:r>
    </w:p>
  </w:footnote>
  <w:footnote w:id="29">
    <w:p w14:paraId="557CF808" w14:textId="6FB3B01E" w:rsidR="00B70B35" w:rsidRPr="003816B8" w:rsidRDefault="00B70B35" w:rsidP="00B70B3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</w:rPr>
        <w:t>Управлением проектом занимается Группа по проектам Сектора регионального и национального развития (СРНР).</w:t>
      </w:r>
    </w:p>
  </w:footnote>
  <w:footnote w:id="30">
    <w:p w14:paraId="266B8608" w14:textId="13FBCA66" w:rsidR="00117639" w:rsidRPr="00117639" w:rsidRDefault="00117639" w:rsidP="0011763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</w:rPr>
        <w:t>Управлением проектом занимается Группа по проектам Сектора регионального и национального развития (СРНР).</w:t>
      </w:r>
    </w:p>
  </w:footnote>
  <w:footnote w:id="31">
    <w:p w14:paraId="0601A5C5" w14:textId="752548AC" w:rsidR="00117639" w:rsidRPr="003816B8" w:rsidRDefault="00117639" w:rsidP="0011763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</w:rPr>
        <w:t>Управлением проектом занимается Группа по проектам Сектора регионального и национального развития (СРНР).</w:t>
      </w:r>
    </w:p>
  </w:footnote>
  <w:footnote w:id="32">
    <w:p w14:paraId="4C95972F" w14:textId="364AF7B5" w:rsidR="00C03E45" w:rsidRPr="00AC5972" w:rsidRDefault="00C03E45" w:rsidP="00C03E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</w:rPr>
        <w:t>Управлением проектом занимается Группа по проектам Сектора регионального и национального развития (СРНР).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BE8F8" w14:textId="77777777" w:rsidR="00DB3AF8" w:rsidRDefault="00DB3A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AAE4" w14:textId="251A89C5" w:rsidR="00103CD6" w:rsidRPr="002326AB" w:rsidRDefault="00103CD6" w:rsidP="00477D6B">
    <w:pPr>
      <w:jc w:val="right"/>
      <w:rPr>
        <w:caps/>
      </w:rPr>
    </w:pPr>
    <w:bookmarkStart w:id="6" w:name="Code2"/>
    <w:bookmarkEnd w:id="6"/>
    <w:r>
      <w:rPr>
        <w:caps/>
      </w:rPr>
      <w:t>CDIP/32/9</w:t>
    </w:r>
  </w:p>
  <w:p w14:paraId="0B5CDFEC" w14:textId="6A702212" w:rsidR="00103CD6" w:rsidRDefault="00103CD6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E1F1F">
      <w:t>8</w:t>
    </w:r>
    <w:r>
      <w:fldChar w:fldCharType="end"/>
    </w:r>
  </w:p>
  <w:p w14:paraId="05071437" w14:textId="2AE3773A" w:rsidR="00103CD6" w:rsidRDefault="00103CD6" w:rsidP="00477D6B">
    <w:pPr>
      <w:jc w:val="right"/>
    </w:pPr>
  </w:p>
  <w:p w14:paraId="7B9F2D49" w14:textId="2CBF8767" w:rsidR="00103CD6" w:rsidRDefault="00103CD6" w:rsidP="00C165C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3760" w14:textId="77777777" w:rsidR="00DB3AF8" w:rsidRDefault="00DB3A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art9B48"/>
      </v:shape>
    </w:pict>
  </w:numPicBullet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157E1A"/>
    <w:multiLevelType w:val="hybridMultilevel"/>
    <w:tmpl w:val="0896BDD8"/>
    <w:lvl w:ilvl="0" w:tplc="560C805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2FFA"/>
    <w:multiLevelType w:val="hybridMultilevel"/>
    <w:tmpl w:val="57B65A5E"/>
    <w:lvl w:ilvl="0" w:tplc="211E000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7103421"/>
    <w:multiLevelType w:val="hybridMultilevel"/>
    <w:tmpl w:val="05747364"/>
    <w:lvl w:ilvl="0" w:tplc="4ABA302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60281"/>
    <w:multiLevelType w:val="hybridMultilevel"/>
    <w:tmpl w:val="27C61C70"/>
    <w:lvl w:ilvl="0" w:tplc="998C373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772FF3"/>
    <w:multiLevelType w:val="hybridMultilevel"/>
    <w:tmpl w:val="4C549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7E43334"/>
    <w:multiLevelType w:val="hybridMultilevel"/>
    <w:tmpl w:val="05249234"/>
    <w:lvl w:ilvl="0" w:tplc="2E76A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F4ECB"/>
    <w:multiLevelType w:val="hybridMultilevel"/>
    <w:tmpl w:val="F36C1ACC"/>
    <w:lvl w:ilvl="0" w:tplc="FE48A6B6">
      <w:start w:val="1"/>
      <w:numFmt w:val="lowerRoman"/>
      <w:lvlText w:val="(%1)"/>
      <w:lvlJc w:val="left"/>
      <w:pPr>
        <w:ind w:left="13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D1A2579"/>
    <w:multiLevelType w:val="hybridMultilevel"/>
    <w:tmpl w:val="7EB0BB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0E660C8"/>
    <w:multiLevelType w:val="hybridMultilevel"/>
    <w:tmpl w:val="EAC09060"/>
    <w:lvl w:ilvl="0" w:tplc="560C80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909AC"/>
    <w:multiLevelType w:val="hybridMultilevel"/>
    <w:tmpl w:val="4C549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043FE"/>
    <w:multiLevelType w:val="hybridMultilevel"/>
    <w:tmpl w:val="FBFEF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82483"/>
    <w:multiLevelType w:val="hybridMultilevel"/>
    <w:tmpl w:val="A8DEBD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970C0"/>
    <w:multiLevelType w:val="hybridMultilevel"/>
    <w:tmpl w:val="AEEC0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C44E5"/>
    <w:multiLevelType w:val="hybridMultilevel"/>
    <w:tmpl w:val="9E6AF7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6E6DE3"/>
    <w:multiLevelType w:val="hybridMultilevel"/>
    <w:tmpl w:val="8D186F8E"/>
    <w:lvl w:ilvl="0" w:tplc="E6BA26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753AA"/>
    <w:multiLevelType w:val="hybridMultilevel"/>
    <w:tmpl w:val="6AC2342C"/>
    <w:lvl w:ilvl="0" w:tplc="AEFA3012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3759E"/>
    <w:multiLevelType w:val="hybridMultilevel"/>
    <w:tmpl w:val="0A5CAA82"/>
    <w:lvl w:ilvl="0" w:tplc="560C805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71C3C16"/>
    <w:multiLevelType w:val="hybridMultilevel"/>
    <w:tmpl w:val="9170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069B2"/>
    <w:multiLevelType w:val="hybridMultilevel"/>
    <w:tmpl w:val="DD4420F0"/>
    <w:lvl w:ilvl="0" w:tplc="282A56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55036"/>
    <w:multiLevelType w:val="hybridMultilevel"/>
    <w:tmpl w:val="E34467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105A4"/>
    <w:multiLevelType w:val="hybridMultilevel"/>
    <w:tmpl w:val="A9FA8F7A"/>
    <w:lvl w:ilvl="0" w:tplc="9EB88EB0">
      <w:start w:val="1"/>
      <w:numFmt w:val="lowerRoman"/>
      <w:lvlText w:val="(%1)"/>
      <w:lvlJc w:val="left"/>
      <w:pPr>
        <w:ind w:left="1080" w:hanging="720"/>
      </w:pPr>
      <w:rPr>
        <w:rFonts w:eastAsia="SimSu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CF6C6C"/>
    <w:multiLevelType w:val="hybridMultilevel"/>
    <w:tmpl w:val="686A3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4D3BAD"/>
    <w:multiLevelType w:val="hybridMultilevel"/>
    <w:tmpl w:val="2BACBD60"/>
    <w:lvl w:ilvl="0" w:tplc="84D8D848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80630"/>
    <w:multiLevelType w:val="hybridMultilevel"/>
    <w:tmpl w:val="6C1AB942"/>
    <w:lvl w:ilvl="0" w:tplc="CCCA04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4664F"/>
    <w:multiLevelType w:val="hybridMultilevel"/>
    <w:tmpl w:val="E6B431FA"/>
    <w:lvl w:ilvl="0" w:tplc="BA9A245C">
      <w:start w:val="1"/>
      <w:numFmt w:val="lowerRoman"/>
      <w:lvlText w:val="(%1)"/>
      <w:lvlJc w:val="left"/>
      <w:pPr>
        <w:ind w:left="720" w:hanging="360"/>
      </w:pPr>
      <w:rPr>
        <w:rFonts w:ascii="Arial" w:eastAsia="SimSu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36E65"/>
    <w:multiLevelType w:val="hybridMultilevel"/>
    <w:tmpl w:val="36EE9BA4"/>
    <w:lvl w:ilvl="0" w:tplc="B02C2C48">
      <w:start w:val="1"/>
      <w:numFmt w:val="lowerRoman"/>
      <w:lvlText w:val="(%1)"/>
      <w:lvlJc w:val="left"/>
      <w:pPr>
        <w:ind w:left="1080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C52C7"/>
    <w:multiLevelType w:val="hybridMultilevel"/>
    <w:tmpl w:val="DD7EEA40"/>
    <w:lvl w:ilvl="0" w:tplc="31D8ADF6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A794D"/>
    <w:multiLevelType w:val="hybridMultilevel"/>
    <w:tmpl w:val="9898ABEA"/>
    <w:lvl w:ilvl="0" w:tplc="A06E2D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F889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4C9BA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90ED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CA587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EA514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420F7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0A37B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AC126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41253A1"/>
    <w:multiLevelType w:val="hybridMultilevel"/>
    <w:tmpl w:val="27542018"/>
    <w:lvl w:ilvl="0" w:tplc="AEE2C9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E623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B8CFE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6297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88585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4F9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ECB0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E20C3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049F3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41C552E"/>
    <w:multiLevelType w:val="hybridMultilevel"/>
    <w:tmpl w:val="FCA62DF4"/>
    <w:lvl w:ilvl="0" w:tplc="5A82C8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66457C"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FE6A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687B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D409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A6596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6207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14AE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92D6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6AC2B46"/>
    <w:multiLevelType w:val="hybridMultilevel"/>
    <w:tmpl w:val="C6D0CB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047F7"/>
    <w:multiLevelType w:val="hybridMultilevel"/>
    <w:tmpl w:val="36EE9BA4"/>
    <w:lvl w:ilvl="0" w:tplc="B02C2C48">
      <w:start w:val="1"/>
      <w:numFmt w:val="lowerRoman"/>
      <w:lvlText w:val="(%1)"/>
      <w:lvlJc w:val="left"/>
      <w:pPr>
        <w:ind w:left="1080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04EE7"/>
    <w:multiLevelType w:val="hybridMultilevel"/>
    <w:tmpl w:val="F8A0DBEA"/>
    <w:lvl w:ilvl="0" w:tplc="8D8C9DA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708F3"/>
    <w:multiLevelType w:val="hybridMultilevel"/>
    <w:tmpl w:val="979CC580"/>
    <w:lvl w:ilvl="0" w:tplc="9DFE81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07700A"/>
    <w:multiLevelType w:val="hybridMultilevel"/>
    <w:tmpl w:val="DB18D186"/>
    <w:lvl w:ilvl="0" w:tplc="D2EC1F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2" w15:restartNumberingAfterBreak="0">
    <w:nsid w:val="776A7DD5"/>
    <w:multiLevelType w:val="hybridMultilevel"/>
    <w:tmpl w:val="401E4DFA"/>
    <w:lvl w:ilvl="0" w:tplc="6128C5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03D1D"/>
    <w:multiLevelType w:val="hybridMultilevel"/>
    <w:tmpl w:val="40383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A12AC"/>
    <w:multiLevelType w:val="hybridMultilevel"/>
    <w:tmpl w:val="43C2E3A4"/>
    <w:lvl w:ilvl="0" w:tplc="FFBEC6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E47AC"/>
    <w:multiLevelType w:val="hybridMultilevel"/>
    <w:tmpl w:val="53A44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415575">
    <w:abstractNumId w:val="7"/>
  </w:num>
  <w:num w:numId="2" w16cid:durableId="1837455056">
    <w:abstractNumId w:val="21"/>
  </w:num>
  <w:num w:numId="3" w16cid:durableId="49429275">
    <w:abstractNumId w:val="0"/>
  </w:num>
  <w:num w:numId="4" w16cid:durableId="277949265">
    <w:abstractNumId w:val="26"/>
  </w:num>
  <w:num w:numId="5" w16cid:durableId="1378554781">
    <w:abstractNumId w:val="3"/>
  </w:num>
  <w:num w:numId="6" w16cid:durableId="825366061">
    <w:abstractNumId w:val="11"/>
  </w:num>
  <w:num w:numId="7" w16cid:durableId="1292830955">
    <w:abstractNumId w:val="2"/>
  </w:num>
  <w:num w:numId="8" w16cid:durableId="1343816233">
    <w:abstractNumId w:val="20"/>
  </w:num>
  <w:num w:numId="9" w16cid:durableId="1290430260">
    <w:abstractNumId w:val="12"/>
  </w:num>
  <w:num w:numId="10" w16cid:durableId="437988174">
    <w:abstractNumId w:val="29"/>
  </w:num>
  <w:num w:numId="11" w16cid:durableId="810442100">
    <w:abstractNumId w:val="17"/>
  </w:num>
  <w:num w:numId="12" w16cid:durableId="579675985">
    <w:abstractNumId w:val="44"/>
  </w:num>
  <w:num w:numId="13" w16cid:durableId="1109860369">
    <w:abstractNumId w:val="25"/>
  </w:num>
  <w:num w:numId="14" w16cid:durableId="328411588">
    <w:abstractNumId w:val="23"/>
  </w:num>
  <w:num w:numId="15" w16cid:durableId="1298149210">
    <w:abstractNumId w:val="39"/>
  </w:num>
  <w:num w:numId="16" w16cid:durableId="1295598884">
    <w:abstractNumId w:val="35"/>
  </w:num>
  <w:num w:numId="17" w16cid:durableId="1031808874">
    <w:abstractNumId w:val="33"/>
  </w:num>
  <w:num w:numId="18" w16cid:durableId="1317761773">
    <w:abstractNumId w:val="34"/>
  </w:num>
  <w:num w:numId="19" w16cid:durableId="794835787">
    <w:abstractNumId w:val="5"/>
  </w:num>
  <w:num w:numId="20" w16cid:durableId="1503743038">
    <w:abstractNumId w:val="31"/>
  </w:num>
  <w:num w:numId="21" w16cid:durableId="391542443">
    <w:abstractNumId w:val="37"/>
  </w:num>
  <w:num w:numId="22" w16cid:durableId="17699977">
    <w:abstractNumId w:val="30"/>
  </w:num>
  <w:num w:numId="23" w16cid:durableId="975375281">
    <w:abstractNumId w:val="40"/>
  </w:num>
  <w:num w:numId="24" w16cid:durableId="1123959436">
    <w:abstractNumId w:val="22"/>
  </w:num>
  <w:num w:numId="25" w16cid:durableId="717169315">
    <w:abstractNumId w:val="15"/>
  </w:num>
  <w:num w:numId="26" w16cid:durableId="962077725">
    <w:abstractNumId w:val="8"/>
  </w:num>
  <w:num w:numId="27" w16cid:durableId="2097825538">
    <w:abstractNumId w:val="42"/>
  </w:num>
  <w:num w:numId="28" w16cid:durableId="1921212799">
    <w:abstractNumId w:val="30"/>
  </w:num>
  <w:num w:numId="29" w16cid:durableId="202835672">
    <w:abstractNumId w:val="24"/>
  </w:num>
  <w:num w:numId="30" w16cid:durableId="572933837">
    <w:abstractNumId w:val="13"/>
  </w:num>
  <w:num w:numId="31" w16cid:durableId="222719273">
    <w:abstractNumId w:val="9"/>
  </w:num>
  <w:num w:numId="32" w16cid:durableId="908463172">
    <w:abstractNumId w:val="38"/>
  </w:num>
  <w:num w:numId="33" w16cid:durableId="1044014770">
    <w:abstractNumId w:val="1"/>
  </w:num>
  <w:num w:numId="34" w16cid:durableId="666632439">
    <w:abstractNumId w:val="41"/>
  </w:num>
  <w:num w:numId="35" w16cid:durableId="1031960060">
    <w:abstractNumId w:val="36"/>
  </w:num>
  <w:num w:numId="36" w16cid:durableId="714623648">
    <w:abstractNumId w:val="4"/>
  </w:num>
  <w:num w:numId="37" w16cid:durableId="245070356">
    <w:abstractNumId w:val="27"/>
  </w:num>
  <w:num w:numId="38" w16cid:durableId="1119494419">
    <w:abstractNumId w:val="10"/>
  </w:num>
  <w:num w:numId="39" w16cid:durableId="1703313307">
    <w:abstractNumId w:val="16"/>
  </w:num>
  <w:num w:numId="40" w16cid:durableId="835805939">
    <w:abstractNumId w:val="14"/>
  </w:num>
  <w:num w:numId="41" w16cid:durableId="461046614">
    <w:abstractNumId w:val="43"/>
  </w:num>
  <w:num w:numId="42" w16cid:durableId="1760901629">
    <w:abstractNumId w:val="6"/>
  </w:num>
  <w:num w:numId="43" w16cid:durableId="240523511">
    <w:abstractNumId w:val="28"/>
  </w:num>
  <w:num w:numId="44" w16cid:durableId="897010868">
    <w:abstractNumId w:val="45"/>
  </w:num>
  <w:num w:numId="45" w16cid:durableId="769084257">
    <w:abstractNumId w:val="19"/>
  </w:num>
  <w:num w:numId="46" w16cid:durableId="10405901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638224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FEF"/>
    <w:rsid w:val="00000F1D"/>
    <w:rsid w:val="00002283"/>
    <w:rsid w:val="00002763"/>
    <w:rsid w:val="00003612"/>
    <w:rsid w:val="000063B4"/>
    <w:rsid w:val="00020DC3"/>
    <w:rsid w:val="00027431"/>
    <w:rsid w:val="000322E0"/>
    <w:rsid w:val="000335D5"/>
    <w:rsid w:val="00033DDC"/>
    <w:rsid w:val="00035CC0"/>
    <w:rsid w:val="00036DB7"/>
    <w:rsid w:val="00041755"/>
    <w:rsid w:val="0004315B"/>
    <w:rsid w:val="00043CAA"/>
    <w:rsid w:val="0004443A"/>
    <w:rsid w:val="00046AA4"/>
    <w:rsid w:val="000552D7"/>
    <w:rsid w:val="000559C3"/>
    <w:rsid w:val="00055D77"/>
    <w:rsid w:val="00056816"/>
    <w:rsid w:val="00056B55"/>
    <w:rsid w:val="00056F1A"/>
    <w:rsid w:val="00060F4D"/>
    <w:rsid w:val="00063519"/>
    <w:rsid w:val="00065AB8"/>
    <w:rsid w:val="0007058E"/>
    <w:rsid w:val="00074AC2"/>
    <w:rsid w:val="00074C68"/>
    <w:rsid w:val="00075432"/>
    <w:rsid w:val="000754CF"/>
    <w:rsid w:val="0007786D"/>
    <w:rsid w:val="00077F23"/>
    <w:rsid w:val="000852C4"/>
    <w:rsid w:val="00093CEE"/>
    <w:rsid w:val="000968ED"/>
    <w:rsid w:val="00097C80"/>
    <w:rsid w:val="000A21BC"/>
    <w:rsid w:val="000A2E79"/>
    <w:rsid w:val="000A3D97"/>
    <w:rsid w:val="000A494C"/>
    <w:rsid w:val="000A5905"/>
    <w:rsid w:val="000B0A6D"/>
    <w:rsid w:val="000B0D3B"/>
    <w:rsid w:val="000B23E2"/>
    <w:rsid w:val="000B3FEF"/>
    <w:rsid w:val="000B4081"/>
    <w:rsid w:val="000B40D1"/>
    <w:rsid w:val="000B6F94"/>
    <w:rsid w:val="000C08FF"/>
    <w:rsid w:val="000C67C1"/>
    <w:rsid w:val="000D0877"/>
    <w:rsid w:val="000D0AA8"/>
    <w:rsid w:val="000D3798"/>
    <w:rsid w:val="000D792A"/>
    <w:rsid w:val="000E0DFB"/>
    <w:rsid w:val="000E1314"/>
    <w:rsid w:val="000E2012"/>
    <w:rsid w:val="000F39AB"/>
    <w:rsid w:val="000F3F88"/>
    <w:rsid w:val="000F5E56"/>
    <w:rsid w:val="000F69E4"/>
    <w:rsid w:val="00100CE5"/>
    <w:rsid w:val="00101C09"/>
    <w:rsid w:val="00102244"/>
    <w:rsid w:val="001032B2"/>
    <w:rsid w:val="00103CD6"/>
    <w:rsid w:val="001053FF"/>
    <w:rsid w:val="00105E3F"/>
    <w:rsid w:val="001076FB"/>
    <w:rsid w:val="00114CC3"/>
    <w:rsid w:val="00115EEA"/>
    <w:rsid w:val="00117639"/>
    <w:rsid w:val="001179E5"/>
    <w:rsid w:val="001206B9"/>
    <w:rsid w:val="0012285E"/>
    <w:rsid w:val="00122EA7"/>
    <w:rsid w:val="001236FF"/>
    <w:rsid w:val="00127D24"/>
    <w:rsid w:val="00130DBA"/>
    <w:rsid w:val="00131A7F"/>
    <w:rsid w:val="001362EE"/>
    <w:rsid w:val="00140662"/>
    <w:rsid w:val="0014577E"/>
    <w:rsid w:val="00152D2C"/>
    <w:rsid w:val="00153191"/>
    <w:rsid w:val="001548E7"/>
    <w:rsid w:val="00154B0F"/>
    <w:rsid w:val="0015572A"/>
    <w:rsid w:val="00160846"/>
    <w:rsid w:val="00162464"/>
    <w:rsid w:val="001647D5"/>
    <w:rsid w:val="00164E02"/>
    <w:rsid w:val="00165296"/>
    <w:rsid w:val="00170289"/>
    <w:rsid w:val="00171175"/>
    <w:rsid w:val="00172024"/>
    <w:rsid w:val="00173362"/>
    <w:rsid w:val="00174299"/>
    <w:rsid w:val="00177D31"/>
    <w:rsid w:val="001819D7"/>
    <w:rsid w:val="001832A6"/>
    <w:rsid w:val="00184FB6"/>
    <w:rsid w:val="00187AAD"/>
    <w:rsid w:val="00191F7B"/>
    <w:rsid w:val="0019473C"/>
    <w:rsid w:val="00195474"/>
    <w:rsid w:val="001963F0"/>
    <w:rsid w:val="00196F0A"/>
    <w:rsid w:val="001A0243"/>
    <w:rsid w:val="001A2F50"/>
    <w:rsid w:val="001A7BFA"/>
    <w:rsid w:val="001A7C41"/>
    <w:rsid w:val="001A7FAC"/>
    <w:rsid w:val="001B1638"/>
    <w:rsid w:val="001B2400"/>
    <w:rsid w:val="001B3487"/>
    <w:rsid w:val="001B349A"/>
    <w:rsid w:val="001B407D"/>
    <w:rsid w:val="001B6EAD"/>
    <w:rsid w:val="001B790B"/>
    <w:rsid w:val="001C350F"/>
    <w:rsid w:val="001C42CC"/>
    <w:rsid w:val="001C50E6"/>
    <w:rsid w:val="001D4107"/>
    <w:rsid w:val="001D4911"/>
    <w:rsid w:val="001D5A13"/>
    <w:rsid w:val="001D7566"/>
    <w:rsid w:val="001E2768"/>
    <w:rsid w:val="001E552B"/>
    <w:rsid w:val="001E6C3E"/>
    <w:rsid w:val="001E6EFE"/>
    <w:rsid w:val="001E70ED"/>
    <w:rsid w:val="001F1408"/>
    <w:rsid w:val="001F272F"/>
    <w:rsid w:val="001F5900"/>
    <w:rsid w:val="00203D24"/>
    <w:rsid w:val="00204FAD"/>
    <w:rsid w:val="00205F5A"/>
    <w:rsid w:val="00207FF9"/>
    <w:rsid w:val="0021050E"/>
    <w:rsid w:val="0021217E"/>
    <w:rsid w:val="0021489E"/>
    <w:rsid w:val="00214E13"/>
    <w:rsid w:val="00223572"/>
    <w:rsid w:val="0022517E"/>
    <w:rsid w:val="00225EC2"/>
    <w:rsid w:val="00226856"/>
    <w:rsid w:val="00226D63"/>
    <w:rsid w:val="002316CA"/>
    <w:rsid w:val="002326AB"/>
    <w:rsid w:val="00235D7B"/>
    <w:rsid w:val="00237153"/>
    <w:rsid w:val="002402CA"/>
    <w:rsid w:val="002428FC"/>
    <w:rsid w:val="0024324E"/>
    <w:rsid w:val="00243430"/>
    <w:rsid w:val="0024365E"/>
    <w:rsid w:val="00244283"/>
    <w:rsid w:val="00245686"/>
    <w:rsid w:val="00246BD7"/>
    <w:rsid w:val="00247972"/>
    <w:rsid w:val="00252BE0"/>
    <w:rsid w:val="002536D1"/>
    <w:rsid w:val="002562CC"/>
    <w:rsid w:val="002614A8"/>
    <w:rsid w:val="002634C4"/>
    <w:rsid w:val="00263950"/>
    <w:rsid w:val="00264945"/>
    <w:rsid w:val="00265357"/>
    <w:rsid w:val="002653AA"/>
    <w:rsid w:val="00265402"/>
    <w:rsid w:val="00265419"/>
    <w:rsid w:val="00266933"/>
    <w:rsid w:val="002730D3"/>
    <w:rsid w:val="002750CA"/>
    <w:rsid w:val="002761E3"/>
    <w:rsid w:val="0027653E"/>
    <w:rsid w:val="002803F9"/>
    <w:rsid w:val="00280919"/>
    <w:rsid w:val="00281109"/>
    <w:rsid w:val="00281A46"/>
    <w:rsid w:val="00282CFD"/>
    <w:rsid w:val="00284AC1"/>
    <w:rsid w:val="002851E3"/>
    <w:rsid w:val="00285359"/>
    <w:rsid w:val="002909F6"/>
    <w:rsid w:val="00290F8E"/>
    <w:rsid w:val="0029151B"/>
    <w:rsid w:val="00291D0A"/>
    <w:rsid w:val="002928D3"/>
    <w:rsid w:val="00295AF1"/>
    <w:rsid w:val="002A1283"/>
    <w:rsid w:val="002A1B13"/>
    <w:rsid w:val="002A4621"/>
    <w:rsid w:val="002A4FC7"/>
    <w:rsid w:val="002A750B"/>
    <w:rsid w:val="002B1C81"/>
    <w:rsid w:val="002B1F53"/>
    <w:rsid w:val="002B282C"/>
    <w:rsid w:val="002B4238"/>
    <w:rsid w:val="002B483D"/>
    <w:rsid w:val="002B527F"/>
    <w:rsid w:val="002B52F1"/>
    <w:rsid w:val="002C6685"/>
    <w:rsid w:val="002D294C"/>
    <w:rsid w:val="002D4888"/>
    <w:rsid w:val="002D7290"/>
    <w:rsid w:val="002E2557"/>
    <w:rsid w:val="002E459E"/>
    <w:rsid w:val="002E6578"/>
    <w:rsid w:val="002E7560"/>
    <w:rsid w:val="002F05E5"/>
    <w:rsid w:val="002F112A"/>
    <w:rsid w:val="002F160C"/>
    <w:rsid w:val="002F1FE6"/>
    <w:rsid w:val="002F320B"/>
    <w:rsid w:val="002F4E68"/>
    <w:rsid w:val="002F5EFC"/>
    <w:rsid w:val="002F6ADE"/>
    <w:rsid w:val="002F6BC4"/>
    <w:rsid w:val="002F74FA"/>
    <w:rsid w:val="00302128"/>
    <w:rsid w:val="00303791"/>
    <w:rsid w:val="0030571C"/>
    <w:rsid w:val="00306037"/>
    <w:rsid w:val="003074BB"/>
    <w:rsid w:val="003104FC"/>
    <w:rsid w:val="0031081B"/>
    <w:rsid w:val="00312F7F"/>
    <w:rsid w:val="0031684F"/>
    <w:rsid w:val="00316AB9"/>
    <w:rsid w:val="00320741"/>
    <w:rsid w:val="003236BA"/>
    <w:rsid w:val="0033146D"/>
    <w:rsid w:val="00331937"/>
    <w:rsid w:val="003333EC"/>
    <w:rsid w:val="003345E7"/>
    <w:rsid w:val="00341ECA"/>
    <w:rsid w:val="00343E8E"/>
    <w:rsid w:val="003459BC"/>
    <w:rsid w:val="00345F1E"/>
    <w:rsid w:val="00350746"/>
    <w:rsid w:val="003508C1"/>
    <w:rsid w:val="00354637"/>
    <w:rsid w:val="00355F2E"/>
    <w:rsid w:val="00361450"/>
    <w:rsid w:val="00362265"/>
    <w:rsid w:val="0036298D"/>
    <w:rsid w:val="00365FD0"/>
    <w:rsid w:val="00366273"/>
    <w:rsid w:val="003673CF"/>
    <w:rsid w:val="00370A17"/>
    <w:rsid w:val="00372811"/>
    <w:rsid w:val="0037446B"/>
    <w:rsid w:val="00377216"/>
    <w:rsid w:val="003800B8"/>
    <w:rsid w:val="00381719"/>
    <w:rsid w:val="00383EA0"/>
    <w:rsid w:val="003845C1"/>
    <w:rsid w:val="00386C3C"/>
    <w:rsid w:val="00387D25"/>
    <w:rsid w:val="00390D5A"/>
    <w:rsid w:val="00397AF2"/>
    <w:rsid w:val="003A43B4"/>
    <w:rsid w:val="003A475C"/>
    <w:rsid w:val="003A6F89"/>
    <w:rsid w:val="003A703F"/>
    <w:rsid w:val="003A77C4"/>
    <w:rsid w:val="003A7D05"/>
    <w:rsid w:val="003A7E0B"/>
    <w:rsid w:val="003B2383"/>
    <w:rsid w:val="003B38C1"/>
    <w:rsid w:val="003B5893"/>
    <w:rsid w:val="003B5F82"/>
    <w:rsid w:val="003C0C42"/>
    <w:rsid w:val="003C0F87"/>
    <w:rsid w:val="003C34E9"/>
    <w:rsid w:val="003C56BD"/>
    <w:rsid w:val="003C6580"/>
    <w:rsid w:val="003E24AB"/>
    <w:rsid w:val="003E6055"/>
    <w:rsid w:val="003F21EE"/>
    <w:rsid w:val="003F4A01"/>
    <w:rsid w:val="00401C6F"/>
    <w:rsid w:val="00402508"/>
    <w:rsid w:val="00403286"/>
    <w:rsid w:val="00403831"/>
    <w:rsid w:val="00404CD3"/>
    <w:rsid w:val="004061BE"/>
    <w:rsid w:val="00407B18"/>
    <w:rsid w:val="0041085F"/>
    <w:rsid w:val="00412720"/>
    <w:rsid w:val="004149C3"/>
    <w:rsid w:val="00414D0A"/>
    <w:rsid w:val="00415981"/>
    <w:rsid w:val="00416A98"/>
    <w:rsid w:val="0042385B"/>
    <w:rsid w:val="00423E3E"/>
    <w:rsid w:val="0042488E"/>
    <w:rsid w:val="00424C1F"/>
    <w:rsid w:val="00427AF4"/>
    <w:rsid w:val="00427C70"/>
    <w:rsid w:val="00427E40"/>
    <w:rsid w:val="00432D1A"/>
    <w:rsid w:val="00440516"/>
    <w:rsid w:val="00446147"/>
    <w:rsid w:val="00446F58"/>
    <w:rsid w:val="0044750F"/>
    <w:rsid w:val="004509A6"/>
    <w:rsid w:val="00455E80"/>
    <w:rsid w:val="004565A5"/>
    <w:rsid w:val="00463D45"/>
    <w:rsid w:val="004640E7"/>
    <w:rsid w:val="004647DA"/>
    <w:rsid w:val="00471C85"/>
    <w:rsid w:val="004720A3"/>
    <w:rsid w:val="00474062"/>
    <w:rsid w:val="00477D6B"/>
    <w:rsid w:val="004811CB"/>
    <w:rsid w:val="00484A68"/>
    <w:rsid w:val="00484AD2"/>
    <w:rsid w:val="00485C8F"/>
    <w:rsid w:val="00492B28"/>
    <w:rsid w:val="00492B57"/>
    <w:rsid w:val="00493C24"/>
    <w:rsid w:val="004959D2"/>
    <w:rsid w:val="00497662"/>
    <w:rsid w:val="004A2A50"/>
    <w:rsid w:val="004A66D1"/>
    <w:rsid w:val="004A6B0A"/>
    <w:rsid w:val="004B1CB3"/>
    <w:rsid w:val="004B3C59"/>
    <w:rsid w:val="004B62EA"/>
    <w:rsid w:val="004B7692"/>
    <w:rsid w:val="004B7A9C"/>
    <w:rsid w:val="004C03A0"/>
    <w:rsid w:val="004C0FF8"/>
    <w:rsid w:val="004C5427"/>
    <w:rsid w:val="004C6BBC"/>
    <w:rsid w:val="004D15C7"/>
    <w:rsid w:val="004D2498"/>
    <w:rsid w:val="004D5CD8"/>
    <w:rsid w:val="004D7D97"/>
    <w:rsid w:val="004E1CDA"/>
    <w:rsid w:val="004E3DDE"/>
    <w:rsid w:val="004E5F0E"/>
    <w:rsid w:val="004E73A7"/>
    <w:rsid w:val="004F3DD1"/>
    <w:rsid w:val="004F4757"/>
    <w:rsid w:val="004F6946"/>
    <w:rsid w:val="00500FCE"/>
    <w:rsid w:val="005019FF"/>
    <w:rsid w:val="00503F5D"/>
    <w:rsid w:val="00505341"/>
    <w:rsid w:val="005070B4"/>
    <w:rsid w:val="00511C7B"/>
    <w:rsid w:val="005123B5"/>
    <w:rsid w:val="00515710"/>
    <w:rsid w:val="005218F5"/>
    <w:rsid w:val="005225F7"/>
    <w:rsid w:val="00522EA5"/>
    <w:rsid w:val="005245BE"/>
    <w:rsid w:val="00524DB7"/>
    <w:rsid w:val="005253B8"/>
    <w:rsid w:val="0053057A"/>
    <w:rsid w:val="0053060B"/>
    <w:rsid w:val="00535497"/>
    <w:rsid w:val="005355C8"/>
    <w:rsid w:val="0053633C"/>
    <w:rsid w:val="005406FB"/>
    <w:rsid w:val="00544A95"/>
    <w:rsid w:val="00545D48"/>
    <w:rsid w:val="00545E49"/>
    <w:rsid w:val="0054619A"/>
    <w:rsid w:val="0054640E"/>
    <w:rsid w:val="00546659"/>
    <w:rsid w:val="00546E34"/>
    <w:rsid w:val="00550A83"/>
    <w:rsid w:val="00551346"/>
    <w:rsid w:val="00554638"/>
    <w:rsid w:val="00554D1B"/>
    <w:rsid w:val="00556076"/>
    <w:rsid w:val="005575E9"/>
    <w:rsid w:val="00560A29"/>
    <w:rsid w:val="0056465D"/>
    <w:rsid w:val="00564A7B"/>
    <w:rsid w:val="00565224"/>
    <w:rsid w:val="0056527A"/>
    <w:rsid w:val="0056548F"/>
    <w:rsid w:val="005677B7"/>
    <w:rsid w:val="005720AA"/>
    <w:rsid w:val="00572390"/>
    <w:rsid w:val="00575898"/>
    <w:rsid w:val="005758BC"/>
    <w:rsid w:val="005761C4"/>
    <w:rsid w:val="005778AA"/>
    <w:rsid w:val="0058114F"/>
    <w:rsid w:val="00581E2C"/>
    <w:rsid w:val="00581F39"/>
    <w:rsid w:val="005834E5"/>
    <w:rsid w:val="005918DC"/>
    <w:rsid w:val="0059205D"/>
    <w:rsid w:val="005930CE"/>
    <w:rsid w:val="0059583E"/>
    <w:rsid w:val="00595EDA"/>
    <w:rsid w:val="0059721D"/>
    <w:rsid w:val="0059794B"/>
    <w:rsid w:val="005A10BF"/>
    <w:rsid w:val="005A63C7"/>
    <w:rsid w:val="005A768F"/>
    <w:rsid w:val="005B0172"/>
    <w:rsid w:val="005B0320"/>
    <w:rsid w:val="005B098F"/>
    <w:rsid w:val="005B2736"/>
    <w:rsid w:val="005B2A26"/>
    <w:rsid w:val="005B3EAC"/>
    <w:rsid w:val="005C0921"/>
    <w:rsid w:val="005C6649"/>
    <w:rsid w:val="005C7C6F"/>
    <w:rsid w:val="005D00B4"/>
    <w:rsid w:val="005D0B10"/>
    <w:rsid w:val="005D1D5C"/>
    <w:rsid w:val="005D3883"/>
    <w:rsid w:val="005D5E9F"/>
    <w:rsid w:val="005E355F"/>
    <w:rsid w:val="005E473E"/>
    <w:rsid w:val="005E6816"/>
    <w:rsid w:val="005E6B89"/>
    <w:rsid w:val="005F00C6"/>
    <w:rsid w:val="005F1C39"/>
    <w:rsid w:val="005F1F80"/>
    <w:rsid w:val="005F3796"/>
    <w:rsid w:val="005F3E3D"/>
    <w:rsid w:val="005F5677"/>
    <w:rsid w:val="00600FAC"/>
    <w:rsid w:val="0060144A"/>
    <w:rsid w:val="006021A6"/>
    <w:rsid w:val="00605827"/>
    <w:rsid w:val="006167CD"/>
    <w:rsid w:val="00616EF8"/>
    <w:rsid w:val="00623C7A"/>
    <w:rsid w:val="0062608E"/>
    <w:rsid w:val="00626374"/>
    <w:rsid w:val="006318CA"/>
    <w:rsid w:val="00632978"/>
    <w:rsid w:val="006335DF"/>
    <w:rsid w:val="006338A5"/>
    <w:rsid w:val="006338A8"/>
    <w:rsid w:val="006339D7"/>
    <w:rsid w:val="00635DC0"/>
    <w:rsid w:val="00637943"/>
    <w:rsid w:val="0064032D"/>
    <w:rsid w:val="00640DE4"/>
    <w:rsid w:val="00645103"/>
    <w:rsid w:val="00645D1C"/>
    <w:rsid w:val="00646050"/>
    <w:rsid w:val="00647ECD"/>
    <w:rsid w:val="0065175D"/>
    <w:rsid w:val="006527D5"/>
    <w:rsid w:val="006563D6"/>
    <w:rsid w:val="00657DA1"/>
    <w:rsid w:val="00661348"/>
    <w:rsid w:val="0066150F"/>
    <w:rsid w:val="0066525F"/>
    <w:rsid w:val="0066726F"/>
    <w:rsid w:val="006713CA"/>
    <w:rsid w:val="00671878"/>
    <w:rsid w:val="006726E2"/>
    <w:rsid w:val="006731BA"/>
    <w:rsid w:val="00673C23"/>
    <w:rsid w:val="00675120"/>
    <w:rsid w:val="00676C5C"/>
    <w:rsid w:val="00686E84"/>
    <w:rsid w:val="006901EC"/>
    <w:rsid w:val="00690282"/>
    <w:rsid w:val="00691A0C"/>
    <w:rsid w:val="006966ED"/>
    <w:rsid w:val="00697FF8"/>
    <w:rsid w:val="006A0D29"/>
    <w:rsid w:val="006A17B9"/>
    <w:rsid w:val="006A2AEE"/>
    <w:rsid w:val="006A35FA"/>
    <w:rsid w:val="006A3CDB"/>
    <w:rsid w:val="006A49BE"/>
    <w:rsid w:val="006A5EEC"/>
    <w:rsid w:val="006A62D3"/>
    <w:rsid w:val="006A68C1"/>
    <w:rsid w:val="006A733E"/>
    <w:rsid w:val="006B3552"/>
    <w:rsid w:val="006B3610"/>
    <w:rsid w:val="006B4241"/>
    <w:rsid w:val="006B63B1"/>
    <w:rsid w:val="006B6FB9"/>
    <w:rsid w:val="006D0FB9"/>
    <w:rsid w:val="006D2C4C"/>
    <w:rsid w:val="006D345C"/>
    <w:rsid w:val="006D425A"/>
    <w:rsid w:val="006D48CD"/>
    <w:rsid w:val="006E20A9"/>
    <w:rsid w:val="006E3642"/>
    <w:rsid w:val="006E4D7A"/>
    <w:rsid w:val="006E54AB"/>
    <w:rsid w:val="006E5D90"/>
    <w:rsid w:val="006E5F6F"/>
    <w:rsid w:val="006E6E92"/>
    <w:rsid w:val="006F1499"/>
    <w:rsid w:val="006F68BD"/>
    <w:rsid w:val="0070159F"/>
    <w:rsid w:val="00702893"/>
    <w:rsid w:val="00704D7E"/>
    <w:rsid w:val="007058E7"/>
    <w:rsid w:val="00707C4E"/>
    <w:rsid w:val="00711740"/>
    <w:rsid w:val="007136E6"/>
    <w:rsid w:val="00714190"/>
    <w:rsid w:val="0071550E"/>
    <w:rsid w:val="00715779"/>
    <w:rsid w:val="00720212"/>
    <w:rsid w:val="00720516"/>
    <w:rsid w:val="00720EFD"/>
    <w:rsid w:val="00722444"/>
    <w:rsid w:val="00722AEA"/>
    <w:rsid w:val="007252B8"/>
    <w:rsid w:val="00730B76"/>
    <w:rsid w:val="007327F2"/>
    <w:rsid w:val="00736772"/>
    <w:rsid w:val="00736FEB"/>
    <w:rsid w:val="00740AF8"/>
    <w:rsid w:val="0074234E"/>
    <w:rsid w:val="00743742"/>
    <w:rsid w:val="00746943"/>
    <w:rsid w:val="00752D05"/>
    <w:rsid w:val="00753F4A"/>
    <w:rsid w:val="007564F1"/>
    <w:rsid w:val="007601C9"/>
    <w:rsid w:val="007603D5"/>
    <w:rsid w:val="007645FC"/>
    <w:rsid w:val="007663A8"/>
    <w:rsid w:val="00770DE8"/>
    <w:rsid w:val="00770E31"/>
    <w:rsid w:val="00773E16"/>
    <w:rsid w:val="00774C41"/>
    <w:rsid w:val="00774EBF"/>
    <w:rsid w:val="00781ECA"/>
    <w:rsid w:val="007853B7"/>
    <w:rsid w:val="007854AF"/>
    <w:rsid w:val="00790315"/>
    <w:rsid w:val="00793A7C"/>
    <w:rsid w:val="007948A6"/>
    <w:rsid w:val="00795A9F"/>
    <w:rsid w:val="00796C39"/>
    <w:rsid w:val="00797D5B"/>
    <w:rsid w:val="007A0515"/>
    <w:rsid w:val="007A398A"/>
    <w:rsid w:val="007B0F46"/>
    <w:rsid w:val="007B320E"/>
    <w:rsid w:val="007B792E"/>
    <w:rsid w:val="007C0E5C"/>
    <w:rsid w:val="007C1FB7"/>
    <w:rsid w:val="007C5D16"/>
    <w:rsid w:val="007C64AF"/>
    <w:rsid w:val="007D1613"/>
    <w:rsid w:val="007D1F15"/>
    <w:rsid w:val="007D2FFF"/>
    <w:rsid w:val="007D57DB"/>
    <w:rsid w:val="007D627C"/>
    <w:rsid w:val="007D68DF"/>
    <w:rsid w:val="007E1C27"/>
    <w:rsid w:val="007E20C0"/>
    <w:rsid w:val="007E2F63"/>
    <w:rsid w:val="007E32B9"/>
    <w:rsid w:val="007E4C0E"/>
    <w:rsid w:val="007E53D6"/>
    <w:rsid w:val="007E60FB"/>
    <w:rsid w:val="007E6AE2"/>
    <w:rsid w:val="007E7A9E"/>
    <w:rsid w:val="007E7AAB"/>
    <w:rsid w:val="007E7EB8"/>
    <w:rsid w:val="007F1D80"/>
    <w:rsid w:val="00802B23"/>
    <w:rsid w:val="008030A1"/>
    <w:rsid w:val="00804253"/>
    <w:rsid w:val="0080645E"/>
    <w:rsid w:val="00807A9D"/>
    <w:rsid w:val="008105DF"/>
    <w:rsid w:val="008158F9"/>
    <w:rsid w:val="00817CB3"/>
    <w:rsid w:val="00823B5C"/>
    <w:rsid w:val="00824E8B"/>
    <w:rsid w:val="00830B91"/>
    <w:rsid w:val="0083374E"/>
    <w:rsid w:val="00834312"/>
    <w:rsid w:val="008375A0"/>
    <w:rsid w:val="00837FC8"/>
    <w:rsid w:val="008406EB"/>
    <w:rsid w:val="00840701"/>
    <w:rsid w:val="00842A15"/>
    <w:rsid w:val="008436C6"/>
    <w:rsid w:val="008515B9"/>
    <w:rsid w:val="00851E24"/>
    <w:rsid w:val="00856A49"/>
    <w:rsid w:val="00856E88"/>
    <w:rsid w:val="008609AC"/>
    <w:rsid w:val="00863E38"/>
    <w:rsid w:val="0087411C"/>
    <w:rsid w:val="00874789"/>
    <w:rsid w:val="008824DF"/>
    <w:rsid w:val="008825A3"/>
    <w:rsid w:val="00883800"/>
    <w:rsid w:val="00884701"/>
    <w:rsid w:val="00884D54"/>
    <w:rsid w:val="00884F22"/>
    <w:rsid w:val="00887049"/>
    <w:rsid w:val="00890493"/>
    <w:rsid w:val="00890AD3"/>
    <w:rsid w:val="0089203D"/>
    <w:rsid w:val="00893257"/>
    <w:rsid w:val="0089377F"/>
    <w:rsid w:val="00894147"/>
    <w:rsid w:val="00894EE8"/>
    <w:rsid w:val="0089646C"/>
    <w:rsid w:val="00897145"/>
    <w:rsid w:val="008A062E"/>
    <w:rsid w:val="008A134B"/>
    <w:rsid w:val="008A4E3E"/>
    <w:rsid w:val="008A58D7"/>
    <w:rsid w:val="008A73AA"/>
    <w:rsid w:val="008B1E8B"/>
    <w:rsid w:val="008B2709"/>
    <w:rsid w:val="008B2CC1"/>
    <w:rsid w:val="008B3DC0"/>
    <w:rsid w:val="008B60B2"/>
    <w:rsid w:val="008C0FD5"/>
    <w:rsid w:val="008C4BD7"/>
    <w:rsid w:val="008C7DEA"/>
    <w:rsid w:val="008D1833"/>
    <w:rsid w:val="008D2387"/>
    <w:rsid w:val="008D4462"/>
    <w:rsid w:val="008D6B7D"/>
    <w:rsid w:val="008E0382"/>
    <w:rsid w:val="008E37B7"/>
    <w:rsid w:val="008E458C"/>
    <w:rsid w:val="008F48B8"/>
    <w:rsid w:val="008F4E28"/>
    <w:rsid w:val="008F5999"/>
    <w:rsid w:val="008F5D38"/>
    <w:rsid w:val="008F6291"/>
    <w:rsid w:val="0090185D"/>
    <w:rsid w:val="00903D4B"/>
    <w:rsid w:val="0090731E"/>
    <w:rsid w:val="00907A61"/>
    <w:rsid w:val="00907D5B"/>
    <w:rsid w:val="0091055E"/>
    <w:rsid w:val="00910BFE"/>
    <w:rsid w:val="00912648"/>
    <w:rsid w:val="0091392B"/>
    <w:rsid w:val="00913EE5"/>
    <w:rsid w:val="00913FDA"/>
    <w:rsid w:val="00915438"/>
    <w:rsid w:val="00916197"/>
    <w:rsid w:val="00916EE2"/>
    <w:rsid w:val="00921C70"/>
    <w:rsid w:val="00923028"/>
    <w:rsid w:val="00926728"/>
    <w:rsid w:val="00930E58"/>
    <w:rsid w:val="0093151D"/>
    <w:rsid w:val="00932634"/>
    <w:rsid w:val="009356A8"/>
    <w:rsid w:val="00943D67"/>
    <w:rsid w:val="00944573"/>
    <w:rsid w:val="00945F0C"/>
    <w:rsid w:val="00946221"/>
    <w:rsid w:val="0094667D"/>
    <w:rsid w:val="009512B6"/>
    <w:rsid w:val="0095147E"/>
    <w:rsid w:val="009519BE"/>
    <w:rsid w:val="00955172"/>
    <w:rsid w:val="009570BE"/>
    <w:rsid w:val="00957563"/>
    <w:rsid w:val="00957EB6"/>
    <w:rsid w:val="0096215B"/>
    <w:rsid w:val="00964C3C"/>
    <w:rsid w:val="00966A22"/>
    <w:rsid w:val="0096722F"/>
    <w:rsid w:val="00967918"/>
    <w:rsid w:val="009717BF"/>
    <w:rsid w:val="00971C87"/>
    <w:rsid w:val="00972728"/>
    <w:rsid w:val="00973382"/>
    <w:rsid w:val="00975656"/>
    <w:rsid w:val="00980843"/>
    <w:rsid w:val="00980EC4"/>
    <w:rsid w:val="009823B5"/>
    <w:rsid w:val="00984CC8"/>
    <w:rsid w:val="0098583A"/>
    <w:rsid w:val="00986CEA"/>
    <w:rsid w:val="0099450A"/>
    <w:rsid w:val="009A2CB1"/>
    <w:rsid w:val="009A303A"/>
    <w:rsid w:val="009A3E52"/>
    <w:rsid w:val="009A537B"/>
    <w:rsid w:val="009A6A1C"/>
    <w:rsid w:val="009A6C8A"/>
    <w:rsid w:val="009B0BC5"/>
    <w:rsid w:val="009B1394"/>
    <w:rsid w:val="009B1FA9"/>
    <w:rsid w:val="009B222E"/>
    <w:rsid w:val="009B363C"/>
    <w:rsid w:val="009B4343"/>
    <w:rsid w:val="009B7552"/>
    <w:rsid w:val="009C2001"/>
    <w:rsid w:val="009C30A6"/>
    <w:rsid w:val="009C4B92"/>
    <w:rsid w:val="009D0684"/>
    <w:rsid w:val="009D504C"/>
    <w:rsid w:val="009E2791"/>
    <w:rsid w:val="009E3F6F"/>
    <w:rsid w:val="009E40D7"/>
    <w:rsid w:val="009E5D3A"/>
    <w:rsid w:val="009E65F9"/>
    <w:rsid w:val="009F499F"/>
    <w:rsid w:val="009F6D22"/>
    <w:rsid w:val="00A0012A"/>
    <w:rsid w:val="00A02E43"/>
    <w:rsid w:val="00A05349"/>
    <w:rsid w:val="00A10E34"/>
    <w:rsid w:val="00A113F7"/>
    <w:rsid w:val="00A15A5E"/>
    <w:rsid w:val="00A21E51"/>
    <w:rsid w:val="00A23C0D"/>
    <w:rsid w:val="00A2653B"/>
    <w:rsid w:val="00A309B6"/>
    <w:rsid w:val="00A309F6"/>
    <w:rsid w:val="00A355B9"/>
    <w:rsid w:val="00A37342"/>
    <w:rsid w:val="00A40BAF"/>
    <w:rsid w:val="00A42DAF"/>
    <w:rsid w:val="00A45BD8"/>
    <w:rsid w:val="00A53A0C"/>
    <w:rsid w:val="00A54A7A"/>
    <w:rsid w:val="00A578D9"/>
    <w:rsid w:val="00A60463"/>
    <w:rsid w:val="00A64491"/>
    <w:rsid w:val="00A6536E"/>
    <w:rsid w:val="00A70C6F"/>
    <w:rsid w:val="00A732D6"/>
    <w:rsid w:val="00A73775"/>
    <w:rsid w:val="00A73DC2"/>
    <w:rsid w:val="00A74CE1"/>
    <w:rsid w:val="00A76C97"/>
    <w:rsid w:val="00A76DA1"/>
    <w:rsid w:val="00A82232"/>
    <w:rsid w:val="00A84266"/>
    <w:rsid w:val="00A864B7"/>
    <w:rsid w:val="00A869B7"/>
    <w:rsid w:val="00A92149"/>
    <w:rsid w:val="00A93724"/>
    <w:rsid w:val="00A94DF9"/>
    <w:rsid w:val="00A970BD"/>
    <w:rsid w:val="00AA19E9"/>
    <w:rsid w:val="00AA1EA8"/>
    <w:rsid w:val="00AA669B"/>
    <w:rsid w:val="00AB0B64"/>
    <w:rsid w:val="00AB23B3"/>
    <w:rsid w:val="00AB2F3E"/>
    <w:rsid w:val="00AB2FD5"/>
    <w:rsid w:val="00AB5272"/>
    <w:rsid w:val="00AB5E0C"/>
    <w:rsid w:val="00AB7B70"/>
    <w:rsid w:val="00AB7E9A"/>
    <w:rsid w:val="00AC0776"/>
    <w:rsid w:val="00AC205C"/>
    <w:rsid w:val="00AC4BD9"/>
    <w:rsid w:val="00AC5972"/>
    <w:rsid w:val="00AC6728"/>
    <w:rsid w:val="00AC7CC9"/>
    <w:rsid w:val="00AD0322"/>
    <w:rsid w:val="00AD4680"/>
    <w:rsid w:val="00AE1471"/>
    <w:rsid w:val="00AE1C4F"/>
    <w:rsid w:val="00AE40D9"/>
    <w:rsid w:val="00AE4120"/>
    <w:rsid w:val="00AF0A6B"/>
    <w:rsid w:val="00AF0E20"/>
    <w:rsid w:val="00AF5EFB"/>
    <w:rsid w:val="00B00ADE"/>
    <w:rsid w:val="00B03BEF"/>
    <w:rsid w:val="00B042C5"/>
    <w:rsid w:val="00B05A69"/>
    <w:rsid w:val="00B1238F"/>
    <w:rsid w:val="00B15E43"/>
    <w:rsid w:val="00B22FB8"/>
    <w:rsid w:val="00B25107"/>
    <w:rsid w:val="00B302FA"/>
    <w:rsid w:val="00B3495F"/>
    <w:rsid w:val="00B34C0B"/>
    <w:rsid w:val="00B35806"/>
    <w:rsid w:val="00B358F8"/>
    <w:rsid w:val="00B37EF9"/>
    <w:rsid w:val="00B41720"/>
    <w:rsid w:val="00B500A2"/>
    <w:rsid w:val="00B5279A"/>
    <w:rsid w:val="00B5436D"/>
    <w:rsid w:val="00B55AEF"/>
    <w:rsid w:val="00B56139"/>
    <w:rsid w:val="00B57299"/>
    <w:rsid w:val="00B60ECE"/>
    <w:rsid w:val="00B647E6"/>
    <w:rsid w:val="00B667FB"/>
    <w:rsid w:val="00B70687"/>
    <w:rsid w:val="00B70B35"/>
    <w:rsid w:val="00B70B5D"/>
    <w:rsid w:val="00B70F54"/>
    <w:rsid w:val="00B71A5A"/>
    <w:rsid w:val="00B7232B"/>
    <w:rsid w:val="00B7352F"/>
    <w:rsid w:val="00B75281"/>
    <w:rsid w:val="00B81934"/>
    <w:rsid w:val="00B82B03"/>
    <w:rsid w:val="00B91970"/>
    <w:rsid w:val="00B92F1F"/>
    <w:rsid w:val="00B9734B"/>
    <w:rsid w:val="00BA060B"/>
    <w:rsid w:val="00BA1C2C"/>
    <w:rsid w:val="00BA24EB"/>
    <w:rsid w:val="00BA30E2"/>
    <w:rsid w:val="00BA5376"/>
    <w:rsid w:val="00BA6420"/>
    <w:rsid w:val="00BB3D09"/>
    <w:rsid w:val="00BB6D17"/>
    <w:rsid w:val="00BB7942"/>
    <w:rsid w:val="00BC22C0"/>
    <w:rsid w:val="00BC242A"/>
    <w:rsid w:val="00BC705B"/>
    <w:rsid w:val="00BD0100"/>
    <w:rsid w:val="00BD1B4A"/>
    <w:rsid w:val="00BD3D77"/>
    <w:rsid w:val="00BD6D8F"/>
    <w:rsid w:val="00BD7F27"/>
    <w:rsid w:val="00BE1689"/>
    <w:rsid w:val="00BE4E9D"/>
    <w:rsid w:val="00BF5A34"/>
    <w:rsid w:val="00BF64E4"/>
    <w:rsid w:val="00C017E8"/>
    <w:rsid w:val="00C03E45"/>
    <w:rsid w:val="00C0506B"/>
    <w:rsid w:val="00C07853"/>
    <w:rsid w:val="00C10138"/>
    <w:rsid w:val="00C11BFE"/>
    <w:rsid w:val="00C1220B"/>
    <w:rsid w:val="00C134A5"/>
    <w:rsid w:val="00C165C7"/>
    <w:rsid w:val="00C172CD"/>
    <w:rsid w:val="00C17806"/>
    <w:rsid w:val="00C17FB7"/>
    <w:rsid w:val="00C20F2B"/>
    <w:rsid w:val="00C21817"/>
    <w:rsid w:val="00C221BC"/>
    <w:rsid w:val="00C2598B"/>
    <w:rsid w:val="00C318D3"/>
    <w:rsid w:val="00C340F6"/>
    <w:rsid w:val="00C3529D"/>
    <w:rsid w:val="00C35B8D"/>
    <w:rsid w:val="00C442F3"/>
    <w:rsid w:val="00C47FEF"/>
    <w:rsid w:val="00C5068F"/>
    <w:rsid w:val="00C50FBE"/>
    <w:rsid w:val="00C519B7"/>
    <w:rsid w:val="00C6019C"/>
    <w:rsid w:val="00C60552"/>
    <w:rsid w:val="00C607FE"/>
    <w:rsid w:val="00C61496"/>
    <w:rsid w:val="00C622D1"/>
    <w:rsid w:val="00C6249B"/>
    <w:rsid w:val="00C63543"/>
    <w:rsid w:val="00C66D40"/>
    <w:rsid w:val="00C70410"/>
    <w:rsid w:val="00C70F06"/>
    <w:rsid w:val="00C7115D"/>
    <w:rsid w:val="00C739BC"/>
    <w:rsid w:val="00C76CF9"/>
    <w:rsid w:val="00C7711B"/>
    <w:rsid w:val="00C77CCE"/>
    <w:rsid w:val="00C80695"/>
    <w:rsid w:val="00C8505C"/>
    <w:rsid w:val="00C85652"/>
    <w:rsid w:val="00C86D74"/>
    <w:rsid w:val="00C87C2A"/>
    <w:rsid w:val="00C90D8A"/>
    <w:rsid w:val="00C912DF"/>
    <w:rsid w:val="00C915B4"/>
    <w:rsid w:val="00C920F4"/>
    <w:rsid w:val="00C939A2"/>
    <w:rsid w:val="00C9513A"/>
    <w:rsid w:val="00CA0E31"/>
    <w:rsid w:val="00CA1059"/>
    <w:rsid w:val="00CA2B60"/>
    <w:rsid w:val="00CA3651"/>
    <w:rsid w:val="00CA3AAD"/>
    <w:rsid w:val="00CA6889"/>
    <w:rsid w:val="00CA7EF8"/>
    <w:rsid w:val="00CB3291"/>
    <w:rsid w:val="00CB39F0"/>
    <w:rsid w:val="00CB512A"/>
    <w:rsid w:val="00CB56B7"/>
    <w:rsid w:val="00CB7ED6"/>
    <w:rsid w:val="00CC0E30"/>
    <w:rsid w:val="00CC12E1"/>
    <w:rsid w:val="00CC3FA4"/>
    <w:rsid w:val="00CD04F1"/>
    <w:rsid w:val="00CD27EB"/>
    <w:rsid w:val="00CD2C90"/>
    <w:rsid w:val="00CD5630"/>
    <w:rsid w:val="00CD5F80"/>
    <w:rsid w:val="00CD6F5C"/>
    <w:rsid w:val="00CD7E88"/>
    <w:rsid w:val="00CE14D9"/>
    <w:rsid w:val="00CE2C7E"/>
    <w:rsid w:val="00CE7A82"/>
    <w:rsid w:val="00CF133A"/>
    <w:rsid w:val="00CF16EE"/>
    <w:rsid w:val="00CF1E28"/>
    <w:rsid w:val="00CF3501"/>
    <w:rsid w:val="00CF5B32"/>
    <w:rsid w:val="00CF681A"/>
    <w:rsid w:val="00CF7DE4"/>
    <w:rsid w:val="00D00773"/>
    <w:rsid w:val="00D036D7"/>
    <w:rsid w:val="00D04B4E"/>
    <w:rsid w:val="00D07A9A"/>
    <w:rsid w:val="00D07C78"/>
    <w:rsid w:val="00D10376"/>
    <w:rsid w:val="00D11A01"/>
    <w:rsid w:val="00D14078"/>
    <w:rsid w:val="00D14D91"/>
    <w:rsid w:val="00D16A9A"/>
    <w:rsid w:val="00D17B86"/>
    <w:rsid w:val="00D23EA1"/>
    <w:rsid w:val="00D2510E"/>
    <w:rsid w:val="00D35414"/>
    <w:rsid w:val="00D404E8"/>
    <w:rsid w:val="00D45252"/>
    <w:rsid w:val="00D462BA"/>
    <w:rsid w:val="00D50789"/>
    <w:rsid w:val="00D51ABB"/>
    <w:rsid w:val="00D54B0F"/>
    <w:rsid w:val="00D61015"/>
    <w:rsid w:val="00D666D9"/>
    <w:rsid w:val="00D67CDA"/>
    <w:rsid w:val="00D709B7"/>
    <w:rsid w:val="00D71B4D"/>
    <w:rsid w:val="00D726C6"/>
    <w:rsid w:val="00D72BD3"/>
    <w:rsid w:val="00D74D60"/>
    <w:rsid w:val="00D77227"/>
    <w:rsid w:val="00D81B2C"/>
    <w:rsid w:val="00D8507C"/>
    <w:rsid w:val="00D866BF"/>
    <w:rsid w:val="00D87F40"/>
    <w:rsid w:val="00D907C7"/>
    <w:rsid w:val="00D91C4D"/>
    <w:rsid w:val="00D92AF8"/>
    <w:rsid w:val="00D93D55"/>
    <w:rsid w:val="00D95060"/>
    <w:rsid w:val="00D95735"/>
    <w:rsid w:val="00DA169C"/>
    <w:rsid w:val="00DA3102"/>
    <w:rsid w:val="00DA36B0"/>
    <w:rsid w:val="00DA381E"/>
    <w:rsid w:val="00DA46E7"/>
    <w:rsid w:val="00DB1735"/>
    <w:rsid w:val="00DB3AF8"/>
    <w:rsid w:val="00DB40CF"/>
    <w:rsid w:val="00DB5B20"/>
    <w:rsid w:val="00DB7B33"/>
    <w:rsid w:val="00DC2C2D"/>
    <w:rsid w:val="00DC6951"/>
    <w:rsid w:val="00DD3890"/>
    <w:rsid w:val="00DD39A4"/>
    <w:rsid w:val="00DD46BB"/>
    <w:rsid w:val="00DD7008"/>
    <w:rsid w:val="00DD7B7F"/>
    <w:rsid w:val="00DE0C54"/>
    <w:rsid w:val="00DE2249"/>
    <w:rsid w:val="00DE2B91"/>
    <w:rsid w:val="00DF3207"/>
    <w:rsid w:val="00DF7738"/>
    <w:rsid w:val="00DF7A99"/>
    <w:rsid w:val="00E0162E"/>
    <w:rsid w:val="00E03A3E"/>
    <w:rsid w:val="00E059BB"/>
    <w:rsid w:val="00E06F6A"/>
    <w:rsid w:val="00E10072"/>
    <w:rsid w:val="00E12C2D"/>
    <w:rsid w:val="00E1419C"/>
    <w:rsid w:val="00E15015"/>
    <w:rsid w:val="00E175C6"/>
    <w:rsid w:val="00E17A48"/>
    <w:rsid w:val="00E20437"/>
    <w:rsid w:val="00E206DE"/>
    <w:rsid w:val="00E20E94"/>
    <w:rsid w:val="00E24AD8"/>
    <w:rsid w:val="00E26483"/>
    <w:rsid w:val="00E31A6E"/>
    <w:rsid w:val="00E335FE"/>
    <w:rsid w:val="00E400F9"/>
    <w:rsid w:val="00E40BC0"/>
    <w:rsid w:val="00E40CDA"/>
    <w:rsid w:val="00E432E4"/>
    <w:rsid w:val="00E466EB"/>
    <w:rsid w:val="00E468C2"/>
    <w:rsid w:val="00E50D2C"/>
    <w:rsid w:val="00E51476"/>
    <w:rsid w:val="00E54967"/>
    <w:rsid w:val="00E5735B"/>
    <w:rsid w:val="00E60E6E"/>
    <w:rsid w:val="00E611F0"/>
    <w:rsid w:val="00E63665"/>
    <w:rsid w:val="00E63A29"/>
    <w:rsid w:val="00E642E3"/>
    <w:rsid w:val="00E713E5"/>
    <w:rsid w:val="00E73324"/>
    <w:rsid w:val="00E73BFD"/>
    <w:rsid w:val="00E75E9F"/>
    <w:rsid w:val="00E84EA2"/>
    <w:rsid w:val="00E85E02"/>
    <w:rsid w:val="00E86DEE"/>
    <w:rsid w:val="00E87579"/>
    <w:rsid w:val="00E902FE"/>
    <w:rsid w:val="00E91A38"/>
    <w:rsid w:val="00E923DD"/>
    <w:rsid w:val="00E963A0"/>
    <w:rsid w:val="00E966D8"/>
    <w:rsid w:val="00EA1918"/>
    <w:rsid w:val="00EA3B89"/>
    <w:rsid w:val="00EA4098"/>
    <w:rsid w:val="00EA483D"/>
    <w:rsid w:val="00EA5C6D"/>
    <w:rsid w:val="00EA7D6E"/>
    <w:rsid w:val="00EB1057"/>
    <w:rsid w:val="00EB2F76"/>
    <w:rsid w:val="00EB42B1"/>
    <w:rsid w:val="00EB7955"/>
    <w:rsid w:val="00EB7A3C"/>
    <w:rsid w:val="00EC4E49"/>
    <w:rsid w:val="00EC615F"/>
    <w:rsid w:val="00EC6B0D"/>
    <w:rsid w:val="00EC78AA"/>
    <w:rsid w:val="00EC7D38"/>
    <w:rsid w:val="00ED0188"/>
    <w:rsid w:val="00ED77FB"/>
    <w:rsid w:val="00EE1F1F"/>
    <w:rsid w:val="00EE3D62"/>
    <w:rsid w:val="00EE3D68"/>
    <w:rsid w:val="00EE4503"/>
    <w:rsid w:val="00EE45FA"/>
    <w:rsid w:val="00EE528F"/>
    <w:rsid w:val="00EF0F39"/>
    <w:rsid w:val="00EF136B"/>
    <w:rsid w:val="00EF1E32"/>
    <w:rsid w:val="00EF2E6A"/>
    <w:rsid w:val="00EF370C"/>
    <w:rsid w:val="00EF6C9B"/>
    <w:rsid w:val="00F01741"/>
    <w:rsid w:val="00F02018"/>
    <w:rsid w:val="00F043DE"/>
    <w:rsid w:val="00F1187F"/>
    <w:rsid w:val="00F13582"/>
    <w:rsid w:val="00F14116"/>
    <w:rsid w:val="00F15185"/>
    <w:rsid w:val="00F153B9"/>
    <w:rsid w:val="00F15D75"/>
    <w:rsid w:val="00F16749"/>
    <w:rsid w:val="00F20A7B"/>
    <w:rsid w:val="00F2127C"/>
    <w:rsid w:val="00F21FB4"/>
    <w:rsid w:val="00F22EA9"/>
    <w:rsid w:val="00F24605"/>
    <w:rsid w:val="00F24A89"/>
    <w:rsid w:val="00F26D63"/>
    <w:rsid w:val="00F27CD2"/>
    <w:rsid w:val="00F334C0"/>
    <w:rsid w:val="00F33856"/>
    <w:rsid w:val="00F353DF"/>
    <w:rsid w:val="00F37C75"/>
    <w:rsid w:val="00F408E4"/>
    <w:rsid w:val="00F42769"/>
    <w:rsid w:val="00F448A8"/>
    <w:rsid w:val="00F45D26"/>
    <w:rsid w:val="00F464C3"/>
    <w:rsid w:val="00F5186A"/>
    <w:rsid w:val="00F538F1"/>
    <w:rsid w:val="00F56229"/>
    <w:rsid w:val="00F60BB3"/>
    <w:rsid w:val="00F62290"/>
    <w:rsid w:val="00F62BF2"/>
    <w:rsid w:val="00F6352D"/>
    <w:rsid w:val="00F64A44"/>
    <w:rsid w:val="00F66152"/>
    <w:rsid w:val="00F66714"/>
    <w:rsid w:val="00F70A0A"/>
    <w:rsid w:val="00F71346"/>
    <w:rsid w:val="00F71447"/>
    <w:rsid w:val="00F718AC"/>
    <w:rsid w:val="00F7293A"/>
    <w:rsid w:val="00F749ED"/>
    <w:rsid w:val="00F76D39"/>
    <w:rsid w:val="00F80062"/>
    <w:rsid w:val="00F82ECF"/>
    <w:rsid w:val="00F834F1"/>
    <w:rsid w:val="00F86BB2"/>
    <w:rsid w:val="00F8742B"/>
    <w:rsid w:val="00F910E0"/>
    <w:rsid w:val="00F9165B"/>
    <w:rsid w:val="00F91EE5"/>
    <w:rsid w:val="00F92FE4"/>
    <w:rsid w:val="00F93591"/>
    <w:rsid w:val="00F93ACB"/>
    <w:rsid w:val="00F97227"/>
    <w:rsid w:val="00FA073A"/>
    <w:rsid w:val="00FA107E"/>
    <w:rsid w:val="00FA1FF3"/>
    <w:rsid w:val="00FA2A42"/>
    <w:rsid w:val="00FA31F6"/>
    <w:rsid w:val="00FA5D7B"/>
    <w:rsid w:val="00FB0913"/>
    <w:rsid w:val="00FB29E2"/>
    <w:rsid w:val="00FB2E79"/>
    <w:rsid w:val="00FB6075"/>
    <w:rsid w:val="00FB6FE1"/>
    <w:rsid w:val="00FC0A65"/>
    <w:rsid w:val="00FC3197"/>
    <w:rsid w:val="00FC482F"/>
    <w:rsid w:val="00FC5B4C"/>
    <w:rsid w:val="00FC6C9C"/>
    <w:rsid w:val="00FD4751"/>
    <w:rsid w:val="00FD4DE3"/>
    <w:rsid w:val="00FD680D"/>
    <w:rsid w:val="00FD7487"/>
    <w:rsid w:val="00FE2989"/>
    <w:rsid w:val="00FE7D74"/>
    <w:rsid w:val="00FF00A8"/>
    <w:rsid w:val="00FF6FDE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781FEDCC"/>
  <w15:docId w15:val="{9416228D-D711-4526-94A0-C8478162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aliases w:val="F5 List Paragraph,No Spacing1,List Paragraph Char Char Char,Indicator Text,Numbered Para 1,Bullet 1,Bullet Points,List Paragraph12,MAIN CONTENT,Bullet Style,Colorful List - Accent 11,Normal numbered,List Paragraph2,List Paragraph1,Dot pt"/>
    <w:basedOn w:val="Normal"/>
    <w:link w:val="ListParagraphChar"/>
    <w:uiPriority w:val="34"/>
    <w:qFormat/>
    <w:rsid w:val="00F33856"/>
    <w:pPr>
      <w:ind w:left="720"/>
      <w:contextualSpacing/>
    </w:pPr>
  </w:style>
  <w:style w:type="character" w:styleId="Hyperlink">
    <w:name w:val="Hyperlink"/>
    <w:basedOn w:val="DefaultParagraphFont"/>
    <w:unhideWhenUsed/>
    <w:rsid w:val="00F3385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70F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rsid w:val="004C5427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aliases w:val="callout,Error-Fußnotenzeichen5,Error-Fußnotenzeichen6,Error-Fußnotenzeichen3,Ref,de nota al pie,16 Point,Superscript 6 Point,Footnote Ref,ftref,Heading 1 + Times New Roman,11 pt,Centered,Line spacing:  At least 16 pt"/>
    <w:basedOn w:val="DefaultParagraphFont"/>
    <w:uiPriority w:val="99"/>
    <w:unhideWhenUsed/>
    <w:rsid w:val="004C542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A19E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19E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19E9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A19E9"/>
    <w:rPr>
      <w:rFonts w:ascii="Arial" w:eastAsia="SimSun" w:hAnsi="Arial" w:cs="Arial"/>
      <w:b/>
      <w:bCs/>
      <w:sz w:val="18"/>
      <w:lang w:val="ru-RU" w:eastAsia="zh-CN"/>
    </w:rPr>
  </w:style>
  <w:style w:type="paragraph" w:styleId="BalloonText">
    <w:name w:val="Balloon Text"/>
    <w:basedOn w:val="Normal"/>
    <w:link w:val="BalloonTextChar"/>
    <w:semiHidden/>
    <w:unhideWhenUsed/>
    <w:rsid w:val="00AA1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A19E9"/>
    <w:rPr>
      <w:rFonts w:ascii="Segoe UI" w:eastAsia="SimSun" w:hAnsi="Segoe UI" w:cs="Segoe UI"/>
      <w:sz w:val="18"/>
      <w:szCs w:val="18"/>
      <w:lang w:val="ru-RU" w:eastAsia="zh-CN"/>
    </w:rPr>
  </w:style>
  <w:style w:type="paragraph" w:styleId="NormalWeb">
    <w:name w:val="Normal (Web)"/>
    <w:basedOn w:val="Normal"/>
    <w:uiPriority w:val="99"/>
    <w:unhideWhenUsed/>
    <w:rsid w:val="00AC67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6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615F"/>
    <w:rPr>
      <w:rFonts w:ascii="Courier New" w:hAnsi="Courier New" w:cs="Courier New"/>
      <w:lang w:val="ru-RU" w:eastAsia="en-US"/>
    </w:rPr>
  </w:style>
  <w:style w:type="character" w:customStyle="1" w:styleId="y2iqfc">
    <w:name w:val="y2iqfc"/>
    <w:basedOn w:val="DefaultParagraphFont"/>
    <w:rsid w:val="00EC615F"/>
  </w:style>
  <w:style w:type="character" w:styleId="FollowedHyperlink">
    <w:name w:val="FollowedHyperlink"/>
    <w:basedOn w:val="DefaultParagraphFont"/>
    <w:semiHidden/>
    <w:unhideWhenUsed/>
    <w:rsid w:val="00DE0C54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rsid w:val="00CF3501"/>
    <w:rPr>
      <w:rFonts w:ascii="Arial" w:eastAsia="SimSun" w:hAnsi="Arial" w:cs="Arial"/>
      <w:sz w:val="22"/>
      <w:lang w:val="ru-RU" w:eastAsia="zh-CN"/>
    </w:rPr>
  </w:style>
  <w:style w:type="character" w:customStyle="1" w:styleId="ListParagraphChar">
    <w:name w:val="List Paragraph Char"/>
    <w:aliases w:val="F5 List Paragraph Char,No Spacing1 Char,List Paragraph Char Char Char Char,Indicator Text Char,Numbered Para 1 Char,Bullet 1 Char,Bullet Points Char,List Paragraph12 Char,MAIN CONTENT Char,Bullet Style Char,Normal numbered Char"/>
    <w:basedOn w:val="DefaultParagraphFont"/>
    <w:link w:val="ListParagraph"/>
    <w:uiPriority w:val="34"/>
    <w:locked/>
    <w:rsid w:val="00291D0A"/>
    <w:rPr>
      <w:rFonts w:ascii="Arial" w:eastAsia="SimSun" w:hAnsi="Arial" w:cs="Arial"/>
      <w:sz w:val="22"/>
      <w:lang w:val="ru-RU" w:eastAsia="zh-CN"/>
    </w:rPr>
  </w:style>
  <w:style w:type="paragraph" w:styleId="NoSpacing">
    <w:name w:val="No Spacing"/>
    <w:uiPriority w:val="1"/>
    <w:qFormat/>
    <w:rsid w:val="004B1CB3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E611F0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6671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7115D"/>
  </w:style>
  <w:style w:type="character" w:customStyle="1" w:styleId="eop">
    <w:name w:val="eop"/>
    <w:basedOn w:val="DefaultParagraphFont"/>
    <w:rsid w:val="00840701"/>
  </w:style>
  <w:style w:type="paragraph" w:customStyle="1" w:styleId="paragraph">
    <w:name w:val="paragraph"/>
    <w:basedOn w:val="Normal"/>
    <w:rsid w:val="00C03E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AC5972"/>
  </w:style>
  <w:style w:type="character" w:customStyle="1" w:styleId="cf01">
    <w:name w:val="cf01"/>
    <w:basedOn w:val="DefaultParagraphFont"/>
    <w:rsid w:val="006A62D3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4038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pressroom/ru/stories/zimbabwe-peserverance-2024.html" TargetMode="External"/><Relationship Id="rId3" Type="http://schemas.openxmlformats.org/officeDocument/2006/relationships/hyperlink" Target="https://www.wipo.int/export/sites/www/disability-inclusion/en/docs/inclusion-strategy-2023.pdf" TargetMode="External"/><Relationship Id="rId7" Type="http://schemas.openxmlformats.org/officeDocument/2006/relationships/hyperlink" Target="http://www.wipo.int/women-and-ip/ru/news/2023/news_0002.html" TargetMode="External"/><Relationship Id="rId12" Type="http://schemas.openxmlformats.org/officeDocument/2006/relationships/hyperlink" Target="https://youtube.com/playlist?list=PLsm_LOEppJay6Ri7OGulSvLaGWWbpjqyK&amp;si=afr9WzlSFPsY8YPL" TargetMode="External"/><Relationship Id="rId2" Type="http://schemas.openxmlformats.org/officeDocument/2006/relationships/hyperlink" Target="http://www.wipo.int/meetings/ru/doc_details.jsp?doc_id=548453" TargetMode="External"/><Relationship Id="rId1" Type="http://schemas.openxmlformats.org/officeDocument/2006/relationships/hyperlink" Target="https://www.wipo.int/meetings/ru/doc_details.jsp?doc_id=541373" TargetMode="External"/><Relationship Id="rId6" Type="http://schemas.openxmlformats.org/officeDocument/2006/relationships/hyperlink" Target="http://www.wipo.int/publications/ru/details.jsp?id=4653" TargetMode="External"/><Relationship Id="rId11" Type="http://schemas.openxmlformats.org/officeDocument/2006/relationships/hyperlink" Target="http://www.wipo.int/women-and-ip/ru/news/2023/news_0001.html" TargetMode="External"/><Relationship Id="rId5" Type="http://schemas.openxmlformats.org/officeDocument/2006/relationships/hyperlink" Target="http://www.uspto.gov/initiatives/equity/mentoring-programs/global-mentoring-pilot" TargetMode="External"/><Relationship Id="rId10" Type="http://schemas.openxmlformats.org/officeDocument/2006/relationships/hyperlink" Target="http://www.wipo.int/ip-outreach/ru/ipday/2023/" TargetMode="External"/><Relationship Id="rId4" Type="http://schemas.openxmlformats.org/officeDocument/2006/relationships/hyperlink" Target="http://www.wipo.int/women-and-ip/ru/news/2023/news_0001.html" TargetMode="External"/><Relationship Id="rId9" Type="http://schemas.openxmlformats.org/officeDocument/2006/relationships/hyperlink" Target="http://www.wipo.int/pressroom/ru/storie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26B4B-5F5B-4900-9FEC-8CC996EF2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8049</Words>
  <Characters>53359</Characters>
  <Application>Microsoft Office Word</Application>
  <DocSecurity>0</DocSecurity>
  <Lines>444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CDIP/30/</vt:lpstr>
    </vt:vector>
  </TitlesOfParts>
  <Company>WIPO</Company>
  <LinksUpToDate>false</LinksUpToDate>
  <CharactersWithSpaces>61286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CDIP/30/</dc:title>
  <dc:creator>SCHLEGELMILCH Kristine</dc:creator>
  <cp:keywords>FOR OFFICIAL USE ONLY</cp:keywords>
  <cp:lastModifiedBy>PANAKAL Joseph Lazar</cp:lastModifiedBy>
  <cp:revision>2</cp:revision>
  <cp:lastPrinted>2024-02-28T10:52:00Z</cp:lastPrinted>
  <dcterms:created xsi:type="dcterms:W3CDTF">2024-03-18T14:17:00Z</dcterms:created>
  <dcterms:modified xsi:type="dcterms:W3CDTF">2024-03-18T14:17:00Z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2619eb8e-11a5-41b1-8ba0-465dcab39f4f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2024-02-21T19:15:26Z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09674695-46cc-4af0-bb9f-b93781517d60</vt:lpwstr>
  </property>
  <property fmtid="{D5CDD505-2E9C-101B-9397-08002B2CF9AE}" pid="14" name="MSIP_Label_20773ee6-353b-4fb9-a59d-0b94c8c67bea_ContentBits">
    <vt:lpwstr>0</vt:lpwstr>
  </property>
</Properties>
</file>