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24" w:type="dxa"/>
        <w:tblInd w:w="-1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4961"/>
      </w:tblGrid>
      <w:tr w:rsidR="0020225F" w:rsidRPr="00D450C0" w14:paraId="46B8DE44" w14:textId="77777777" w:rsidTr="00D45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/>
        </w:trPr>
        <w:tc>
          <w:tcPr>
            <w:tcW w:w="4962" w:type="dxa"/>
          </w:tcPr>
          <w:p w14:paraId="1D91FC7F" w14:textId="77777777" w:rsidR="0020225F" w:rsidRDefault="00D450C0">
            <w:pPr>
              <w:pStyle w:val="Heading7"/>
              <w:rPr>
                <w:rFonts w:ascii="Arial" w:hAnsi="Arial"/>
              </w:rPr>
            </w:pPr>
            <w:r>
              <w:t>ВОИС</w:t>
            </w:r>
          </w:p>
        </w:tc>
        <w:tc>
          <w:tcPr>
            <w:tcW w:w="1701" w:type="dxa"/>
          </w:tcPr>
          <w:p w14:paraId="049056E7" w14:textId="167E1B83" w:rsidR="0020225F" w:rsidRDefault="00AF5E63">
            <w:pPr>
              <w:spacing w:before="240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78AFD643" wp14:editId="3CC2C14A">
                  <wp:extent cx="89535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30628953" w14:textId="77777777" w:rsidR="0020225F" w:rsidRDefault="00173FA1">
            <w:pPr>
              <w:spacing w:line="340" w:lineRule="atLeast"/>
              <w:ind w:left="1276" w:right="567"/>
              <w:jc w:val="right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sz w:val="56"/>
              </w:rPr>
              <w:t>R</w:t>
            </w:r>
          </w:p>
          <w:p w14:paraId="4F3B11D7" w14:textId="77777777" w:rsidR="0020225F" w:rsidRDefault="00016888" w:rsidP="00B61F4B">
            <w:pPr>
              <w:spacing w:line="340" w:lineRule="atLeast"/>
              <w:ind w:left="1276"/>
              <w:rPr>
                <w:rFonts w:ascii="Arial" w:hAnsi="Arial"/>
                <w:b/>
                <w:spacing w:val="10"/>
                <w:sz w:val="22"/>
              </w:rPr>
            </w:pPr>
            <w:r>
              <w:rPr>
                <w:rFonts w:ascii="Arial" w:hAnsi="Arial"/>
                <w:b/>
                <w:spacing w:val="10"/>
                <w:sz w:val="22"/>
              </w:rPr>
              <w:t>CDIP/</w:t>
            </w:r>
            <w:r w:rsidR="00C0684D">
              <w:rPr>
                <w:rFonts w:ascii="Arial" w:hAnsi="Arial"/>
                <w:b/>
                <w:spacing w:val="10"/>
                <w:sz w:val="22"/>
              </w:rPr>
              <w:t>5</w:t>
            </w:r>
            <w:r w:rsidR="00573AF3">
              <w:rPr>
                <w:rFonts w:ascii="Arial" w:hAnsi="Arial"/>
                <w:b/>
                <w:spacing w:val="10"/>
                <w:sz w:val="22"/>
              </w:rPr>
              <w:t>/</w:t>
            </w:r>
            <w:r w:rsidR="000D68FA">
              <w:rPr>
                <w:rFonts w:ascii="Arial" w:hAnsi="Arial"/>
                <w:b/>
                <w:spacing w:val="10"/>
                <w:sz w:val="22"/>
              </w:rPr>
              <w:t>5</w:t>
            </w:r>
          </w:p>
          <w:p w14:paraId="28283308" w14:textId="77777777" w:rsidR="0020225F" w:rsidRPr="00D450C0" w:rsidRDefault="0020225F">
            <w:pPr>
              <w:spacing w:line="340" w:lineRule="atLeast"/>
              <w:ind w:left="1276"/>
              <w:rPr>
                <w:lang w:val="ru-RU"/>
              </w:rPr>
            </w:pPr>
            <w:r>
              <w:rPr>
                <w:rFonts w:ascii="Arial" w:hAnsi="Arial"/>
                <w:b/>
                <w:sz w:val="22"/>
              </w:rPr>
              <w:t>ORIGINAL</w:t>
            </w:r>
            <w:r w:rsidRPr="00D450C0">
              <w:rPr>
                <w:rFonts w:ascii="Arial" w:hAnsi="Arial"/>
                <w:b/>
                <w:sz w:val="22"/>
                <w:lang w:val="ru-RU"/>
              </w:rPr>
              <w:t>:</w:t>
            </w:r>
            <w:r w:rsidR="009661C3" w:rsidRPr="00D450C0">
              <w:rPr>
                <w:lang w:val="ru-RU"/>
              </w:rPr>
              <w:t xml:space="preserve">  </w:t>
            </w:r>
            <w:r w:rsidR="00D450C0">
              <w:rPr>
                <w:lang w:val="ru-RU"/>
              </w:rPr>
              <w:t>английский</w:t>
            </w:r>
          </w:p>
          <w:p w14:paraId="293A9027" w14:textId="77777777" w:rsidR="0020225F" w:rsidRPr="00D450C0" w:rsidRDefault="0020225F">
            <w:pPr>
              <w:spacing w:line="340" w:lineRule="atLeast"/>
              <w:ind w:left="1276"/>
              <w:rPr>
                <w:lang w:val="ru-RU"/>
              </w:rPr>
            </w:pPr>
            <w:r>
              <w:rPr>
                <w:rFonts w:ascii="Arial" w:hAnsi="Arial"/>
                <w:b/>
                <w:sz w:val="22"/>
              </w:rPr>
              <w:t>DATE</w:t>
            </w:r>
            <w:r w:rsidRPr="00D450C0">
              <w:rPr>
                <w:rFonts w:ascii="Arial" w:hAnsi="Arial"/>
                <w:b/>
                <w:sz w:val="22"/>
                <w:lang w:val="ru-RU"/>
              </w:rPr>
              <w:t>:</w:t>
            </w:r>
            <w:r w:rsidRPr="00D450C0">
              <w:rPr>
                <w:lang w:val="ru-RU"/>
              </w:rPr>
              <w:t xml:space="preserve">  </w:t>
            </w:r>
            <w:r w:rsidR="007A4551" w:rsidRPr="00D450C0">
              <w:rPr>
                <w:lang w:val="ru-RU"/>
              </w:rPr>
              <w:t>2</w:t>
            </w:r>
            <w:r w:rsidR="00D450C0">
              <w:rPr>
                <w:lang w:val="ru-RU"/>
              </w:rPr>
              <w:t xml:space="preserve"> марта</w:t>
            </w:r>
            <w:r w:rsidR="00201BD4" w:rsidRPr="00D450C0">
              <w:rPr>
                <w:lang w:val="ru-RU"/>
              </w:rPr>
              <w:t xml:space="preserve"> 2010</w:t>
            </w:r>
            <w:r w:rsidR="00D450C0">
              <w:rPr>
                <w:lang w:val="ru-RU"/>
              </w:rPr>
              <w:t xml:space="preserve"> г.</w:t>
            </w:r>
          </w:p>
        </w:tc>
      </w:tr>
      <w:tr w:rsidR="0020225F" w14:paraId="03DD4C9A" w14:textId="77777777" w:rsidTr="00D45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24" w:type="dxa"/>
            <w:gridSpan w:val="3"/>
          </w:tcPr>
          <w:p w14:paraId="3D33B616" w14:textId="77777777" w:rsidR="0020225F" w:rsidRDefault="00D450C0">
            <w:pPr>
              <w:spacing w:before="60"/>
              <w:jc w:val="center"/>
              <w:rPr>
                <w:b/>
                <w:spacing w:val="34"/>
                <w:sz w:val="28"/>
              </w:rPr>
            </w:pPr>
            <w:r w:rsidRPr="006803B7">
              <w:rPr>
                <w:b/>
                <w:sz w:val="28"/>
                <w:szCs w:val="28"/>
                <w:lang w:val="ru-RU"/>
              </w:rPr>
              <w:t>ВСЕМИРНАЯ ОРГАНИЗАЦИЯ ИНТЕЛЛЕКТУАЛЬНОЙ СОБСТВЕННОСТИ</w:t>
            </w:r>
          </w:p>
        </w:tc>
      </w:tr>
      <w:tr w:rsidR="0020225F" w14:paraId="64BC7551" w14:textId="77777777" w:rsidTr="00D45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24" w:type="dxa"/>
            <w:gridSpan w:val="3"/>
          </w:tcPr>
          <w:p w14:paraId="5BD064EB" w14:textId="77777777" w:rsidR="0020225F" w:rsidRPr="00D450C0" w:rsidRDefault="00D450C0">
            <w:pPr>
              <w:spacing w:before="60" w:after="48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ЖЕНЕВА</w:t>
            </w:r>
          </w:p>
        </w:tc>
      </w:tr>
    </w:tbl>
    <w:p w14:paraId="2CED9E7C" w14:textId="77777777" w:rsidR="00D450C0" w:rsidRPr="005C78C5" w:rsidRDefault="00D450C0" w:rsidP="00D450C0">
      <w:pPr>
        <w:pStyle w:val="Title"/>
        <w:rPr>
          <w:lang w:val="ru-RU"/>
        </w:rPr>
      </w:pPr>
      <w:r>
        <w:rPr>
          <w:lang w:val="ru-RU"/>
        </w:rPr>
        <w:t xml:space="preserve">КОМИТЕТ ПО развитию и </w:t>
      </w:r>
      <w:r>
        <w:rPr>
          <w:lang w:val="ru-RU"/>
        </w:rPr>
        <w:br/>
        <w:t>интеллектуальной собственности (КРИС)</w:t>
      </w:r>
    </w:p>
    <w:p w14:paraId="32E5D0C4" w14:textId="77777777" w:rsidR="00D450C0" w:rsidRPr="005C78C5" w:rsidRDefault="00D450C0" w:rsidP="00D450C0">
      <w:pPr>
        <w:pStyle w:val="Title"/>
        <w:rPr>
          <w:lang w:val="ru-RU"/>
        </w:rPr>
      </w:pPr>
    </w:p>
    <w:p w14:paraId="3586C140" w14:textId="77777777" w:rsidR="00D450C0" w:rsidRPr="005C78C5" w:rsidRDefault="00D450C0" w:rsidP="00D450C0">
      <w:pPr>
        <w:pStyle w:val="PlaceAndDate"/>
        <w:rPr>
          <w:lang w:val="ru-RU"/>
        </w:rPr>
      </w:pPr>
      <w:r>
        <w:rPr>
          <w:lang w:val="ru-RU"/>
        </w:rPr>
        <w:t>Пятая сессия</w:t>
      </w:r>
    </w:p>
    <w:p w14:paraId="0DB08A1F" w14:textId="77777777" w:rsidR="00430F29" w:rsidRPr="00DC0289" w:rsidRDefault="00D450C0" w:rsidP="00D450C0">
      <w:pPr>
        <w:pStyle w:val="PlaceAndDate"/>
        <w:rPr>
          <w:lang w:val="ru-RU"/>
        </w:rPr>
      </w:pPr>
      <w:r>
        <w:rPr>
          <w:lang w:val="ru-RU"/>
        </w:rPr>
        <w:t>Женева</w:t>
      </w:r>
      <w:r w:rsidRPr="003A164B">
        <w:rPr>
          <w:lang w:val="ru-RU"/>
        </w:rPr>
        <w:t xml:space="preserve">, </w:t>
      </w:r>
      <w:r>
        <w:rPr>
          <w:lang w:val="ru-RU"/>
        </w:rPr>
        <w:t>26–30 апреля</w:t>
      </w:r>
      <w:r w:rsidRPr="003A164B">
        <w:rPr>
          <w:lang w:val="ru-RU"/>
        </w:rPr>
        <w:t xml:space="preserve"> 2010</w:t>
      </w:r>
      <w:r>
        <w:rPr>
          <w:lang w:val="ru-RU"/>
        </w:rPr>
        <w:t xml:space="preserve"> г.</w:t>
      </w:r>
    </w:p>
    <w:p w14:paraId="48AF80E2" w14:textId="7AF838FF" w:rsidR="0020225F" w:rsidRPr="00DC0289" w:rsidRDefault="00DC0289" w:rsidP="00201BD4">
      <w:pPr>
        <w:pStyle w:val="TitleofDoc"/>
        <w:rPr>
          <w:lang w:val="ru-RU"/>
        </w:rPr>
      </w:pPr>
      <w:r>
        <w:rPr>
          <w:lang w:val="ru-RU"/>
        </w:rPr>
        <w:t>ПРОЕКТ ПО интеллектуальной собственности И БР</w:t>
      </w:r>
      <w:r w:rsidR="00642443">
        <w:rPr>
          <w:lang w:val="ru-RU"/>
        </w:rPr>
        <w:t>е</w:t>
      </w:r>
      <w:r>
        <w:rPr>
          <w:lang w:val="ru-RU"/>
        </w:rPr>
        <w:t>НДИНГУ ПРОДУКТОВ ДЛЯ РАЗВИТИЯ БИЗНЕСА В развивающихся</w:t>
      </w:r>
      <w:r>
        <w:rPr>
          <w:lang w:val="ru-RU"/>
        </w:rPr>
        <w:br/>
        <w:t>странах И НАИМЕНЕЕ РАЗВИТЫХ СТРАНАХ (нрс)</w:t>
      </w:r>
    </w:p>
    <w:p w14:paraId="0FF02BBB" w14:textId="77777777" w:rsidR="0063526C" w:rsidRDefault="00BD56E9" w:rsidP="0063526C">
      <w:pPr>
        <w:pStyle w:val="preparedby"/>
      </w:pPr>
      <w:r w:rsidRPr="006E067C">
        <w:rPr>
          <w:sz w:val="22"/>
          <w:szCs w:val="22"/>
          <w:lang w:val="ru-RU"/>
        </w:rPr>
        <w:t>Документ</w:t>
      </w:r>
      <w:r w:rsidRPr="006E067C">
        <w:rPr>
          <w:sz w:val="22"/>
          <w:szCs w:val="22"/>
        </w:rPr>
        <w:t xml:space="preserve"> </w:t>
      </w:r>
      <w:r w:rsidRPr="006E067C">
        <w:rPr>
          <w:sz w:val="22"/>
          <w:szCs w:val="22"/>
          <w:lang w:val="ru-RU"/>
        </w:rPr>
        <w:t>подготовлен</w:t>
      </w:r>
      <w:r w:rsidRPr="006E067C">
        <w:rPr>
          <w:sz w:val="22"/>
          <w:szCs w:val="22"/>
        </w:rPr>
        <w:t xml:space="preserve"> </w:t>
      </w:r>
      <w:r w:rsidRPr="006E067C">
        <w:rPr>
          <w:sz w:val="22"/>
          <w:szCs w:val="22"/>
          <w:lang w:val="ru-RU"/>
        </w:rPr>
        <w:t>Секретариатом</w:t>
      </w:r>
    </w:p>
    <w:p w14:paraId="0BCA5F4E" w14:textId="45B9B387" w:rsidR="00C52849" w:rsidRPr="00FB1DEB" w:rsidRDefault="00201BD4" w:rsidP="00AA4C8D">
      <w:pPr>
        <w:rPr>
          <w:sz w:val="22"/>
          <w:szCs w:val="22"/>
          <w:lang w:val="ru-RU"/>
        </w:rPr>
      </w:pPr>
      <w:r>
        <w:rPr>
          <w:szCs w:val="24"/>
        </w:rPr>
        <w:fldChar w:fldCharType="begin"/>
      </w:r>
      <w:r w:rsidRPr="00DC0289">
        <w:rPr>
          <w:szCs w:val="24"/>
          <w:lang w:val="ru-RU"/>
        </w:rPr>
        <w:instrText xml:space="preserve"> </w:instrText>
      </w:r>
      <w:r>
        <w:rPr>
          <w:szCs w:val="24"/>
        </w:rPr>
        <w:instrText>AUTONUM</w:instrText>
      </w:r>
      <w:r w:rsidRPr="00DC0289">
        <w:rPr>
          <w:szCs w:val="24"/>
          <w:lang w:val="ru-RU"/>
        </w:rPr>
        <w:instrText xml:space="preserve">  </w:instrText>
      </w:r>
      <w:r>
        <w:rPr>
          <w:szCs w:val="24"/>
        </w:rPr>
        <w:fldChar w:fldCharType="end"/>
      </w:r>
      <w:r w:rsidRPr="00DC0289">
        <w:rPr>
          <w:szCs w:val="24"/>
          <w:lang w:val="ru-RU"/>
        </w:rPr>
        <w:tab/>
      </w:r>
      <w:r w:rsidR="00DC0289" w:rsidRPr="00FB1DEB">
        <w:rPr>
          <w:sz w:val="22"/>
          <w:szCs w:val="22"/>
          <w:lang w:val="ru-RU"/>
        </w:rPr>
        <w:t xml:space="preserve">На четвертой сессии Комитета по развитию </w:t>
      </w:r>
      <w:r w:rsidR="00E83064">
        <w:rPr>
          <w:sz w:val="22"/>
          <w:szCs w:val="22"/>
          <w:lang w:val="ru-RU"/>
        </w:rPr>
        <w:t xml:space="preserve"> и </w:t>
      </w:r>
      <w:r w:rsidR="00DC0289" w:rsidRPr="00FB1DEB">
        <w:rPr>
          <w:sz w:val="22"/>
          <w:szCs w:val="22"/>
          <w:lang w:val="ru-RU"/>
        </w:rPr>
        <w:t xml:space="preserve">интеллектуальной собственности </w:t>
      </w:r>
      <w:r w:rsidR="00046DB2" w:rsidRPr="00FB1DEB">
        <w:rPr>
          <w:sz w:val="22"/>
          <w:szCs w:val="22"/>
          <w:lang w:val="ru-RU"/>
        </w:rPr>
        <w:t>(</w:t>
      </w:r>
      <w:r w:rsidR="00BD56E9" w:rsidRPr="00FB1DEB">
        <w:rPr>
          <w:sz w:val="22"/>
          <w:szCs w:val="22"/>
          <w:lang w:val="ru-RU"/>
        </w:rPr>
        <w:t>КРИС</w:t>
      </w:r>
      <w:r w:rsidR="00046DB2" w:rsidRPr="00FB1DEB">
        <w:rPr>
          <w:sz w:val="22"/>
          <w:szCs w:val="22"/>
          <w:lang w:val="ru-RU"/>
        </w:rPr>
        <w:t xml:space="preserve">), </w:t>
      </w:r>
      <w:r w:rsidR="00DC0289" w:rsidRPr="00FB1DEB">
        <w:rPr>
          <w:sz w:val="22"/>
          <w:szCs w:val="22"/>
          <w:lang w:val="ru-RU"/>
        </w:rPr>
        <w:t xml:space="preserve">проходившей </w:t>
      </w:r>
      <w:r w:rsidR="00046DB2" w:rsidRPr="00FB1DEB">
        <w:rPr>
          <w:sz w:val="22"/>
          <w:szCs w:val="22"/>
          <w:lang w:val="ru-RU"/>
        </w:rPr>
        <w:t>16</w:t>
      </w:r>
      <w:r w:rsidR="00DC0289" w:rsidRPr="00FB1DEB">
        <w:rPr>
          <w:sz w:val="22"/>
          <w:szCs w:val="22"/>
          <w:lang w:val="ru-RU"/>
        </w:rPr>
        <w:noBreakHyphen/>
      </w:r>
      <w:r w:rsidR="00046DB2" w:rsidRPr="00FB1DEB">
        <w:rPr>
          <w:sz w:val="22"/>
          <w:szCs w:val="22"/>
          <w:lang w:val="ru-RU"/>
        </w:rPr>
        <w:t>20</w:t>
      </w:r>
      <w:r w:rsidR="00DC0289" w:rsidRPr="00FB1DEB">
        <w:rPr>
          <w:sz w:val="22"/>
          <w:szCs w:val="22"/>
          <w:lang w:val="ru-RU"/>
        </w:rPr>
        <w:t xml:space="preserve"> ноября</w:t>
      </w:r>
      <w:r w:rsidR="00046DB2" w:rsidRPr="00FB1DEB">
        <w:rPr>
          <w:sz w:val="22"/>
          <w:szCs w:val="22"/>
          <w:lang w:val="ru-RU"/>
        </w:rPr>
        <w:t xml:space="preserve"> 2009</w:t>
      </w:r>
      <w:r w:rsidR="00DC0289" w:rsidRPr="00FB1DEB">
        <w:rPr>
          <w:sz w:val="22"/>
          <w:szCs w:val="22"/>
          <w:lang w:val="ru-RU"/>
        </w:rPr>
        <w:t xml:space="preserve"> г.</w:t>
      </w:r>
      <w:r w:rsidR="00046DB2" w:rsidRPr="00FB1DEB">
        <w:rPr>
          <w:sz w:val="22"/>
          <w:szCs w:val="22"/>
          <w:lang w:val="ru-RU"/>
        </w:rPr>
        <w:t xml:space="preserve">, </w:t>
      </w:r>
      <w:r w:rsidR="00DC0289" w:rsidRPr="00FB1DEB">
        <w:rPr>
          <w:sz w:val="22"/>
          <w:szCs w:val="22"/>
          <w:lang w:val="ru-RU"/>
        </w:rPr>
        <w:t xml:space="preserve">при обсуждении документа </w:t>
      </w:r>
      <w:r w:rsidR="00046DB2" w:rsidRPr="00FB1DEB">
        <w:rPr>
          <w:sz w:val="22"/>
          <w:szCs w:val="22"/>
        </w:rPr>
        <w:t>CDIP</w:t>
      </w:r>
      <w:r w:rsidR="00046DB2" w:rsidRPr="00FB1DEB">
        <w:rPr>
          <w:sz w:val="22"/>
          <w:szCs w:val="22"/>
          <w:lang w:val="ru-RU"/>
        </w:rPr>
        <w:t>/4/12</w:t>
      </w:r>
      <w:r w:rsidR="00DC0289" w:rsidRPr="00FB1DEB">
        <w:rPr>
          <w:sz w:val="22"/>
          <w:szCs w:val="22"/>
          <w:lang w:val="ru-RU"/>
        </w:rPr>
        <w:t xml:space="preserve"> в связи с предложением Республики Корея «Программа для оказания помощи фермерам и производителям в НРС по приобретению бр</w:t>
      </w:r>
      <w:r w:rsidR="00642443">
        <w:rPr>
          <w:sz w:val="22"/>
          <w:szCs w:val="22"/>
          <w:lang w:val="ru-RU"/>
        </w:rPr>
        <w:t>е</w:t>
      </w:r>
      <w:r w:rsidR="00DC0289" w:rsidRPr="00FB1DEB">
        <w:rPr>
          <w:sz w:val="22"/>
          <w:szCs w:val="22"/>
          <w:lang w:val="ru-RU"/>
        </w:rPr>
        <w:t xml:space="preserve">ндов на свою продукцию», Комитет обратился к Секретариату с просьбой подготовить проектный документ по указанному предложению, принимая во внимание комментарии делегации (см. пункт 9 </w:t>
      </w:r>
      <w:r w:rsidR="00B44EC5" w:rsidRPr="00FB1DEB">
        <w:rPr>
          <w:sz w:val="22"/>
          <w:szCs w:val="22"/>
          <w:lang w:val="ru-RU"/>
        </w:rPr>
        <w:t xml:space="preserve">Резюме </w:t>
      </w:r>
      <w:r w:rsidR="00DC0289" w:rsidRPr="00FB1DEB">
        <w:rPr>
          <w:sz w:val="22"/>
          <w:szCs w:val="22"/>
          <w:lang w:val="ru-RU"/>
        </w:rPr>
        <w:t>Председателя).</w:t>
      </w:r>
      <w:r w:rsidR="0007705E" w:rsidRPr="00FB1DEB">
        <w:rPr>
          <w:sz w:val="22"/>
          <w:szCs w:val="22"/>
          <w:lang w:val="ru-RU"/>
        </w:rPr>
        <w:t xml:space="preserve"> </w:t>
      </w:r>
    </w:p>
    <w:p w14:paraId="6DB6F9EA" w14:textId="77777777" w:rsidR="00C52849" w:rsidRPr="00FB1DEB" w:rsidRDefault="00C52849" w:rsidP="00AA4C8D">
      <w:pPr>
        <w:rPr>
          <w:sz w:val="22"/>
          <w:szCs w:val="22"/>
          <w:lang w:val="ru-RU"/>
        </w:rPr>
      </w:pPr>
    </w:p>
    <w:p w14:paraId="1F9E8A42" w14:textId="2DE21606" w:rsidR="0007705E" w:rsidRPr="00FB1DEB" w:rsidRDefault="00C52849" w:rsidP="00AA4C8D">
      <w:pPr>
        <w:rPr>
          <w:sz w:val="22"/>
          <w:szCs w:val="22"/>
          <w:lang w:val="ru-RU"/>
        </w:rPr>
      </w:pPr>
      <w:r w:rsidRPr="00FB1DEB">
        <w:rPr>
          <w:sz w:val="22"/>
          <w:szCs w:val="22"/>
        </w:rPr>
        <w:fldChar w:fldCharType="begin"/>
      </w:r>
      <w:r w:rsidRPr="00FB1DEB">
        <w:rPr>
          <w:sz w:val="22"/>
          <w:szCs w:val="22"/>
          <w:lang w:val="ru-RU"/>
        </w:rPr>
        <w:instrText xml:space="preserve"> </w:instrText>
      </w:r>
      <w:r w:rsidRPr="00FB1DEB">
        <w:rPr>
          <w:sz w:val="22"/>
          <w:szCs w:val="22"/>
        </w:rPr>
        <w:instrText>AUTONUM</w:instrText>
      </w:r>
      <w:r w:rsidRPr="00FB1DEB">
        <w:rPr>
          <w:sz w:val="22"/>
          <w:szCs w:val="22"/>
          <w:lang w:val="ru-RU"/>
        </w:rPr>
        <w:instrText xml:space="preserve">  </w:instrText>
      </w:r>
      <w:r w:rsidRPr="00FB1DEB">
        <w:rPr>
          <w:sz w:val="22"/>
          <w:szCs w:val="22"/>
        </w:rPr>
        <w:fldChar w:fldCharType="end"/>
      </w:r>
      <w:r w:rsidRPr="00FB1DEB">
        <w:rPr>
          <w:sz w:val="22"/>
          <w:szCs w:val="22"/>
          <w:lang w:val="ru-RU"/>
        </w:rPr>
        <w:tab/>
      </w:r>
      <w:r w:rsidR="00DC0289" w:rsidRPr="00FB1DEB">
        <w:rPr>
          <w:sz w:val="22"/>
          <w:szCs w:val="22"/>
          <w:lang w:val="ru-RU"/>
        </w:rPr>
        <w:t>Соответственно был подготовлен проект «Интеллектуальная собственность и бр</w:t>
      </w:r>
      <w:r w:rsidR="00642443">
        <w:rPr>
          <w:sz w:val="22"/>
          <w:szCs w:val="22"/>
          <w:lang w:val="ru-RU"/>
        </w:rPr>
        <w:t>е</w:t>
      </w:r>
      <w:r w:rsidR="00DC0289" w:rsidRPr="00FB1DEB">
        <w:rPr>
          <w:sz w:val="22"/>
          <w:szCs w:val="22"/>
          <w:lang w:val="ru-RU"/>
        </w:rPr>
        <w:t>ндинг продуктов для развития бизнеса в развивающихся странах и наименее развитых странах (НРС)», который прилагается к настоящему документу</w:t>
      </w:r>
      <w:r w:rsidR="00046DB2" w:rsidRPr="00FB1DEB">
        <w:rPr>
          <w:sz w:val="22"/>
          <w:szCs w:val="22"/>
          <w:lang w:val="ru-RU"/>
        </w:rPr>
        <w:t xml:space="preserve">.  </w:t>
      </w:r>
    </w:p>
    <w:p w14:paraId="202AD062" w14:textId="77777777" w:rsidR="0007705E" w:rsidRPr="00FB1DEB" w:rsidRDefault="0007705E" w:rsidP="00AA4C8D">
      <w:pPr>
        <w:rPr>
          <w:sz w:val="22"/>
          <w:szCs w:val="22"/>
          <w:lang w:val="ru-RU"/>
        </w:rPr>
      </w:pPr>
    </w:p>
    <w:p w14:paraId="2589013E" w14:textId="77777777" w:rsidR="000D68FA" w:rsidRPr="00FB1DEB" w:rsidRDefault="0007705E" w:rsidP="00AA4C8D">
      <w:pPr>
        <w:rPr>
          <w:sz w:val="22"/>
          <w:szCs w:val="22"/>
          <w:lang w:val="ru-RU"/>
        </w:rPr>
      </w:pPr>
      <w:r w:rsidRPr="00FB1DEB">
        <w:rPr>
          <w:sz w:val="22"/>
          <w:szCs w:val="22"/>
        </w:rPr>
        <w:fldChar w:fldCharType="begin"/>
      </w:r>
      <w:r w:rsidRPr="00FB1DEB">
        <w:rPr>
          <w:sz w:val="22"/>
          <w:szCs w:val="22"/>
          <w:lang w:val="ru-RU"/>
        </w:rPr>
        <w:instrText xml:space="preserve"> </w:instrText>
      </w:r>
      <w:r w:rsidRPr="00FB1DEB">
        <w:rPr>
          <w:sz w:val="22"/>
          <w:szCs w:val="22"/>
        </w:rPr>
        <w:instrText>AUTONUM</w:instrText>
      </w:r>
      <w:r w:rsidRPr="00FB1DEB">
        <w:rPr>
          <w:sz w:val="22"/>
          <w:szCs w:val="22"/>
          <w:lang w:val="ru-RU"/>
        </w:rPr>
        <w:instrText xml:space="preserve">  </w:instrText>
      </w:r>
      <w:r w:rsidRPr="00FB1DEB">
        <w:rPr>
          <w:sz w:val="22"/>
          <w:szCs w:val="22"/>
        </w:rPr>
        <w:fldChar w:fldCharType="end"/>
      </w:r>
      <w:r w:rsidRPr="00FB1DEB">
        <w:rPr>
          <w:sz w:val="22"/>
          <w:szCs w:val="22"/>
          <w:lang w:val="ru-RU"/>
        </w:rPr>
        <w:tab/>
      </w:r>
      <w:r w:rsidR="00DC0289" w:rsidRPr="00FB1DEB">
        <w:rPr>
          <w:sz w:val="22"/>
          <w:szCs w:val="22"/>
          <w:lang w:val="ru-RU"/>
        </w:rPr>
        <w:t xml:space="preserve">Сметная стоимость проекта составляет </w:t>
      </w:r>
      <w:r w:rsidR="00AA4C8D" w:rsidRPr="00FB1DEB">
        <w:rPr>
          <w:sz w:val="22"/>
          <w:szCs w:val="22"/>
          <w:lang w:val="ru-RU"/>
        </w:rPr>
        <w:t>8</w:t>
      </w:r>
      <w:r w:rsidR="004F532C" w:rsidRPr="00FB1DEB">
        <w:rPr>
          <w:sz w:val="22"/>
          <w:szCs w:val="22"/>
          <w:lang w:val="ru-RU"/>
        </w:rPr>
        <w:t>8</w:t>
      </w:r>
      <w:r w:rsidR="00AA4C8D" w:rsidRPr="00FB1DEB">
        <w:rPr>
          <w:sz w:val="22"/>
          <w:szCs w:val="22"/>
          <w:lang w:val="ru-RU"/>
        </w:rPr>
        <w:t>5</w:t>
      </w:r>
      <w:r w:rsidR="00DC0289" w:rsidRPr="00FB1DEB">
        <w:rPr>
          <w:sz w:val="22"/>
          <w:szCs w:val="22"/>
        </w:rPr>
        <w:t> </w:t>
      </w:r>
      <w:r w:rsidR="000D68FA" w:rsidRPr="00FB1DEB">
        <w:rPr>
          <w:sz w:val="22"/>
          <w:szCs w:val="22"/>
          <w:lang w:val="ru-RU"/>
        </w:rPr>
        <w:t>000</w:t>
      </w:r>
      <w:r w:rsidR="000D68FA" w:rsidRPr="00FB1DEB">
        <w:rPr>
          <w:sz w:val="22"/>
          <w:szCs w:val="22"/>
        </w:rPr>
        <w:t> </w:t>
      </w:r>
      <w:r w:rsidR="00BD56E9" w:rsidRPr="00FB1DEB">
        <w:rPr>
          <w:sz w:val="22"/>
          <w:szCs w:val="22"/>
          <w:lang w:val="ru-RU"/>
        </w:rPr>
        <w:t>шв.фр.</w:t>
      </w:r>
      <w:r w:rsidR="00DC0289" w:rsidRPr="00FB1DEB">
        <w:rPr>
          <w:sz w:val="22"/>
          <w:szCs w:val="22"/>
          <w:lang w:val="ru-RU"/>
        </w:rPr>
        <w:t xml:space="preserve">, из которых </w:t>
      </w:r>
      <w:r w:rsidR="000D68FA" w:rsidRPr="00FB1DEB">
        <w:rPr>
          <w:sz w:val="22"/>
          <w:szCs w:val="22"/>
          <w:lang w:val="ru-RU"/>
        </w:rPr>
        <w:t>660</w:t>
      </w:r>
      <w:r w:rsidR="00BD56E9" w:rsidRPr="00FB1DEB">
        <w:rPr>
          <w:sz w:val="22"/>
          <w:szCs w:val="22"/>
        </w:rPr>
        <w:t> </w:t>
      </w:r>
      <w:r w:rsidR="000D68FA" w:rsidRPr="00FB1DEB">
        <w:rPr>
          <w:sz w:val="22"/>
          <w:szCs w:val="22"/>
          <w:lang w:val="ru-RU"/>
        </w:rPr>
        <w:t>000</w:t>
      </w:r>
      <w:r w:rsidR="000D68FA" w:rsidRPr="00FB1DEB">
        <w:rPr>
          <w:sz w:val="22"/>
          <w:szCs w:val="22"/>
        </w:rPr>
        <w:t> </w:t>
      </w:r>
      <w:r w:rsidR="00BD56E9" w:rsidRPr="00FB1DEB">
        <w:rPr>
          <w:sz w:val="22"/>
          <w:szCs w:val="22"/>
          <w:lang w:val="ru-RU"/>
        </w:rPr>
        <w:t>шв.</w:t>
      </w:r>
      <w:r w:rsidR="00DC0289" w:rsidRPr="00FB1DEB">
        <w:rPr>
          <w:sz w:val="22"/>
          <w:szCs w:val="22"/>
        </w:rPr>
        <w:t> </w:t>
      </w:r>
      <w:r w:rsidR="00BD56E9" w:rsidRPr="00FB1DEB">
        <w:rPr>
          <w:sz w:val="22"/>
          <w:szCs w:val="22"/>
          <w:lang w:val="ru-RU"/>
        </w:rPr>
        <w:t>фр.</w:t>
      </w:r>
      <w:r w:rsidR="00DC0289" w:rsidRPr="00FB1DEB">
        <w:rPr>
          <w:sz w:val="22"/>
          <w:szCs w:val="22"/>
          <w:lang w:val="ru-RU"/>
        </w:rPr>
        <w:t xml:space="preserve"> – расходы, не связанные с персоналом, и </w:t>
      </w:r>
      <w:r w:rsidR="00AA4C8D" w:rsidRPr="00FB1DEB">
        <w:rPr>
          <w:sz w:val="22"/>
          <w:szCs w:val="22"/>
          <w:lang w:val="ru-RU"/>
        </w:rPr>
        <w:t>225</w:t>
      </w:r>
      <w:r w:rsidR="00DC0289" w:rsidRPr="00FB1DEB">
        <w:rPr>
          <w:sz w:val="22"/>
          <w:szCs w:val="22"/>
          <w:lang w:val="ru-RU"/>
        </w:rPr>
        <w:t> </w:t>
      </w:r>
      <w:r w:rsidR="000D68FA" w:rsidRPr="00FB1DEB">
        <w:rPr>
          <w:sz w:val="22"/>
          <w:szCs w:val="22"/>
          <w:lang w:val="ru-RU"/>
        </w:rPr>
        <w:t>000</w:t>
      </w:r>
      <w:r w:rsidR="00DC0289" w:rsidRPr="00FB1DEB">
        <w:rPr>
          <w:sz w:val="22"/>
          <w:szCs w:val="22"/>
          <w:lang w:val="ru-RU"/>
        </w:rPr>
        <w:t> шв. фр.</w:t>
      </w:r>
      <w:r w:rsidR="00EE7A93" w:rsidRPr="00FB1DEB">
        <w:rPr>
          <w:sz w:val="22"/>
          <w:szCs w:val="22"/>
          <w:lang w:val="ru-RU"/>
        </w:rPr>
        <w:t xml:space="preserve"> – расходы, связанные с персоналом </w:t>
      </w:r>
      <w:r w:rsidR="00B44EC5">
        <w:rPr>
          <w:sz w:val="22"/>
          <w:szCs w:val="22"/>
          <w:lang w:val="ru-RU"/>
        </w:rPr>
        <w:t xml:space="preserve">применительно к сотрудникам </w:t>
      </w:r>
      <w:r w:rsidR="00EE7A93" w:rsidRPr="00FB1DEB">
        <w:rPr>
          <w:sz w:val="22"/>
          <w:szCs w:val="22"/>
          <w:lang w:val="ru-RU"/>
        </w:rPr>
        <w:t>ВОИС, которые будут выделены для реализации этого проекта.</w:t>
      </w:r>
    </w:p>
    <w:p w14:paraId="14015F7F" w14:textId="77777777" w:rsidR="000D68FA" w:rsidRPr="00FB1DEB" w:rsidRDefault="000D68FA" w:rsidP="000D68FA">
      <w:pPr>
        <w:rPr>
          <w:sz w:val="22"/>
          <w:szCs w:val="22"/>
          <w:lang w:val="ru-RU"/>
        </w:rPr>
      </w:pPr>
    </w:p>
    <w:p w14:paraId="13B958EA" w14:textId="77777777" w:rsidR="00201BD4" w:rsidRPr="00FB1DEB" w:rsidRDefault="00201BD4" w:rsidP="00201BD4">
      <w:pPr>
        <w:ind w:left="4536"/>
        <w:rPr>
          <w:i/>
          <w:sz w:val="22"/>
          <w:szCs w:val="22"/>
          <w:lang w:val="ru-RU"/>
        </w:rPr>
      </w:pPr>
      <w:r w:rsidRPr="00FB1DEB">
        <w:rPr>
          <w:sz w:val="22"/>
          <w:szCs w:val="22"/>
        </w:rPr>
        <w:fldChar w:fldCharType="begin"/>
      </w:r>
      <w:r w:rsidRPr="00FB1DEB">
        <w:rPr>
          <w:sz w:val="22"/>
          <w:szCs w:val="22"/>
          <w:lang w:val="ru-RU"/>
        </w:rPr>
        <w:instrText xml:space="preserve"> </w:instrText>
      </w:r>
      <w:r w:rsidRPr="00FB1DEB">
        <w:rPr>
          <w:sz w:val="22"/>
          <w:szCs w:val="22"/>
        </w:rPr>
        <w:instrText>AUTONUM</w:instrText>
      </w:r>
      <w:r w:rsidRPr="00FB1DEB">
        <w:rPr>
          <w:sz w:val="22"/>
          <w:szCs w:val="22"/>
          <w:lang w:val="ru-RU"/>
        </w:rPr>
        <w:instrText xml:space="preserve">  </w:instrText>
      </w:r>
      <w:r w:rsidRPr="00FB1DEB">
        <w:rPr>
          <w:sz w:val="22"/>
          <w:szCs w:val="22"/>
        </w:rPr>
        <w:fldChar w:fldCharType="end"/>
      </w:r>
      <w:r w:rsidRPr="00FB1DEB">
        <w:rPr>
          <w:sz w:val="22"/>
          <w:szCs w:val="22"/>
          <w:lang w:val="ru-RU"/>
        </w:rPr>
        <w:tab/>
      </w:r>
      <w:r w:rsidR="00BD56E9" w:rsidRPr="00FB1DEB">
        <w:rPr>
          <w:i/>
          <w:sz w:val="22"/>
          <w:szCs w:val="22"/>
          <w:lang w:val="ru-RU"/>
        </w:rPr>
        <w:t>КРИС предлагается рассмотреть и одобрить Приложение к настоящему документу.</w:t>
      </w:r>
    </w:p>
    <w:p w14:paraId="4894D150" w14:textId="77777777" w:rsidR="0020225F" w:rsidRPr="00FB1DEB" w:rsidRDefault="0020225F" w:rsidP="00113825">
      <w:pPr>
        <w:ind w:left="360"/>
        <w:jc w:val="right"/>
        <w:rPr>
          <w:sz w:val="22"/>
          <w:szCs w:val="22"/>
          <w:lang w:val="ru-RU"/>
        </w:rPr>
      </w:pPr>
    </w:p>
    <w:p w14:paraId="102ECEC5" w14:textId="77777777" w:rsidR="00570D9D" w:rsidRPr="00FB1DEB" w:rsidRDefault="00570D9D" w:rsidP="00113825">
      <w:pPr>
        <w:ind w:left="360"/>
        <w:jc w:val="right"/>
        <w:rPr>
          <w:sz w:val="22"/>
          <w:szCs w:val="22"/>
          <w:lang w:val="ru-RU"/>
        </w:rPr>
      </w:pPr>
    </w:p>
    <w:p w14:paraId="6EBF13D6" w14:textId="77777777" w:rsidR="000D68FA" w:rsidRPr="00FB1DEB" w:rsidRDefault="000D68FA" w:rsidP="00113825">
      <w:pPr>
        <w:ind w:left="360"/>
        <w:jc w:val="right"/>
        <w:rPr>
          <w:sz w:val="22"/>
          <w:szCs w:val="22"/>
          <w:lang w:val="ru-RU"/>
        </w:rPr>
      </w:pPr>
    </w:p>
    <w:p w14:paraId="3368E264" w14:textId="77777777" w:rsidR="0008617B" w:rsidRPr="00FB1DEB" w:rsidRDefault="0008617B" w:rsidP="004037F9">
      <w:pPr>
        <w:pStyle w:val="Endofdocument"/>
        <w:rPr>
          <w:sz w:val="22"/>
          <w:szCs w:val="22"/>
          <w:lang w:val="ru-RU"/>
        </w:rPr>
      </w:pPr>
      <w:r w:rsidRPr="00FB1DEB">
        <w:rPr>
          <w:sz w:val="22"/>
          <w:szCs w:val="22"/>
          <w:lang w:val="ru-RU"/>
        </w:rPr>
        <w:t>[</w:t>
      </w:r>
      <w:r w:rsidR="00BD56E9" w:rsidRPr="00FB1DEB">
        <w:rPr>
          <w:sz w:val="22"/>
          <w:szCs w:val="22"/>
          <w:lang w:val="ru-RU"/>
        </w:rPr>
        <w:t>Приложение следует</w:t>
      </w:r>
      <w:r w:rsidRPr="00FB1DEB">
        <w:rPr>
          <w:sz w:val="22"/>
          <w:szCs w:val="22"/>
          <w:lang w:val="ru-RU"/>
        </w:rPr>
        <w:t>]</w:t>
      </w:r>
    </w:p>
    <w:p w14:paraId="59C1F4A9" w14:textId="77777777" w:rsidR="006A46BE" w:rsidRPr="00FB1DEB" w:rsidRDefault="006A46BE" w:rsidP="00570D9D">
      <w:pPr>
        <w:jc w:val="center"/>
        <w:rPr>
          <w:sz w:val="22"/>
          <w:szCs w:val="22"/>
          <w:lang w:val="ru-RU"/>
        </w:rPr>
      </w:pPr>
    </w:p>
    <w:p w14:paraId="00D3EB8A" w14:textId="77777777" w:rsidR="0008617B" w:rsidRPr="00FB1DEB" w:rsidRDefault="0008617B" w:rsidP="00570D9D">
      <w:pPr>
        <w:jc w:val="center"/>
        <w:rPr>
          <w:sz w:val="22"/>
          <w:szCs w:val="22"/>
          <w:lang w:val="ru-RU"/>
        </w:rPr>
        <w:sectPr w:rsidR="0008617B" w:rsidRPr="00FB1DEB" w:rsidSect="001D18A7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510" w:right="1418" w:bottom="1134" w:left="1418" w:header="510" w:footer="1021" w:gutter="0"/>
          <w:pgNumType w:start="2"/>
          <w:cols w:space="720"/>
          <w:titlePg/>
        </w:sectPr>
      </w:pPr>
    </w:p>
    <w:p w14:paraId="5CFFAF13" w14:textId="77777777" w:rsidR="000D68FA" w:rsidRPr="00FB1DEB" w:rsidRDefault="00EE7A93" w:rsidP="000D68FA">
      <w:pPr>
        <w:jc w:val="center"/>
        <w:outlineLvl w:val="0"/>
        <w:rPr>
          <w:bCs/>
          <w:sz w:val="22"/>
          <w:szCs w:val="22"/>
          <w:lang w:val="ru-RU"/>
        </w:rPr>
      </w:pPr>
      <w:r w:rsidRPr="00FB1DEB">
        <w:rPr>
          <w:bCs/>
          <w:sz w:val="22"/>
          <w:szCs w:val="22"/>
          <w:lang w:val="ru-RU"/>
        </w:rPr>
        <w:lastRenderedPageBreak/>
        <w:t>РЕКОМЕНДАЦИИ</w:t>
      </w:r>
      <w:r w:rsidR="000D68FA" w:rsidRPr="00FB1DEB">
        <w:rPr>
          <w:bCs/>
          <w:sz w:val="22"/>
          <w:szCs w:val="22"/>
          <w:lang w:val="ru-RU"/>
        </w:rPr>
        <w:t xml:space="preserve"> 4 </w:t>
      </w:r>
      <w:r w:rsidRPr="00FB1DEB">
        <w:rPr>
          <w:bCs/>
          <w:sz w:val="22"/>
          <w:szCs w:val="22"/>
          <w:lang w:val="ru-RU"/>
        </w:rPr>
        <w:t>И</w:t>
      </w:r>
      <w:r w:rsidR="000D68FA" w:rsidRPr="00FB1DEB">
        <w:rPr>
          <w:bCs/>
          <w:sz w:val="22"/>
          <w:szCs w:val="22"/>
          <w:lang w:val="ru-RU"/>
        </w:rPr>
        <w:t xml:space="preserve"> 10</w:t>
      </w:r>
      <w:r w:rsidRPr="00FB1DEB">
        <w:rPr>
          <w:bCs/>
          <w:sz w:val="22"/>
          <w:szCs w:val="22"/>
          <w:lang w:val="ru-RU"/>
        </w:rPr>
        <w:t xml:space="preserve"> ПОВЕСТКИ ДНЯ В ОБЛАСТИ РАЗВИТИЯ </w:t>
      </w:r>
    </w:p>
    <w:p w14:paraId="57EC509B" w14:textId="77777777" w:rsidR="000D68FA" w:rsidRPr="00FB1DEB" w:rsidRDefault="000D68FA" w:rsidP="000D68FA">
      <w:pPr>
        <w:jc w:val="center"/>
        <w:outlineLvl w:val="0"/>
        <w:rPr>
          <w:bCs/>
          <w:sz w:val="22"/>
          <w:szCs w:val="22"/>
          <w:lang w:val="ru-RU"/>
        </w:rPr>
      </w:pPr>
    </w:p>
    <w:p w14:paraId="1FDD3469" w14:textId="77777777" w:rsidR="000D68FA" w:rsidRPr="00FB1DEB" w:rsidRDefault="00EE7A93" w:rsidP="000D68FA">
      <w:pPr>
        <w:jc w:val="center"/>
        <w:outlineLvl w:val="0"/>
        <w:rPr>
          <w:b/>
          <w:bCs/>
          <w:sz w:val="22"/>
          <w:szCs w:val="22"/>
          <w:lang w:val="ru-RU"/>
        </w:rPr>
      </w:pPr>
      <w:r w:rsidRPr="00FB1DEB">
        <w:rPr>
          <w:bCs/>
          <w:sz w:val="22"/>
          <w:szCs w:val="22"/>
          <w:lang w:val="ru-RU"/>
        </w:rPr>
        <w:t>ПРОЕКТНЫЙ ДОКУМЕНТ</w:t>
      </w:r>
    </w:p>
    <w:p w14:paraId="04305B6B" w14:textId="77777777" w:rsidR="000D68FA" w:rsidRPr="00FB1DEB" w:rsidRDefault="000D68FA" w:rsidP="000D68FA">
      <w:pPr>
        <w:jc w:val="center"/>
        <w:rPr>
          <w:sz w:val="22"/>
          <w:szCs w:val="22"/>
        </w:rPr>
      </w:pPr>
    </w:p>
    <w:tbl>
      <w:tblPr>
        <w:tblStyle w:val="TableGrid"/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5636"/>
      </w:tblGrid>
      <w:tr w:rsidR="00EE7A93" w:rsidRPr="00FB1DEB" w14:paraId="18BE9C58" w14:textId="77777777">
        <w:tc>
          <w:tcPr>
            <w:tcW w:w="92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2FBEFC" w14:textId="77777777" w:rsidR="00EE7A93" w:rsidRPr="00FB1DEB" w:rsidRDefault="00EE7A93" w:rsidP="00EB20CD">
            <w:pPr>
              <w:rPr>
                <w:sz w:val="22"/>
                <w:szCs w:val="22"/>
                <w:u w:val="single"/>
              </w:rPr>
            </w:pPr>
            <w:r w:rsidRPr="00FB1DEB">
              <w:rPr>
                <w:sz w:val="22"/>
                <w:szCs w:val="22"/>
              </w:rPr>
              <w:t>1.</w:t>
            </w:r>
            <w:r w:rsidRPr="00FB1DEB">
              <w:rPr>
                <w:sz w:val="22"/>
                <w:szCs w:val="22"/>
              </w:rPr>
              <w:tab/>
            </w:r>
            <w:r w:rsidRPr="00FB1DEB">
              <w:rPr>
                <w:sz w:val="22"/>
                <w:szCs w:val="22"/>
                <w:lang w:val="ru-RU"/>
              </w:rPr>
              <w:t>РЕЗЮМЕ</w:t>
            </w:r>
          </w:p>
        </w:tc>
      </w:tr>
      <w:tr w:rsidR="00EE7A93" w:rsidRPr="00FB1DEB" w14:paraId="7E8572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auto"/>
          </w:tcPr>
          <w:p w14:paraId="6380AACB" w14:textId="77777777" w:rsidR="00EE7A93" w:rsidRPr="00FB1DEB" w:rsidRDefault="00EE7A93" w:rsidP="00EB20CD">
            <w:pPr>
              <w:rPr>
                <w:sz w:val="22"/>
                <w:szCs w:val="22"/>
                <w:u w:val="single"/>
              </w:rPr>
            </w:pPr>
            <w:r w:rsidRPr="00FB1DEB">
              <w:rPr>
                <w:sz w:val="22"/>
                <w:szCs w:val="22"/>
                <w:u w:val="single"/>
                <w:lang w:val="ru-RU"/>
              </w:rPr>
              <w:t>Код проекта</w:t>
            </w:r>
            <w:r w:rsidRPr="00FB1DEB">
              <w:rPr>
                <w:sz w:val="22"/>
                <w:szCs w:val="22"/>
              </w:rPr>
              <w:t>:</w:t>
            </w:r>
          </w:p>
          <w:p w14:paraId="5A250AE1" w14:textId="77777777" w:rsidR="00EE7A93" w:rsidRPr="00FB1DEB" w:rsidRDefault="00EE7A93" w:rsidP="00EB20CD">
            <w:pPr>
              <w:rPr>
                <w:b/>
                <w:sz w:val="22"/>
                <w:szCs w:val="22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5A1F5179" w14:textId="77777777" w:rsidR="00EE7A93" w:rsidRPr="00FB1DEB" w:rsidRDefault="00EE7A93" w:rsidP="000D68FA">
            <w:pPr>
              <w:rPr>
                <w:sz w:val="22"/>
                <w:szCs w:val="22"/>
              </w:rPr>
            </w:pPr>
            <w:r w:rsidRPr="00FB1DEB">
              <w:rPr>
                <w:sz w:val="22"/>
                <w:szCs w:val="22"/>
              </w:rPr>
              <w:t>DA_4_10_01</w:t>
            </w:r>
          </w:p>
        </w:tc>
      </w:tr>
      <w:tr w:rsidR="00EE7A93" w:rsidRPr="00FB1DEB" w14:paraId="6402CF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auto"/>
          </w:tcPr>
          <w:p w14:paraId="60935A73" w14:textId="77777777" w:rsidR="00EE7A93" w:rsidRPr="00FB1DEB" w:rsidRDefault="00EE7A93" w:rsidP="00EB20CD">
            <w:pPr>
              <w:rPr>
                <w:sz w:val="22"/>
                <w:szCs w:val="22"/>
                <w:u w:val="single"/>
              </w:rPr>
            </w:pPr>
            <w:r w:rsidRPr="00FB1DEB">
              <w:rPr>
                <w:sz w:val="22"/>
                <w:szCs w:val="22"/>
                <w:u w:val="single"/>
                <w:lang w:val="ru-RU"/>
              </w:rPr>
              <w:t>Название проекта</w:t>
            </w:r>
            <w:r w:rsidRPr="00FB1DEB">
              <w:rPr>
                <w:sz w:val="22"/>
                <w:szCs w:val="22"/>
              </w:rPr>
              <w:t>:</w:t>
            </w:r>
          </w:p>
          <w:p w14:paraId="1001DE66" w14:textId="77777777" w:rsidR="00EE7A93" w:rsidRPr="00FB1DEB" w:rsidRDefault="00EE7A93" w:rsidP="00EB20CD">
            <w:pPr>
              <w:rPr>
                <w:b/>
                <w:sz w:val="22"/>
                <w:szCs w:val="22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32BDA2C2" w14:textId="54563719" w:rsidR="00EE7A93" w:rsidRPr="00FB1DEB" w:rsidRDefault="005322FA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ИС и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 продуктов для развития бизнеса в развивающихся странах и наименее развитых странах (НСР)</w:t>
            </w:r>
          </w:p>
          <w:p w14:paraId="3019ACB1" w14:textId="77777777" w:rsidR="00EE7A93" w:rsidRPr="00FB1DEB" w:rsidRDefault="00EE7A93" w:rsidP="000D68FA">
            <w:pPr>
              <w:rPr>
                <w:i/>
                <w:sz w:val="22"/>
                <w:szCs w:val="22"/>
                <w:lang w:val="ru-RU"/>
              </w:rPr>
            </w:pPr>
          </w:p>
        </w:tc>
      </w:tr>
      <w:tr w:rsidR="00EE7A93" w:rsidRPr="00437AE7" w14:paraId="22A5B6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auto"/>
          </w:tcPr>
          <w:p w14:paraId="5AD898DD" w14:textId="77777777" w:rsidR="00EE7A93" w:rsidRPr="00FB1DEB" w:rsidRDefault="00EE7A93" w:rsidP="00EB20CD">
            <w:pPr>
              <w:rPr>
                <w:sz w:val="22"/>
                <w:szCs w:val="22"/>
                <w:u w:val="single"/>
                <w:lang w:val="ru-RU"/>
              </w:rPr>
            </w:pPr>
            <w:r w:rsidRPr="00FB1DEB">
              <w:rPr>
                <w:sz w:val="22"/>
                <w:szCs w:val="22"/>
                <w:u w:val="single"/>
                <w:lang w:val="ru-RU"/>
              </w:rPr>
              <w:t>Рекомендации Повестки дня в области развития</w:t>
            </w:r>
            <w:r w:rsidRPr="00FB1DEB">
              <w:rPr>
                <w:sz w:val="22"/>
                <w:szCs w:val="22"/>
                <w:lang w:val="ru-RU"/>
              </w:rPr>
              <w:t>:</w:t>
            </w:r>
          </w:p>
          <w:p w14:paraId="426D3DD6" w14:textId="77777777" w:rsidR="00EE7A93" w:rsidRPr="00FB1DEB" w:rsidRDefault="00EE7A93" w:rsidP="00EB20CD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73EA15A1" w14:textId="77777777" w:rsidR="00EE7A93" w:rsidRPr="00FB1DEB" w:rsidRDefault="005322FA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Рекомендация №</w:t>
            </w:r>
            <w:r w:rsidR="00EE7A93" w:rsidRPr="00FB1DEB">
              <w:rPr>
                <w:sz w:val="22"/>
                <w:szCs w:val="22"/>
                <w:lang w:val="ru-RU"/>
              </w:rPr>
              <w:t xml:space="preserve"> 4: </w:t>
            </w:r>
            <w:r w:rsidRPr="00FB1DEB">
              <w:rPr>
                <w:sz w:val="22"/>
                <w:szCs w:val="22"/>
                <w:lang w:val="ru-RU"/>
              </w:rPr>
              <w:t xml:space="preserve"> </w:t>
            </w:r>
            <w:r w:rsidR="00FB1DEB" w:rsidRPr="000663CF">
              <w:rPr>
                <w:sz w:val="22"/>
                <w:szCs w:val="22"/>
                <w:lang w:val="ru-RU"/>
              </w:rPr>
              <w:t>Уделять особое внимание потребностям МСП и учреждений, занимающи</w:t>
            </w:r>
            <w:r w:rsidR="00FB1DEB">
              <w:rPr>
                <w:sz w:val="22"/>
                <w:szCs w:val="22"/>
                <w:lang w:val="ru-RU"/>
              </w:rPr>
              <w:t>х</w:t>
            </w:r>
            <w:r w:rsidR="00FB1DEB" w:rsidRPr="000663CF">
              <w:rPr>
                <w:sz w:val="22"/>
                <w:szCs w:val="22"/>
                <w:lang w:val="ru-RU"/>
              </w:rPr>
              <w:t xml:space="preserve">ся научными исследованиями, а также индустрии культуры и оказывать государствам-членам по их просьбе помощь в разработке надлежащей </w:t>
            </w:r>
            <w:r w:rsidR="00FB1DEB">
              <w:rPr>
                <w:sz w:val="22"/>
                <w:szCs w:val="22"/>
                <w:lang w:val="ru-RU"/>
              </w:rPr>
              <w:t xml:space="preserve">национальной </w:t>
            </w:r>
            <w:r w:rsidR="00FB1DEB" w:rsidRPr="000663CF">
              <w:rPr>
                <w:sz w:val="22"/>
                <w:szCs w:val="22"/>
                <w:lang w:val="ru-RU"/>
              </w:rPr>
              <w:t>стратегии в области ИС</w:t>
            </w:r>
            <w:r w:rsidR="00FB1DEB" w:rsidRPr="00D24D61">
              <w:rPr>
                <w:sz w:val="22"/>
                <w:szCs w:val="22"/>
                <w:lang w:val="ru-RU"/>
              </w:rPr>
              <w:t>.</w:t>
            </w:r>
          </w:p>
          <w:p w14:paraId="764CA7FD" w14:textId="77777777" w:rsidR="00EE7A93" w:rsidRPr="00FB1DEB" w:rsidRDefault="00EE7A93" w:rsidP="000D68FA">
            <w:pPr>
              <w:rPr>
                <w:sz w:val="22"/>
                <w:szCs w:val="22"/>
                <w:lang w:val="ru-RU"/>
              </w:rPr>
            </w:pPr>
          </w:p>
          <w:p w14:paraId="75D58154" w14:textId="77777777" w:rsidR="00EE7A93" w:rsidRPr="00437AE7" w:rsidRDefault="005322FA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Рекомендация</w:t>
            </w:r>
            <w:r w:rsidRPr="00437AE7">
              <w:rPr>
                <w:sz w:val="22"/>
                <w:szCs w:val="22"/>
                <w:lang w:val="ru-RU"/>
              </w:rPr>
              <w:t xml:space="preserve"> № </w:t>
            </w:r>
            <w:r w:rsidR="00EE7A93" w:rsidRPr="00437AE7">
              <w:rPr>
                <w:sz w:val="22"/>
                <w:szCs w:val="22"/>
                <w:lang w:val="ru-RU"/>
              </w:rPr>
              <w:t xml:space="preserve">10:  </w:t>
            </w:r>
            <w:r w:rsidR="00437AE7" w:rsidRPr="00437AE7">
              <w:rPr>
                <w:sz w:val="22"/>
                <w:szCs w:val="22"/>
                <w:lang w:val="ru-RU"/>
              </w:rP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  <w:p w14:paraId="1ACF6D6D" w14:textId="77777777" w:rsidR="00EE7A93" w:rsidRPr="00437AE7" w:rsidRDefault="00EE7A93" w:rsidP="000D68FA">
            <w:pPr>
              <w:rPr>
                <w:sz w:val="22"/>
                <w:szCs w:val="22"/>
                <w:lang w:val="ru-RU"/>
              </w:rPr>
            </w:pPr>
          </w:p>
        </w:tc>
      </w:tr>
      <w:tr w:rsidR="005322FA" w:rsidRPr="00FB1DEB" w14:paraId="3F9A76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auto"/>
          </w:tcPr>
          <w:p w14:paraId="4A556166" w14:textId="77777777" w:rsidR="005322FA" w:rsidRPr="00FB1DEB" w:rsidRDefault="005322FA" w:rsidP="00EB20CD">
            <w:pPr>
              <w:rPr>
                <w:sz w:val="22"/>
                <w:szCs w:val="22"/>
              </w:rPr>
            </w:pPr>
            <w:r w:rsidRPr="00FB1DEB">
              <w:rPr>
                <w:sz w:val="22"/>
                <w:szCs w:val="22"/>
                <w:u w:val="single"/>
                <w:lang w:val="ru-RU"/>
              </w:rPr>
              <w:t>Бюджет проекта</w:t>
            </w:r>
            <w:r w:rsidRPr="00FB1DEB">
              <w:rPr>
                <w:sz w:val="22"/>
                <w:szCs w:val="22"/>
              </w:rPr>
              <w:t>:</w:t>
            </w:r>
          </w:p>
          <w:p w14:paraId="4886570D" w14:textId="77777777" w:rsidR="005322FA" w:rsidRPr="00FB1DEB" w:rsidRDefault="005322FA" w:rsidP="00EB20CD">
            <w:pPr>
              <w:rPr>
                <w:b/>
                <w:sz w:val="22"/>
                <w:szCs w:val="22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64C6751F" w14:textId="77777777" w:rsidR="005322FA" w:rsidRPr="00FB1DEB" w:rsidRDefault="005322FA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 xml:space="preserve">Расходы, не связанные с персоналом: </w:t>
            </w:r>
            <w:r w:rsidRPr="00FB1DEB">
              <w:rPr>
                <w:sz w:val="22"/>
                <w:szCs w:val="22"/>
                <w:lang w:val="it-IT"/>
              </w:rPr>
              <w:t xml:space="preserve"> 660</w:t>
            </w:r>
            <w:r w:rsidRPr="00FB1DEB">
              <w:rPr>
                <w:sz w:val="22"/>
                <w:szCs w:val="22"/>
                <w:lang w:val="ru-RU"/>
              </w:rPr>
              <w:t> </w:t>
            </w:r>
            <w:r w:rsidRPr="00FB1DEB">
              <w:rPr>
                <w:sz w:val="22"/>
                <w:szCs w:val="22"/>
                <w:lang w:val="it-IT"/>
              </w:rPr>
              <w:t>000</w:t>
            </w:r>
            <w:r w:rsidRPr="00FB1DEB">
              <w:rPr>
                <w:sz w:val="22"/>
                <w:szCs w:val="22"/>
                <w:lang w:val="ru-RU"/>
              </w:rPr>
              <w:t> шв. фр.</w:t>
            </w:r>
          </w:p>
          <w:p w14:paraId="2C881994" w14:textId="77777777" w:rsidR="005322FA" w:rsidRPr="00FB1DEB" w:rsidRDefault="005322FA" w:rsidP="00AA4C8D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 xml:space="preserve">Расходы, связанные с персоналом:  </w:t>
            </w:r>
            <w:r w:rsidRPr="00FB1DEB">
              <w:rPr>
                <w:sz w:val="22"/>
                <w:szCs w:val="22"/>
                <w:lang w:val="it-IT"/>
              </w:rPr>
              <w:t>225</w:t>
            </w:r>
            <w:r w:rsidRPr="00FB1DEB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it-IT"/>
              </w:rPr>
              <w:t>000</w:t>
            </w:r>
            <w:r w:rsidRPr="00FB1DEB">
              <w:rPr>
                <w:sz w:val="22"/>
                <w:szCs w:val="22"/>
                <w:lang w:val="ru-RU"/>
              </w:rPr>
              <w:t xml:space="preserve"> шв. фр.</w:t>
            </w:r>
          </w:p>
          <w:p w14:paraId="7C4A0B25" w14:textId="77777777" w:rsidR="005322FA" w:rsidRPr="00FB1DEB" w:rsidRDefault="005322FA" w:rsidP="000D68FA">
            <w:pPr>
              <w:rPr>
                <w:sz w:val="22"/>
                <w:szCs w:val="22"/>
                <w:lang w:val="it-IT"/>
              </w:rPr>
            </w:pPr>
          </w:p>
        </w:tc>
      </w:tr>
      <w:tr w:rsidR="005322FA" w:rsidRPr="00FB1DEB" w14:paraId="458DAF8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auto"/>
          </w:tcPr>
          <w:p w14:paraId="23B21120" w14:textId="77777777" w:rsidR="005322FA" w:rsidRPr="00FB1DEB" w:rsidRDefault="005322FA" w:rsidP="00EB20CD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u w:val="single"/>
                <w:lang w:val="ru-RU"/>
              </w:rPr>
              <w:t>Продолжительность проекта</w:t>
            </w:r>
            <w:r w:rsidRPr="00FB1DEB">
              <w:rPr>
                <w:sz w:val="22"/>
                <w:szCs w:val="22"/>
                <w:lang w:val="ru-RU"/>
              </w:rPr>
              <w:t>:</w:t>
            </w:r>
          </w:p>
          <w:p w14:paraId="0147C342" w14:textId="77777777" w:rsidR="005322FA" w:rsidRPr="00FB1DEB" w:rsidRDefault="005322FA" w:rsidP="00EB20CD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391A6B28" w14:textId="77777777" w:rsidR="005322FA" w:rsidRPr="00FB1DEB" w:rsidRDefault="005322FA" w:rsidP="000D68FA">
            <w:pPr>
              <w:rPr>
                <w:i/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36 месяцев</w:t>
            </w:r>
          </w:p>
        </w:tc>
      </w:tr>
      <w:tr w:rsidR="005322FA" w:rsidRPr="00FB1DEB" w14:paraId="769F73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auto"/>
          </w:tcPr>
          <w:p w14:paraId="6792C23A" w14:textId="77777777" w:rsidR="005322FA" w:rsidRPr="00FB1DEB" w:rsidRDefault="005322FA" w:rsidP="00EB20CD">
            <w:pPr>
              <w:rPr>
                <w:sz w:val="22"/>
                <w:szCs w:val="22"/>
                <w:u w:val="single"/>
                <w:lang w:val="ru-RU"/>
              </w:rPr>
            </w:pPr>
            <w:r w:rsidRPr="00FB1DEB">
              <w:rPr>
                <w:sz w:val="22"/>
                <w:szCs w:val="22"/>
                <w:u w:val="single"/>
                <w:lang w:val="ru-RU"/>
              </w:rPr>
              <w:t xml:space="preserve">Ключевые секторы ВОИС, участвующие в проекте, и связи с программами </w:t>
            </w:r>
            <w:r w:rsidRPr="00FB1DEB">
              <w:rPr>
                <w:sz w:val="22"/>
                <w:szCs w:val="22"/>
                <w:lang w:val="ru-RU"/>
              </w:rPr>
              <w:t>ВОИС:</w:t>
            </w:r>
          </w:p>
        </w:tc>
        <w:tc>
          <w:tcPr>
            <w:tcW w:w="6912" w:type="dxa"/>
            <w:gridSpan w:val="2"/>
            <w:shd w:val="clear" w:color="auto" w:fill="auto"/>
          </w:tcPr>
          <w:p w14:paraId="04320729" w14:textId="77777777" w:rsidR="005322FA" w:rsidRPr="00FB1DEB" w:rsidRDefault="00416B0C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Сектор сотрудничества в целях развития</w:t>
            </w:r>
            <w:r w:rsidR="005322FA" w:rsidRPr="00FB1DEB">
              <w:rPr>
                <w:sz w:val="22"/>
                <w:szCs w:val="22"/>
                <w:lang w:val="ru-RU"/>
              </w:rPr>
              <w:t xml:space="preserve"> (</w:t>
            </w:r>
            <w:r w:rsidRPr="00FB1DEB">
              <w:rPr>
                <w:sz w:val="22"/>
                <w:szCs w:val="22"/>
                <w:lang w:val="ru-RU"/>
              </w:rPr>
              <w:t>СЦР</w:t>
            </w:r>
            <w:r w:rsidR="005322FA" w:rsidRPr="00FB1DEB">
              <w:rPr>
                <w:sz w:val="22"/>
                <w:szCs w:val="22"/>
                <w:lang w:val="ru-RU"/>
              </w:rPr>
              <w:t xml:space="preserve">) </w:t>
            </w:r>
            <w:r w:rsidRPr="00FB1DEB">
              <w:rPr>
                <w:sz w:val="22"/>
                <w:szCs w:val="22"/>
                <w:lang w:val="ru-RU"/>
              </w:rPr>
              <w:t>и Сектор товарных знаков, промышленных образцов и географических указаний</w:t>
            </w:r>
          </w:p>
          <w:p w14:paraId="0E496C71" w14:textId="77777777" w:rsidR="005322FA" w:rsidRPr="00FB1DEB" w:rsidRDefault="005322FA" w:rsidP="000D68FA">
            <w:pPr>
              <w:rPr>
                <w:sz w:val="22"/>
                <w:szCs w:val="22"/>
                <w:lang w:val="ru-RU"/>
              </w:rPr>
            </w:pPr>
          </w:p>
          <w:p w14:paraId="31D1D589" w14:textId="77777777" w:rsidR="00416B0C" w:rsidRPr="00FB1DEB" w:rsidRDefault="00416B0C" w:rsidP="000D68FA">
            <w:pPr>
              <w:rPr>
                <w:sz w:val="22"/>
                <w:szCs w:val="22"/>
                <w:lang w:val="ru-RU"/>
              </w:rPr>
            </w:pPr>
          </w:p>
          <w:p w14:paraId="59F9C23C" w14:textId="77777777" w:rsidR="005322FA" w:rsidRPr="00FB1DEB" w:rsidRDefault="005322FA" w:rsidP="000D68FA">
            <w:pPr>
              <w:rPr>
                <w:sz w:val="22"/>
                <w:szCs w:val="22"/>
              </w:rPr>
            </w:pPr>
            <w:r w:rsidRPr="00FB1DEB">
              <w:rPr>
                <w:sz w:val="22"/>
                <w:szCs w:val="22"/>
                <w:lang w:val="ru-RU"/>
              </w:rPr>
              <w:t xml:space="preserve">Связи с Программами ВОИС:  </w:t>
            </w:r>
            <w:r w:rsidRPr="00FB1DEB">
              <w:rPr>
                <w:sz w:val="22"/>
                <w:szCs w:val="22"/>
              </w:rPr>
              <w:t>2, 4, 8, 9, 30</w:t>
            </w:r>
          </w:p>
          <w:p w14:paraId="5D9D4CFD" w14:textId="77777777" w:rsidR="005322FA" w:rsidRPr="00FB1DEB" w:rsidRDefault="005322FA" w:rsidP="000D68FA">
            <w:pPr>
              <w:rPr>
                <w:i/>
                <w:sz w:val="22"/>
                <w:szCs w:val="22"/>
              </w:rPr>
            </w:pPr>
          </w:p>
        </w:tc>
      </w:tr>
      <w:tr w:rsidR="000D68FA" w:rsidRPr="00FB1DEB" w14:paraId="75EDE2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auto"/>
          </w:tcPr>
          <w:p w14:paraId="5E2E57A2" w14:textId="77777777" w:rsidR="000D68FA" w:rsidRPr="00FB1DEB" w:rsidRDefault="00416B0C" w:rsidP="000D68FA">
            <w:pPr>
              <w:rPr>
                <w:sz w:val="22"/>
                <w:szCs w:val="22"/>
                <w:u w:val="single"/>
              </w:rPr>
            </w:pPr>
            <w:r w:rsidRPr="00FB1DEB">
              <w:rPr>
                <w:sz w:val="22"/>
                <w:szCs w:val="22"/>
                <w:u w:val="single"/>
                <w:lang w:val="ru-RU"/>
              </w:rPr>
              <w:t>Краткое описание проекта</w:t>
            </w:r>
            <w:r w:rsidRPr="00FB1DEB">
              <w:rPr>
                <w:sz w:val="22"/>
                <w:szCs w:val="22"/>
              </w:rPr>
              <w:t>:</w:t>
            </w:r>
          </w:p>
          <w:p w14:paraId="32E4BF4A" w14:textId="77777777" w:rsidR="000D68FA" w:rsidRPr="00FB1DEB" w:rsidRDefault="000D68FA" w:rsidP="000D68FA">
            <w:pPr>
              <w:rPr>
                <w:b/>
                <w:sz w:val="22"/>
                <w:szCs w:val="22"/>
              </w:rPr>
            </w:pPr>
          </w:p>
          <w:p w14:paraId="0C8B40C5" w14:textId="77777777" w:rsidR="000D68FA" w:rsidRPr="00FB1DEB" w:rsidRDefault="000D68FA" w:rsidP="000D68FA">
            <w:pPr>
              <w:rPr>
                <w:b/>
                <w:sz w:val="22"/>
                <w:szCs w:val="22"/>
              </w:rPr>
            </w:pPr>
          </w:p>
          <w:p w14:paraId="55407299" w14:textId="77777777" w:rsidR="000D68FA" w:rsidRPr="00FB1DEB" w:rsidRDefault="000D68FA" w:rsidP="000D68FA">
            <w:pPr>
              <w:rPr>
                <w:b/>
                <w:sz w:val="22"/>
                <w:szCs w:val="22"/>
              </w:rPr>
            </w:pPr>
          </w:p>
          <w:p w14:paraId="247937CB" w14:textId="77777777" w:rsidR="000D68FA" w:rsidRPr="00FB1DEB" w:rsidRDefault="000D68FA" w:rsidP="000D68FA">
            <w:pPr>
              <w:rPr>
                <w:i/>
                <w:sz w:val="22"/>
                <w:szCs w:val="22"/>
              </w:rPr>
            </w:pPr>
          </w:p>
          <w:p w14:paraId="595E22EA" w14:textId="77777777" w:rsidR="000D68FA" w:rsidRPr="00FB1DEB" w:rsidRDefault="000D68FA" w:rsidP="000D68FA">
            <w:pPr>
              <w:rPr>
                <w:i/>
                <w:sz w:val="22"/>
                <w:szCs w:val="22"/>
              </w:rPr>
            </w:pPr>
          </w:p>
          <w:p w14:paraId="0B6E3F61" w14:textId="77777777" w:rsidR="000D68FA" w:rsidRPr="00FB1DEB" w:rsidRDefault="000D68FA" w:rsidP="000D68FA">
            <w:pPr>
              <w:rPr>
                <w:i/>
                <w:sz w:val="22"/>
                <w:szCs w:val="22"/>
              </w:rPr>
            </w:pPr>
          </w:p>
          <w:p w14:paraId="1F8233F2" w14:textId="77777777" w:rsidR="000D68FA" w:rsidRPr="00FB1DEB" w:rsidRDefault="000D68FA" w:rsidP="000D68FA">
            <w:pPr>
              <w:rPr>
                <w:i/>
                <w:sz w:val="22"/>
                <w:szCs w:val="22"/>
              </w:rPr>
            </w:pPr>
          </w:p>
          <w:p w14:paraId="610F9E3C" w14:textId="77777777" w:rsidR="000D68FA" w:rsidRPr="00FB1DEB" w:rsidRDefault="000D68FA" w:rsidP="000D68FA">
            <w:pPr>
              <w:rPr>
                <w:i/>
                <w:sz w:val="22"/>
                <w:szCs w:val="22"/>
              </w:rPr>
            </w:pPr>
          </w:p>
          <w:p w14:paraId="2F363D0A" w14:textId="77777777" w:rsidR="000D68FA" w:rsidRPr="00FB1DEB" w:rsidRDefault="000D68FA" w:rsidP="000D68FA">
            <w:pPr>
              <w:rPr>
                <w:i/>
                <w:sz w:val="22"/>
                <w:szCs w:val="22"/>
              </w:rPr>
            </w:pPr>
          </w:p>
          <w:p w14:paraId="4ED068EC" w14:textId="77777777" w:rsidR="000D68FA" w:rsidRPr="00FB1DEB" w:rsidRDefault="000D68FA" w:rsidP="000D68FA">
            <w:pPr>
              <w:rPr>
                <w:i/>
                <w:sz w:val="22"/>
                <w:szCs w:val="22"/>
              </w:rPr>
            </w:pPr>
          </w:p>
          <w:p w14:paraId="2C55F9BB" w14:textId="77777777" w:rsidR="000D68FA" w:rsidRPr="00FB1DEB" w:rsidRDefault="000D68FA" w:rsidP="000D68FA">
            <w:pPr>
              <w:rPr>
                <w:i/>
                <w:sz w:val="22"/>
                <w:szCs w:val="22"/>
              </w:rPr>
            </w:pPr>
          </w:p>
          <w:p w14:paraId="795A4629" w14:textId="77777777" w:rsidR="000D68FA" w:rsidRPr="00FB1DEB" w:rsidRDefault="000D68FA" w:rsidP="000D68FA">
            <w:pPr>
              <w:rPr>
                <w:i/>
                <w:sz w:val="22"/>
                <w:szCs w:val="22"/>
              </w:rPr>
            </w:pPr>
          </w:p>
          <w:p w14:paraId="17427AD3" w14:textId="77777777" w:rsidR="000D68FA" w:rsidRPr="00FB1DEB" w:rsidRDefault="000D68FA" w:rsidP="000D68FA">
            <w:pPr>
              <w:rPr>
                <w:b/>
                <w:sz w:val="22"/>
                <w:szCs w:val="22"/>
              </w:rPr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6C6EA1BA" w14:textId="51E7CA4E" w:rsidR="000D68FA" w:rsidRPr="00FB1DEB" w:rsidRDefault="00416B0C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lastRenderedPageBreak/>
              <w:t>Проект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в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первую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очередь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направлен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на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поддержку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малых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и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средних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предприятий</w:t>
            </w:r>
            <w:r w:rsidR="000D68FA" w:rsidRPr="00B44EC5">
              <w:rPr>
                <w:sz w:val="22"/>
                <w:szCs w:val="22"/>
                <w:lang w:val="ru-RU"/>
              </w:rPr>
              <w:t xml:space="preserve"> (</w:t>
            </w:r>
            <w:r w:rsidRPr="00FB1DEB">
              <w:rPr>
                <w:sz w:val="22"/>
                <w:szCs w:val="22"/>
                <w:lang w:val="ru-RU"/>
              </w:rPr>
              <w:t>МСП</w:t>
            </w:r>
            <w:r w:rsidR="000D68FA" w:rsidRPr="00B44EC5">
              <w:rPr>
                <w:sz w:val="22"/>
                <w:szCs w:val="22"/>
                <w:lang w:val="ru-RU"/>
              </w:rPr>
              <w:t xml:space="preserve">), </w:t>
            </w:r>
            <w:r w:rsidRPr="00FB1DEB">
              <w:rPr>
                <w:sz w:val="22"/>
                <w:szCs w:val="22"/>
                <w:lang w:val="ru-RU"/>
              </w:rPr>
              <w:t>в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особенности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тех</w:t>
            </w:r>
            <w:r w:rsidRPr="00B44EC5">
              <w:rPr>
                <w:sz w:val="22"/>
                <w:szCs w:val="22"/>
                <w:lang w:val="ru-RU"/>
              </w:rPr>
              <w:t xml:space="preserve">, </w:t>
            </w:r>
            <w:r w:rsidRPr="00FB1DEB">
              <w:rPr>
                <w:sz w:val="22"/>
                <w:szCs w:val="22"/>
                <w:lang w:val="ru-RU"/>
              </w:rPr>
              <w:t>которые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возникли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в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результате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объединения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местных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групп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фермеров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и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производителей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в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развивающихся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и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="00B44EC5">
              <w:rPr>
                <w:sz w:val="22"/>
                <w:szCs w:val="22"/>
                <w:lang w:val="ru-RU"/>
              </w:rPr>
              <w:t>наи</w:t>
            </w:r>
            <w:r w:rsidRPr="00FB1DEB">
              <w:rPr>
                <w:sz w:val="22"/>
                <w:szCs w:val="22"/>
                <w:lang w:val="ru-RU"/>
              </w:rPr>
              <w:t>менее</w:t>
            </w:r>
            <w:r w:rsidR="000D68FA" w:rsidRPr="00FB1DEB">
              <w:rPr>
                <w:sz w:val="22"/>
                <w:szCs w:val="22"/>
              </w:rPr>
              <w:t>e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развитых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странах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="000D68FA" w:rsidRPr="00B44EC5">
              <w:rPr>
                <w:sz w:val="22"/>
                <w:szCs w:val="22"/>
                <w:lang w:val="ru-RU"/>
              </w:rPr>
              <w:t>(</w:t>
            </w:r>
            <w:r w:rsidRPr="00FB1DEB">
              <w:rPr>
                <w:sz w:val="22"/>
                <w:szCs w:val="22"/>
                <w:lang w:val="ru-RU"/>
              </w:rPr>
              <w:t>НРС</w:t>
            </w:r>
            <w:r w:rsidR="000D68FA" w:rsidRPr="00B44EC5">
              <w:rPr>
                <w:sz w:val="22"/>
                <w:szCs w:val="22"/>
                <w:lang w:val="ru-RU"/>
              </w:rPr>
              <w:t xml:space="preserve">), </w:t>
            </w:r>
            <w:r w:rsidRPr="00FB1DEB">
              <w:rPr>
                <w:sz w:val="22"/>
                <w:szCs w:val="22"/>
                <w:lang w:val="ru-RU"/>
              </w:rPr>
              <w:t>путем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разработки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и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реализации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стратегий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надлежащего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использования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ИС</w:t>
            </w:r>
            <w:r w:rsidRPr="00B44EC5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t>при</w:t>
            </w:r>
            <w:r w:rsidR="00FA0DCB" w:rsidRPr="00B44EC5">
              <w:rPr>
                <w:sz w:val="22"/>
                <w:szCs w:val="22"/>
                <w:lang w:val="ru-RU"/>
              </w:rPr>
              <w:t xml:space="preserve"> </w:t>
            </w:r>
            <w:r w:rsidR="00FA0DCB" w:rsidRPr="00FB1DEB">
              <w:rPr>
                <w:sz w:val="22"/>
                <w:szCs w:val="22"/>
                <w:lang w:val="ru-RU"/>
              </w:rPr>
              <w:t>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="00FA0DCB" w:rsidRPr="00FB1DEB">
              <w:rPr>
                <w:sz w:val="22"/>
                <w:szCs w:val="22"/>
                <w:lang w:val="ru-RU"/>
              </w:rPr>
              <w:t>ндинге</w:t>
            </w:r>
            <w:r w:rsidR="00FA0DCB" w:rsidRPr="00B44EC5">
              <w:rPr>
                <w:sz w:val="22"/>
                <w:szCs w:val="22"/>
                <w:lang w:val="ru-RU"/>
              </w:rPr>
              <w:t xml:space="preserve"> </w:t>
            </w:r>
            <w:r w:rsidR="00FA0DCB" w:rsidRPr="00FB1DEB">
              <w:rPr>
                <w:sz w:val="22"/>
                <w:szCs w:val="22"/>
                <w:lang w:val="ru-RU"/>
              </w:rPr>
              <w:t>продуктов</w:t>
            </w:r>
            <w:r w:rsidR="00FA0DCB" w:rsidRPr="00B44EC5">
              <w:rPr>
                <w:sz w:val="22"/>
                <w:szCs w:val="22"/>
                <w:lang w:val="ru-RU"/>
              </w:rPr>
              <w:t xml:space="preserve">.  </w:t>
            </w:r>
            <w:r w:rsidR="00FA0DCB" w:rsidRPr="00FB1DEB">
              <w:rPr>
                <w:sz w:val="22"/>
                <w:szCs w:val="22"/>
                <w:lang w:val="ru-RU"/>
              </w:rPr>
              <w:t>Таким образом, проект поможет содействовать развитию местных общин и укреплению возможностей как на уровне общины, так и на институциональном уровне, путем фокусирования внимания на развитии и стратегическом использовании ИС, в особенности географических указаний и товарных знаков.</w:t>
            </w:r>
            <w:r w:rsidR="000D68FA" w:rsidRPr="00FB1DEB">
              <w:rPr>
                <w:sz w:val="22"/>
                <w:szCs w:val="22"/>
                <w:lang w:val="ru-RU"/>
              </w:rPr>
              <w:t xml:space="preserve"> </w:t>
            </w:r>
          </w:p>
          <w:p w14:paraId="6B3F5BCC" w14:textId="77777777" w:rsidR="000D68FA" w:rsidRPr="00FB1DEB" w:rsidRDefault="000D68FA" w:rsidP="000D68FA">
            <w:pPr>
              <w:rPr>
                <w:sz w:val="22"/>
                <w:szCs w:val="22"/>
                <w:lang w:val="ru-RU"/>
              </w:rPr>
            </w:pPr>
          </w:p>
          <w:p w14:paraId="78B18B6E" w14:textId="77777777" w:rsidR="000D68FA" w:rsidRPr="00FB1DEB" w:rsidRDefault="00FA0DCB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 xml:space="preserve">Проект основан на предложении, представленном Республикой Корея </w:t>
            </w:r>
            <w:r w:rsidRPr="00FB1DEB">
              <w:rPr>
                <w:sz w:val="22"/>
                <w:szCs w:val="22"/>
                <w:lang w:val="ru-RU"/>
              </w:rPr>
              <w:lastRenderedPageBreak/>
              <w:t>на третьей сессии КРИС</w:t>
            </w:r>
            <w:r w:rsidR="000D68FA" w:rsidRPr="00FB1DEB">
              <w:rPr>
                <w:sz w:val="22"/>
                <w:szCs w:val="22"/>
                <w:lang w:val="ru-RU"/>
              </w:rPr>
              <w:t xml:space="preserve"> (</w:t>
            </w:r>
            <w:r w:rsidRPr="00FB1DEB">
              <w:rPr>
                <w:sz w:val="22"/>
                <w:szCs w:val="22"/>
                <w:lang w:val="ru-RU"/>
              </w:rPr>
              <w:t xml:space="preserve">документ </w:t>
            </w:r>
            <w:r w:rsidR="000D68FA" w:rsidRPr="00FB1DEB">
              <w:rPr>
                <w:sz w:val="22"/>
                <w:szCs w:val="22"/>
              </w:rPr>
              <w:t>CDIP</w:t>
            </w:r>
            <w:r w:rsidR="000D68FA" w:rsidRPr="00FB1DEB">
              <w:rPr>
                <w:sz w:val="22"/>
                <w:szCs w:val="22"/>
                <w:lang w:val="ru-RU"/>
              </w:rPr>
              <w:t>/3/7)</w:t>
            </w:r>
            <w:r w:rsidRPr="00FB1DEB">
              <w:rPr>
                <w:sz w:val="22"/>
                <w:szCs w:val="22"/>
                <w:lang w:val="ru-RU"/>
              </w:rPr>
              <w:t xml:space="preserve"> и утвержден в отношении первого этапа в ходе четвертой сессии КРИС.  Все элементы оригинального предложения рассматриваются в рамках этого проектного документа, который, однако, предусматривает более строгую структуру для контроля за достижением ожидаемых результатов.</w:t>
            </w:r>
          </w:p>
          <w:p w14:paraId="4E3EF192" w14:textId="77777777" w:rsidR="000D68FA" w:rsidRPr="00FB1DEB" w:rsidRDefault="000D68FA" w:rsidP="000D68FA">
            <w:pPr>
              <w:rPr>
                <w:sz w:val="22"/>
                <w:szCs w:val="22"/>
                <w:lang w:val="ru-RU"/>
              </w:rPr>
            </w:pPr>
          </w:p>
          <w:p w14:paraId="5FC65C8F" w14:textId="44C15596" w:rsidR="000D68FA" w:rsidRPr="00FB1DEB" w:rsidRDefault="00FB1ECF" w:rsidP="000D68FA">
            <w:pPr>
              <w:rPr>
                <w:sz w:val="22"/>
                <w:szCs w:val="22"/>
              </w:rPr>
            </w:pPr>
            <w:r w:rsidRPr="00FB1DEB">
              <w:rPr>
                <w:sz w:val="22"/>
                <w:szCs w:val="22"/>
                <w:lang w:val="ru-RU"/>
              </w:rPr>
              <w:t>Хотя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 является одним из наиболее мощных инструментов укрепления рыночной силы продуктов, фермеры и производители в развивающихся странах, и в особенности в наименее развитых странах (НРС), редко обладают возможностью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 xml:space="preserve">ндинга своих продуктов.  Надлежащее использование прав интеллектуальной собственности, в особенности географических указаний </w:t>
            </w:r>
            <w:r w:rsidR="008128C6">
              <w:rPr>
                <w:sz w:val="22"/>
                <w:szCs w:val="22"/>
                <w:lang w:val="ru-RU"/>
              </w:rPr>
              <w:t xml:space="preserve">и </w:t>
            </w:r>
            <w:r w:rsidRPr="00FB1DEB">
              <w:rPr>
                <w:sz w:val="22"/>
                <w:szCs w:val="22"/>
                <w:lang w:val="ru-RU"/>
              </w:rPr>
              <w:t xml:space="preserve">товарных знаков, может оказать помощь в повышении ценности их продуктов, увеличить доходы за счет экспорта и содействовать сокращению бедности.  И самое главное, традиционные методы производства в сочетании с инновационными процедурами и обязательствами местных общин могут содействовать разработке новых стандартов социального, экономического и природоохранного развития.  Институциональные возможности по эффективному использованию ИС, надлежащая инфраструктура и средства также будут развиваться в рамках этого проекта.  </w:t>
            </w:r>
          </w:p>
          <w:p w14:paraId="57D9B0B7" w14:textId="77777777" w:rsidR="000D68FA" w:rsidRPr="00FB1DEB" w:rsidRDefault="000D68FA" w:rsidP="000D68FA">
            <w:pPr>
              <w:rPr>
                <w:sz w:val="22"/>
                <w:szCs w:val="22"/>
              </w:rPr>
            </w:pPr>
          </w:p>
          <w:p w14:paraId="555D435B" w14:textId="77777777" w:rsidR="000D68FA" w:rsidRPr="00FB1DEB" w:rsidRDefault="00FB1ECF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Предлагая практический инструмент для развития местного бизнеса, проект интерпретирует дух Повестки дня в области развития, ориентируя деятельность ВОИС по сотрудничеству в контексте приоритетов национального развития</w:t>
            </w:r>
            <w:r w:rsidR="000D68FA" w:rsidRPr="00FB1DEB">
              <w:rPr>
                <w:sz w:val="22"/>
                <w:szCs w:val="22"/>
                <w:lang w:val="ru-RU"/>
              </w:rPr>
              <w:t xml:space="preserve">. </w:t>
            </w:r>
          </w:p>
        </w:tc>
      </w:tr>
      <w:tr w:rsidR="000D68FA" w:rsidRPr="00FB1DEB" w14:paraId="3A0F5A88" w14:textId="77777777">
        <w:tc>
          <w:tcPr>
            <w:tcW w:w="9288" w:type="dxa"/>
            <w:gridSpan w:val="3"/>
            <w:shd w:val="clear" w:color="auto" w:fill="auto"/>
          </w:tcPr>
          <w:p w14:paraId="4228B63B" w14:textId="77777777" w:rsidR="000D68FA" w:rsidRPr="00FB1DEB" w:rsidRDefault="000D68FA" w:rsidP="000D68FA">
            <w:pPr>
              <w:rPr>
                <w:b/>
                <w:bCs/>
                <w:caps/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lastRenderedPageBreak/>
              <w:br w:type="page"/>
            </w:r>
          </w:p>
          <w:p w14:paraId="2EE3DE8F" w14:textId="77777777" w:rsidR="000D68FA" w:rsidRPr="00FB1DEB" w:rsidRDefault="000D68FA" w:rsidP="000D68FA">
            <w:pPr>
              <w:rPr>
                <w:bCs/>
                <w:caps/>
                <w:sz w:val="22"/>
                <w:szCs w:val="22"/>
              </w:rPr>
            </w:pPr>
            <w:r w:rsidRPr="00FB1DEB">
              <w:rPr>
                <w:bCs/>
                <w:caps/>
                <w:sz w:val="22"/>
                <w:szCs w:val="22"/>
              </w:rPr>
              <w:t xml:space="preserve">2. </w:t>
            </w:r>
            <w:r w:rsidR="00FB1ECF" w:rsidRPr="00FB1DEB">
              <w:rPr>
                <w:bCs/>
                <w:caps/>
                <w:sz w:val="22"/>
                <w:szCs w:val="22"/>
                <w:lang w:val="ru-RU"/>
              </w:rPr>
              <w:t>Описание проекта</w:t>
            </w:r>
          </w:p>
          <w:p w14:paraId="76DDE7B7" w14:textId="77777777" w:rsidR="000D68FA" w:rsidRPr="00FB1DEB" w:rsidRDefault="000D68FA" w:rsidP="000D68FA">
            <w:pPr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0D68FA" w:rsidRPr="00FB1DEB" w14:paraId="74A42FFD" w14:textId="77777777">
        <w:trPr>
          <w:trHeight w:val="448"/>
        </w:trPr>
        <w:tc>
          <w:tcPr>
            <w:tcW w:w="9288" w:type="dxa"/>
            <w:gridSpan w:val="3"/>
            <w:shd w:val="clear" w:color="auto" w:fill="auto"/>
          </w:tcPr>
          <w:p w14:paraId="7A10E167" w14:textId="77777777" w:rsidR="000D68FA" w:rsidRPr="00FB1DEB" w:rsidRDefault="000D68FA" w:rsidP="00E227B1">
            <w:pPr>
              <w:rPr>
                <w:bCs/>
                <w:sz w:val="22"/>
                <w:szCs w:val="22"/>
              </w:rPr>
            </w:pPr>
            <w:r w:rsidRPr="00FB1DEB">
              <w:rPr>
                <w:bCs/>
                <w:sz w:val="22"/>
                <w:szCs w:val="22"/>
              </w:rPr>
              <w:t xml:space="preserve">2.1. </w:t>
            </w:r>
            <w:r w:rsidR="00FB1ECF" w:rsidRPr="00FB1DEB">
              <w:rPr>
                <w:bCs/>
                <w:sz w:val="22"/>
                <w:szCs w:val="22"/>
                <w:u w:val="single"/>
                <w:lang w:val="ru-RU"/>
              </w:rPr>
              <w:t>Введение в вопрос</w:t>
            </w:r>
            <w:r w:rsidR="00FB1ECF" w:rsidRPr="00FB1DEB">
              <w:rPr>
                <w:bCs/>
                <w:sz w:val="22"/>
                <w:szCs w:val="22"/>
                <w:u w:val="single"/>
              </w:rPr>
              <w:t>/</w:t>
            </w:r>
            <w:r w:rsidR="001277E9" w:rsidRPr="00FB1DEB">
              <w:rPr>
                <w:bCs/>
                <w:sz w:val="22"/>
                <w:szCs w:val="22"/>
                <w:u w:val="single"/>
                <w:lang w:val="ru-RU"/>
              </w:rPr>
              <w:t>тему</w:t>
            </w:r>
          </w:p>
        </w:tc>
      </w:tr>
      <w:tr w:rsidR="000D68FA" w:rsidRPr="00FB1DEB" w14:paraId="0AACE3E9" w14:textId="77777777">
        <w:tc>
          <w:tcPr>
            <w:tcW w:w="9288" w:type="dxa"/>
            <w:gridSpan w:val="3"/>
            <w:shd w:val="clear" w:color="auto" w:fill="auto"/>
          </w:tcPr>
          <w:p w14:paraId="59D1FB9D" w14:textId="68820D06" w:rsidR="000D68FA" w:rsidRPr="00FB1DEB" w:rsidRDefault="001277E9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Продукты из различных регионов мира все в большей степени приобретают престиж и международное признание благодаря свойствам, связанным с их территорией происхождения и</w:t>
            </w:r>
            <w:r w:rsidR="008128C6">
              <w:rPr>
                <w:sz w:val="22"/>
                <w:szCs w:val="22"/>
                <w:lang w:val="ru-RU"/>
              </w:rPr>
              <w:t xml:space="preserve"> способами производства</w:t>
            </w:r>
            <w:r w:rsidRPr="00FB1DEB">
              <w:rPr>
                <w:sz w:val="22"/>
                <w:szCs w:val="22"/>
                <w:lang w:val="ru-RU"/>
              </w:rPr>
              <w:t>, которые обеспечивают уникальные качество продуктов</w:t>
            </w:r>
            <w:r w:rsidR="000D68FA" w:rsidRPr="00FB1DEB">
              <w:rPr>
                <w:sz w:val="22"/>
                <w:szCs w:val="22"/>
                <w:lang w:val="ru-RU"/>
              </w:rPr>
              <w:t xml:space="preserve">.  </w:t>
            </w:r>
            <w:r w:rsidRPr="00FB1DEB">
              <w:rPr>
                <w:sz w:val="22"/>
                <w:szCs w:val="22"/>
                <w:lang w:val="ru-RU"/>
              </w:rPr>
              <w:t>Развитие и коммерциализация таких продуктов извлекает пользу из стратегического использования прав ИС, в частности географических указаний, товарных знаков, сертификационных и коллективных знаков.  Соответствующая стратегия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ндинга, котор</w:t>
            </w:r>
            <w:r w:rsidR="008128C6">
              <w:rPr>
                <w:sz w:val="22"/>
                <w:szCs w:val="22"/>
                <w:lang w:val="ru-RU"/>
              </w:rPr>
              <w:t>ая</w:t>
            </w:r>
            <w:r w:rsidRPr="00FB1DEB">
              <w:rPr>
                <w:sz w:val="22"/>
                <w:szCs w:val="22"/>
                <w:lang w:val="ru-RU"/>
              </w:rPr>
              <w:t xml:space="preserve"> использует, например, географическое указание, товарный знак и маркировку добросовестной торговли, добавляет продукту ценности, помогает поднять спрос на него на рынке и увеличивает экономическую отдачу от его производителей.  Такая стратегия может быть ключевым компонентом местного/ сельского развития ввиду преимуществ, которые она может дать широкому кругу производителей или фермеров, объедини</w:t>
            </w:r>
            <w:r w:rsidR="008128C6">
              <w:rPr>
                <w:sz w:val="22"/>
                <w:szCs w:val="22"/>
                <w:lang w:val="ru-RU"/>
              </w:rPr>
              <w:t>вшихся</w:t>
            </w:r>
            <w:r w:rsidRPr="00FB1DEB">
              <w:rPr>
                <w:sz w:val="22"/>
                <w:szCs w:val="22"/>
                <w:lang w:val="ru-RU"/>
              </w:rPr>
              <w:t xml:space="preserve"> в стратегический рыночный альянс.  С целью оказания помощи местным общинам, и в особенности МСП фермеров и производителей в разработке и реализации успешной стратегии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ндинга, проект будет состоять из следующих трех основных компонентов</w:t>
            </w:r>
            <w:r w:rsidR="000D68FA" w:rsidRPr="00FB1DEB">
              <w:rPr>
                <w:sz w:val="22"/>
                <w:szCs w:val="22"/>
                <w:lang w:val="ru-RU"/>
              </w:rPr>
              <w:t>:</w:t>
            </w:r>
            <w:r w:rsidR="000D68FA" w:rsidRPr="00FB1DEB">
              <w:rPr>
                <w:sz w:val="22"/>
                <w:szCs w:val="22"/>
                <w:lang w:val="ru-RU"/>
              </w:rPr>
              <w:br/>
            </w:r>
          </w:p>
          <w:p w14:paraId="67AE95DE" w14:textId="40765DEA" w:rsidR="000D68FA" w:rsidRPr="00FB1DEB" w:rsidRDefault="000D68FA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</w:rPr>
              <w:t xml:space="preserve">a.  </w:t>
            </w:r>
            <w:r w:rsidR="00EB20CD" w:rsidRPr="00FB1DEB">
              <w:rPr>
                <w:sz w:val="22"/>
                <w:szCs w:val="22"/>
                <w:u w:val="single"/>
                <w:lang w:val="ru-RU"/>
              </w:rPr>
              <w:t>Исследование и разработка стратегии в области ИС</w:t>
            </w:r>
            <w:r w:rsidRPr="00FB1DEB">
              <w:rPr>
                <w:sz w:val="22"/>
                <w:szCs w:val="22"/>
                <w:lang w:val="ru-RU"/>
              </w:rPr>
              <w:t xml:space="preserve">:  </w:t>
            </w:r>
            <w:r w:rsidR="00EB20CD" w:rsidRPr="00FB1DEB">
              <w:rPr>
                <w:sz w:val="22"/>
                <w:szCs w:val="22"/>
                <w:lang w:val="ru-RU"/>
              </w:rPr>
              <w:t>этот этап начнется с отбора и идентификации продуктов или кластеров продуктов, обладающих уникальными свойствами и связанных с определенной общиной или регионом, где производители уже создали ассоциацию или проявляют интерес к созданию такого альянса в целях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="00EB20CD" w:rsidRPr="00FB1DEB">
              <w:rPr>
                <w:sz w:val="22"/>
                <w:szCs w:val="22"/>
                <w:lang w:val="ru-RU"/>
              </w:rPr>
              <w:t xml:space="preserve">ндинга и коммерциализации своих продуктов </w:t>
            </w:r>
            <w:r w:rsidRPr="00FB1DEB">
              <w:rPr>
                <w:sz w:val="22"/>
                <w:szCs w:val="22"/>
                <w:lang w:val="ru-RU"/>
              </w:rPr>
              <w:t xml:space="preserve">(1). </w:t>
            </w:r>
            <w:r w:rsidR="00EB20CD" w:rsidRPr="00FB1DEB">
              <w:rPr>
                <w:sz w:val="22"/>
                <w:szCs w:val="22"/>
                <w:lang w:val="ru-RU"/>
              </w:rPr>
              <w:t xml:space="preserve"> В отношении каждого идентифицированного продукта проект затем окажет помощь местным общинам и их МСП в разработке и реализации стратегии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="00EB20CD" w:rsidRPr="00FB1DEB">
              <w:rPr>
                <w:sz w:val="22"/>
                <w:szCs w:val="22"/>
                <w:lang w:val="ru-RU"/>
              </w:rPr>
              <w:t xml:space="preserve">ндинга, фокусируя внимание на использовании ИС, в особенности географических указаний, товарных знаков и отличительных обозначений, а также других сертификационных вариантов, в </w:t>
            </w:r>
            <w:r w:rsidR="00EB20CD" w:rsidRPr="00FB1DEB">
              <w:rPr>
                <w:sz w:val="22"/>
                <w:szCs w:val="22"/>
                <w:lang w:val="ru-RU"/>
              </w:rPr>
              <w:lastRenderedPageBreak/>
              <w:t>частности маркировки добросовестной торговли или органического происхождения.  В рамках стратегии будут указаны действия, которые будет необходимо предпринять, а также инструменты, которые должны использоваться в каждом случае в целях развития разнообразия продукции, ее охраны и коммерциализации.</w:t>
            </w:r>
          </w:p>
          <w:p w14:paraId="2FB84BB4" w14:textId="77777777" w:rsidR="000D68FA" w:rsidRPr="00FB1DEB" w:rsidRDefault="000D68FA" w:rsidP="000D68FA">
            <w:pPr>
              <w:rPr>
                <w:sz w:val="22"/>
                <w:szCs w:val="22"/>
                <w:lang w:val="ru-RU"/>
              </w:rPr>
            </w:pPr>
          </w:p>
          <w:p w14:paraId="4C3CFB00" w14:textId="7BD809C5" w:rsidR="00E56E35" w:rsidRPr="00FB1DEB" w:rsidRDefault="000D68FA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</w:rPr>
              <w:t xml:space="preserve">b.  </w:t>
            </w:r>
            <w:r w:rsidR="00EB20CD" w:rsidRPr="00FB1DEB">
              <w:rPr>
                <w:sz w:val="22"/>
                <w:szCs w:val="22"/>
                <w:u w:val="single"/>
                <w:lang w:val="ru-RU"/>
              </w:rPr>
              <w:t>Создание возможност</w:t>
            </w:r>
            <w:r w:rsidR="008128C6">
              <w:rPr>
                <w:sz w:val="22"/>
                <w:szCs w:val="22"/>
                <w:u w:val="single"/>
                <w:lang w:val="ru-RU"/>
              </w:rPr>
              <w:t>ей</w:t>
            </w:r>
            <w:r w:rsidR="00EB20CD" w:rsidRPr="00FB1DEB">
              <w:rPr>
                <w:sz w:val="22"/>
                <w:szCs w:val="22"/>
                <w:lang w:val="ru-RU"/>
              </w:rPr>
              <w:t>:  Этот этап будет включать серию программ обучения, нацеленного на ассоциации производителей и фермеров, а также правительственных чиновников и персонала ведомств ИС, фокусируя внимани</w:t>
            </w:r>
            <w:r w:rsidR="00187193" w:rsidRPr="00FB1DEB">
              <w:rPr>
                <w:sz w:val="22"/>
                <w:szCs w:val="22"/>
                <w:lang w:val="ru-RU"/>
              </w:rPr>
              <w:t>е на технических вопросах ИС, вариантов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="00187193" w:rsidRPr="00FB1DEB">
              <w:rPr>
                <w:sz w:val="22"/>
                <w:szCs w:val="22"/>
                <w:lang w:val="ru-RU"/>
              </w:rPr>
              <w:t>ндинга и коммерциализации и повышения осведомленности о спектре возможных партнеров.</w:t>
            </w:r>
          </w:p>
          <w:p w14:paraId="5A761B32" w14:textId="77777777" w:rsidR="00E56E35" w:rsidRPr="00FB1DEB" w:rsidRDefault="00E56E35" w:rsidP="000D68FA">
            <w:pPr>
              <w:rPr>
                <w:sz w:val="22"/>
                <w:szCs w:val="22"/>
                <w:lang w:val="ru-RU"/>
              </w:rPr>
            </w:pPr>
          </w:p>
          <w:p w14:paraId="7FFE3217" w14:textId="141D324F" w:rsidR="00E56E35" w:rsidRPr="00FB1DEB" w:rsidRDefault="000D68FA" w:rsidP="000D68FA">
            <w:p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</w:rPr>
              <w:t>c</w:t>
            </w:r>
            <w:r w:rsidRPr="008128C6">
              <w:rPr>
                <w:sz w:val="22"/>
                <w:szCs w:val="22"/>
                <w:lang w:val="ru-RU"/>
              </w:rPr>
              <w:t xml:space="preserve">.  </w:t>
            </w:r>
            <w:r w:rsidR="00187193" w:rsidRPr="00FB1DEB">
              <w:rPr>
                <w:sz w:val="22"/>
                <w:szCs w:val="22"/>
                <w:u w:val="single"/>
                <w:lang w:val="ru-RU"/>
              </w:rPr>
              <w:t>Повышение осведомленности</w:t>
            </w:r>
            <w:r w:rsidRPr="00FB1DEB">
              <w:rPr>
                <w:sz w:val="22"/>
                <w:szCs w:val="22"/>
                <w:lang w:val="ru-RU"/>
              </w:rPr>
              <w:t xml:space="preserve">:  </w:t>
            </w:r>
            <w:r w:rsidR="00187193" w:rsidRPr="00FB1DEB">
              <w:rPr>
                <w:sz w:val="22"/>
                <w:szCs w:val="22"/>
                <w:lang w:val="ru-RU"/>
              </w:rPr>
              <w:t>Этот этап направлен на демонстрацию опыта и стратегических подходов, задокументированных в ходе проекта</w:t>
            </w:r>
            <w:r w:rsidR="008128C6">
              <w:rPr>
                <w:sz w:val="22"/>
                <w:szCs w:val="22"/>
                <w:lang w:val="ru-RU"/>
              </w:rPr>
              <w:t>,</w:t>
            </w:r>
            <w:r w:rsidR="00187193" w:rsidRPr="00FB1DEB">
              <w:rPr>
                <w:sz w:val="22"/>
                <w:szCs w:val="22"/>
                <w:lang w:val="ru-RU"/>
              </w:rPr>
              <w:t xml:space="preserve"> на конференции, которая будет созвана по теме «Содействие развитию бизнеса путем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="00187193" w:rsidRPr="00FB1DEB">
              <w:rPr>
                <w:sz w:val="22"/>
                <w:szCs w:val="22"/>
                <w:lang w:val="ru-RU"/>
              </w:rPr>
              <w:t xml:space="preserve">ндинга продуктов» </w:t>
            </w:r>
            <w:r w:rsidRPr="00FB1DEB">
              <w:rPr>
                <w:sz w:val="22"/>
                <w:szCs w:val="22"/>
                <w:lang w:val="ru-RU"/>
              </w:rPr>
              <w:t xml:space="preserve">(2).  </w:t>
            </w:r>
            <w:r w:rsidR="00187193" w:rsidRPr="00FB1DEB">
              <w:rPr>
                <w:sz w:val="22"/>
                <w:szCs w:val="22"/>
                <w:lang w:val="ru-RU"/>
              </w:rPr>
              <w:t>Конференция с участием представителей директивных органов, представителей местных общин, НПО и МПО будет также использована в качестве форума для ознакомления с методикой использования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="00187193" w:rsidRPr="00FB1DEB">
              <w:rPr>
                <w:sz w:val="22"/>
                <w:szCs w:val="22"/>
                <w:lang w:val="ru-RU"/>
              </w:rPr>
              <w:t>ндинга продуктов в интересах местных общин.</w:t>
            </w:r>
            <w:r w:rsidRPr="00FB1DEB">
              <w:rPr>
                <w:sz w:val="22"/>
                <w:szCs w:val="22"/>
                <w:lang w:val="ru-RU"/>
              </w:rPr>
              <w:t xml:space="preserve"> </w:t>
            </w:r>
            <w:r w:rsidRPr="00FB1DEB">
              <w:rPr>
                <w:sz w:val="22"/>
                <w:szCs w:val="22"/>
                <w:lang w:val="ru-RU"/>
              </w:rPr>
              <w:br/>
            </w:r>
          </w:p>
          <w:p w14:paraId="55D48FE5" w14:textId="77777777" w:rsidR="000D68FA" w:rsidRPr="00FB1DEB" w:rsidRDefault="00ED1201" w:rsidP="000D68FA">
            <w:pPr>
              <w:numPr>
                <w:ilvl w:val="0"/>
                <w:numId w:val="10"/>
              </w:num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>В рамках этого проекта регион</w:t>
            </w:r>
            <w:r w:rsidR="002A33EC">
              <w:rPr>
                <w:bCs/>
                <w:sz w:val="22"/>
                <w:szCs w:val="22"/>
                <w:lang w:val="ru-RU"/>
              </w:rPr>
              <w:t>ы</w:t>
            </w:r>
            <w:r w:rsidRPr="00FB1DEB">
              <w:rPr>
                <w:bCs/>
                <w:sz w:val="22"/>
                <w:szCs w:val="22"/>
                <w:lang w:val="ru-RU"/>
              </w:rPr>
              <w:t xml:space="preserve"> и продукты будут идентифицированы в странах, где уже существует правовая структура для охраны географических указаний и отличительных обозначений.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br/>
            </w:r>
          </w:p>
          <w:p w14:paraId="56A121A0" w14:textId="77777777" w:rsidR="000D68FA" w:rsidRPr="00FB1DEB" w:rsidRDefault="00ED1201" w:rsidP="000D68FA">
            <w:pPr>
              <w:numPr>
                <w:ilvl w:val="0"/>
                <w:numId w:val="10"/>
              </w:num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>Предложение о проведении конференции по этой теме было включено в оригинальное предложение Республики Корея на КРИС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 xml:space="preserve"> 3 </w:t>
            </w:r>
            <w:r w:rsidRPr="00FB1DEB">
              <w:rPr>
                <w:bCs/>
                <w:sz w:val="22"/>
                <w:szCs w:val="22"/>
                <w:lang w:val="ru-RU"/>
              </w:rPr>
              <w:t>и одобрен</w:t>
            </w:r>
            <w:r w:rsidR="002A33EC">
              <w:rPr>
                <w:bCs/>
                <w:sz w:val="22"/>
                <w:szCs w:val="22"/>
                <w:lang w:val="ru-RU"/>
              </w:rPr>
              <w:t>о</w:t>
            </w:r>
            <w:r w:rsidRPr="00FB1DEB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2A33EC">
              <w:rPr>
                <w:bCs/>
                <w:sz w:val="22"/>
                <w:szCs w:val="22"/>
                <w:lang w:val="ru-RU"/>
              </w:rPr>
              <w:t xml:space="preserve">в отношении </w:t>
            </w:r>
            <w:r w:rsidRPr="00FB1DEB">
              <w:rPr>
                <w:bCs/>
                <w:sz w:val="22"/>
                <w:szCs w:val="22"/>
                <w:lang w:val="ru-RU"/>
              </w:rPr>
              <w:t>первого этапа в ходе КРИС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 xml:space="preserve"> 4.  </w:t>
            </w:r>
            <w:r w:rsidRPr="00FB1DEB">
              <w:rPr>
                <w:bCs/>
                <w:sz w:val="22"/>
                <w:szCs w:val="22"/>
                <w:lang w:val="ru-RU"/>
              </w:rPr>
              <w:t>Однако, в настоящем документе проведение конференции намечено на конец проектного цикла, поскольку она будет более эффективн</w:t>
            </w:r>
            <w:r w:rsidR="002A33EC">
              <w:rPr>
                <w:bCs/>
                <w:sz w:val="22"/>
                <w:szCs w:val="22"/>
                <w:lang w:val="ru-RU"/>
              </w:rPr>
              <w:t>о</w:t>
            </w:r>
            <w:r w:rsidRPr="00FB1DEB">
              <w:rPr>
                <w:bCs/>
                <w:sz w:val="22"/>
                <w:szCs w:val="22"/>
                <w:lang w:val="ru-RU"/>
              </w:rPr>
              <w:t xml:space="preserve"> использована в качестве форума для обмена опытом и уроками, извлеченными из проекта после его фактической реализации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>.</w:t>
            </w:r>
          </w:p>
          <w:p w14:paraId="7E93E45E" w14:textId="77777777" w:rsidR="000D68FA" w:rsidRPr="00FB1DEB" w:rsidRDefault="000D68FA" w:rsidP="000D68FA">
            <w:pPr>
              <w:rPr>
                <w:bCs/>
                <w:sz w:val="22"/>
                <w:szCs w:val="22"/>
                <w:lang w:val="ru-RU"/>
              </w:rPr>
            </w:pPr>
          </w:p>
        </w:tc>
      </w:tr>
      <w:tr w:rsidR="000D68FA" w:rsidRPr="00FB1DEB" w14:paraId="701E4CCF" w14:textId="77777777">
        <w:tc>
          <w:tcPr>
            <w:tcW w:w="9288" w:type="dxa"/>
            <w:gridSpan w:val="3"/>
            <w:shd w:val="clear" w:color="auto" w:fill="auto"/>
          </w:tcPr>
          <w:p w14:paraId="25B01B91" w14:textId="77777777" w:rsidR="000D68FA" w:rsidRPr="00FB1DEB" w:rsidRDefault="000D68FA" w:rsidP="00E227B1">
            <w:pPr>
              <w:rPr>
                <w:i/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</w:rPr>
              <w:lastRenderedPageBreak/>
              <w:t xml:space="preserve">2.2. </w:t>
            </w:r>
            <w:r w:rsidR="00ED1201" w:rsidRPr="00FB1DEB">
              <w:rPr>
                <w:bCs/>
                <w:sz w:val="22"/>
                <w:szCs w:val="22"/>
                <w:lang w:val="ru-RU"/>
              </w:rPr>
              <w:t>Цели</w:t>
            </w:r>
          </w:p>
        </w:tc>
      </w:tr>
      <w:tr w:rsidR="000D68FA" w:rsidRPr="00FB1DEB" w14:paraId="0DE65EE6" w14:textId="77777777">
        <w:trPr>
          <w:trHeight w:val="1784"/>
        </w:trPr>
        <w:tc>
          <w:tcPr>
            <w:tcW w:w="9288" w:type="dxa"/>
            <w:gridSpan w:val="3"/>
            <w:shd w:val="clear" w:color="auto" w:fill="auto"/>
          </w:tcPr>
          <w:p w14:paraId="557597CF" w14:textId="77777777" w:rsidR="000D68FA" w:rsidRPr="00FB1DEB" w:rsidRDefault="000D68FA" w:rsidP="000D68FA">
            <w:pPr>
              <w:rPr>
                <w:sz w:val="22"/>
                <w:szCs w:val="22"/>
              </w:rPr>
            </w:pPr>
          </w:p>
          <w:p w14:paraId="1B4DCEB9" w14:textId="77777777" w:rsidR="000D68FA" w:rsidRPr="00FB1DEB" w:rsidRDefault="00ED1201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Цель этого проекта</w:t>
            </w:r>
            <w:r w:rsidR="002A33EC">
              <w:rPr>
                <w:sz w:val="22"/>
                <w:szCs w:val="22"/>
                <w:lang w:val="ru-RU"/>
              </w:rPr>
              <w:t>,</w:t>
            </w:r>
            <w:r w:rsidRPr="00FB1DEB">
              <w:rPr>
                <w:sz w:val="22"/>
                <w:szCs w:val="22"/>
                <w:lang w:val="ru-RU"/>
              </w:rPr>
              <w:t xml:space="preserve"> структурированн</w:t>
            </w:r>
            <w:r w:rsidR="002A33EC">
              <w:rPr>
                <w:sz w:val="22"/>
                <w:szCs w:val="22"/>
                <w:lang w:val="ru-RU"/>
              </w:rPr>
              <w:t>ая</w:t>
            </w:r>
            <w:r w:rsidRPr="00FB1DEB">
              <w:rPr>
                <w:sz w:val="22"/>
                <w:szCs w:val="22"/>
                <w:lang w:val="ru-RU"/>
              </w:rPr>
              <w:t xml:space="preserve"> в рамках </w:t>
            </w:r>
            <w:r w:rsidR="002A33EC">
              <w:rPr>
                <w:sz w:val="22"/>
                <w:szCs w:val="22"/>
                <w:lang w:val="ru-RU"/>
              </w:rPr>
              <w:t>рекомендаций</w:t>
            </w:r>
            <w:r w:rsidRPr="00FB1DEB">
              <w:rPr>
                <w:sz w:val="22"/>
                <w:szCs w:val="22"/>
                <w:lang w:val="ru-RU"/>
              </w:rPr>
              <w:t xml:space="preserve"> 4 и 10 Повестки дня в области развития заключается в следующем</w:t>
            </w:r>
            <w:r w:rsidR="000D68FA" w:rsidRPr="00FB1DEB">
              <w:rPr>
                <w:sz w:val="22"/>
                <w:szCs w:val="22"/>
                <w:lang w:val="ru-RU"/>
              </w:rPr>
              <w:t>:</w:t>
            </w:r>
          </w:p>
          <w:p w14:paraId="13003F9D" w14:textId="77777777" w:rsidR="000D68FA" w:rsidRPr="00FB1DEB" w:rsidRDefault="000D68FA" w:rsidP="000D68FA">
            <w:pPr>
              <w:rPr>
                <w:sz w:val="22"/>
                <w:szCs w:val="22"/>
                <w:lang w:val="ru-RU"/>
              </w:rPr>
            </w:pPr>
          </w:p>
          <w:p w14:paraId="0B952A8D" w14:textId="4510F3E9" w:rsidR="000D68FA" w:rsidRPr="00FB1DEB" w:rsidRDefault="000D68FA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 xml:space="preserve">- </w:t>
            </w:r>
            <w:r w:rsidR="00ED1201" w:rsidRPr="00FB1DEB">
              <w:rPr>
                <w:sz w:val="22"/>
                <w:szCs w:val="22"/>
                <w:lang w:val="ru-RU"/>
              </w:rPr>
              <w:t>Содействовать развитию бизнеса местных общин путем создания стратегических альянсов ассоциаций производителей</w:t>
            </w:r>
            <w:r w:rsidRPr="00FB1DEB">
              <w:rPr>
                <w:sz w:val="22"/>
                <w:szCs w:val="22"/>
                <w:lang w:val="ru-RU"/>
              </w:rPr>
              <w:t>/</w:t>
            </w:r>
            <w:r w:rsidR="00ED1201" w:rsidRPr="00FB1DEB">
              <w:rPr>
                <w:sz w:val="22"/>
                <w:szCs w:val="22"/>
                <w:lang w:val="ru-RU"/>
              </w:rPr>
              <w:t>фермеров, МСП и государственных учреждений, в целях создания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="00ED1201" w:rsidRPr="00FB1DEB">
              <w:rPr>
                <w:sz w:val="22"/>
                <w:szCs w:val="22"/>
                <w:lang w:val="ru-RU"/>
              </w:rPr>
              <w:t>ндов путем стратегического использования прав ИС</w:t>
            </w:r>
            <w:r w:rsidRPr="00FB1DEB">
              <w:rPr>
                <w:sz w:val="22"/>
                <w:szCs w:val="22"/>
                <w:lang w:val="ru-RU"/>
              </w:rPr>
              <w:t>.</w:t>
            </w:r>
          </w:p>
          <w:p w14:paraId="748E25C2" w14:textId="77777777" w:rsidR="000D68FA" w:rsidRPr="00FB1DEB" w:rsidRDefault="000D68FA" w:rsidP="000D68FA">
            <w:pPr>
              <w:rPr>
                <w:sz w:val="22"/>
                <w:szCs w:val="22"/>
                <w:lang w:val="ru-RU"/>
              </w:rPr>
            </w:pPr>
          </w:p>
          <w:p w14:paraId="0C4B68B5" w14:textId="77777777" w:rsidR="000D68FA" w:rsidRPr="00FB1DEB" w:rsidRDefault="000D68FA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 xml:space="preserve">- </w:t>
            </w:r>
            <w:r w:rsidR="002C05D4" w:rsidRPr="00FB1DEB">
              <w:rPr>
                <w:sz w:val="22"/>
                <w:szCs w:val="22"/>
                <w:lang w:val="ru-RU"/>
              </w:rPr>
              <w:t>Совершенствовать возможности национальных учреждений, включая ведомства ИС, по эффективному осуществлению процедур регистрации и экспертизы товарных знаков и географических указаний.</w:t>
            </w:r>
          </w:p>
          <w:p w14:paraId="43FCAA84" w14:textId="40583C9D" w:rsidR="000D68FA" w:rsidRPr="00FB1DEB" w:rsidRDefault="000D68FA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br/>
              <w:t>-</w:t>
            </w:r>
            <w:r w:rsidR="002C05D4" w:rsidRPr="00FB1DEB">
              <w:rPr>
                <w:sz w:val="22"/>
                <w:szCs w:val="22"/>
                <w:lang w:val="ru-RU"/>
              </w:rPr>
              <w:t xml:space="preserve"> Повышать осведомленность о влиянии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="002C05D4" w:rsidRPr="00FB1DEB">
              <w:rPr>
                <w:sz w:val="22"/>
                <w:szCs w:val="22"/>
                <w:lang w:val="ru-RU"/>
              </w:rPr>
              <w:t>ндинга продуктов на развитие бизнеса местных общин и местных МСП в рамках приоритетов устойчивого развития.</w:t>
            </w:r>
          </w:p>
          <w:p w14:paraId="4F265DB9" w14:textId="77777777" w:rsidR="000D68FA" w:rsidRPr="00FB1DEB" w:rsidRDefault="000D68FA" w:rsidP="000D68FA">
            <w:pPr>
              <w:rPr>
                <w:sz w:val="22"/>
                <w:szCs w:val="22"/>
                <w:lang w:val="ru-RU"/>
              </w:rPr>
            </w:pPr>
          </w:p>
        </w:tc>
      </w:tr>
      <w:tr w:rsidR="000D68FA" w:rsidRPr="00FB1DEB" w14:paraId="7ECE4F89" w14:textId="77777777">
        <w:tc>
          <w:tcPr>
            <w:tcW w:w="9288" w:type="dxa"/>
            <w:gridSpan w:val="3"/>
            <w:shd w:val="clear" w:color="auto" w:fill="auto"/>
          </w:tcPr>
          <w:p w14:paraId="59D3451E" w14:textId="77777777" w:rsidR="00322AAA" w:rsidRPr="00FB1DEB" w:rsidRDefault="00322AAA" w:rsidP="00322AA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</w:rPr>
              <w:t xml:space="preserve">2.3. </w:t>
            </w:r>
            <w:r w:rsidR="002C05D4" w:rsidRPr="00FB1DEB">
              <w:rPr>
                <w:sz w:val="22"/>
                <w:szCs w:val="22"/>
                <w:lang w:val="ru-RU"/>
              </w:rPr>
              <w:t>Стратегия реализации</w:t>
            </w:r>
          </w:p>
          <w:p w14:paraId="190F6625" w14:textId="77777777" w:rsidR="000D68FA" w:rsidRPr="00FB1DEB" w:rsidRDefault="000D68FA" w:rsidP="000D68FA">
            <w:pPr>
              <w:rPr>
                <w:i/>
                <w:sz w:val="22"/>
                <w:szCs w:val="22"/>
              </w:rPr>
            </w:pPr>
          </w:p>
        </w:tc>
      </w:tr>
      <w:tr w:rsidR="000D68FA" w:rsidRPr="00FB1DEB" w14:paraId="31BF5CE6" w14:textId="77777777">
        <w:trPr>
          <w:trHeight w:val="791"/>
        </w:trPr>
        <w:tc>
          <w:tcPr>
            <w:tcW w:w="9288" w:type="dxa"/>
            <w:gridSpan w:val="3"/>
            <w:shd w:val="clear" w:color="auto" w:fill="auto"/>
          </w:tcPr>
          <w:p w14:paraId="4BCE4084" w14:textId="7FDE1C60" w:rsidR="000D68FA" w:rsidRPr="00FB1DEB" w:rsidRDefault="002C05D4" w:rsidP="000D68FA">
            <w:p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 xml:space="preserve">Проект будет осуществляться в трех странах в разных регионах с целью создания четкого </w:t>
            </w:r>
            <w:r w:rsidRPr="00FB1DEB">
              <w:rPr>
                <w:sz w:val="22"/>
                <w:szCs w:val="22"/>
                <w:lang w:val="ru-RU"/>
              </w:rPr>
              <w:t>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нда на два продукта в каждой из стран.  По возможности, проект рассмотрит практические варианты рас</w:t>
            </w:r>
            <w:r w:rsidR="00DC3CE6">
              <w:rPr>
                <w:sz w:val="22"/>
                <w:szCs w:val="22"/>
                <w:lang w:val="ru-RU"/>
              </w:rPr>
              <w:t xml:space="preserve">пространения </w:t>
            </w:r>
            <w:r w:rsidRPr="00FB1DEB">
              <w:rPr>
                <w:sz w:val="22"/>
                <w:szCs w:val="22"/>
                <w:lang w:val="ru-RU"/>
              </w:rPr>
              <w:t xml:space="preserve">этого национального опыта на субрегиональном уровне.  Страны будут выбираться на основе критериев, которые включают:  наличие правовой структуры по охране географических указаний и отличительных обозначений;  политическая поддержка и приверженность развитию местных общин;  существование механизмов для создания ассоциации местных фермеров и производителей;  специфические продукты или кластеры </w:t>
            </w:r>
            <w:r w:rsidRPr="00FB1DEB">
              <w:rPr>
                <w:sz w:val="22"/>
                <w:szCs w:val="22"/>
                <w:lang w:val="ru-RU"/>
              </w:rPr>
              <w:lastRenderedPageBreak/>
              <w:t>продуктов, обладающих ярко выраженными свойствами и потенциал</w:t>
            </w:r>
            <w:r w:rsidR="00DC3CE6">
              <w:rPr>
                <w:sz w:val="22"/>
                <w:szCs w:val="22"/>
                <w:lang w:val="ru-RU"/>
              </w:rPr>
              <w:t>ом</w:t>
            </w:r>
            <w:r w:rsidRPr="00FB1DEB">
              <w:rPr>
                <w:sz w:val="22"/>
                <w:szCs w:val="22"/>
                <w:lang w:val="ru-RU"/>
              </w:rPr>
              <w:t xml:space="preserve"> для охраны правами ИС или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ндами.</w:t>
            </w:r>
          </w:p>
          <w:p w14:paraId="428DEAA2" w14:textId="77777777" w:rsidR="000D68FA" w:rsidRPr="00FB1DEB" w:rsidRDefault="000D68FA" w:rsidP="000D68FA">
            <w:pPr>
              <w:rPr>
                <w:bCs/>
                <w:sz w:val="22"/>
                <w:szCs w:val="22"/>
                <w:lang w:val="ru-RU"/>
              </w:rPr>
            </w:pPr>
          </w:p>
          <w:p w14:paraId="596F2B28" w14:textId="77777777" w:rsidR="000D68FA" w:rsidRPr="00FB1DEB" w:rsidRDefault="002C05D4" w:rsidP="000D68FA">
            <w:p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 xml:space="preserve">Три компонента этого проекта (см. выше, часть 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 xml:space="preserve">2.1) </w:t>
            </w:r>
            <w:r w:rsidRPr="00FB1DEB">
              <w:rPr>
                <w:bCs/>
                <w:sz w:val="22"/>
                <w:szCs w:val="22"/>
                <w:lang w:val="ru-RU"/>
              </w:rPr>
              <w:t>будут взаимно выстраиваться в целях эффективности и устойчивости.  В особенности в целях достижения вышеуказанных целей проекта будут осуществляться следующие задачи и деятельность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>:</w:t>
            </w:r>
          </w:p>
          <w:p w14:paraId="18D7835D" w14:textId="77777777" w:rsidR="000D68FA" w:rsidRPr="00FB1DEB" w:rsidRDefault="000D68FA" w:rsidP="000D68FA">
            <w:pPr>
              <w:rPr>
                <w:bCs/>
                <w:sz w:val="22"/>
                <w:szCs w:val="22"/>
                <w:lang w:val="ru-RU"/>
              </w:rPr>
            </w:pPr>
          </w:p>
          <w:p w14:paraId="1ED7347E" w14:textId="29EA1CBB" w:rsidR="000D68FA" w:rsidRPr="00FB1DEB" w:rsidRDefault="002C05D4" w:rsidP="000D68FA">
            <w:pPr>
              <w:numPr>
                <w:ilvl w:val="0"/>
                <w:numId w:val="11"/>
              </w:num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Цель развития бизнеса будет достигаться за счет исследований и разработки надлежащих стратегий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 xml:space="preserve">ндинга в отношении отдельных продуктов.  Исследования, осуществляемые при тесном консультативном участии соответствующих </w:t>
            </w:r>
            <w:r w:rsidR="00DC3CE6">
              <w:rPr>
                <w:sz w:val="22"/>
                <w:szCs w:val="22"/>
                <w:lang w:val="ru-RU"/>
              </w:rPr>
              <w:t>органов и местных общин, позволя</w:t>
            </w:r>
            <w:r w:rsidRPr="00FB1DEB">
              <w:rPr>
                <w:sz w:val="22"/>
                <w:szCs w:val="22"/>
                <w:lang w:val="ru-RU"/>
              </w:rPr>
              <w:t>т выявить в каждой из стран по меньшей мере два продукта, обладающих сильным потенциалом в связи с их уникальными свойствами и пользующихся достаточной поддержкой со стороны ассоциации местных производителей</w:t>
            </w:r>
            <w:r w:rsidR="000D68FA" w:rsidRPr="00FB1DEB">
              <w:rPr>
                <w:sz w:val="22"/>
                <w:szCs w:val="22"/>
                <w:lang w:val="ru-RU"/>
              </w:rPr>
              <w:t xml:space="preserve">/ </w:t>
            </w:r>
            <w:r w:rsidRPr="00FB1DEB">
              <w:rPr>
                <w:sz w:val="22"/>
                <w:szCs w:val="22"/>
                <w:lang w:val="ru-RU"/>
              </w:rPr>
              <w:t>фермеров, а также местных властей в целях начала разработки стратегии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ндинга.  Такая стратегия будет разработана в соответствии с ключевыми элементами, т.е. конкретными свойствами и требованиями места происхождения/ производства, действующей правовой и регуляторной структурами, а также потенциалом на внутреннем и/или экспортном рынках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>.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br/>
            </w:r>
          </w:p>
          <w:p w14:paraId="410597F8" w14:textId="2DBBFB0D" w:rsidR="000D68FA" w:rsidRPr="00FB1DEB" w:rsidRDefault="002C05D4" w:rsidP="000D68FA">
            <w:pPr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 xml:space="preserve">Цель развития возможностей будет </w:t>
            </w:r>
            <w:r w:rsidR="00DC3CE6">
              <w:rPr>
                <w:sz w:val="22"/>
                <w:szCs w:val="22"/>
                <w:lang w:val="ru-RU"/>
              </w:rPr>
              <w:t>достигнута</w:t>
            </w:r>
            <w:r w:rsidRPr="00FB1DEB">
              <w:rPr>
                <w:sz w:val="22"/>
                <w:szCs w:val="22"/>
                <w:lang w:val="ru-RU"/>
              </w:rPr>
              <w:t xml:space="preserve"> путем проведения серии практических и теоретических семинаров, направленных на местные общины, производителей, фермеров и ассоциаци</w:t>
            </w:r>
            <w:r w:rsidR="00DC3CE6">
              <w:rPr>
                <w:sz w:val="22"/>
                <w:szCs w:val="22"/>
                <w:lang w:val="ru-RU"/>
              </w:rPr>
              <w:t>и</w:t>
            </w:r>
            <w:r w:rsidRPr="00FB1DEB">
              <w:rPr>
                <w:sz w:val="22"/>
                <w:szCs w:val="22"/>
                <w:lang w:val="ru-RU"/>
              </w:rPr>
              <w:t xml:space="preserve"> МСП, ведомства ИС и правительственны</w:t>
            </w:r>
            <w:r w:rsidR="00DC3CE6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 xml:space="preserve"> орган</w:t>
            </w:r>
            <w:r w:rsidR="00DC3CE6">
              <w:rPr>
                <w:sz w:val="22"/>
                <w:szCs w:val="22"/>
                <w:lang w:val="ru-RU"/>
              </w:rPr>
              <w:t>ы</w:t>
            </w:r>
            <w:r w:rsidRPr="00FB1DEB">
              <w:rPr>
                <w:sz w:val="22"/>
                <w:szCs w:val="22"/>
                <w:lang w:val="ru-RU"/>
              </w:rPr>
              <w:t xml:space="preserve"> с целью укрепления их знаний о системе ИС, а также их возможностей по ее эффективному использованию в целях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 и маркетинга продуктов.</w:t>
            </w:r>
            <w:r w:rsidR="000D68FA" w:rsidRPr="00FB1DEB">
              <w:rPr>
                <w:sz w:val="22"/>
                <w:szCs w:val="22"/>
                <w:lang w:val="ru-RU"/>
              </w:rPr>
              <w:br/>
            </w:r>
          </w:p>
          <w:p w14:paraId="0EA3E8E7" w14:textId="15F6E8E7" w:rsidR="000D68FA" w:rsidRPr="00FB1DEB" w:rsidRDefault="00C269CE" w:rsidP="000D68FA">
            <w:pPr>
              <w:numPr>
                <w:ilvl w:val="0"/>
                <w:numId w:val="11"/>
              </w:num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Цель повышения осведомленности будет достигнута путем документирования опыта, приобретенного в ходе реализации проекта, а также путем обмена опытом на конференции лиц, заинтересованных в поддержке местного развития путем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 продуктов.</w:t>
            </w:r>
          </w:p>
          <w:p w14:paraId="412A974C" w14:textId="77777777" w:rsidR="000D68FA" w:rsidRPr="00FB1DEB" w:rsidRDefault="000D68FA" w:rsidP="000D68FA">
            <w:pPr>
              <w:rPr>
                <w:bCs/>
                <w:sz w:val="22"/>
                <w:szCs w:val="22"/>
                <w:lang w:val="ru-RU"/>
              </w:rPr>
            </w:pPr>
          </w:p>
          <w:p w14:paraId="19FB0CFD" w14:textId="77777777" w:rsidR="000D68FA" w:rsidRPr="00FB1DEB" w:rsidRDefault="0004747A" w:rsidP="000D68FA">
            <w:p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 xml:space="preserve">Для </w:t>
            </w:r>
            <w:r w:rsidR="00C269CE" w:rsidRPr="00FB1DEB">
              <w:rPr>
                <w:bCs/>
                <w:sz w:val="22"/>
                <w:szCs w:val="22"/>
                <w:lang w:val="ru-RU"/>
              </w:rPr>
              <w:t>осуществления стратегии реализации</w:t>
            </w:r>
            <w:r w:rsidRPr="00FB1DEB">
              <w:rPr>
                <w:bCs/>
                <w:sz w:val="22"/>
                <w:szCs w:val="22"/>
                <w:lang w:val="ru-RU"/>
              </w:rPr>
              <w:t xml:space="preserve"> в качестве консультантов будут привлечены</w:t>
            </w:r>
            <w:r>
              <w:rPr>
                <w:bCs/>
                <w:sz w:val="22"/>
                <w:szCs w:val="22"/>
                <w:lang w:val="ru-RU"/>
              </w:rPr>
              <w:t xml:space="preserve"> м</w:t>
            </w:r>
            <w:r w:rsidRPr="00FB1DEB">
              <w:rPr>
                <w:bCs/>
                <w:sz w:val="22"/>
                <w:szCs w:val="22"/>
                <w:lang w:val="ru-RU"/>
              </w:rPr>
              <w:t>еждународные и местные эксперты</w:t>
            </w:r>
            <w:r>
              <w:rPr>
                <w:bCs/>
                <w:sz w:val="22"/>
                <w:szCs w:val="22"/>
                <w:lang w:val="ru-RU"/>
              </w:rPr>
              <w:t xml:space="preserve">, </w:t>
            </w:r>
            <w:r w:rsidRPr="00FB1DEB">
              <w:rPr>
                <w:bCs/>
                <w:sz w:val="22"/>
                <w:szCs w:val="22"/>
                <w:lang w:val="ru-RU"/>
              </w:rPr>
              <w:t>деятельность которых будет координировать Сектор по сотрудничеству в целях развития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 xml:space="preserve">. </w:t>
            </w:r>
            <w:r w:rsidR="00C269CE" w:rsidRPr="00FB1DEB">
              <w:rPr>
                <w:bCs/>
                <w:sz w:val="22"/>
                <w:szCs w:val="22"/>
                <w:lang w:val="ru-RU"/>
              </w:rPr>
              <w:t xml:space="preserve"> Проект будет полагаться на поддержку соответствующих правительственных органов каждой из стран, включая национальные ведомства ИС.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4F2DF93C" w14:textId="77777777" w:rsidR="000D68FA" w:rsidRPr="00FB1DEB" w:rsidRDefault="000D68FA" w:rsidP="000D68FA">
            <w:pPr>
              <w:rPr>
                <w:bCs/>
                <w:sz w:val="22"/>
                <w:szCs w:val="22"/>
                <w:lang w:val="ru-RU"/>
              </w:rPr>
            </w:pPr>
          </w:p>
        </w:tc>
      </w:tr>
      <w:tr w:rsidR="000D68FA" w:rsidRPr="00FB1DEB" w14:paraId="018E03EC" w14:textId="77777777">
        <w:tc>
          <w:tcPr>
            <w:tcW w:w="9288" w:type="dxa"/>
            <w:gridSpan w:val="3"/>
            <w:shd w:val="clear" w:color="auto" w:fill="auto"/>
          </w:tcPr>
          <w:p w14:paraId="155B9ED3" w14:textId="77777777" w:rsidR="000D68FA" w:rsidRPr="00FB1DEB" w:rsidRDefault="000D68FA" w:rsidP="000D68FA">
            <w:pPr>
              <w:rPr>
                <w:b/>
                <w:bCs/>
                <w:caps/>
                <w:sz w:val="22"/>
                <w:szCs w:val="22"/>
                <w:lang w:val="ru-RU"/>
              </w:rPr>
            </w:pPr>
          </w:p>
          <w:p w14:paraId="76E8D220" w14:textId="77777777" w:rsidR="000D68FA" w:rsidRPr="00FB1DEB" w:rsidRDefault="000D68FA" w:rsidP="000D68FA">
            <w:pPr>
              <w:rPr>
                <w:bCs/>
                <w:caps/>
                <w:sz w:val="22"/>
                <w:szCs w:val="22"/>
                <w:lang w:val="ru-RU"/>
              </w:rPr>
            </w:pPr>
            <w:r w:rsidRPr="00FB1DEB">
              <w:rPr>
                <w:bCs/>
                <w:caps/>
                <w:sz w:val="22"/>
                <w:szCs w:val="22"/>
              </w:rPr>
              <w:t xml:space="preserve">3. </w:t>
            </w:r>
            <w:r w:rsidR="00C269CE" w:rsidRPr="00FB1DEB">
              <w:rPr>
                <w:bCs/>
                <w:caps/>
                <w:sz w:val="22"/>
                <w:szCs w:val="22"/>
                <w:lang w:val="ru-RU"/>
              </w:rPr>
              <w:t>ОБЗОР И ОЦЕНКА</w:t>
            </w:r>
          </w:p>
          <w:p w14:paraId="5CD20EC8" w14:textId="77777777" w:rsidR="00322AAA" w:rsidRPr="00FB1DEB" w:rsidRDefault="00322AAA" w:rsidP="000D68FA">
            <w:pPr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0D68FA" w:rsidRPr="00FB1DEB" w14:paraId="6D523F92" w14:textId="77777777">
        <w:tc>
          <w:tcPr>
            <w:tcW w:w="9288" w:type="dxa"/>
            <w:gridSpan w:val="3"/>
            <w:shd w:val="clear" w:color="auto" w:fill="auto"/>
          </w:tcPr>
          <w:p w14:paraId="4039327A" w14:textId="77777777" w:rsidR="00E227B1" w:rsidRPr="00FB1DEB" w:rsidRDefault="00322AAA" w:rsidP="00E227B1">
            <w:pPr>
              <w:rPr>
                <w:b/>
                <w:bCs/>
                <w:sz w:val="22"/>
                <w:szCs w:val="22"/>
              </w:rPr>
            </w:pPr>
            <w:r w:rsidRPr="00FB1DEB">
              <w:rPr>
                <w:bCs/>
                <w:sz w:val="22"/>
                <w:szCs w:val="22"/>
                <w:u w:val="single"/>
              </w:rPr>
              <w:t xml:space="preserve">3.1. </w:t>
            </w:r>
            <w:r w:rsidR="00C269CE" w:rsidRPr="00FB1DEB">
              <w:rPr>
                <w:sz w:val="22"/>
                <w:szCs w:val="22"/>
                <w:u w:val="single"/>
                <w:lang w:val="ru-RU"/>
              </w:rPr>
              <w:t>График обзора проекта</w:t>
            </w:r>
          </w:p>
        </w:tc>
      </w:tr>
      <w:tr w:rsidR="000D68FA" w:rsidRPr="00FB1DEB" w14:paraId="30C5ECB9" w14:textId="77777777">
        <w:tc>
          <w:tcPr>
            <w:tcW w:w="9288" w:type="dxa"/>
            <w:gridSpan w:val="3"/>
            <w:shd w:val="clear" w:color="auto" w:fill="auto"/>
          </w:tcPr>
          <w:p w14:paraId="075DB3C3" w14:textId="77777777" w:rsidR="000D68FA" w:rsidRPr="00FB1DEB" w:rsidRDefault="00C269CE" w:rsidP="000D68FA">
            <w:pPr>
              <w:rPr>
                <w:bCs/>
                <w:sz w:val="22"/>
                <w:szCs w:val="22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>Каждый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этап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реализации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проекта</w:t>
            </w:r>
            <w:r w:rsidRPr="00FB1DEB">
              <w:rPr>
                <w:bCs/>
                <w:sz w:val="22"/>
                <w:szCs w:val="22"/>
              </w:rPr>
              <w:t xml:space="preserve">, </w:t>
            </w:r>
            <w:r w:rsidRPr="00FB1DEB">
              <w:rPr>
                <w:bCs/>
                <w:sz w:val="22"/>
                <w:szCs w:val="22"/>
                <w:lang w:val="ru-RU"/>
              </w:rPr>
              <w:t>как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указано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выше</w:t>
            </w:r>
            <w:r w:rsidRPr="00FB1DEB">
              <w:rPr>
                <w:bCs/>
                <w:sz w:val="22"/>
                <w:szCs w:val="22"/>
              </w:rPr>
              <w:t xml:space="preserve">, </w:t>
            </w:r>
            <w:r w:rsidRPr="00FB1DEB">
              <w:rPr>
                <w:bCs/>
                <w:sz w:val="22"/>
                <w:szCs w:val="22"/>
                <w:lang w:val="ru-RU"/>
              </w:rPr>
              <w:t>в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части</w:t>
            </w:r>
            <w:r w:rsidRPr="00FB1DEB">
              <w:rPr>
                <w:bCs/>
                <w:sz w:val="22"/>
                <w:szCs w:val="22"/>
              </w:rPr>
              <w:t xml:space="preserve"> 2</w:t>
            </w:r>
            <w:r w:rsidR="000D68FA" w:rsidRPr="00FB1DEB">
              <w:rPr>
                <w:bCs/>
                <w:sz w:val="22"/>
                <w:szCs w:val="22"/>
              </w:rPr>
              <w:t>.1</w:t>
            </w:r>
            <w:r w:rsidRPr="00FB1DEB">
              <w:rPr>
                <w:bCs/>
                <w:sz w:val="22"/>
                <w:szCs w:val="22"/>
              </w:rPr>
              <w:t xml:space="preserve">, </w:t>
            </w:r>
            <w:r w:rsidRPr="00FB1DEB">
              <w:rPr>
                <w:bCs/>
                <w:sz w:val="22"/>
                <w:szCs w:val="22"/>
                <w:lang w:val="ru-RU"/>
              </w:rPr>
              <w:t>будет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постоянно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контролироваться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на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предмет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достижения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прогресса</w:t>
            </w:r>
            <w:r w:rsidRPr="00FB1DEB">
              <w:rPr>
                <w:bCs/>
                <w:sz w:val="22"/>
                <w:szCs w:val="22"/>
              </w:rPr>
              <w:t xml:space="preserve">.  </w:t>
            </w:r>
            <w:r w:rsidRPr="00FB1DEB">
              <w:rPr>
                <w:bCs/>
                <w:sz w:val="22"/>
                <w:szCs w:val="22"/>
                <w:lang w:val="ru-RU"/>
              </w:rPr>
              <w:t xml:space="preserve">В частности, в течение первого года предполагается реализовать этап 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>(</w:t>
            </w:r>
            <w:r w:rsidR="000D68FA" w:rsidRPr="00FB1DEB">
              <w:rPr>
                <w:bCs/>
                <w:sz w:val="22"/>
                <w:szCs w:val="22"/>
              </w:rPr>
              <w:t>a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>)</w:t>
            </w:r>
            <w:r w:rsidRPr="00FB1DEB">
              <w:rPr>
                <w:bCs/>
                <w:sz w:val="22"/>
                <w:szCs w:val="22"/>
                <w:lang w:val="ru-RU"/>
              </w:rPr>
              <w:t xml:space="preserve"> проекта.  В течение второго года начнется реализация этапа 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>(</w:t>
            </w:r>
            <w:r w:rsidR="000D68FA" w:rsidRPr="00FB1DEB">
              <w:rPr>
                <w:bCs/>
                <w:sz w:val="22"/>
                <w:szCs w:val="22"/>
              </w:rPr>
              <w:t>b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 xml:space="preserve">), </w:t>
            </w:r>
            <w:r w:rsidRPr="00FB1DEB">
              <w:rPr>
                <w:bCs/>
                <w:sz w:val="22"/>
                <w:szCs w:val="22"/>
                <w:lang w:val="ru-RU"/>
              </w:rPr>
              <w:t xml:space="preserve">который продолжится в течение третьего года вместе с этапом 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>(</w:t>
            </w:r>
            <w:r w:rsidR="000D68FA" w:rsidRPr="00FB1DEB">
              <w:rPr>
                <w:bCs/>
                <w:sz w:val="22"/>
                <w:szCs w:val="22"/>
              </w:rPr>
              <w:t>c</w:t>
            </w:r>
            <w:r w:rsidR="000D68FA" w:rsidRPr="00FB1DEB">
              <w:rPr>
                <w:bCs/>
                <w:sz w:val="22"/>
                <w:szCs w:val="22"/>
                <w:lang w:val="ru-RU"/>
              </w:rPr>
              <w:t xml:space="preserve">). </w:t>
            </w:r>
            <w:r w:rsidRPr="00FB1DEB">
              <w:rPr>
                <w:bCs/>
                <w:sz w:val="22"/>
                <w:szCs w:val="22"/>
                <w:lang w:val="ru-RU"/>
              </w:rPr>
              <w:t>Кульминацией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третьего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года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явится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созыв</w:t>
            </w:r>
            <w:r w:rsidRPr="00FB1DEB">
              <w:rPr>
                <w:bCs/>
                <w:sz w:val="22"/>
                <w:szCs w:val="22"/>
              </w:rPr>
              <w:t xml:space="preserve"> </w:t>
            </w:r>
            <w:r w:rsidRPr="00FB1DEB">
              <w:rPr>
                <w:bCs/>
                <w:sz w:val="22"/>
                <w:szCs w:val="22"/>
                <w:lang w:val="ru-RU"/>
              </w:rPr>
              <w:t>конференции</w:t>
            </w:r>
            <w:r w:rsidR="000D68FA" w:rsidRPr="00FB1DEB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D68FA" w:rsidRPr="00FB1DEB" w14:paraId="25A9B257" w14:textId="77777777">
        <w:tc>
          <w:tcPr>
            <w:tcW w:w="9288" w:type="dxa"/>
            <w:gridSpan w:val="3"/>
            <w:shd w:val="clear" w:color="auto" w:fill="auto"/>
          </w:tcPr>
          <w:p w14:paraId="3417477B" w14:textId="77777777" w:rsidR="00C269CE" w:rsidRPr="00FB1DEB" w:rsidRDefault="000D68FA" w:rsidP="00C269CE">
            <w:pPr>
              <w:rPr>
                <w:bCs/>
                <w:sz w:val="22"/>
                <w:szCs w:val="22"/>
                <w:u w:val="single"/>
                <w:lang w:val="ru-RU"/>
              </w:rPr>
            </w:pPr>
            <w:r w:rsidRPr="00FB1DEB">
              <w:rPr>
                <w:bCs/>
                <w:sz w:val="22"/>
                <w:szCs w:val="22"/>
                <w:u w:val="single"/>
                <w:lang w:val="ru-RU"/>
              </w:rPr>
              <w:t>3.</w:t>
            </w:r>
            <w:r w:rsidR="00E227B1" w:rsidRPr="00FB1DEB">
              <w:rPr>
                <w:bCs/>
                <w:sz w:val="22"/>
                <w:szCs w:val="22"/>
                <w:u w:val="single"/>
                <w:lang w:val="ru-RU"/>
              </w:rPr>
              <w:t>2</w:t>
            </w:r>
            <w:r w:rsidRPr="00FB1DEB">
              <w:rPr>
                <w:bCs/>
                <w:sz w:val="22"/>
                <w:szCs w:val="22"/>
                <w:u w:val="single"/>
                <w:lang w:val="ru-RU"/>
              </w:rPr>
              <w:t xml:space="preserve">. </w:t>
            </w:r>
            <w:r w:rsidR="00C269CE" w:rsidRPr="00FB1DEB">
              <w:rPr>
                <w:bCs/>
                <w:sz w:val="22"/>
                <w:szCs w:val="22"/>
                <w:u w:val="single"/>
                <w:lang w:val="ru-RU"/>
              </w:rPr>
              <w:t xml:space="preserve">Самооценка проекта </w:t>
            </w:r>
          </w:p>
          <w:p w14:paraId="7C1DFE17" w14:textId="77777777" w:rsidR="000D68FA" w:rsidRPr="00FB1DEB" w:rsidRDefault="00C269CE" w:rsidP="00C269CE">
            <w:pPr>
              <w:rPr>
                <w:i/>
                <w:sz w:val="22"/>
                <w:szCs w:val="22"/>
                <w:lang w:val="ru-RU"/>
              </w:rPr>
            </w:pPr>
            <w:r w:rsidRPr="00FB1DEB">
              <w:rPr>
                <w:i/>
                <w:sz w:val="22"/>
                <w:szCs w:val="22"/>
                <w:lang w:val="ru-RU"/>
              </w:rPr>
              <w:t>В дополнение к самооценке проекта может быть также проведена его независимая оценка</w:t>
            </w:r>
          </w:p>
        </w:tc>
      </w:tr>
      <w:tr w:rsidR="00317417" w:rsidRPr="00FB1DEB" w14:paraId="6ACC8DB6" w14:textId="77777777">
        <w:tc>
          <w:tcPr>
            <w:tcW w:w="3652" w:type="dxa"/>
            <w:gridSpan w:val="2"/>
            <w:shd w:val="clear" w:color="auto" w:fill="auto"/>
          </w:tcPr>
          <w:p w14:paraId="7A2B825A" w14:textId="77777777" w:rsidR="00317417" w:rsidRPr="00FB1DEB" w:rsidRDefault="00317417" w:rsidP="00DE288B">
            <w:pPr>
              <w:rPr>
                <w:bCs/>
                <w:sz w:val="22"/>
                <w:szCs w:val="22"/>
                <w:u w:val="single"/>
                <w:lang w:val="ru-RU"/>
              </w:rPr>
            </w:pPr>
            <w:r w:rsidRPr="00FB1DEB">
              <w:rPr>
                <w:sz w:val="22"/>
                <w:szCs w:val="22"/>
                <w:u w:val="single"/>
                <w:lang w:val="ru-RU"/>
              </w:rPr>
              <w:t>Результаты проекта</w:t>
            </w:r>
          </w:p>
        </w:tc>
        <w:tc>
          <w:tcPr>
            <w:tcW w:w="5636" w:type="dxa"/>
            <w:shd w:val="clear" w:color="auto" w:fill="auto"/>
          </w:tcPr>
          <w:p w14:paraId="7234B339" w14:textId="77777777" w:rsidR="00317417" w:rsidRPr="00FB1DEB" w:rsidRDefault="00317417" w:rsidP="00DE288B">
            <w:pPr>
              <w:rPr>
                <w:bCs/>
                <w:sz w:val="22"/>
                <w:szCs w:val="22"/>
                <w:u w:val="single"/>
                <w:lang w:val="ru-RU"/>
              </w:rPr>
            </w:pPr>
            <w:r w:rsidRPr="00FB1DEB">
              <w:rPr>
                <w:rFonts w:cs="ArialMT"/>
                <w:sz w:val="22"/>
                <w:szCs w:val="22"/>
                <w:u w:val="single"/>
                <w:lang w:val="ru-RU" w:bidi="th-TH"/>
              </w:rPr>
              <w:t>Показатели эффективности проведения (показатели результативности</w:t>
            </w:r>
            <w:r w:rsidRPr="00FB1DEB">
              <w:rPr>
                <w:rFonts w:cs="ArialMT"/>
                <w:sz w:val="22"/>
                <w:szCs w:val="22"/>
                <w:lang w:val="ru-RU" w:bidi="th-TH"/>
              </w:rPr>
              <w:t>)</w:t>
            </w:r>
          </w:p>
        </w:tc>
      </w:tr>
      <w:tr w:rsidR="00317417" w:rsidRPr="00FB1DEB" w14:paraId="280FCA5B" w14:textId="77777777">
        <w:tc>
          <w:tcPr>
            <w:tcW w:w="3652" w:type="dxa"/>
            <w:gridSpan w:val="2"/>
            <w:shd w:val="clear" w:color="auto" w:fill="auto"/>
          </w:tcPr>
          <w:p w14:paraId="446570A2" w14:textId="24846630" w:rsidR="005660FE" w:rsidRPr="00FB1DEB" w:rsidRDefault="00317417" w:rsidP="00765611">
            <w:pPr>
              <w:spacing w:line="216" w:lineRule="auto"/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Достижение соглашения между местными сообществами производителей/ фермеров и соответствующими органами в отношении потенциала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 xml:space="preserve">ндинга отдельных продуктов </w:t>
            </w:r>
          </w:p>
          <w:p w14:paraId="029ED7E3" w14:textId="77777777" w:rsidR="00317417" w:rsidRPr="00FB1DEB" w:rsidRDefault="00317417" w:rsidP="00765611">
            <w:pPr>
              <w:autoSpaceDE w:val="0"/>
              <w:autoSpaceDN w:val="0"/>
              <w:adjustRightInd w:val="0"/>
              <w:rPr>
                <w:rFonts w:cs="ArialMT"/>
                <w:sz w:val="22"/>
                <w:szCs w:val="22"/>
                <w:lang w:val="ru-RU" w:bidi="th-TH"/>
              </w:rPr>
            </w:pPr>
          </w:p>
        </w:tc>
        <w:tc>
          <w:tcPr>
            <w:tcW w:w="5636" w:type="dxa"/>
            <w:shd w:val="clear" w:color="auto" w:fill="auto"/>
          </w:tcPr>
          <w:p w14:paraId="22CCDB8F" w14:textId="6EF059B9" w:rsidR="00317417" w:rsidRPr="00FB1DEB" w:rsidRDefault="00317417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В контексте трех стран два продукта идентифицированы в каждой из них в связи с их уникальными свойствами, представляющими высокий потенциал для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</w:t>
            </w:r>
          </w:p>
        </w:tc>
      </w:tr>
      <w:tr w:rsidR="00317417" w:rsidRPr="00FB1DEB" w14:paraId="19BD3853" w14:textId="77777777">
        <w:tc>
          <w:tcPr>
            <w:tcW w:w="3652" w:type="dxa"/>
            <w:gridSpan w:val="2"/>
            <w:shd w:val="clear" w:color="auto" w:fill="auto"/>
          </w:tcPr>
          <w:p w14:paraId="00D2C188" w14:textId="77777777" w:rsidR="00317417" w:rsidRPr="00FB1DEB" w:rsidRDefault="00317417" w:rsidP="00DE288B">
            <w:pPr>
              <w:rPr>
                <w:bCs/>
                <w:sz w:val="22"/>
                <w:szCs w:val="22"/>
                <w:u w:val="single"/>
                <w:lang w:val="ru-RU"/>
              </w:rPr>
            </w:pPr>
            <w:r w:rsidRPr="00FB1DEB">
              <w:rPr>
                <w:sz w:val="22"/>
                <w:szCs w:val="22"/>
                <w:u w:val="single"/>
                <w:lang w:val="ru-RU"/>
              </w:rPr>
              <w:lastRenderedPageBreak/>
              <w:t>Результаты проекта</w:t>
            </w:r>
          </w:p>
        </w:tc>
        <w:tc>
          <w:tcPr>
            <w:tcW w:w="5636" w:type="dxa"/>
            <w:shd w:val="clear" w:color="auto" w:fill="auto"/>
          </w:tcPr>
          <w:p w14:paraId="305721EC" w14:textId="77777777" w:rsidR="00317417" w:rsidRPr="00FB1DEB" w:rsidRDefault="00317417" w:rsidP="00DE288B">
            <w:pPr>
              <w:rPr>
                <w:bCs/>
                <w:sz w:val="22"/>
                <w:szCs w:val="22"/>
                <w:u w:val="single"/>
                <w:lang w:val="ru-RU"/>
              </w:rPr>
            </w:pPr>
            <w:r w:rsidRPr="00FB1DEB">
              <w:rPr>
                <w:rFonts w:cs="ArialMT"/>
                <w:sz w:val="22"/>
                <w:szCs w:val="22"/>
                <w:u w:val="single"/>
                <w:lang w:val="ru-RU" w:bidi="th-TH"/>
              </w:rPr>
              <w:t>Показатели эффективности проведения (показатели результативности</w:t>
            </w:r>
            <w:r w:rsidRPr="00FB1DEB">
              <w:rPr>
                <w:rFonts w:cs="ArialMT"/>
                <w:sz w:val="22"/>
                <w:szCs w:val="22"/>
                <w:lang w:val="ru-RU" w:bidi="th-TH"/>
              </w:rPr>
              <w:t>)</w:t>
            </w:r>
          </w:p>
        </w:tc>
      </w:tr>
      <w:tr w:rsidR="00317417" w:rsidRPr="00FB1DEB" w14:paraId="472DA706" w14:textId="77777777">
        <w:tc>
          <w:tcPr>
            <w:tcW w:w="3652" w:type="dxa"/>
            <w:gridSpan w:val="2"/>
            <w:shd w:val="clear" w:color="auto" w:fill="auto"/>
          </w:tcPr>
          <w:p w14:paraId="0B26821D" w14:textId="77777777" w:rsidR="00317417" w:rsidRPr="00FB1DEB" w:rsidRDefault="00317417" w:rsidP="00317417">
            <w:pPr>
              <w:autoSpaceDE w:val="0"/>
              <w:autoSpaceDN w:val="0"/>
              <w:adjustRightInd w:val="0"/>
              <w:rPr>
                <w:rFonts w:cs="ArialMT"/>
                <w:sz w:val="22"/>
                <w:szCs w:val="22"/>
                <w:lang w:val="ru-RU" w:bidi="th-TH"/>
              </w:rPr>
            </w:pPr>
          </w:p>
          <w:p w14:paraId="5F5A45F9" w14:textId="75DA3A22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Начало консультативного процесса по стратегическому выбору и процедурам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 xml:space="preserve">ндинга продуктов в соответствии с предлагаемыми руководящими принципами </w:t>
            </w:r>
          </w:p>
          <w:p w14:paraId="253B42D4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6D7F873E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5074599F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1A9F0B98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628C9019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4580ECAB" w14:textId="096612D2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Повышение осведомленности, возможностей и совершенствовани</w:t>
            </w:r>
            <w:r w:rsidR="005660FE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 xml:space="preserve"> инфраструктуры, позволяющей осуществлять стратегическое использование ИС и другие варианты маркетинга для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 продуктов</w:t>
            </w:r>
            <w:r w:rsidRPr="00FB1DEB">
              <w:rPr>
                <w:sz w:val="22"/>
                <w:szCs w:val="22"/>
                <w:lang w:val="ru-RU"/>
              </w:rPr>
              <w:br/>
            </w:r>
          </w:p>
          <w:p w14:paraId="7E0430F0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01D658B5" w14:textId="31D81F75" w:rsidR="00317417" w:rsidRPr="00FB1DEB" w:rsidRDefault="00317417" w:rsidP="00317417">
            <w:pPr>
              <w:autoSpaceDE w:val="0"/>
              <w:autoSpaceDN w:val="0"/>
              <w:adjustRightInd w:val="0"/>
              <w:rPr>
                <w:rFonts w:cs="ArialMT"/>
                <w:sz w:val="22"/>
                <w:szCs w:val="22"/>
                <w:lang w:val="ru-RU" w:bidi="th-TH"/>
              </w:rPr>
            </w:pPr>
            <w:r w:rsidRPr="00FB1DEB">
              <w:rPr>
                <w:sz w:val="22"/>
                <w:szCs w:val="22"/>
                <w:lang w:val="ru-RU"/>
              </w:rPr>
              <w:t>Созыв конференции на тему «Поддержка развити</w:t>
            </w:r>
            <w:r w:rsidR="005660FE">
              <w:rPr>
                <w:sz w:val="22"/>
                <w:szCs w:val="22"/>
                <w:lang w:val="ru-RU"/>
              </w:rPr>
              <w:t>я</w:t>
            </w:r>
            <w:r w:rsidRPr="00FB1DEB">
              <w:rPr>
                <w:sz w:val="22"/>
                <w:szCs w:val="22"/>
                <w:lang w:val="ru-RU"/>
              </w:rPr>
              <w:t xml:space="preserve"> местных общин путем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 продуктов» для обмена мнениями и извлеченными уроками</w:t>
            </w:r>
          </w:p>
        </w:tc>
        <w:tc>
          <w:tcPr>
            <w:tcW w:w="5636" w:type="dxa"/>
            <w:shd w:val="clear" w:color="auto" w:fill="auto"/>
          </w:tcPr>
          <w:p w14:paraId="1715D26D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3B365BB1" w14:textId="1AEAC183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В каждой из стран письменные руководящие принципы используются МСП, местными общинами и ассоциациями производителей/ фермеров для разработ</w:t>
            </w:r>
            <w:r w:rsidR="00642443">
              <w:rPr>
                <w:sz w:val="22"/>
                <w:szCs w:val="22"/>
                <w:lang w:val="ru-RU"/>
              </w:rPr>
              <w:t>к</w:t>
            </w:r>
            <w:r w:rsidRPr="00FB1DEB">
              <w:rPr>
                <w:sz w:val="22"/>
                <w:szCs w:val="22"/>
                <w:lang w:val="ru-RU"/>
              </w:rPr>
              <w:t>и и использования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 xml:space="preserve">нда на продукт; </w:t>
            </w:r>
            <w:r w:rsidRPr="00FB1DEB">
              <w:rPr>
                <w:bCs/>
                <w:sz w:val="22"/>
                <w:szCs w:val="22"/>
                <w:lang w:val="ru-RU"/>
              </w:rPr>
              <w:t>начало консультаций с партнерами</w:t>
            </w:r>
            <w:r w:rsidRPr="00FB1DEB">
              <w:rPr>
                <w:sz w:val="22"/>
                <w:szCs w:val="22"/>
                <w:lang w:val="ru-RU"/>
              </w:rPr>
              <w:t>:</w:t>
            </w:r>
          </w:p>
          <w:p w14:paraId="2F6879B5" w14:textId="77777777" w:rsidR="00317417" w:rsidRPr="00FB1DEB" w:rsidRDefault="00317417" w:rsidP="00317417">
            <w:p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 xml:space="preserve">- разработаны процедуры и правила использования, администрации и управления правами ИС (ГУ и товарные знаки); </w:t>
            </w:r>
          </w:p>
          <w:p w14:paraId="5611D784" w14:textId="77777777" w:rsidR="00317417" w:rsidRPr="00FB1DEB" w:rsidRDefault="00317417" w:rsidP="00317417">
            <w:p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>- разработаны стандарты и процедуры для сертификации и контроля качества продуктов</w:t>
            </w:r>
          </w:p>
          <w:p w14:paraId="0585B6BA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75BFB3E4" w14:textId="460D0323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В отношении каждого идентифицированного продукта проведена серия практических семинаров по развитию возможностей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 продуктов с участием представителей местных общин, ИС и других соответствующих органов</w:t>
            </w:r>
          </w:p>
          <w:p w14:paraId="5665261E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01742325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5F74F88A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</w:p>
          <w:p w14:paraId="256FA585" w14:textId="77777777" w:rsidR="00317417" w:rsidRPr="00FB1DEB" w:rsidRDefault="00317417" w:rsidP="00317417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 xml:space="preserve">Конкретные исследования </w:t>
            </w:r>
            <w:r w:rsidR="005660FE">
              <w:rPr>
                <w:sz w:val="22"/>
                <w:szCs w:val="22"/>
                <w:lang w:val="ru-RU"/>
              </w:rPr>
              <w:t>за</w:t>
            </w:r>
            <w:r w:rsidRPr="00FB1DEB">
              <w:rPr>
                <w:sz w:val="22"/>
                <w:szCs w:val="22"/>
                <w:lang w:val="ru-RU"/>
              </w:rPr>
              <w:t>документирован</w:t>
            </w:r>
            <w:r w:rsidR="005660FE">
              <w:rPr>
                <w:sz w:val="22"/>
                <w:szCs w:val="22"/>
                <w:lang w:val="ru-RU"/>
              </w:rPr>
              <w:t>ы</w:t>
            </w:r>
            <w:r w:rsidRPr="00FB1DEB">
              <w:rPr>
                <w:sz w:val="22"/>
                <w:szCs w:val="22"/>
                <w:lang w:val="ru-RU"/>
              </w:rPr>
              <w:t xml:space="preserve"> и представлен</w:t>
            </w:r>
            <w:r w:rsidR="005660FE">
              <w:rPr>
                <w:sz w:val="22"/>
                <w:szCs w:val="22"/>
                <w:lang w:val="ru-RU"/>
              </w:rPr>
              <w:t>ы</w:t>
            </w:r>
            <w:r w:rsidRPr="00FB1DEB">
              <w:rPr>
                <w:sz w:val="22"/>
                <w:szCs w:val="22"/>
                <w:lang w:val="ru-RU"/>
              </w:rPr>
              <w:t xml:space="preserve"> на конференции и опыт в связи с реализацией проекта опубликован в документации конференции</w:t>
            </w:r>
          </w:p>
        </w:tc>
      </w:tr>
      <w:tr w:rsidR="00317417" w:rsidRPr="00FB1DEB" w14:paraId="4A71DD15" w14:textId="77777777">
        <w:tc>
          <w:tcPr>
            <w:tcW w:w="3652" w:type="dxa"/>
            <w:gridSpan w:val="2"/>
            <w:shd w:val="clear" w:color="auto" w:fill="auto"/>
          </w:tcPr>
          <w:p w14:paraId="3D6D6480" w14:textId="77777777" w:rsidR="00317417" w:rsidRPr="00FB1DEB" w:rsidRDefault="00317417" w:rsidP="000D68FA">
            <w:pPr>
              <w:rPr>
                <w:sz w:val="22"/>
                <w:szCs w:val="22"/>
                <w:lang w:val="ru-RU"/>
              </w:rPr>
            </w:pPr>
          </w:p>
          <w:p w14:paraId="28B55BBE" w14:textId="34E46038" w:rsidR="00317417" w:rsidRPr="00FB1DEB" w:rsidRDefault="00317417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Содейств</w:t>
            </w:r>
            <w:r w:rsidR="005660FE">
              <w:rPr>
                <w:sz w:val="22"/>
                <w:szCs w:val="22"/>
                <w:lang w:val="ru-RU"/>
              </w:rPr>
              <w:t>ие</w:t>
            </w:r>
            <w:r w:rsidRPr="00FB1DEB">
              <w:rPr>
                <w:sz w:val="22"/>
                <w:szCs w:val="22"/>
                <w:lang w:val="ru-RU"/>
              </w:rPr>
              <w:t xml:space="preserve"> развитию местного бизнеса путем оказания помощи МСП, ассоциациям фермеров и производителей в развивающихся странах и НРС по созданию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ндов продуктов путем стратегического использования ИС</w:t>
            </w:r>
          </w:p>
          <w:p w14:paraId="508D4850" w14:textId="77777777" w:rsidR="00317417" w:rsidRPr="00FB1DEB" w:rsidRDefault="00317417" w:rsidP="000D68FA">
            <w:pPr>
              <w:rPr>
                <w:sz w:val="22"/>
                <w:szCs w:val="22"/>
                <w:lang w:val="ru-RU"/>
              </w:rPr>
            </w:pPr>
          </w:p>
          <w:p w14:paraId="571BF90E" w14:textId="592C39E5" w:rsidR="00317417" w:rsidRPr="00FB1DEB" w:rsidRDefault="00317417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- Содейств</w:t>
            </w:r>
            <w:r w:rsidR="005660FE">
              <w:rPr>
                <w:sz w:val="22"/>
                <w:szCs w:val="22"/>
                <w:lang w:val="ru-RU"/>
              </w:rPr>
              <w:t>ие</w:t>
            </w:r>
            <w:r w:rsidRPr="00FB1DEB">
              <w:rPr>
                <w:sz w:val="22"/>
                <w:szCs w:val="22"/>
                <w:lang w:val="ru-RU"/>
              </w:rPr>
              <w:t xml:space="preserve"> созданию стратегических альянсов производителей/ фермеров, малых и средних предприятий (МСП) и государственных учреждений в целях создания 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 xml:space="preserve">ндов продуктов путем использования ИС </w:t>
            </w:r>
          </w:p>
          <w:p w14:paraId="672E7FAD" w14:textId="77777777" w:rsidR="00317417" w:rsidRPr="00FB1DEB" w:rsidRDefault="00317417" w:rsidP="000D68FA">
            <w:pPr>
              <w:rPr>
                <w:sz w:val="22"/>
                <w:szCs w:val="22"/>
                <w:lang w:val="ru-RU"/>
              </w:rPr>
            </w:pPr>
          </w:p>
          <w:p w14:paraId="7DE4F7C5" w14:textId="77777777" w:rsidR="00317417" w:rsidRPr="00FB1DEB" w:rsidRDefault="00317417" w:rsidP="000D68FA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- Пров</w:t>
            </w:r>
            <w:r w:rsidR="005660FE">
              <w:rPr>
                <w:sz w:val="22"/>
                <w:szCs w:val="22"/>
                <w:lang w:val="ru-RU"/>
              </w:rPr>
              <w:t>едение</w:t>
            </w:r>
            <w:r w:rsidRPr="00FB1DEB">
              <w:rPr>
                <w:sz w:val="22"/>
                <w:szCs w:val="22"/>
                <w:lang w:val="ru-RU"/>
              </w:rPr>
              <w:t xml:space="preserve"> обучени</w:t>
            </w:r>
            <w:r w:rsidR="005660FE">
              <w:rPr>
                <w:sz w:val="22"/>
                <w:szCs w:val="22"/>
                <w:lang w:val="ru-RU"/>
              </w:rPr>
              <w:t>я</w:t>
            </w:r>
            <w:r w:rsidRPr="00FB1DEB">
              <w:rPr>
                <w:sz w:val="22"/>
                <w:szCs w:val="22"/>
                <w:lang w:val="ru-RU"/>
              </w:rPr>
              <w:t xml:space="preserve"> представителей местных общин, НПО и национальных учреждений, включая ведомства ИС, направленн</w:t>
            </w:r>
            <w:r w:rsidR="005660FE">
              <w:rPr>
                <w:sz w:val="22"/>
                <w:szCs w:val="22"/>
                <w:lang w:val="ru-RU"/>
              </w:rPr>
              <w:t>ого</w:t>
            </w:r>
            <w:r w:rsidRPr="00FB1DEB">
              <w:rPr>
                <w:sz w:val="22"/>
                <w:szCs w:val="22"/>
                <w:lang w:val="ru-RU"/>
              </w:rPr>
              <w:t xml:space="preserve"> на эффективное </w:t>
            </w:r>
            <w:r w:rsidR="00FB1DEB" w:rsidRPr="00FB1DEB">
              <w:rPr>
                <w:sz w:val="22"/>
                <w:szCs w:val="22"/>
                <w:lang w:val="ru-RU"/>
              </w:rPr>
              <w:t>использование</w:t>
            </w:r>
            <w:r w:rsidRPr="00FB1DEB">
              <w:rPr>
                <w:sz w:val="22"/>
                <w:szCs w:val="22"/>
                <w:lang w:val="ru-RU"/>
              </w:rPr>
              <w:t xml:space="preserve"> процедур регистрации и экспертизы товарных знаков и географических указаний</w:t>
            </w:r>
          </w:p>
        </w:tc>
        <w:tc>
          <w:tcPr>
            <w:tcW w:w="5636" w:type="dxa"/>
            <w:shd w:val="clear" w:color="auto" w:fill="auto"/>
          </w:tcPr>
          <w:p w14:paraId="54023E4C" w14:textId="77777777" w:rsidR="00317417" w:rsidRPr="00FB1DEB" w:rsidRDefault="00317417" w:rsidP="000D68FA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14:paraId="751CBBA7" w14:textId="7A42BA47" w:rsidR="00317417" w:rsidRPr="00FB1DEB" w:rsidRDefault="00317417" w:rsidP="000D68FA">
            <w:p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 xml:space="preserve">Созданы системы мониторинга и контроля для оценки влияния стратегий коллективного </w:t>
            </w:r>
            <w:r w:rsidRPr="00FB1DEB">
              <w:rPr>
                <w:sz w:val="22"/>
                <w:szCs w:val="22"/>
                <w:lang w:val="ru-RU"/>
              </w:rPr>
              <w:t>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 и соответствующих действий на местные ресурсы и устойчивое развитие;  система позволяет сравнивать результаты до и после принятия стратегии и использовать механизмы для корректировки негативного влияния, при наличии такового.</w:t>
            </w:r>
            <w:r w:rsidRPr="00FB1DEB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6A57F1E6" w14:textId="77777777" w:rsidR="00317417" w:rsidRPr="00FB1DEB" w:rsidRDefault="00317417" w:rsidP="000D68FA">
            <w:pPr>
              <w:rPr>
                <w:bCs/>
                <w:sz w:val="22"/>
                <w:szCs w:val="22"/>
                <w:lang w:val="ru-RU"/>
              </w:rPr>
            </w:pPr>
          </w:p>
          <w:p w14:paraId="4AE7E4B0" w14:textId="77777777" w:rsidR="00317417" w:rsidRPr="00FB1DEB" w:rsidRDefault="00317417" w:rsidP="000D68FA">
            <w:pPr>
              <w:rPr>
                <w:bCs/>
                <w:sz w:val="22"/>
                <w:szCs w:val="22"/>
                <w:lang w:val="ru-RU"/>
              </w:rPr>
            </w:pPr>
          </w:p>
          <w:p w14:paraId="3D3D0F80" w14:textId="7D078580" w:rsidR="00317417" w:rsidRPr="00FB1DEB" w:rsidRDefault="00317417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 xml:space="preserve">Созданы координационные структуры и предприняты совместные коллективные инициативы по поддержанию качества продукта, маркетингу и рекламе;  создана система для иллюстрации повышения преимуществ и сокращения расходов в связи с стратегией </w:t>
            </w:r>
            <w:r w:rsidRPr="00FB1DEB">
              <w:rPr>
                <w:sz w:val="22"/>
                <w:szCs w:val="22"/>
                <w:lang w:val="ru-RU"/>
              </w:rPr>
              <w:t>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>ндинга</w:t>
            </w:r>
            <w:r w:rsidRPr="00FB1DEB">
              <w:rPr>
                <w:bCs/>
                <w:sz w:val="22"/>
                <w:szCs w:val="22"/>
                <w:lang w:val="ru-RU"/>
              </w:rPr>
              <w:t>.</w:t>
            </w:r>
          </w:p>
          <w:p w14:paraId="6A8879FD" w14:textId="77777777" w:rsidR="00317417" w:rsidRPr="00FB1DEB" w:rsidRDefault="00317417" w:rsidP="000D68FA">
            <w:pPr>
              <w:rPr>
                <w:sz w:val="22"/>
                <w:szCs w:val="22"/>
                <w:lang w:val="ru-RU"/>
              </w:rPr>
            </w:pPr>
          </w:p>
          <w:p w14:paraId="10BCCC9C" w14:textId="2F7A3180" w:rsidR="00317417" w:rsidRPr="00FB1DEB" w:rsidRDefault="00317417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bCs/>
                <w:sz w:val="22"/>
                <w:szCs w:val="22"/>
                <w:lang w:val="ru-RU"/>
              </w:rPr>
              <w:t xml:space="preserve">Ряд представителей местных общин, ведомств ИС и правительственных органов прошли обучение по использованию надлежащих правовых инструментов для охраны и </w:t>
            </w:r>
            <w:r w:rsidRPr="00FB1DEB">
              <w:rPr>
                <w:sz w:val="22"/>
                <w:szCs w:val="22"/>
                <w:lang w:val="ru-RU"/>
              </w:rPr>
              <w:t>бр</w:t>
            </w:r>
            <w:r w:rsidR="00642443">
              <w:rPr>
                <w:sz w:val="22"/>
                <w:szCs w:val="22"/>
                <w:lang w:val="ru-RU"/>
              </w:rPr>
              <w:t>е</w:t>
            </w:r>
            <w:r w:rsidRPr="00FB1DEB">
              <w:rPr>
                <w:sz w:val="22"/>
                <w:szCs w:val="22"/>
                <w:lang w:val="ru-RU"/>
              </w:rPr>
              <w:t xml:space="preserve">ндинга продуктов: </w:t>
            </w:r>
          </w:p>
          <w:p w14:paraId="36022D27" w14:textId="77777777" w:rsidR="00317417" w:rsidRPr="00FB1DEB" w:rsidRDefault="00317417" w:rsidP="000D68FA">
            <w:pPr>
              <w:rPr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 xml:space="preserve">- персонал ведомств ИС прошел обучение по выполнению процедур для регистрации ГУ; </w:t>
            </w:r>
          </w:p>
          <w:p w14:paraId="0C8AF8A7" w14:textId="77777777" w:rsidR="00317417" w:rsidRPr="00FB1DEB" w:rsidRDefault="00317417" w:rsidP="000D68FA">
            <w:pPr>
              <w:rPr>
                <w:bCs/>
                <w:sz w:val="22"/>
                <w:szCs w:val="22"/>
                <w:lang w:val="ru-RU"/>
              </w:rPr>
            </w:pPr>
            <w:r w:rsidRPr="00FB1DEB">
              <w:rPr>
                <w:sz w:val="22"/>
                <w:szCs w:val="22"/>
                <w:lang w:val="ru-RU"/>
              </w:rPr>
              <w:t>- осуществлено до 6 подач заявок на регистрацию товарных знаков и/или географических указаний в связи с выбранными продуктами.</w:t>
            </w:r>
          </w:p>
        </w:tc>
      </w:tr>
    </w:tbl>
    <w:p w14:paraId="0D3B543C" w14:textId="77777777" w:rsidR="000D68FA" w:rsidRPr="00FB1DEB" w:rsidRDefault="000D68FA" w:rsidP="000D68FA">
      <w:pPr>
        <w:rPr>
          <w:i/>
          <w:sz w:val="22"/>
          <w:szCs w:val="22"/>
          <w:lang w:val="ru-RU"/>
        </w:rPr>
        <w:sectPr w:rsidR="000D68FA" w:rsidRPr="00FB1DEB" w:rsidSect="000D68FA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992" w:right="1418" w:bottom="1134" w:left="1418" w:header="510" w:footer="1021" w:gutter="0"/>
          <w:pgNumType w:start="1"/>
          <w:cols w:space="720"/>
          <w:titlePg/>
        </w:sectPr>
      </w:pPr>
    </w:p>
    <w:p w14:paraId="381B40F6" w14:textId="77777777" w:rsidR="000D68FA" w:rsidRPr="00FB1DEB" w:rsidRDefault="000D68FA" w:rsidP="000D68FA">
      <w:pPr>
        <w:outlineLvl w:val="0"/>
        <w:rPr>
          <w:b/>
          <w:i/>
          <w:sz w:val="22"/>
          <w:szCs w:val="22"/>
        </w:rPr>
      </w:pPr>
      <w:r w:rsidRPr="00FB1DEB">
        <w:rPr>
          <w:sz w:val="22"/>
          <w:szCs w:val="22"/>
        </w:rPr>
        <w:lastRenderedPageBreak/>
        <w:t xml:space="preserve">4. </w:t>
      </w:r>
      <w:r w:rsidR="008F2445" w:rsidRPr="00FB1DEB">
        <w:rPr>
          <w:sz w:val="22"/>
          <w:szCs w:val="22"/>
          <w:lang w:val="ru-RU"/>
        </w:rPr>
        <w:t>СРОКИ РЕАЛИЗАЦИИ</w:t>
      </w:r>
      <w:r w:rsidRPr="00FB1DEB">
        <w:rPr>
          <w:b/>
          <w:sz w:val="22"/>
          <w:szCs w:val="22"/>
        </w:rPr>
        <w:t xml:space="preserve">  </w:t>
      </w:r>
    </w:p>
    <w:p w14:paraId="0897FBEE" w14:textId="77777777" w:rsidR="000D68FA" w:rsidRPr="0090109A" w:rsidRDefault="000D68FA" w:rsidP="000D68FA"/>
    <w:p w14:paraId="49A895C7" w14:textId="77777777" w:rsidR="000D68FA" w:rsidRPr="0090109A" w:rsidRDefault="000D68FA" w:rsidP="000D68FA"/>
    <w:tbl>
      <w:tblPr>
        <w:tblW w:w="15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90"/>
        <w:gridCol w:w="68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  <w:gridCol w:w="711"/>
      </w:tblGrid>
      <w:tr w:rsidR="000D68FA" w:rsidRPr="0090109A" w14:paraId="37C7342D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6790" w:type="dxa"/>
          </w:tcPr>
          <w:p w14:paraId="6386D599" w14:textId="77777777" w:rsidR="000D68FA" w:rsidRPr="008F2445" w:rsidRDefault="008F2445" w:rsidP="000D68FA">
            <w:pPr>
              <w:pStyle w:val="BodyText"/>
              <w:jc w:val="center"/>
              <w:rPr>
                <w:caps/>
                <w:sz w:val="20"/>
              </w:rPr>
            </w:pPr>
            <w:r w:rsidRPr="008F2445">
              <w:rPr>
                <w:caps/>
                <w:sz w:val="20"/>
                <w:lang w:val="ru-RU"/>
              </w:rPr>
              <w:t>Деятельность</w:t>
            </w:r>
          </w:p>
        </w:tc>
        <w:tc>
          <w:tcPr>
            <w:tcW w:w="8485" w:type="dxa"/>
            <w:gridSpan w:val="12"/>
          </w:tcPr>
          <w:p w14:paraId="46BD3469" w14:textId="77777777" w:rsidR="000D68FA" w:rsidRPr="00E406F3" w:rsidRDefault="008F2445" w:rsidP="000D68FA">
            <w:pPr>
              <w:pStyle w:val="BodyText"/>
              <w:jc w:val="center"/>
              <w:rPr>
                <w:caps/>
              </w:rPr>
            </w:pPr>
            <w:r>
              <w:rPr>
                <w:caps/>
                <w:sz w:val="20"/>
                <w:lang w:val="ru-RU"/>
              </w:rPr>
              <w:t>кварталы</w:t>
            </w:r>
          </w:p>
          <w:p w14:paraId="63907436" w14:textId="77777777" w:rsidR="000D68FA" w:rsidRPr="0090109A" w:rsidRDefault="000D68FA" w:rsidP="000D68FA">
            <w:pPr>
              <w:pStyle w:val="BodyText"/>
              <w:jc w:val="center"/>
              <w:rPr>
                <w:b/>
                <w:caps/>
              </w:rPr>
            </w:pPr>
          </w:p>
        </w:tc>
      </w:tr>
      <w:tr w:rsidR="000D68FA" w:rsidRPr="00E406F3" w14:paraId="3A2C18E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90" w:type="dxa"/>
          </w:tcPr>
          <w:p w14:paraId="70298626" w14:textId="77777777" w:rsidR="000D68FA" w:rsidRPr="0090109A" w:rsidRDefault="000D68FA" w:rsidP="000D68FA">
            <w:pPr>
              <w:pStyle w:val="BodyText"/>
              <w:jc w:val="right"/>
              <w:rPr>
                <w:sz w:val="20"/>
              </w:rPr>
            </w:pPr>
          </w:p>
          <w:p w14:paraId="040C5DEA" w14:textId="77777777" w:rsidR="000D68FA" w:rsidRPr="0090109A" w:rsidRDefault="000D68FA" w:rsidP="000D68FA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688" w:type="dxa"/>
            <w:tcBorders>
              <w:bottom w:val="single" w:sz="6" w:space="0" w:color="auto"/>
            </w:tcBorders>
          </w:tcPr>
          <w:p w14:paraId="697B8218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1st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23AB360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2nd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1004FDA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3rd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4044033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4</w:t>
            </w:r>
            <w:r w:rsidRPr="00720AD1">
              <w:rPr>
                <w:vertAlign w:val="superscript"/>
              </w:rPr>
              <w:t>th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121FD4D9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1st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A354705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2nd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18F281E1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3rd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A6D6045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4</w:t>
            </w:r>
            <w:r w:rsidRPr="00720AD1">
              <w:rPr>
                <w:vertAlign w:val="superscript"/>
              </w:rPr>
              <w:t>th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4112EE24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1st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0E46A1F7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2nd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46C02DC3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3rd</w:t>
            </w:r>
          </w:p>
        </w:tc>
        <w:tc>
          <w:tcPr>
            <w:tcW w:w="711" w:type="dxa"/>
            <w:tcBorders>
              <w:bottom w:val="single" w:sz="6" w:space="0" w:color="auto"/>
            </w:tcBorders>
          </w:tcPr>
          <w:p w14:paraId="55A8720C" w14:textId="77777777" w:rsidR="000D68FA" w:rsidRPr="00E406F3" w:rsidRDefault="000D68FA" w:rsidP="000D68FA">
            <w:pPr>
              <w:pStyle w:val="BodyText"/>
              <w:jc w:val="center"/>
            </w:pPr>
            <w:r w:rsidRPr="00E406F3">
              <w:t>4</w:t>
            </w:r>
            <w:r w:rsidRPr="00720AD1">
              <w:rPr>
                <w:vertAlign w:val="superscript"/>
              </w:rPr>
              <w:t>th</w:t>
            </w:r>
          </w:p>
        </w:tc>
      </w:tr>
      <w:tr w:rsidR="000D68FA" w:rsidRPr="0090109A" w14:paraId="6D5CF7D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90" w:type="dxa"/>
          </w:tcPr>
          <w:p w14:paraId="48C3B732" w14:textId="77777777" w:rsidR="000D68FA" w:rsidRDefault="008F2445" w:rsidP="000D68FA">
            <w:pPr>
              <w:pStyle w:val="BodyTex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Разработка</w:t>
            </w:r>
            <w:r w:rsidRPr="008F24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круга</w:t>
            </w:r>
            <w:r w:rsidRPr="008F24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полномочий</w:t>
            </w:r>
            <w:r w:rsidRPr="008F24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 w:rsidRPr="008F24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наем</w:t>
            </w:r>
            <w:r w:rsidRPr="008F24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трех</w:t>
            </w:r>
            <w:r w:rsidRPr="008F24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консультантов</w:t>
            </w:r>
            <w:r w:rsidRPr="008F2445">
              <w:rPr>
                <w:sz w:val="20"/>
                <w:lang w:val="ru-RU"/>
              </w:rPr>
              <w:t xml:space="preserve"> – </w:t>
            </w:r>
            <w:r>
              <w:rPr>
                <w:sz w:val="20"/>
                <w:lang w:val="ru-RU"/>
              </w:rPr>
              <w:t>одного для каждой страны</w:t>
            </w:r>
          </w:p>
          <w:p w14:paraId="1757E73D" w14:textId="77777777" w:rsidR="009150EC" w:rsidRPr="008F2445" w:rsidRDefault="009150EC" w:rsidP="000D68FA">
            <w:pPr>
              <w:pStyle w:val="BodyText"/>
              <w:rPr>
                <w:sz w:val="20"/>
                <w:lang w:val="ru-RU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EBC1F" w14:textId="77777777" w:rsidR="000D68FA" w:rsidRPr="008F2445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3A423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CB95E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301F24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799AC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F1D0D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A2CBA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2BBD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180D27B9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BB9A2B2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2BA3733D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3888A634" w14:textId="77777777" w:rsidR="000D68FA" w:rsidRPr="0090109A" w:rsidRDefault="000D68FA" w:rsidP="000D68FA">
            <w:pPr>
              <w:pStyle w:val="BodyText"/>
              <w:jc w:val="center"/>
            </w:pPr>
          </w:p>
        </w:tc>
      </w:tr>
      <w:tr w:rsidR="000D68FA" w:rsidRPr="0090109A" w14:paraId="574BE8A1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790" w:type="dxa"/>
          </w:tcPr>
          <w:p w14:paraId="229C38D0" w14:textId="77777777" w:rsidR="000D68FA" w:rsidRDefault="007B5B54" w:rsidP="000D68FA">
            <w:pPr>
              <w:pStyle w:val="BodyTex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Экспертные</w:t>
            </w:r>
            <w:r w:rsidR="008F2445">
              <w:rPr>
                <w:sz w:val="20"/>
                <w:lang w:val="ru-RU"/>
              </w:rPr>
              <w:t xml:space="preserve"> миссии</w:t>
            </w:r>
            <w:r w:rsidR="000D68FA" w:rsidRPr="008F2445">
              <w:rPr>
                <w:sz w:val="20"/>
                <w:lang w:val="ru-RU"/>
              </w:rPr>
              <w:t xml:space="preserve"> (</w:t>
            </w:r>
            <w:r w:rsidR="008F2445">
              <w:rPr>
                <w:sz w:val="20"/>
                <w:lang w:val="ru-RU"/>
              </w:rPr>
              <w:t>сбор данных и выбор продуктов</w:t>
            </w:r>
            <w:r w:rsidR="000D68FA" w:rsidRPr="008F2445">
              <w:rPr>
                <w:sz w:val="20"/>
                <w:lang w:val="ru-RU"/>
              </w:rPr>
              <w:t>)</w:t>
            </w:r>
          </w:p>
          <w:p w14:paraId="5E3C5169" w14:textId="77777777" w:rsidR="009150EC" w:rsidRPr="008F2445" w:rsidRDefault="009150EC" w:rsidP="000D68FA">
            <w:pPr>
              <w:pStyle w:val="BodyText"/>
              <w:rPr>
                <w:sz w:val="20"/>
                <w:lang w:val="ru-RU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C1EC8" w14:textId="77777777" w:rsidR="000D68FA" w:rsidRPr="008F2445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5BF3E" w14:textId="77777777" w:rsidR="000D68FA" w:rsidRPr="008F2445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6662C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A65C0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E4054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6BE9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A8C2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FCA8C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1F5A4BFB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66219DF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32B61F5E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0FDE1EAF" w14:textId="77777777" w:rsidR="000D68FA" w:rsidRPr="0090109A" w:rsidRDefault="000D68FA" w:rsidP="000D68FA">
            <w:pPr>
              <w:pStyle w:val="BodyText"/>
              <w:jc w:val="center"/>
            </w:pPr>
          </w:p>
        </w:tc>
      </w:tr>
      <w:tr w:rsidR="000D68FA" w:rsidRPr="0090109A" w14:paraId="733BFA81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90" w:type="dxa"/>
          </w:tcPr>
          <w:p w14:paraId="16284627" w14:textId="77777777" w:rsidR="000D68FA" w:rsidRDefault="008F2445" w:rsidP="000D68FA">
            <w:pPr>
              <w:pStyle w:val="BodyTex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Наем</w:t>
            </w:r>
            <w:r w:rsidRPr="008F24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национальных</w:t>
            </w:r>
            <w:r w:rsidRPr="008F24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консультантов</w:t>
            </w:r>
            <w:r w:rsidRPr="008F24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 работы с местными общинами</w:t>
            </w:r>
            <w:r w:rsidR="000D68FA" w:rsidRPr="008F2445">
              <w:rPr>
                <w:sz w:val="20"/>
                <w:lang w:val="ru-RU"/>
              </w:rPr>
              <w:t xml:space="preserve"> </w:t>
            </w:r>
          </w:p>
          <w:p w14:paraId="2217FB98" w14:textId="77777777" w:rsidR="009150EC" w:rsidRPr="008F2445" w:rsidRDefault="009150EC" w:rsidP="000D68FA">
            <w:pPr>
              <w:pStyle w:val="BodyText"/>
              <w:rPr>
                <w:sz w:val="20"/>
                <w:lang w:val="ru-RU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BBD41" w14:textId="77777777" w:rsidR="000D68FA" w:rsidRPr="008F2445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82194" w14:textId="77777777" w:rsidR="000D68FA" w:rsidRPr="008F2445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D2919" w14:textId="77777777" w:rsidR="000D68FA" w:rsidRPr="008F2445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E6126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1CA10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1D129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1C36B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2E28B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6649E64E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3C15292F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12D9CAAA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4840A663" w14:textId="77777777" w:rsidR="000D68FA" w:rsidRPr="0090109A" w:rsidRDefault="000D68FA" w:rsidP="000D68FA">
            <w:pPr>
              <w:pStyle w:val="BodyText"/>
              <w:jc w:val="center"/>
            </w:pPr>
          </w:p>
        </w:tc>
      </w:tr>
      <w:tr w:rsidR="000D68FA" w:rsidRPr="0090109A" w14:paraId="221C8986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790" w:type="dxa"/>
          </w:tcPr>
          <w:p w14:paraId="5F061F32" w14:textId="77777777" w:rsidR="000D68FA" w:rsidRDefault="008F2445" w:rsidP="000D68FA">
            <w:pPr>
              <w:pStyle w:val="BodyTex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Подготовка</w:t>
            </w:r>
            <w:r w:rsidRPr="008F24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планов</w:t>
            </w:r>
            <w:r w:rsidRPr="008F2445">
              <w:rPr>
                <w:sz w:val="20"/>
                <w:lang w:val="ru-RU"/>
              </w:rPr>
              <w:t xml:space="preserve"> </w:t>
            </w:r>
            <w:r w:rsidR="00DB21F7">
              <w:rPr>
                <w:sz w:val="20"/>
                <w:lang w:val="ru-RU"/>
              </w:rPr>
              <w:t>работы</w:t>
            </w:r>
            <w:r w:rsidRPr="008F2445">
              <w:rPr>
                <w:sz w:val="20"/>
                <w:lang w:val="ru-RU"/>
              </w:rPr>
              <w:t xml:space="preserve"> </w:t>
            </w:r>
            <w:r w:rsidR="00DB21F7">
              <w:rPr>
                <w:sz w:val="20"/>
                <w:lang w:val="ru-RU"/>
              </w:rPr>
              <w:t>для</w:t>
            </w:r>
            <w:r w:rsidRPr="008F2445">
              <w:rPr>
                <w:sz w:val="20"/>
                <w:lang w:val="ru-RU"/>
              </w:rPr>
              <w:t xml:space="preserve"> </w:t>
            </w:r>
            <w:r w:rsidR="00AA28FA">
              <w:rPr>
                <w:sz w:val="20"/>
                <w:lang w:val="ru-RU"/>
              </w:rPr>
              <w:t xml:space="preserve">реализации </w:t>
            </w:r>
            <w:r>
              <w:rPr>
                <w:sz w:val="20"/>
                <w:lang w:val="ru-RU"/>
              </w:rPr>
              <w:t>стратегии</w:t>
            </w:r>
          </w:p>
          <w:p w14:paraId="08E7B695" w14:textId="77777777" w:rsidR="009150EC" w:rsidRPr="008F2445" w:rsidRDefault="009150EC" w:rsidP="000D68FA">
            <w:pPr>
              <w:pStyle w:val="BodyText"/>
              <w:rPr>
                <w:sz w:val="20"/>
                <w:lang w:val="ru-RU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41772" w14:textId="77777777" w:rsidR="000D68FA" w:rsidRPr="008F2445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4356D" w14:textId="77777777" w:rsidR="000D68FA" w:rsidRPr="008F2445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2553C" w14:textId="77777777" w:rsidR="000D68FA" w:rsidRPr="008F2445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CD94F" w14:textId="77777777" w:rsidR="000D68FA" w:rsidRPr="008F2445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96A1D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8C022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6FE43E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93FD2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3D63D12E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395CB00C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33DA8A23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61F22905" w14:textId="77777777" w:rsidR="000D68FA" w:rsidRPr="0090109A" w:rsidRDefault="000D68FA" w:rsidP="000D68FA">
            <w:pPr>
              <w:pStyle w:val="BodyText"/>
              <w:jc w:val="center"/>
            </w:pPr>
          </w:p>
        </w:tc>
      </w:tr>
      <w:tr w:rsidR="000D68FA" w:rsidRPr="0090109A" w14:paraId="5F804F6D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90" w:type="dxa"/>
          </w:tcPr>
          <w:p w14:paraId="3BD491F4" w14:textId="42D39EBC" w:rsidR="000D68FA" w:rsidRDefault="009150EC" w:rsidP="000D68FA">
            <w:pPr>
              <w:pStyle w:val="BodyTex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Разработка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стратегии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бр</w:t>
            </w:r>
            <w:r w:rsidR="00642443">
              <w:rPr>
                <w:sz w:val="20"/>
                <w:lang w:val="ru-RU"/>
              </w:rPr>
              <w:t>е</w:t>
            </w:r>
            <w:r>
              <w:rPr>
                <w:sz w:val="20"/>
                <w:lang w:val="ru-RU"/>
              </w:rPr>
              <w:t>ндинга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международными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экспертами</w:t>
            </w:r>
            <w:r w:rsidRPr="009150EC">
              <w:rPr>
                <w:sz w:val="20"/>
              </w:rPr>
              <w:t xml:space="preserve">/ </w:t>
            </w:r>
            <w:r>
              <w:rPr>
                <w:sz w:val="20"/>
                <w:lang w:val="ru-RU"/>
              </w:rPr>
              <w:t>консультантами</w:t>
            </w:r>
          </w:p>
          <w:p w14:paraId="64F000ED" w14:textId="77777777" w:rsidR="009150EC" w:rsidRPr="0090109A" w:rsidRDefault="009150EC" w:rsidP="000D68FA">
            <w:pPr>
              <w:pStyle w:val="BodyText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0624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74A5C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C7BF9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8CBD0D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D5B0A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A54C5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F2BDA4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21FA2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5D6468A2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700F066F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0B76CCA2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67952383" w14:textId="77777777" w:rsidR="000D68FA" w:rsidRPr="0090109A" w:rsidRDefault="000D68FA" w:rsidP="000D68FA">
            <w:pPr>
              <w:pStyle w:val="BodyText"/>
              <w:jc w:val="center"/>
            </w:pPr>
          </w:p>
        </w:tc>
      </w:tr>
      <w:tr w:rsidR="000D68FA" w:rsidRPr="0090109A" w14:paraId="08F67C3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90" w:type="dxa"/>
          </w:tcPr>
          <w:p w14:paraId="5873E595" w14:textId="77777777" w:rsidR="000D68FA" w:rsidRDefault="009150EC" w:rsidP="000D68FA">
            <w:pPr>
              <w:pStyle w:val="BodyTex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Экспертные миссии</w:t>
            </w:r>
            <w:r w:rsidR="000D68FA" w:rsidRPr="009150EC">
              <w:rPr>
                <w:sz w:val="20"/>
                <w:lang w:val="ru-RU"/>
              </w:rPr>
              <w:t xml:space="preserve"> (</w:t>
            </w:r>
            <w:r>
              <w:rPr>
                <w:sz w:val="20"/>
                <w:lang w:val="ru-RU"/>
              </w:rPr>
              <w:t>проведение семинаров по созданию возможностей</w:t>
            </w:r>
            <w:r w:rsidR="000D68FA" w:rsidRPr="009150EC">
              <w:rPr>
                <w:sz w:val="20"/>
                <w:lang w:val="ru-RU"/>
              </w:rPr>
              <w:t xml:space="preserve">) </w:t>
            </w:r>
          </w:p>
          <w:p w14:paraId="713B6EED" w14:textId="77777777" w:rsidR="009150EC" w:rsidRPr="009150EC" w:rsidRDefault="009150EC" w:rsidP="000D68FA">
            <w:pPr>
              <w:pStyle w:val="BodyText"/>
              <w:rPr>
                <w:sz w:val="20"/>
                <w:lang w:val="ru-RU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B6639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D5062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17182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C3AA8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2FBE0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586BC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EBA47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D29C9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1E88BE64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7EFCC8E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2B4708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1F4DDBD0" w14:textId="77777777" w:rsidR="000D68FA" w:rsidRPr="0090109A" w:rsidRDefault="000D68FA" w:rsidP="000D68FA">
            <w:pPr>
              <w:pStyle w:val="BodyText"/>
              <w:jc w:val="center"/>
            </w:pPr>
          </w:p>
        </w:tc>
      </w:tr>
      <w:tr w:rsidR="000D68FA" w:rsidRPr="0090109A" w14:paraId="04BBF6E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90" w:type="dxa"/>
          </w:tcPr>
          <w:p w14:paraId="73078EDC" w14:textId="77777777" w:rsidR="000D68FA" w:rsidRDefault="009150EC" w:rsidP="000D68FA">
            <w:pPr>
              <w:pStyle w:val="BodyTex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Реализация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стратегии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уровне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страны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при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консультативном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практическом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участии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местных</w:t>
            </w:r>
            <w:r w:rsidRPr="009150EC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партнеров</w:t>
            </w:r>
          </w:p>
          <w:p w14:paraId="04008211" w14:textId="77777777" w:rsidR="009150EC" w:rsidRDefault="009150EC" w:rsidP="000D68FA">
            <w:pPr>
              <w:pStyle w:val="BodyText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A6845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EEB5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7655C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864D2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0A36E" w14:textId="77777777" w:rsidR="000D68F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A9652" w14:textId="77777777" w:rsidR="000D68F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575B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1FAF2" w14:textId="77777777" w:rsidR="000D68FA" w:rsidRPr="0090109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6DA5045B" w14:textId="77777777" w:rsidR="000D68F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6EA50D5E" w14:textId="77777777" w:rsidR="000D68F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CFEC828" w14:textId="77777777" w:rsidR="000D68FA" w:rsidRDefault="000D68FA" w:rsidP="000D68FA">
            <w:pPr>
              <w:pStyle w:val="BodyText"/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65518DDB" w14:textId="77777777" w:rsidR="000D68FA" w:rsidRDefault="000D68FA" w:rsidP="000D68FA">
            <w:pPr>
              <w:pStyle w:val="BodyText"/>
              <w:jc w:val="center"/>
            </w:pPr>
          </w:p>
        </w:tc>
      </w:tr>
      <w:tr w:rsidR="000D68FA" w:rsidRPr="0090109A" w14:paraId="5D32C178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90" w:type="dxa"/>
          </w:tcPr>
          <w:p w14:paraId="39FBEEC9" w14:textId="25D84A52" w:rsidR="009150EC" w:rsidRPr="009150EC" w:rsidRDefault="009150EC" w:rsidP="000D68FA">
            <w:pPr>
              <w:pStyle w:val="BodyTex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Подготовка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проведению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проведение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конференции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тему</w:t>
            </w:r>
            <w:r w:rsidRPr="009150EC">
              <w:rPr>
                <w:sz w:val="20"/>
                <w:lang w:val="ru-RU"/>
              </w:rPr>
              <w:t xml:space="preserve"> «</w:t>
            </w:r>
            <w:r>
              <w:rPr>
                <w:sz w:val="20"/>
                <w:lang w:val="ru-RU"/>
              </w:rPr>
              <w:t>Содействие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местному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развитию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путем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</w:t>
            </w:r>
            <w:r w:rsidR="00642443">
              <w:rPr>
                <w:sz w:val="20"/>
                <w:lang w:val="ru-RU"/>
              </w:rPr>
              <w:t>е</w:t>
            </w:r>
            <w:r>
              <w:rPr>
                <w:sz w:val="20"/>
                <w:lang w:val="ru-RU"/>
              </w:rPr>
              <w:t>ндинга</w:t>
            </w:r>
            <w:r w:rsidRPr="009150E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продуктов</w:t>
            </w:r>
            <w:r w:rsidRPr="009150EC">
              <w:rPr>
                <w:sz w:val="20"/>
                <w:lang w:val="ru-RU"/>
              </w:rPr>
              <w:t>»</w:t>
            </w:r>
          </w:p>
          <w:p w14:paraId="110459F5" w14:textId="77777777" w:rsidR="000D68FA" w:rsidRPr="009150EC" w:rsidRDefault="000D68FA" w:rsidP="000D68FA">
            <w:pPr>
              <w:pStyle w:val="BodyText"/>
              <w:rPr>
                <w:sz w:val="20"/>
                <w:lang w:val="ru-RU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BC3AC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E9C1D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7DD7A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85C18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20F91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BD11E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24285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E9AE4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68790DF8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0719C7BA" w14:textId="77777777" w:rsidR="000D68FA" w:rsidRPr="009150EC" w:rsidRDefault="000D68FA" w:rsidP="000D68FA">
            <w:pPr>
              <w:pStyle w:val="BodyText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030FDBE1" w14:textId="77777777" w:rsidR="000D68FA" w:rsidRDefault="000D68FA" w:rsidP="000D68FA">
            <w:pPr>
              <w:pStyle w:val="BodyText"/>
              <w:jc w:val="center"/>
            </w:pPr>
            <w:r>
              <w:t>X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1272E7C9" w14:textId="77777777" w:rsidR="000D68FA" w:rsidRDefault="000D68FA" w:rsidP="000D68FA">
            <w:pPr>
              <w:pStyle w:val="BodyText"/>
              <w:jc w:val="center"/>
            </w:pPr>
            <w:r>
              <w:t>X</w:t>
            </w:r>
          </w:p>
        </w:tc>
      </w:tr>
      <w:tr w:rsidR="000D68FA" w:rsidRPr="0090109A" w14:paraId="0010EAA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90" w:type="dxa"/>
          </w:tcPr>
          <w:p w14:paraId="7F34F2F4" w14:textId="77777777" w:rsidR="000D68FA" w:rsidRDefault="000D68FA" w:rsidP="000D68FA">
            <w:pPr>
              <w:pStyle w:val="BodyText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97D1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0BE56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32C10F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531CB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40E50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5FD89" w14:textId="77777777" w:rsidR="000D68F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C4EF4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DCCD7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64484B04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472BC7C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00B5A755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53E129E4" w14:textId="77777777" w:rsidR="000D68FA" w:rsidRPr="0090109A" w:rsidRDefault="000D68FA" w:rsidP="000D68FA">
            <w:pPr>
              <w:pStyle w:val="BodyText"/>
              <w:jc w:val="center"/>
            </w:pPr>
          </w:p>
        </w:tc>
      </w:tr>
      <w:tr w:rsidR="000D68FA" w:rsidRPr="0090109A" w14:paraId="1056C6B4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790" w:type="dxa"/>
          </w:tcPr>
          <w:p w14:paraId="24068094" w14:textId="77777777" w:rsidR="000D68FA" w:rsidRPr="0090109A" w:rsidRDefault="000D68FA" w:rsidP="000D68FA">
            <w:pPr>
              <w:pStyle w:val="BodyText"/>
              <w:rPr>
                <w:sz w:val="20"/>
              </w:rPr>
            </w:pPr>
          </w:p>
          <w:p w14:paraId="287F6FEE" w14:textId="77777777" w:rsidR="000D68FA" w:rsidRPr="009150EC" w:rsidRDefault="009150EC" w:rsidP="000D68FA">
            <w:pPr>
              <w:pStyle w:val="BodyText"/>
              <w:rPr>
                <w:sz w:val="20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ГРАФИК ОБЗОРА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F5CD7C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8E796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941A8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88D8A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ADA39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2968C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64A89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61CCC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68B8C56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7293967E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230160CD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06EB6A39" w14:textId="77777777" w:rsidR="000D68FA" w:rsidRPr="0090109A" w:rsidRDefault="000D68FA" w:rsidP="000D68FA">
            <w:pPr>
              <w:pStyle w:val="BodyText"/>
              <w:jc w:val="center"/>
            </w:pPr>
          </w:p>
        </w:tc>
      </w:tr>
      <w:tr w:rsidR="000D68FA" w:rsidRPr="0090109A" w14:paraId="716868F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790" w:type="dxa"/>
          </w:tcPr>
          <w:p w14:paraId="6C11B17E" w14:textId="77777777" w:rsidR="000D68FA" w:rsidRPr="0090109A" w:rsidRDefault="000D68FA" w:rsidP="000D68FA">
            <w:pPr>
              <w:pStyle w:val="BodyText"/>
              <w:rPr>
                <w:sz w:val="20"/>
              </w:rPr>
            </w:pPr>
          </w:p>
          <w:p w14:paraId="7DD32143" w14:textId="77777777" w:rsidR="000D68FA" w:rsidRPr="0090109A" w:rsidRDefault="000D68FA" w:rsidP="000D68FA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FF629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34F40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4013F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0B42A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C86C7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B39C4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3D3E3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4BACD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154F36BF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1AF402FF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1E23C0AA" w14:textId="77777777" w:rsidR="000D68FA" w:rsidRPr="0090109A" w:rsidRDefault="000D68FA" w:rsidP="000D68FA">
            <w:pPr>
              <w:pStyle w:val="BodyText"/>
              <w:jc w:val="center"/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</w:tcPr>
          <w:p w14:paraId="5CA2ECEF" w14:textId="77777777" w:rsidR="000D68FA" w:rsidRPr="0090109A" w:rsidRDefault="000D68FA" w:rsidP="000D68FA">
            <w:pPr>
              <w:pStyle w:val="BodyText"/>
              <w:jc w:val="center"/>
            </w:pPr>
          </w:p>
        </w:tc>
      </w:tr>
    </w:tbl>
    <w:p w14:paraId="4D90756C" w14:textId="77777777" w:rsidR="000D68FA" w:rsidRPr="0090109A" w:rsidRDefault="000D68FA" w:rsidP="000D68FA">
      <w:pPr>
        <w:sectPr w:rsidR="000D68FA" w:rsidRPr="0090109A" w:rsidSect="000D68FA">
          <w:footerReference w:type="even" r:id="rId17"/>
          <w:footerReference w:type="default" r:id="rId18"/>
          <w:headerReference w:type="first" r:id="rId19"/>
          <w:footerReference w:type="first" r:id="rId20"/>
          <w:pgSz w:w="16840" w:h="11907" w:orient="landscape" w:code="9"/>
          <w:pgMar w:top="1418" w:right="992" w:bottom="1418" w:left="1134" w:header="510" w:footer="1021" w:gutter="0"/>
          <w:pgNumType w:start="6"/>
          <w:cols w:space="720"/>
          <w:titlePg/>
        </w:sectPr>
      </w:pPr>
    </w:p>
    <w:p w14:paraId="39F57D09" w14:textId="77777777" w:rsidR="007E0AEB" w:rsidRPr="009150EC" w:rsidRDefault="007E0AEB" w:rsidP="007E0AEB">
      <w:pPr>
        <w:outlineLvl w:val="0"/>
        <w:rPr>
          <w:i/>
          <w:lang w:val="ru-RU"/>
        </w:rPr>
      </w:pPr>
      <w:r w:rsidRPr="00E406F3">
        <w:lastRenderedPageBreak/>
        <w:t xml:space="preserve">5. </w:t>
      </w:r>
      <w:r w:rsidR="009150EC">
        <w:rPr>
          <w:lang w:val="ru-RU"/>
        </w:rPr>
        <w:t>БЮДЖЕТ</w:t>
      </w:r>
    </w:p>
    <w:p w14:paraId="19CAA314" w14:textId="77777777" w:rsidR="007E0AEB" w:rsidRPr="0090109A" w:rsidRDefault="007E0AEB" w:rsidP="007E0AEB"/>
    <w:p w14:paraId="0DDF03D2" w14:textId="77777777" w:rsidR="007E0AEB" w:rsidRPr="00AF29AD" w:rsidRDefault="007E0AEB" w:rsidP="007E0AEB">
      <w:pPr>
        <w:rPr>
          <w:lang w:val="ru-RU"/>
        </w:rPr>
      </w:pPr>
      <w:r w:rsidRPr="00E406F3">
        <w:rPr>
          <w:noProof/>
        </w:rPr>
        <w:object w:dxaOrig="1123" w:dyaOrig="1109" w14:anchorId="4C6D7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36.25pt;margin-top:23pt;width:538.8pt;height:270.8pt;z-index:251657216">
            <v:imagedata r:id="rId21" o:title=""/>
            <w10:wrap type="square" side="right"/>
          </v:shape>
          <o:OLEObject Type="Embed" ProgID="Excel.Sheet.8" ShapeID="_x0000_s1030" DrawAspect="Content" ObjectID="_1776237028" r:id="rId22"/>
        </w:object>
      </w:r>
      <w:r w:rsidRPr="00AF29AD">
        <w:rPr>
          <w:lang w:val="ru-RU"/>
        </w:rPr>
        <w:t xml:space="preserve">5.1. </w:t>
      </w:r>
      <w:r w:rsidR="00E25787" w:rsidRPr="00E36A23">
        <w:rPr>
          <w:sz w:val="22"/>
          <w:szCs w:val="22"/>
          <w:u w:val="single"/>
          <w:lang w:val="ru-RU"/>
        </w:rPr>
        <w:t xml:space="preserve">Проект бюджета </w:t>
      </w:r>
      <w:r w:rsidR="00615AA8">
        <w:rPr>
          <w:sz w:val="22"/>
          <w:szCs w:val="22"/>
          <w:u w:val="single"/>
          <w:lang w:val="ru-RU"/>
        </w:rPr>
        <w:t xml:space="preserve">на </w:t>
      </w:r>
      <w:r w:rsidR="00E25787" w:rsidRPr="00E36A23">
        <w:rPr>
          <w:sz w:val="22"/>
          <w:szCs w:val="22"/>
          <w:u w:val="single"/>
          <w:lang w:val="ru-RU"/>
        </w:rPr>
        <w:t>двухлетн</w:t>
      </w:r>
      <w:r w:rsidR="00615AA8">
        <w:rPr>
          <w:sz w:val="22"/>
          <w:szCs w:val="22"/>
          <w:u w:val="single"/>
          <w:lang w:val="ru-RU"/>
        </w:rPr>
        <w:t>ий</w:t>
      </w:r>
      <w:r w:rsidR="00E25787" w:rsidRPr="00E36A23">
        <w:rPr>
          <w:sz w:val="22"/>
          <w:szCs w:val="22"/>
          <w:u w:val="single"/>
          <w:lang w:val="ru-RU"/>
        </w:rPr>
        <w:t xml:space="preserve"> период 201</w:t>
      </w:r>
      <w:r w:rsidR="00DB21F7">
        <w:rPr>
          <w:sz w:val="22"/>
          <w:szCs w:val="22"/>
          <w:u w:val="single"/>
          <w:lang w:val="ru-RU"/>
        </w:rPr>
        <w:t>2</w:t>
      </w:r>
      <w:r w:rsidR="00E25787" w:rsidRPr="00E36A23">
        <w:rPr>
          <w:sz w:val="22"/>
          <w:szCs w:val="22"/>
          <w:u w:val="single"/>
          <w:lang w:val="ru-RU"/>
        </w:rPr>
        <w:noBreakHyphen/>
        <w:t>201</w:t>
      </w:r>
      <w:r w:rsidR="00DB21F7">
        <w:rPr>
          <w:sz w:val="22"/>
          <w:szCs w:val="22"/>
          <w:u w:val="single"/>
          <w:lang w:val="ru-RU"/>
        </w:rPr>
        <w:t>3</w:t>
      </w:r>
      <w:r w:rsidR="00AF29AD">
        <w:rPr>
          <w:sz w:val="22"/>
          <w:szCs w:val="22"/>
          <w:u w:val="single"/>
          <w:lang w:val="ru-RU"/>
        </w:rPr>
        <w:t xml:space="preserve"> </w:t>
      </w:r>
      <w:r w:rsidR="00615AA8">
        <w:rPr>
          <w:sz w:val="22"/>
          <w:szCs w:val="22"/>
          <w:u w:val="single"/>
          <w:lang w:val="ru-RU"/>
        </w:rPr>
        <w:t>г</w:t>
      </w:r>
      <w:r w:rsidR="00E25787" w:rsidRPr="00E36A23">
        <w:rPr>
          <w:sz w:val="22"/>
          <w:szCs w:val="22"/>
          <w:u w:val="single"/>
          <w:lang w:val="ru-RU"/>
        </w:rPr>
        <w:t>г.</w:t>
      </w:r>
    </w:p>
    <w:p w14:paraId="3FA242B1" w14:textId="77777777" w:rsidR="007E0AEB" w:rsidRPr="00AF29AD" w:rsidRDefault="007E0AEB" w:rsidP="007E0AEB">
      <w:pPr>
        <w:rPr>
          <w:lang w:val="ru-RU"/>
        </w:rPr>
      </w:pPr>
    </w:p>
    <w:p w14:paraId="4EE54B01" w14:textId="77777777" w:rsidR="007E0AEB" w:rsidRPr="00AF29AD" w:rsidRDefault="007E0AEB" w:rsidP="007E0AEB">
      <w:pPr>
        <w:rPr>
          <w:lang w:val="ru-RU"/>
        </w:rPr>
      </w:pPr>
    </w:p>
    <w:p w14:paraId="4D7B42E0" w14:textId="77777777" w:rsidR="007E0AEB" w:rsidRPr="00AF29AD" w:rsidRDefault="007E0AEB" w:rsidP="007E0AEB">
      <w:pPr>
        <w:rPr>
          <w:lang w:val="ru-RU"/>
        </w:rPr>
      </w:pPr>
    </w:p>
    <w:p w14:paraId="0CC1593B" w14:textId="77777777" w:rsidR="007E0AEB" w:rsidRPr="00E25787" w:rsidRDefault="007E0AEB" w:rsidP="007E0AEB">
      <w:pPr>
        <w:rPr>
          <w:lang w:val="ru-RU"/>
        </w:rPr>
      </w:pPr>
      <w:r w:rsidRPr="0090109A">
        <w:rPr>
          <w:noProof/>
        </w:rPr>
        <w:object w:dxaOrig="1123" w:dyaOrig="1109" w14:anchorId="1DAA0D4F">
          <v:shape id="_x0000_s1031" type="#_x0000_t75" style="position:absolute;margin-left:-45.25pt;margin-top:23.75pt;width:538.8pt;height:287.7pt;z-index:251658240">
            <v:imagedata r:id="rId23" o:title=""/>
            <w10:wrap type="square" side="right"/>
          </v:shape>
          <o:OLEObject Type="Embed" ProgID="Excel.Sheet.8" ShapeID="_x0000_s1031" DrawAspect="Content" ObjectID="_1776237029" r:id="rId24"/>
        </w:object>
      </w:r>
      <w:r w:rsidRPr="00E25787">
        <w:rPr>
          <w:lang w:val="ru-RU"/>
        </w:rPr>
        <w:t xml:space="preserve">5.2. </w:t>
      </w:r>
      <w:r w:rsidR="00E25787" w:rsidRPr="00E36A23">
        <w:rPr>
          <w:sz w:val="22"/>
          <w:szCs w:val="22"/>
          <w:u w:val="single"/>
          <w:lang w:val="ru-RU"/>
        </w:rPr>
        <w:t>Проект бюджета за пределами двухлетнего периода</w:t>
      </w:r>
      <w:r w:rsidR="00C46E64">
        <w:rPr>
          <w:sz w:val="22"/>
          <w:szCs w:val="22"/>
          <w:u w:val="single"/>
          <w:lang w:val="ru-RU"/>
        </w:rPr>
        <w:t xml:space="preserve"> 2012</w:t>
      </w:r>
      <w:r w:rsidR="00C46E64">
        <w:rPr>
          <w:sz w:val="22"/>
          <w:szCs w:val="22"/>
          <w:u w:val="single"/>
          <w:lang w:val="ru-RU"/>
        </w:rPr>
        <w:noBreakHyphen/>
        <w:t>2013 гг.</w:t>
      </w:r>
      <w:r w:rsidRPr="00E25787">
        <w:rPr>
          <w:lang w:val="ru-RU"/>
        </w:rPr>
        <w:t xml:space="preserve"> </w:t>
      </w:r>
    </w:p>
    <w:p w14:paraId="7088D558" w14:textId="77777777" w:rsidR="007E0AEB" w:rsidRDefault="007E0AEB" w:rsidP="006F5B1C">
      <w:pPr>
        <w:tabs>
          <w:tab w:val="left" w:pos="9060"/>
        </w:tabs>
        <w:ind w:left="5670" w:hanging="180"/>
      </w:pPr>
      <w:r>
        <w:t>[</w:t>
      </w:r>
      <w:r w:rsidR="006F5B1C">
        <w:rPr>
          <w:lang w:val="ru-RU"/>
        </w:rPr>
        <w:t xml:space="preserve">Конец </w:t>
      </w:r>
      <w:r w:rsidR="00B646C4">
        <w:rPr>
          <w:lang w:val="ru-RU"/>
        </w:rPr>
        <w:t xml:space="preserve">Приложения </w:t>
      </w:r>
      <w:r w:rsidR="006F5B1C">
        <w:rPr>
          <w:lang w:val="ru-RU"/>
        </w:rPr>
        <w:t>и документа</w:t>
      </w:r>
      <w:r>
        <w:t>]</w:t>
      </w:r>
    </w:p>
    <w:sectPr w:rsidR="007E0AEB" w:rsidSect="004A2568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510" w:right="1418" w:bottom="992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2C55" w14:textId="77777777" w:rsidR="005621CF" w:rsidRDefault="005621CF" w:rsidP="0020225F">
      <w:pPr>
        <w:pStyle w:val="EndnoteText"/>
      </w:pPr>
      <w:r>
        <w:separator/>
      </w:r>
    </w:p>
  </w:endnote>
  <w:endnote w:type="continuationSeparator" w:id="0">
    <w:p w14:paraId="5E921FD4" w14:textId="77777777" w:rsidR="005621CF" w:rsidRDefault="005621CF">
      <w:r>
        <w:separator/>
      </w:r>
    </w:p>
    <w:p w14:paraId="26DBE9E0" w14:textId="77777777" w:rsidR="005621CF" w:rsidRDefault="005621CF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F0AD321" w14:textId="77777777" w:rsidR="005621CF" w:rsidRDefault="005621CF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6630" w14:textId="77777777" w:rsidR="00910FE8" w:rsidRDefault="00910FE8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A65A" w14:textId="77777777" w:rsidR="00910FE8" w:rsidRDefault="00910FE8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0943" w14:textId="77777777" w:rsidR="00910FE8" w:rsidRDefault="00910FE8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8CAC" w14:textId="77777777" w:rsidR="00EB20CD" w:rsidRPr="00EB2DB4" w:rsidRDefault="00EB20CD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EEF0" w14:textId="77777777" w:rsidR="00910FE8" w:rsidRDefault="0091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4928" w14:textId="77777777" w:rsidR="00910FE8" w:rsidRDefault="00910FE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D8CE" w14:textId="77777777" w:rsidR="00910FE8" w:rsidRDefault="00910FE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DA76" w14:textId="77777777" w:rsidR="00EB20CD" w:rsidRDefault="00EB20C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E77E" w14:textId="77777777" w:rsidR="00EB20CD" w:rsidRDefault="00EB20C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B735" w14:textId="77777777" w:rsidR="00910FE8" w:rsidRDefault="00910FE8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D354" w14:textId="77777777" w:rsidR="00910FE8" w:rsidRDefault="00910FE8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8BEF" w14:textId="77777777" w:rsidR="00910FE8" w:rsidRDefault="0091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566F" w14:textId="77777777" w:rsidR="005621CF" w:rsidRDefault="005621CF" w:rsidP="0020225F">
      <w:pPr>
        <w:pStyle w:val="EndnoteText"/>
      </w:pPr>
      <w:r>
        <w:separator/>
      </w:r>
    </w:p>
  </w:footnote>
  <w:footnote w:type="continuationSeparator" w:id="0">
    <w:p w14:paraId="0CD9D21C" w14:textId="77777777" w:rsidR="005621CF" w:rsidRDefault="005621CF">
      <w:r>
        <w:separator/>
      </w:r>
    </w:p>
    <w:p w14:paraId="1B5E3798" w14:textId="77777777" w:rsidR="005621CF" w:rsidRDefault="005621CF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4FF75C9F" w14:textId="77777777" w:rsidR="005621CF" w:rsidRDefault="005621CF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D3F9" w14:textId="77777777" w:rsidR="00EB20CD" w:rsidRDefault="00EB20CD" w:rsidP="006A46BE">
    <w:pPr>
      <w:pStyle w:val="Header"/>
      <w:tabs>
        <w:tab w:val="clear" w:pos="4536"/>
        <w:tab w:val="clear" w:pos="9072"/>
      </w:tabs>
      <w:ind w:right="-1"/>
      <w:jc w:val="center"/>
    </w:pPr>
  </w:p>
  <w:p w14:paraId="3160D7BE" w14:textId="77777777" w:rsidR="00EB20CD" w:rsidRDefault="00EB20CD" w:rsidP="006A46BE">
    <w:pPr>
      <w:pStyle w:val="Header"/>
      <w:tabs>
        <w:tab w:val="clear" w:pos="4536"/>
        <w:tab w:val="clear" w:pos="9072"/>
      </w:tabs>
      <w:ind w:right="-1"/>
      <w:jc w:val="center"/>
    </w:pPr>
    <w:r>
      <w:t>CDIP/5/2</w:t>
    </w:r>
  </w:p>
  <w:p w14:paraId="6B415728" w14:textId="77777777" w:rsidR="00EB20CD" w:rsidRDefault="00EB20CD" w:rsidP="006A46BE">
    <w:pPr>
      <w:pStyle w:val="Header"/>
      <w:jc w:val="center"/>
    </w:pPr>
    <w:r>
      <w:t xml:space="preserve">Annex,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1DE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4B99025" w14:textId="77777777" w:rsidR="00EB20CD" w:rsidRDefault="00EB20CD" w:rsidP="006A46BE">
    <w:pPr>
      <w:pStyle w:val="Header"/>
      <w:jc w:val="center"/>
    </w:pPr>
  </w:p>
  <w:p w14:paraId="1DDBA39A" w14:textId="77777777" w:rsidR="00EB20CD" w:rsidRDefault="00EB20CD" w:rsidP="006A46B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6C35" w14:textId="77777777" w:rsidR="00EB20CD" w:rsidRDefault="00EB20CD" w:rsidP="006A46BE">
    <w:pPr>
      <w:pStyle w:val="Header"/>
      <w:tabs>
        <w:tab w:val="clear" w:pos="4536"/>
        <w:tab w:val="clear" w:pos="9072"/>
      </w:tabs>
      <w:ind w:right="-1"/>
      <w:jc w:val="center"/>
    </w:pPr>
  </w:p>
  <w:p w14:paraId="51161627" w14:textId="77777777" w:rsidR="00EB20CD" w:rsidRDefault="00EB20CD" w:rsidP="006A46BE">
    <w:pPr>
      <w:pStyle w:val="Header"/>
      <w:tabs>
        <w:tab w:val="clear" w:pos="4536"/>
        <w:tab w:val="clear" w:pos="9072"/>
      </w:tabs>
      <w:ind w:right="-1"/>
      <w:jc w:val="center"/>
    </w:pPr>
    <w:r>
      <w:t>CDIP/5/5</w:t>
    </w:r>
  </w:p>
  <w:p w14:paraId="575CBB65" w14:textId="77777777" w:rsidR="00EB20CD" w:rsidRDefault="00EB20CD" w:rsidP="006A46BE">
    <w:pPr>
      <w:pStyle w:val="Header"/>
      <w:jc w:val="center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</w:t>
    </w:r>
    <w:r w:rsidRPr="00EE7A93">
      <w:t>.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46C4">
      <w:rPr>
        <w:rStyle w:val="PageNumber"/>
        <w:noProof/>
      </w:rPr>
      <w:t>5</w:t>
    </w:r>
    <w:r>
      <w:rPr>
        <w:rStyle w:val="PageNumber"/>
      </w:rPr>
      <w:fldChar w:fldCharType="end"/>
    </w:r>
  </w:p>
  <w:p w14:paraId="1B8DFABE" w14:textId="77777777" w:rsidR="00EB20CD" w:rsidRDefault="00EB20CD" w:rsidP="006A46B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18A2" w14:textId="77777777" w:rsidR="00EB20CD" w:rsidRDefault="00EB20CD">
    <w:pPr>
      <w:pStyle w:val="Header"/>
    </w:pPr>
  </w:p>
  <w:p w14:paraId="203DEFEC" w14:textId="77777777" w:rsidR="00EB20CD" w:rsidRDefault="00EB20CD" w:rsidP="000D68FA">
    <w:pPr>
      <w:pStyle w:val="Header"/>
      <w:jc w:val="center"/>
    </w:pPr>
    <w:r>
      <w:t>CDIP/5/5</w:t>
    </w:r>
  </w:p>
  <w:p w14:paraId="0329E7F6" w14:textId="77777777" w:rsidR="00EB20CD" w:rsidRDefault="00EB20CD" w:rsidP="000D68FA">
    <w:pPr>
      <w:pStyle w:val="Header"/>
      <w:jc w:val="center"/>
    </w:pPr>
  </w:p>
  <w:p w14:paraId="79B476D2" w14:textId="77777777" w:rsidR="00EB20CD" w:rsidRDefault="00EB20CD" w:rsidP="000D68FA">
    <w:pPr>
      <w:pStyle w:val="Header"/>
      <w:jc w:val="center"/>
    </w:pPr>
  </w:p>
  <w:p w14:paraId="1B3F47CF" w14:textId="77777777" w:rsidR="00EB20CD" w:rsidRPr="00EE7A93" w:rsidRDefault="00EB20CD" w:rsidP="000D68FA">
    <w:pPr>
      <w:pStyle w:val="Header"/>
      <w:jc w:val="center"/>
      <w:rPr>
        <w:lang w:val="ru-RU"/>
      </w:rPr>
    </w:pPr>
    <w:r>
      <w:rPr>
        <w:lang w:val="ru-RU"/>
      </w:rPr>
      <w:t>ПРИЛОЖЕНИЕ</w:t>
    </w:r>
  </w:p>
  <w:p w14:paraId="65B2A1CB" w14:textId="77777777" w:rsidR="00EB20CD" w:rsidRDefault="00EB20CD" w:rsidP="000D68FA">
    <w:pPr>
      <w:pStyle w:val="Header"/>
      <w:jc w:val="center"/>
    </w:pPr>
  </w:p>
  <w:p w14:paraId="10F5E189" w14:textId="77777777" w:rsidR="00EB20CD" w:rsidRDefault="00EB20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F88E" w14:textId="77777777" w:rsidR="00EB20CD" w:rsidRDefault="00EB20CD">
    <w:pPr>
      <w:pStyle w:val="Header"/>
    </w:pPr>
  </w:p>
  <w:p w14:paraId="30B5323C" w14:textId="77777777" w:rsidR="00EB20CD" w:rsidRDefault="00EB20CD" w:rsidP="000D68FA">
    <w:pPr>
      <w:pStyle w:val="Header"/>
      <w:jc w:val="center"/>
    </w:pPr>
    <w:r>
      <w:t>CDIP/5/5</w:t>
    </w:r>
  </w:p>
  <w:p w14:paraId="3254E8B0" w14:textId="77777777" w:rsidR="00EB20CD" w:rsidRDefault="00EB20CD" w:rsidP="000D68FA">
    <w:pPr>
      <w:pStyle w:val="Header"/>
      <w:jc w:val="center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46C4">
      <w:rPr>
        <w:rStyle w:val="PageNumber"/>
        <w:noProof/>
      </w:rPr>
      <w:t>6</w:t>
    </w:r>
    <w:r>
      <w:rPr>
        <w:rStyle w:val="PageNumber"/>
      </w:rPr>
      <w:fldChar w:fldCharType="end"/>
    </w:r>
  </w:p>
  <w:p w14:paraId="7E6F66F3" w14:textId="77777777" w:rsidR="00EB20CD" w:rsidRDefault="00EB20C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4843" w14:textId="77777777" w:rsidR="00EB20CD" w:rsidRDefault="00EB20CD" w:rsidP="004E5329">
    <w:pPr>
      <w:pStyle w:val="Header"/>
      <w:jc w:val="center"/>
    </w:pPr>
  </w:p>
  <w:p w14:paraId="1A0B13E6" w14:textId="77777777" w:rsidR="00EB20CD" w:rsidRDefault="00EB20CD" w:rsidP="004E5329">
    <w:pPr>
      <w:pStyle w:val="Header"/>
      <w:jc w:val="center"/>
    </w:pPr>
    <w:r>
      <w:t>CDIP/5/2</w:t>
    </w:r>
  </w:p>
  <w:p w14:paraId="36072537" w14:textId="77777777" w:rsidR="00EB20CD" w:rsidRDefault="00EB20CD">
    <w:pPr>
      <w:pStyle w:val="Header"/>
      <w:jc w:val="cent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5259">
      <w:rPr>
        <w:rStyle w:val="PageNumber"/>
        <w:noProof/>
      </w:rPr>
      <w:t>8</w:t>
    </w:r>
    <w:r>
      <w:rPr>
        <w:rStyle w:val="PageNumber"/>
      </w:rPr>
      <w:fldChar w:fldCharType="end"/>
    </w:r>
  </w:p>
  <w:p w14:paraId="4B2B6D78" w14:textId="77777777" w:rsidR="00EB20CD" w:rsidRDefault="00EB20CD">
    <w:pPr>
      <w:pStyle w:val="Header"/>
      <w:jc w:val="center"/>
      <w:rPr>
        <w:rStyle w:val="PageNumber"/>
      </w:rPr>
    </w:pPr>
  </w:p>
  <w:p w14:paraId="5C13812A" w14:textId="77777777" w:rsidR="00EB20CD" w:rsidRDefault="00EB20CD">
    <w:pPr>
      <w:pStyle w:val="Header"/>
      <w:jc w:val="center"/>
    </w:pPr>
  </w:p>
  <w:p w14:paraId="734F09A9" w14:textId="77777777" w:rsidR="00EB20CD" w:rsidRDefault="00EB20CD">
    <w:pPr>
      <w:pStyle w:val="Header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6E89" w14:textId="77777777" w:rsidR="00EB20CD" w:rsidRPr="008D5259" w:rsidRDefault="00EB20CD" w:rsidP="001D18A7">
    <w:pPr>
      <w:pStyle w:val="Header"/>
      <w:tabs>
        <w:tab w:val="clear" w:pos="4536"/>
        <w:tab w:val="clear" w:pos="9072"/>
      </w:tabs>
      <w:jc w:val="center"/>
      <w:rPr>
        <w:lang w:val="ru-RU"/>
      </w:rPr>
    </w:pPr>
    <w:r>
      <w:t>CDIP/5/</w:t>
    </w:r>
    <w:r w:rsidR="008D5259">
      <w:rPr>
        <w:lang w:val="ru-RU"/>
      </w:rPr>
      <w:t>5</w:t>
    </w:r>
  </w:p>
  <w:p w14:paraId="04155271" w14:textId="77777777" w:rsidR="00EB20CD" w:rsidRDefault="00EB20CD" w:rsidP="001D18A7">
    <w:pPr>
      <w:pStyle w:val="Header"/>
      <w:tabs>
        <w:tab w:val="clear" w:pos="4536"/>
        <w:tab w:val="clear" w:pos="9072"/>
      </w:tabs>
      <w:jc w:val="center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46C4">
      <w:rPr>
        <w:rStyle w:val="PageNumber"/>
        <w:noProof/>
      </w:rPr>
      <w:t>7</w:t>
    </w:r>
    <w:r>
      <w:rPr>
        <w:rStyle w:val="PageNumber"/>
      </w:rPr>
      <w:fldChar w:fldCharType="end"/>
    </w:r>
  </w:p>
  <w:p w14:paraId="41087644" w14:textId="77777777" w:rsidR="00EB20CD" w:rsidRDefault="00EB20CD" w:rsidP="001D18A7">
    <w:pPr>
      <w:pStyle w:val="Header"/>
      <w:tabs>
        <w:tab w:val="clear" w:pos="4536"/>
        <w:tab w:val="clear" w:pos="9072"/>
      </w:tabs>
      <w:jc w:val="center"/>
    </w:pPr>
  </w:p>
  <w:p w14:paraId="7CADF7E6" w14:textId="77777777" w:rsidR="00EB20CD" w:rsidRDefault="00EB20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6C5"/>
    <w:multiLevelType w:val="hybridMultilevel"/>
    <w:tmpl w:val="6298C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26A64"/>
    <w:multiLevelType w:val="multilevel"/>
    <w:tmpl w:val="2E166B4A"/>
    <w:lvl w:ilvl="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A43D8"/>
    <w:multiLevelType w:val="hybridMultilevel"/>
    <w:tmpl w:val="EB5CBDD0"/>
    <w:lvl w:ilvl="0" w:tplc="C89243B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2485"/>
    <w:multiLevelType w:val="hybridMultilevel"/>
    <w:tmpl w:val="F422666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C77A7"/>
    <w:multiLevelType w:val="hybridMultilevel"/>
    <w:tmpl w:val="D2CA1968"/>
    <w:lvl w:ilvl="0" w:tplc="342E31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B1AFC"/>
    <w:multiLevelType w:val="hybridMultilevel"/>
    <w:tmpl w:val="F3884B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93783"/>
    <w:multiLevelType w:val="multilevel"/>
    <w:tmpl w:val="A3988064"/>
    <w:lvl w:ilvl="0">
      <w:start w:val="1"/>
      <w:numFmt w:val="decimal"/>
      <w:lvlText w:val="%1."/>
      <w:lvlJc w:val="left"/>
      <w:pPr>
        <w:tabs>
          <w:tab w:val="num" w:pos="567"/>
        </w:tabs>
        <w:ind w:left="57" w:firstLine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1254E"/>
    <w:multiLevelType w:val="hybridMultilevel"/>
    <w:tmpl w:val="AB845B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67790"/>
    <w:multiLevelType w:val="hybridMultilevel"/>
    <w:tmpl w:val="FBCEC10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73BAF"/>
    <w:multiLevelType w:val="hybridMultilevel"/>
    <w:tmpl w:val="BC908736"/>
    <w:lvl w:ilvl="0" w:tplc="B59E18A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66CD4"/>
    <w:multiLevelType w:val="hybridMultilevel"/>
    <w:tmpl w:val="7A44F0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483301">
    <w:abstractNumId w:val="9"/>
  </w:num>
  <w:num w:numId="2" w16cid:durableId="2113813983">
    <w:abstractNumId w:val="8"/>
  </w:num>
  <w:num w:numId="3" w16cid:durableId="1617522449">
    <w:abstractNumId w:val="0"/>
  </w:num>
  <w:num w:numId="4" w16cid:durableId="1093823307">
    <w:abstractNumId w:val="3"/>
  </w:num>
  <w:num w:numId="5" w16cid:durableId="1791431844">
    <w:abstractNumId w:val="7"/>
  </w:num>
  <w:num w:numId="6" w16cid:durableId="2031297344">
    <w:abstractNumId w:val="5"/>
  </w:num>
  <w:num w:numId="7" w16cid:durableId="3829931">
    <w:abstractNumId w:val="2"/>
  </w:num>
  <w:num w:numId="8" w16cid:durableId="359747210">
    <w:abstractNumId w:val="1"/>
  </w:num>
  <w:num w:numId="9" w16cid:durableId="1057051265">
    <w:abstractNumId w:val="6"/>
  </w:num>
  <w:num w:numId="10" w16cid:durableId="1908833648">
    <w:abstractNumId w:val="4"/>
  </w:num>
  <w:num w:numId="11" w16cid:durableId="195121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16"/>
    <w:rsid w:val="00006E19"/>
    <w:rsid w:val="00006E88"/>
    <w:rsid w:val="000137B3"/>
    <w:rsid w:val="00015D1B"/>
    <w:rsid w:val="00016888"/>
    <w:rsid w:val="00045D89"/>
    <w:rsid w:val="000467C5"/>
    <w:rsid w:val="00046DB2"/>
    <w:rsid w:val="0004747A"/>
    <w:rsid w:val="0006068F"/>
    <w:rsid w:val="00066256"/>
    <w:rsid w:val="0007705E"/>
    <w:rsid w:val="0008617B"/>
    <w:rsid w:val="000A128D"/>
    <w:rsid w:val="000A1E8D"/>
    <w:rsid w:val="000A275F"/>
    <w:rsid w:val="000B74CB"/>
    <w:rsid w:val="000C39E1"/>
    <w:rsid w:val="000C3AE5"/>
    <w:rsid w:val="000D1EAA"/>
    <w:rsid w:val="000D68FA"/>
    <w:rsid w:val="000E3E18"/>
    <w:rsid w:val="00113825"/>
    <w:rsid w:val="00126AAC"/>
    <w:rsid w:val="001277E9"/>
    <w:rsid w:val="001428C7"/>
    <w:rsid w:val="00157C22"/>
    <w:rsid w:val="001605C2"/>
    <w:rsid w:val="001618EF"/>
    <w:rsid w:val="00162809"/>
    <w:rsid w:val="00173FA1"/>
    <w:rsid w:val="00175CA9"/>
    <w:rsid w:val="00182D72"/>
    <w:rsid w:val="001830FF"/>
    <w:rsid w:val="00187193"/>
    <w:rsid w:val="001A03FE"/>
    <w:rsid w:val="001A2831"/>
    <w:rsid w:val="001B4C24"/>
    <w:rsid w:val="001C0BFA"/>
    <w:rsid w:val="001D18A7"/>
    <w:rsid w:val="001E1A41"/>
    <w:rsid w:val="001F3937"/>
    <w:rsid w:val="00201BD4"/>
    <w:rsid w:val="0020225F"/>
    <w:rsid w:val="00206DA2"/>
    <w:rsid w:val="00207C94"/>
    <w:rsid w:val="00210BB8"/>
    <w:rsid w:val="00215A6D"/>
    <w:rsid w:val="00227FB0"/>
    <w:rsid w:val="00231A82"/>
    <w:rsid w:val="0026568C"/>
    <w:rsid w:val="0027256A"/>
    <w:rsid w:val="00276913"/>
    <w:rsid w:val="00277171"/>
    <w:rsid w:val="00287313"/>
    <w:rsid w:val="00290718"/>
    <w:rsid w:val="002A2141"/>
    <w:rsid w:val="002A33EC"/>
    <w:rsid w:val="002A39C1"/>
    <w:rsid w:val="002B1CF0"/>
    <w:rsid w:val="002C05D4"/>
    <w:rsid w:val="002C3D3E"/>
    <w:rsid w:val="002D239A"/>
    <w:rsid w:val="002D4CF5"/>
    <w:rsid w:val="002E622F"/>
    <w:rsid w:val="002F0CD9"/>
    <w:rsid w:val="003025C3"/>
    <w:rsid w:val="00317417"/>
    <w:rsid w:val="00322044"/>
    <w:rsid w:val="00322AAA"/>
    <w:rsid w:val="00331311"/>
    <w:rsid w:val="00337282"/>
    <w:rsid w:val="003427CA"/>
    <w:rsid w:val="00347019"/>
    <w:rsid w:val="0034715C"/>
    <w:rsid w:val="0037225D"/>
    <w:rsid w:val="00374848"/>
    <w:rsid w:val="00382ECA"/>
    <w:rsid w:val="003A787D"/>
    <w:rsid w:val="003C2848"/>
    <w:rsid w:val="003C29DC"/>
    <w:rsid w:val="003E3AC2"/>
    <w:rsid w:val="003E4D59"/>
    <w:rsid w:val="003F307D"/>
    <w:rsid w:val="003F4636"/>
    <w:rsid w:val="003F4DEC"/>
    <w:rsid w:val="004037F9"/>
    <w:rsid w:val="0041357A"/>
    <w:rsid w:val="00413E1F"/>
    <w:rsid w:val="00415377"/>
    <w:rsid w:val="00416B0C"/>
    <w:rsid w:val="004301DE"/>
    <w:rsid w:val="00430F29"/>
    <w:rsid w:val="00434E1E"/>
    <w:rsid w:val="00437AE7"/>
    <w:rsid w:val="00442BF1"/>
    <w:rsid w:val="00457DBD"/>
    <w:rsid w:val="00472C7A"/>
    <w:rsid w:val="00476A68"/>
    <w:rsid w:val="00493BC2"/>
    <w:rsid w:val="00497815"/>
    <w:rsid w:val="004A2568"/>
    <w:rsid w:val="004A7813"/>
    <w:rsid w:val="004D7825"/>
    <w:rsid w:val="004E12A3"/>
    <w:rsid w:val="004E5329"/>
    <w:rsid w:val="004E6DD8"/>
    <w:rsid w:val="004F532C"/>
    <w:rsid w:val="00505073"/>
    <w:rsid w:val="005053C4"/>
    <w:rsid w:val="00510FDA"/>
    <w:rsid w:val="00514B58"/>
    <w:rsid w:val="00526C4B"/>
    <w:rsid w:val="00531C5A"/>
    <w:rsid w:val="005322FA"/>
    <w:rsid w:val="005621CF"/>
    <w:rsid w:val="005660FE"/>
    <w:rsid w:val="00570D9D"/>
    <w:rsid w:val="00573AF3"/>
    <w:rsid w:val="005849D0"/>
    <w:rsid w:val="0058676A"/>
    <w:rsid w:val="005921FE"/>
    <w:rsid w:val="0059444C"/>
    <w:rsid w:val="005952BD"/>
    <w:rsid w:val="005B18E9"/>
    <w:rsid w:val="005B2BA6"/>
    <w:rsid w:val="005C0952"/>
    <w:rsid w:val="005D71C7"/>
    <w:rsid w:val="005E7B99"/>
    <w:rsid w:val="00603951"/>
    <w:rsid w:val="00611C13"/>
    <w:rsid w:val="00612598"/>
    <w:rsid w:val="00615AA8"/>
    <w:rsid w:val="00627786"/>
    <w:rsid w:val="0063526C"/>
    <w:rsid w:val="00642443"/>
    <w:rsid w:val="006524D2"/>
    <w:rsid w:val="00654789"/>
    <w:rsid w:val="00666F64"/>
    <w:rsid w:val="0067524E"/>
    <w:rsid w:val="00677AEA"/>
    <w:rsid w:val="00682E99"/>
    <w:rsid w:val="00696ED3"/>
    <w:rsid w:val="00697923"/>
    <w:rsid w:val="006A3219"/>
    <w:rsid w:val="006A46BE"/>
    <w:rsid w:val="006B2BA0"/>
    <w:rsid w:val="006B39D8"/>
    <w:rsid w:val="006C2FDD"/>
    <w:rsid w:val="006D352F"/>
    <w:rsid w:val="006D4F0D"/>
    <w:rsid w:val="006D557D"/>
    <w:rsid w:val="006D6BDB"/>
    <w:rsid w:val="006D73B1"/>
    <w:rsid w:val="006E2033"/>
    <w:rsid w:val="006F0DE6"/>
    <w:rsid w:val="006F1900"/>
    <w:rsid w:val="006F202B"/>
    <w:rsid w:val="006F33AE"/>
    <w:rsid w:val="006F5B1C"/>
    <w:rsid w:val="006F705C"/>
    <w:rsid w:val="00705DCD"/>
    <w:rsid w:val="00725856"/>
    <w:rsid w:val="00726CDA"/>
    <w:rsid w:val="00747745"/>
    <w:rsid w:val="00747C4C"/>
    <w:rsid w:val="00750E97"/>
    <w:rsid w:val="00751B06"/>
    <w:rsid w:val="00755963"/>
    <w:rsid w:val="007615E7"/>
    <w:rsid w:val="00765611"/>
    <w:rsid w:val="00774850"/>
    <w:rsid w:val="00780B5E"/>
    <w:rsid w:val="007934BD"/>
    <w:rsid w:val="007A4551"/>
    <w:rsid w:val="007B5B54"/>
    <w:rsid w:val="007D1802"/>
    <w:rsid w:val="007D6E6C"/>
    <w:rsid w:val="007E0AEB"/>
    <w:rsid w:val="007F3972"/>
    <w:rsid w:val="008128C6"/>
    <w:rsid w:val="008208A7"/>
    <w:rsid w:val="008255DB"/>
    <w:rsid w:val="00825B37"/>
    <w:rsid w:val="00830950"/>
    <w:rsid w:val="00830F90"/>
    <w:rsid w:val="00837E01"/>
    <w:rsid w:val="00844F55"/>
    <w:rsid w:val="00852E5E"/>
    <w:rsid w:val="00857D39"/>
    <w:rsid w:val="00862E47"/>
    <w:rsid w:val="00885F51"/>
    <w:rsid w:val="008912FB"/>
    <w:rsid w:val="008954FF"/>
    <w:rsid w:val="008A2FB6"/>
    <w:rsid w:val="008D0A4D"/>
    <w:rsid w:val="008D5259"/>
    <w:rsid w:val="008D7A6C"/>
    <w:rsid w:val="008E6BEA"/>
    <w:rsid w:val="008F044E"/>
    <w:rsid w:val="008F13E6"/>
    <w:rsid w:val="008F2445"/>
    <w:rsid w:val="00910FE8"/>
    <w:rsid w:val="00912B68"/>
    <w:rsid w:val="009150EC"/>
    <w:rsid w:val="00926998"/>
    <w:rsid w:val="00931469"/>
    <w:rsid w:val="009324DF"/>
    <w:rsid w:val="0094115C"/>
    <w:rsid w:val="0094215D"/>
    <w:rsid w:val="009439DE"/>
    <w:rsid w:val="009477AB"/>
    <w:rsid w:val="009624DE"/>
    <w:rsid w:val="00962832"/>
    <w:rsid w:val="009661C3"/>
    <w:rsid w:val="0097736C"/>
    <w:rsid w:val="009806A9"/>
    <w:rsid w:val="0098752D"/>
    <w:rsid w:val="009921B7"/>
    <w:rsid w:val="00996106"/>
    <w:rsid w:val="009A310D"/>
    <w:rsid w:val="009A5D5D"/>
    <w:rsid w:val="009B3425"/>
    <w:rsid w:val="009C0C78"/>
    <w:rsid w:val="009C0E15"/>
    <w:rsid w:val="009C11F2"/>
    <w:rsid w:val="009C14D3"/>
    <w:rsid w:val="00A04DF5"/>
    <w:rsid w:val="00A2082E"/>
    <w:rsid w:val="00A25A39"/>
    <w:rsid w:val="00A34169"/>
    <w:rsid w:val="00A44667"/>
    <w:rsid w:val="00A70B44"/>
    <w:rsid w:val="00A72D3B"/>
    <w:rsid w:val="00A83F7D"/>
    <w:rsid w:val="00A92232"/>
    <w:rsid w:val="00A955B4"/>
    <w:rsid w:val="00A967D3"/>
    <w:rsid w:val="00AA28FA"/>
    <w:rsid w:val="00AA4C8D"/>
    <w:rsid w:val="00AC6807"/>
    <w:rsid w:val="00AD6A70"/>
    <w:rsid w:val="00AF29AD"/>
    <w:rsid w:val="00AF36AF"/>
    <w:rsid w:val="00AF5E63"/>
    <w:rsid w:val="00B046B4"/>
    <w:rsid w:val="00B24218"/>
    <w:rsid w:val="00B314A2"/>
    <w:rsid w:val="00B357E8"/>
    <w:rsid w:val="00B41A83"/>
    <w:rsid w:val="00B44EC5"/>
    <w:rsid w:val="00B5536E"/>
    <w:rsid w:val="00B61F4B"/>
    <w:rsid w:val="00B646C4"/>
    <w:rsid w:val="00B7132B"/>
    <w:rsid w:val="00B71AFC"/>
    <w:rsid w:val="00B72A16"/>
    <w:rsid w:val="00BA2B88"/>
    <w:rsid w:val="00BB22EB"/>
    <w:rsid w:val="00BB5A88"/>
    <w:rsid w:val="00BB78F7"/>
    <w:rsid w:val="00BC38EE"/>
    <w:rsid w:val="00BC68D9"/>
    <w:rsid w:val="00BD4A70"/>
    <w:rsid w:val="00BD56E9"/>
    <w:rsid w:val="00BE10EA"/>
    <w:rsid w:val="00BE1E8A"/>
    <w:rsid w:val="00BE31C9"/>
    <w:rsid w:val="00C033E1"/>
    <w:rsid w:val="00C064C8"/>
    <w:rsid w:val="00C0684D"/>
    <w:rsid w:val="00C10F79"/>
    <w:rsid w:val="00C172A3"/>
    <w:rsid w:val="00C23DCE"/>
    <w:rsid w:val="00C269CE"/>
    <w:rsid w:val="00C31772"/>
    <w:rsid w:val="00C33DB4"/>
    <w:rsid w:val="00C43005"/>
    <w:rsid w:val="00C464BB"/>
    <w:rsid w:val="00C46E64"/>
    <w:rsid w:val="00C5280D"/>
    <w:rsid w:val="00C52849"/>
    <w:rsid w:val="00C5425F"/>
    <w:rsid w:val="00C553C3"/>
    <w:rsid w:val="00C71612"/>
    <w:rsid w:val="00C72A29"/>
    <w:rsid w:val="00C743D1"/>
    <w:rsid w:val="00C807B3"/>
    <w:rsid w:val="00C8423A"/>
    <w:rsid w:val="00C856EF"/>
    <w:rsid w:val="00C90738"/>
    <w:rsid w:val="00C92099"/>
    <w:rsid w:val="00CB3429"/>
    <w:rsid w:val="00CB756B"/>
    <w:rsid w:val="00CC3C74"/>
    <w:rsid w:val="00CC4FBC"/>
    <w:rsid w:val="00CE5CB8"/>
    <w:rsid w:val="00D0189C"/>
    <w:rsid w:val="00D07741"/>
    <w:rsid w:val="00D233C3"/>
    <w:rsid w:val="00D23E99"/>
    <w:rsid w:val="00D24CA7"/>
    <w:rsid w:val="00D43107"/>
    <w:rsid w:val="00D450C0"/>
    <w:rsid w:val="00D45332"/>
    <w:rsid w:val="00D65D55"/>
    <w:rsid w:val="00D733CB"/>
    <w:rsid w:val="00D940E2"/>
    <w:rsid w:val="00DA78B0"/>
    <w:rsid w:val="00DB21F7"/>
    <w:rsid w:val="00DB4508"/>
    <w:rsid w:val="00DC0289"/>
    <w:rsid w:val="00DC3CE6"/>
    <w:rsid w:val="00DC4CE9"/>
    <w:rsid w:val="00DC56E4"/>
    <w:rsid w:val="00DE0E41"/>
    <w:rsid w:val="00DE288B"/>
    <w:rsid w:val="00DF44F4"/>
    <w:rsid w:val="00DF4CBE"/>
    <w:rsid w:val="00E0262D"/>
    <w:rsid w:val="00E227B1"/>
    <w:rsid w:val="00E25787"/>
    <w:rsid w:val="00E32A24"/>
    <w:rsid w:val="00E56E35"/>
    <w:rsid w:val="00E83064"/>
    <w:rsid w:val="00E91BEA"/>
    <w:rsid w:val="00E95385"/>
    <w:rsid w:val="00EA05BA"/>
    <w:rsid w:val="00EB20CD"/>
    <w:rsid w:val="00EB255D"/>
    <w:rsid w:val="00EB2DB4"/>
    <w:rsid w:val="00EB42B3"/>
    <w:rsid w:val="00ED1201"/>
    <w:rsid w:val="00ED3E0F"/>
    <w:rsid w:val="00EE00D4"/>
    <w:rsid w:val="00EE2F90"/>
    <w:rsid w:val="00EE7A93"/>
    <w:rsid w:val="00EF00DD"/>
    <w:rsid w:val="00EF088A"/>
    <w:rsid w:val="00EF2EAB"/>
    <w:rsid w:val="00EF3A9D"/>
    <w:rsid w:val="00EF6FE4"/>
    <w:rsid w:val="00F20057"/>
    <w:rsid w:val="00F21F5A"/>
    <w:rsid w:val="00F23BB7"/>
    <w:rsid w:val="00F27EC2"/>
    <w:rsid w:val="00F3047D"/>
    <w:rsid w:val="00F3124E"/>
    <w:rsid w:val="00F3352D"/>
    <w:rsid w:val="00F34586"/>
    <w:rsid w:val="00F4038A"/>
    <w:rsid w:val="00F51214"/>
    <w:rsid w:val="00F5212A"/>
    <w:rsid w:val="00F52FC5"/>
    <w:rsid w:val="00F6638A"/>
    <w:rsid w:val="00F81A86"/>
    <w:rsid w:val="00F90387"/>
    <w:rsid w:val="00F91A32"/>
    <w:rsid w:val="00F94FC4"/>
    <w:rsid w:val="00F97DD3"/>
    <w:rsid w:val="00FA0DCB"/>
    <w:rsid w:val="00FA12B6"/>
    <w:rsid w:val="00FA5B8C"/>
    <w:rsid w:val="00FB1DEB"/>
    <w:rsid w:val="00FB1ECF"/>
    <w:rsid w:val="00FB3BB6"/>
    <w:rsid w:val="00FB46F8"/>
    <w:rsid w:val="00FD6265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4:docId w14:val="41586F3A"/>
  <w15:chartTrackingRefBased/>
  <w15:docId w15:val="{972746DE-5A87-4D50-9066-10BB283A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spacing w:before="640"/>
      <w:ind w:left="1418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link w:val="CarC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dofdocument">
    <w:name w:val="End of document"/>
    <w:basedOn w:val="Normal"/>
    <w:link w:val="EndofdocumentChar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character" w:styleId="PageNumber">
    <w:name w:val="page number"/>
    <w:basedOn w:val="DefaultParagraphFont"/>
  </w:style>
  <w:style w:type="paragraph" w:customStyle="1" w:styleId="PlaceAndDate">
    <w:name w:val="PlaceAndDate"/>
    <w:basedOn w:val="Session"/>
  </w:style>
  <w:style w:type="paragraph" w:styleId="BodyTextIndent2">
    <w:name w:val="Body Text Indent 2"/>
    <w:basedOn w:val="Normal"/>
    <w:rsid w:val="00531C5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30950"/>
    <w:rPr>
      <w:rFonts w:ascii="Tahoma" w:hAnsi="Tahoma" w:cs="Tahoma"/>
      <w:sz w:val="16"/>
      <w:szCs w:val="16"/>
    </w:rPr>
  </w:style>
  <w:style w:type="paragraph" w:customStyle="1" w:styleId="CarCar">
    <w:name w:val=" Car Car"/>
    <w:basedOn w:val="Normal"/>
    <w:link w:val="DefaultParagraphFont"/>
    <w:rsid w:val="00BD4A70"/>
    <w:pPr>
      <w:spacing w:after="160" w:line="240" w:lineRule="exact"/>
    </w:pPr>
    <w:rPr>
      <w:rFonts w:ascii="Verdana" w:hAnsi="Verdana"/>
      <w:sz w:val="20"/>
      <w:lang w:val="en-GB"/>
    </w:rPr>
  </w:style>
  <w:style w:type="table" w:styleId="TableGrid">
    <w:name w:val="Table Grid"/>
    <w:basedOn w:val="TableNormal"/>
    <w:rsid w:val="0057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ofdocumentChar">
    <w:name w:val="End of document Char"/>
    <w:basedOn w:val="DefaultParagraphFont"/>
    <w:link w:val="Endofdocument"/>
    <w:rsid w:val="0008617B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9806A9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3.wmf"/><Relationship Id="rId28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oleObject" Target="embeddings/oleObject1.bin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General\Document%20(English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(English)</Template>
  <TotalTime>2</TotalTime>
  <Pages>8</Pages>
  <Words>2530</Words>
  <Characters>14425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CDIP/4/1 Prov. English</vt:lpstr>
      <vt:lpstr>РЕКОМЕНДАЦИИ 4 И 10 ПОВЕСТКИ ДНЯ В ОБЛАСТИ РАЗВИТИЯ </vt:lpstr>
      <vt:lpstr/>
      <vt:lpstr>ПРОЕКТНЫЙ ДОКУМЕНТ</vt:lpstr>
      <vt:lpstr>4. СРОКИ РЕАЛИЗАЦИИ  </vt:lpstr>
      <vt:lpstr>5. БЮДЖЕТ</vt:lpstr>
    </vt:vector>
  </TitlesOfParts>
  <Company>WIPO</Company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CDIP/4/1 Prov. English</dc:title>
  <dc:subject>Draft Agenda</dc:subject>
  <dc:creator>WIPO</dc:creator>
  <cp:keywords/>
  <dc:description>03-98 adapted to NT</dc:description>
  <cp:lastModifiedBy>KOMSHILOVA Svetlana</cp:lastModifiedBy>
  <cp:revision>2</cp:revision>
  <cp:lastPrinted>2010-03-31T07:58:00Z</cp:lastPrinted>
  <dcterms:created xsi:type="dcterms:W3CDTF">2024-05-03T08:24:00Z</dcterms:created>
  <dcterms:modified xsi:type="dcterms:W3CDTF">2024-05-03T08:24:00Z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2024-05-03T08:22:25Z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6e85806b-ee9d-48e3-897c-8e43363bc138</vt:lpwstr>
  </property>
  <property fmtid="{D5CDD505-2E9C-101B-9397-08002B2CF9AE}" pid="8" name="MSIP_Label_bfc084f7-b690-4c43-8ee6-d475b6d3461d_ContentBits">
    <vt:lpwstr>2</vt:lpwstr>
  </property>
</Properties>
</file>