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9AFD" w14:textId="77777777" w:rsidR="00375A22" w:rsidRPr="007A0088" w:rsidRDefault="00375A22" w:rsidP="00375A22">
      <w:pPr>
        <w:widowControl w:val="0"/>
        <w:autoSpaceDE w:val="0"/>
        <w:autoSpaceDN w:val="0"/>
        <w:jc w:val="right"/>
        <w:rPr>
          <w:rFonts w:ascii="Arial Black" w:eastAsia="Arial" w:hAnsi="Arial Black"/>
          <w:caps/>
          <w:sz w:val="15"/>
          <w:szCs w:val="22"/>
          <w:lang w:eastAsia="en-US"/>
        </w:rPr>
      </w:pPr>
      <w:r w:rsidRPr="007A0088">
        <w:rPr>
          <w:rFonts w:eastAsia="Arial" w:cs="Times New Roman"/>
          <w:noProof/>
          <w:szCs w:val="22"/>
        </w:rPr>
        <w:drawing>
          <wp:inline distT="0" distB="0" distL="0" distR="0" wp14:anchorId="2F19CCBF" wp14:editId="0BD07CF4">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F50D8BD" w14:textId="2304BDB7" w:rsidR="00375A22" w:rsidRPr="007A0088" w:rsidRDefault="00375A22" w:rsidP="00375A22">
      <w:pPr>
        <w:widowControl w:val="0"/>
        <w:pBdr>
          <w:top w:val="single" w:sz="4" w:space="10" w:color="auto"/>
        </w:pBdr>
        <w:overflowPunct w:val="0"/>
        <w:spacing w:before="120"/>
        <w:jc w:val="right"/>
        <w:rPr>
          <w:rFonts w:ascii="Arial Black" w:eastAsia="Arial" w:hAnsi="Arial Black"/>
          <w:b/>
          <w:caps/>
          <w:sz w:val="15"/>
          <w:szCs w:val="22"/>
          <w:lang w:eastAsia="en-US"/>
        </w:rPr>
      </w:pPr>
      <w:r w:rsidRPr="007A0088">
        <w:rPr>
          <w:rFonts w:ascii="Arial Black" w:eastAsia="Arial" w:hAnsi="Arial Black"/>
          <w:b/>
          <w:caps/>
          <w:sz w:val="15"/>
          <w:szCs w:val="22"/>
          <w:lang w:eastAsia="en-US"/>
        </w:rPr>
        <w:t>CDIP/3</w:t>
      </w:r>
      <w:r>
        <w:rPr>
          <w:rFonts w:ascii="Arial Black" w:eastAsia="Arial" w:hAnsi="Arial Black"/>
          <w:b/>
          <w:caps/>
          <w:sz w:val="15"/>
          <w:szCs w:val="22"/>
          <w:lang w:eastAsia="en-US"/>
        </w:rPr>
        <w:t>1</w:t>
      </w:r>
      <w:r w:rsidRPr="007A0088">
        <w:rPr>
          <w:rFonts w:ascii="Arial Black" w:eastAsia="Arial" w:hAnsi="Arial Black"/>
          <w:b/>
          <w:caps/>
          <w:sz w:val="15"/>
          <w:szCs w:val="22"/>
          <w:lang w:eastAsia="en-US"/>
        </w:rPr>
        <w:t>/</w:t>
      </w:r>
      <w:bookmarkStart w:id="0" w:name="Code"/>
      <w:bookmarkEnd w:id="0"/>
      <w:r w:rsidR="005F21BD">
        <w:rPr>
          <w:rFonts w:ascii="Arial Black" w:eastAsia="Arial" w:hAnsi="Arial Black"/>
          <w:b/>
          <w:caps/>
          <w:sz w:val="15"/>
          <w:szCs w:val="22"/>
          <w:lang w:eastAsia="en-US"/>
        </w:rPr>
        <w:t>10</w:t>
      </w:r>
      <w:r w:rsidR="00B52D69">
        <w:rPr>
          <w:rFonts w:ascii="Arial Black" w:eastAsia="Arial" w:hAnsi="Arial Black"/>
          <w:b/>
          <w:caps/>
          <w:sz w:val="15"/>
          <w:szCs w:val="22"/>
          <w:lang w:eastAsia="en-US"/>
        </w:rPr>
        <w:t xml:space="preserve"> </w:t>
      </w:r>
      <w:r w:rsidR="00423722" w:rsidRPr="00423722">
        <w:rPr>
          <w:rFonts w:ascii="Arial Black" w:eastAsia="Arial" w:hAnsi="Arial Black"/>
          <w:b/>
          <w:caps/>
          <w:sz w:val="15"/>
          <w:szCs w:val="22"/>
          <w:lang w:eastAsia="en-US"/>
        </w:rPr>
        <w:t>REV.</w:t>
      </w:r>
    </w:p>
    <w:p w14:paraId="6B97BC2D" w14:textId="77777777" w:rsidR="00375A22" w:rsidRPr="007A0088" w:rsidRDefault="00375A22" w:rsidP="00375A22">
      <w:pPr>
        <w:widowControl w:val="0"/>
        <w:overflowPunct w:val="0"/>
        <w:jc w:val="right"/>
        <w:rPr>
          <w:rFonts w:ascii="Arial Black" w:eastAsia="Arial" w:hAnsi="Arial Black"/>
          <w:b/>
          <w:caps/>
          <w:sz w:val="15"/>
          <w:szCs w:val="15"/>
          <w:lang w:eastAsia="en-US"/>
        </w:rPr>
      </w:pPr>
      <w:proofErr w:type="spellStart"/>
      <w:r w:rsidRPr="007A0088">
        <w:rPr>
          <w:rFonts w:eastAsia="SimHei" w:hint="eastAsia"/>
          <w:b/>
          <w:sz w:val="15"/>
          <w:szCs w:val="15"/>
          <w:lang w:eastAsia="en-US"/>
        </w:rPr>
        <w:t>原文</w:t>
      </w:r>
      <w:r w:rsidRPr="007A0088">
        <w:rPr>
          <w:rFonts w:eastAsia="SimHei" w:hint="eastAsia"/>
          <w:b/>
          <w:sz w:val="15"/>
          <w:szCs w:val="15"/>
          <w:lang w:val="pt-BR" w:eastAsia="en-US"/>
        </w:rPr>
        <w:t>：</w:t>
      </w:r>
      <w:bookmarkStart w:id="1" w:name="Original"/>
      <w:bookmarkEnd w:id="1"/>
      <w:r w:rsidRPr="007A0088">
        <w:rPr>
          <w:rFonts w:eastAsia="SimHei" w:hint="eastAsia"/>
          <w:b/>
          <w:sz w:val="15"/>
          <w:szCs w:val="15"/>
          <w:lang w:val="pt-BR" w:eastAsia="en-US"/>
        </w:rPr>
        <w:t>英</w:t>
      </w:r>
      <w:r w:rsidRPr="007A0088">
        <w:rPr>
          <w:rFonts w:eastAsia="SimHei" w:hint="eastAsia"/>
          <w:b/>
          <w:sz w:val="15"/>
          <w:szCs w:val="15"/>
          <w:lang w:eastAsia="en-US"/>
        </w:rPr>
        <w:t>文</w:t>
      </w:r>
      <w:proofErr w:type="spellEnd"/>
    </w:p>
    <w:p w14:paraId="371AEB4E" w14:textId="1029A791" w:rsidR="00375A22" w:rsidRPr="007A0088" w:rsidRDefault="00375A22" w:rsidP="00375A22">
      <w:pPr>
        <w:widowControl w:val="0"/>
        <w:overflowPunct w:val="0"/>
        <w:spacing w:line="1680" w:lineRule="auto"/>
        <w:jc w:val="right"/>
        <w:rPr>
          <w:rFonts w:ascii="SimHei" w:eastAsia="SimHei" w:hAnsi="Arial Black"/>
          <w:b/>
          <w:caps/>
          <w:sz w:val="15"/>
          <w:szCs w:val="15"/>
          <w:lang w:eastAsia="en-US"/>
        </w:rPr>
      </w:pPr>
      <w:proofErr w:type="spellStart"/>
      <w:r w:rsidRPr="007A0088">
        <w:rPr>
          <w:rFonts w:ascii="SimHei" w:eastAsia="SimHei" w:hint="eastAsia"/>
          <w:b/>
          <w:sz w:val="15"/>
          <w:szCs w:val="15"/>
          <w:lang w:eastAsia="en-US"/>
        </w:rPr>
        <w:t>日期</w:t>
      </w:r>
      <w:proofErr w:type="spellEnd"/>
      <w:r w:rsidRPr="007A0088">
        <w:rPr>
          <w:rFonts w:ascii="SimHei" w:eastAsia="SimHei" w:hAnsi="SimSun" w:hint="eastAsia"/>
          <w:b/>
          <w:sz w:val="15"/>
          <w:szCs w:val="15"/>
          <w:lang w:val="pt-BR" w:eastAsia="en-US"/>
        </w:rPr>
        <w:t>：</w:t>
      </w:r>
      <w:bookmarkStart w:id="2" w:name="Date"/>
      <w:bookmarkEnd w:id="2"/>
      <w:r w:rsidRPr="007A0088">
        <w:rPr>
          <w:rFonts w:ascii="Arial Black" w:eastAsia="SimHei" w:hAnsi="Arial Black"/>
          <w:b/>
          <w:sz w:val="15"/>
          <w:szCs w:val="15"/>
          <w:lang w:val="pt-BR" w:eastAsia="en-US"/>
        </w:rPr>
        <w:t>20</w:t>
      </w:r>
      <w:r w:rsidRPr="007A0088">
        <w:rPr>
          <w:rFonts w:ascii="Arial Black" w:eastAsia="SimHei" w:hAnsi="Arial Black" w:hint="eastAsia"/>
          <w:b/>
          <w:sz w:val="15"/>
          <w:szCs w:val="15"/>
          <w:lang w:val="pt-BR" w:eastAsia="en-US"/>
        </w:rPr>
        <w:t>2</w:t>
      </w:r>
      <w:r w:rsidRPr="007A0088">
        <w:rPr>
          <w:rFonts w:ascii="Arial Black" w:eastAsia="SimHei" w:hAnsi="Arial Black"/>
          <w:b/>
          <w:sz w:val="15"/>
          <w:szCs w:val="15"/>
          <w:lang w:val="pt-BR" w:eastAsia="en-US"/>
        </w:rPr>
        <w:t>3</w:t>
      </w:r>
      <w:r w:rsidRPr="007A0088">
        <w:rPr>
          <w:rFonts w:ascii="SimHei" w:eastAsia="SimHei" w:hAnsi="Times New Roman" w:hint="eastAsia"/>
          <w:b/>
          <w:sz w:val="15"/>
          <w:szCs w:val="15"/>
          <w:lang w:eastAsia="en-US"/>
        </w:rPr>
        <w:t>年</w:t>
      </w:r>
      <w:r w:rsidR="00B52D69">
        <w:rPr>
          <w:rFonts w:ascii="Arial Black" w:eastAsia="SimHei" w:hAnsi="Arial Black"/>
          <w:b/>
          <w:sz w:val="15"/>
          <w:szCs w:val="15"/>
          <w:lang w:val="pt-BR" w:eastAsia="en-US"/>
        </w:rPr>
        <w:t>12</w:t>
      </w:r>
      <w:r w:rsidRPr="007A0088">
        <w:rPr>
          <w:rFonts w:ascii="SimHei" w:eastAsia="SimHei" w:hAnsi="Times New Roman" w:hint="eastAsia"/>
          <w:b/>
          <w:sz w:val="15"/>
          <w:szCs w:val="15"/>
          <w:lang w:eastAsia="en-US"/>
        </w:rPr>
        <w:t>月</w:t>
      </w:r>
      <w:r w:rsidR="00B52D69">
        <w:rPr>
          <w:rFonts w:ascii="Arial Black" w:eastAsia="SimHei" w:hAnsi="Arial Black"/>
          <w:b/>
          <w:sz w:val="15"/>
          <w:szCs w:val="15"/>
          <w:lang w:val="pt-BR" w:eastAsia="en-US"/>
        </w:rPr>
        <w:t>1</w:t>
      </w:r>
      <w:r w:rsidRPr="007A0088">
        <w:rPr>
          <w:rFonts w:ascii="SimHei" w:eastAsia="SimHei" w:hAnsi="Times New Roman" w:hint="eastAsia"/>
          <w:b/>
          <w:sz w:val="15"/>
          <w:szCs w:val="15"/>
          <w:lang w:eastAsia="en-US"/>
        </w:rPr>
        <w:t>日</w:t>
      </w:r>
    </w:p>
    <w:p w14:paraId="1EC1EAFA" w14:textId="77777777" w:rsidR="00375A22" w:rsidRPr="007A0088" w:rsidRDefault="00375A22" w:rsidP="00375A22">
      <w:pPr>
        <w:widowControl w:val="0"/>
        <w:overflowPunct w:val="0"/>
        <w:spacing w:after="600"/>
        <w:rPr>
          <w:rFonts w:ascii="SimHei" w:eastAsia="SimHei"/>
          <w:sz w:val="28"/>
          <w:szCs w:val="28"/>
        </w:rPr>
      </w:pPr>
      <w:r w:rsidRPr="007A0088">
        <w:rPr>
          <w:rFonts w:ascii="SimHei" w:eastAsia="SimHei" w:hint="eastAsia"/>
          <w:sz w:val="28"/>
          <w:szCs w:val="28"/>
        </w:rPr>
        <w:t>发展与知识产权委员会（CDIP）</w:t>
      </w:r>
    </w:p>
    <w:p w14:paraId="106031EB" w14:textId="77777777" w:rsidR="00375A22" w:rsidRPr="007A0088" w:rsidRDefault="00375A22" w:rsidP="00375A22">
      <w:pPr>
        <w:widowControl w:val="0"/>
        <w:overflowPunct w:val="0"/>
        <w:spacing w:after="720"/>
        <w:textAlignment w:val="bottom"/>
        <w:rPr>
          <w:rFonts w:ascii="KaiTi" w:eastAsia="KaiTi" w:hAnsi="KaiTi"/>
          <w:b/>
          <w:sz w:val="24"/>
          <w:szCs w:val="22"/>
        </w:rPr>
      </w:pPr>
      <w:r w:rsidRPr="007A0088">
        <w:rPr>
          <w:rFonts w:ascii="KaiTi" w:eastAsia="KaiTi" w:hint="eastAsia"/>
          <w:b/>
          <w:sz w:val="24"/>
          <w:szCs w:val="22"/>
        </w:rPr>
        <w:t>第三十</w:t>
      </w:r>
      <w:r>
        <w:rPr>
          <w:rFonts w:ascii="KaiTi" w:eastAsia="KaiTi" w:hint="eastAsia"/>
          <w:b/>
          <w:sz w:val="24"/>
          <w:szCs w:val="22"/>
        </w:rPr>
        <w:t>一</w:t>
      </w:r>
      <w:r w:rsidRPr="007A0088">
        <w:rPr>
          <w:rFonts w:ascii="KaiTi" w:eastAsia="KaiTi" w:hint="eastAsia"/>
          <w:b/>
          <w:sz w:val="24"/>
          <w:szCs w:val="22"/>
        </w:rPr>
        <w:t>届会议</w:t>
      </w:r>
      <w:r w:rsidRPr="007A0088">
        <w:rPr>
          <w:rFonts w:ascii="KaiTi" w:eastAsia="KaiTi"/>
          <w:b/>
          <w:sz w:val="24"/>
          <w:szCs w:val="22"/>
        </w:rPr>
        <w:br/>
      </w:r>
      <w:r w:rsidRPr="007A0088">
        <w:rPr>
          <w:rFonts w:ascii="KaiTi" w:eastAsia="KaiTi" w:hAnsi="KaiTi" w:hint="eastAsia"/>
          <w:sz w:val="24"/>
          <w:szCs w:val="22"/>
        </w:rPr>
        <w:t>202</w:t>
      </w:r>
      <w:r w:rsidRPr="007A0088">
        <w:rPr>
          <w:rFonts w:ascii="KaiTi" w:eastAsia="KaiTi" w:hAnsi="KaiTi"/>
          <w:sz w:val="24"/>
          <w:szCs w:val="22"/>
        </w:rPr>
        <w:t>3</w:t>
      </w:r>
      <w:r w:rsidRPr="007A0088">
        <w:rPr>
          <w:rFonts w:ascii="KaiTi" w:eastAsia="KaiTi" w:hAnsi="KaiTi" w:hint="eastAsia"/>
          <w:b/>
          <w:sz w:val="24"/>
          <w:szCs w:val="22"/>
        </w:rPr>
        <w:t>年</w:t>
      </w:r>
      <w:r>
        <w:rPr>
          <w:rFonts w:ascii="KaiTi" w:eastAsia="KaiTi" w:hAnsi="KaiTi"/>
          <w:sz w:val="24"/>
          <w:szCs w:val="22"/>
        </w:rPr>
        <w:t>11</w:t>
      </w:r>
      <w:r w:rsidRPr="007A0088">
        <w:rPr>
          <w:rFonts w:ascii="KaiTi" w:eastAsia="KaiTi" w:hAnsi="KaiTi" w:hint="eastAsia"/>
          <w:b/>
          <w:sz w:val="24"/>
          <w:szCs w:val="22"/>
        </w:rPr>
        <w:t>月</w:t>
      </w:r>
      <w:r w:rsidRPr="007A0088">
        <w:rPr>
          <w:rFonts w:ascii="KaiTi" w:eastAsia="KaiTi" w:hAnsi="KaiTi"/>
          <w:sz w:val="24"/>
          <w:szCs w:val="22"/>
        </w:rPr>
        <w:t>2</w:t>
      </w:r>
      <w:r>
        <w:rPr>
          <w:rFonts w:ascii="KaiTi" w:eastAsia="KaiTi" w:hAnsi="KaiTi"/>
          <w:sz w:val="24"/>
          <w:szCs w:val="22"/>
        </w:rPr>
        <w:t>7</w:t>
      </w:r>
      <w:r w:rsidRPr="007A0088">
        <w:rPr>
          <w:rFonts w:ascii="KaiTi" w:eastAsia="KaiTi" w:hAnsi="KaiTi" w:hint="eastAsia"/>
          <w:b/>
          <w:sz w:val="24"/>
          <w:szCs w:val="22"/>
        </w:rPr>
        <w:t>日至</w:t>
      </w:r>
      <w:r>
        <w:rPr>
          <w:rFonts w:ascii="KaiTi" w:eastAsia="KaiTi" w:hAnsi="KaiTi" w:hint="eastAsia"/>
          <w:b/>
          <w:sz w:val="24"/>
          <w:szCs w:val="22"/>
        </w:rPr>
        <w:t>1</w:t>
      </w:r>
      <w:r>
        <w:rPr>
          <w:rFonts w:ascii="KaiTi" w:eastAsia="KaiTi" w:hAnsi="KaiTi"/>
          <w:b/>
          <w:sz w:val="24"/>
          <w:szCs w:val="22"/>
        </w:rPr>
        <w:t>2</w:t>
      </w:r>
      <w:r>
        <w:rPr>
          <w:rFonts w:ascii="KaiTi" w:eastAsia="KaiTi" w:hAnsi="KaiTi" w:hint="eastAsia"/>
          <w:b/>
          <w:sz w:val="24"/>
          <w:szCs w:val="22"/>
        </w:rPr>
        <w:t>月1</w:t>
      </w:r>
      <w:r w:rsidRPr="007A0088">
        <w:rPr>
          <w:rFonts w:ascii="KaiTi" w:eastAsia="KaiTi" w:hAnsi="KaiTi" w:hint="eastAsia"/>
          <w:b/>
          <w:sz w:val="24"/>
          <w:szCs w:val="22"/>
        </w:rPr>
        <w:t>日，日内瓦</w:t>
      </w:r>
    </w:p>
    <w:p w14:paraId="5242B4E6" w14:textId="0730C1B0" w:rsidR="00A63B1A" w:rsidRDefault="00B52D69" w:rsidP="00A63B1A">
      <w:pPr>
        <w:spacing w:after="360"/>
        <w:contextualSpacing/>
        <w:rPr>
          <w:rFonts w:ascii="KaiTi" w:eastAsia="KaiTi" w:hAnsi="KaiTi" w:cs="Times New Roman"/>
          <w:sz w:val="24"/>
          <w:szCs w:val="32"/>
        </w:rPr>
      </w:pPr>
      <w:r w:rsidRPr="00AD7EEF">
        <w:rPr>
          <w:rFonts w:ascii="KaiTi" w:eastAsia="KaiTi" w:hAnsi="KaiTi" w:cs="Times New Roman" w:hint="eastAsia"/>
          <w:sz w:val="24"/>
          <w:szCs w:val="32"/>
        </w:rPr>
        <w:t>经修订的</w:t>
      </w:r>
      <w:r w:rsidR="00A63B1A">
        <w:rPr>
          <w:rFonts w:ascii="KaiTi" w:eastAsia="KaiTi" w:hAnsi="KaiTi" w:cs="Times New Roman" w:hint="eastAsia"/>
          <w:sz w:val="24"/>
          <w:szCs w:val="32"/>
        </w:rPr>
        <w:t>版权与数字环境</w:t>
      </w:r>
      <w:r w:rsidR="00BC5421">
        <w:rPr>
          <w:rFonts w:ascii="KaiTi" w:eastAsia="KaiTi" w:hAnsi="KaiTi" w:cs="Times New Roman" w:hint="eastAsia"/>
          <w:sz w:val="24"/>
          <w:szCs w:val="32"/>
        </w:rPr>
        <w:t>中</w:t>
      </w:r>
      <w:r w:rsidR="00A63B1A">
        <w:rPr>
          <w:rFonts w:ascii="KaiTi" w:eastAsia="KaiTi" w:hAnsi="KaiTi" w:cs="Times New Roman" w:hint="eastAsia"/>
          <w:sz w:val="24"/>
          <w:szCs w:val="32"/>
        </w:rPr>
        <w:t>的内容</w:t>
      </w:r>
      <w:r w:rsidR="005A498F">
        <w:rPr>
          <w:rFonts w:ascii="KaiTi" w:eastAsia="KaiTi" w:hAnsi="KaiTi" w:cs="Times New Roman" w:hint="eastAsia"/>
          <w:sz w:val="24"/>
          <w:szCs w:val="32"/>
        </w:rPr>
        <w:t>发行</w:t>
      </w:r>
      <w:r w:rsidR="00A63B1A">
        <w:rPr>
          <w:rFonts w:ascii="KaiTi" w:eastAsia="KaiTi" w:hAnsi="KaiTi" w:cs="Times New Roman" w:hint="eastAsia"/>
          <w:sz w:val="24"/>
          <w:szCs w:val="32"/>
        </w:rPr>
        <w:t>项目（第二阶段）</w:t>
      </w:r>
    </w:p>
    <w:p w14:paraId="5567C795" w14:textId="4F69F48A" w:rsidR="00375A22" w:rsidRPr="00195B17" w:rsidRDefault="00375A22" w:rsidP="00375A22">
      <w:pPr>
        <w:spacing w:after="360"/>
        <w:rPr>
          <w:rFonts w:ascii="KaiTi" w:eastAsia="KaiTi" w:hAnsi="KaiTi" w:cs="Times New Roman"/>
          <w:sz w:val="24"/>
          <w:szCs w:val="32"/>
        </w:rPr>
      </w:pPr>
      <w:r w:rsidRPr="00195B17">
        <w:rPr>
          <w:rFonts w:ascii="KaiTi" w:eastAsia="KaiTi" w:hAnsi="KaiTi" w:cs="Times New Roman" w:hint="eastAsia"/>
          <w:sz w:val="24"/>
          <w:szCs w:val="32"/>
        </w:rPr>
        <w:t>——</w:t>
      </w:r>
      <w:r w:rsidR="00A63B1A">
        <w:rPr>
          <w:rFonts w:ascii="KaiTi" w:eastAsia="KaiTi" w:hAnsi="KaiTi" w:cs="Times New Roman" w:hint="eastAsia"/>
          <w:sz w:val="24"/>
          <w:szCs w:val="32"/>
        </w:rPr>
        <w:t>巴西</w:t>
      </w:r>
      <w:r w:rsidR="00B52D69" w:rsidRPr="00AD7EEF">
        <w:rPr>
          <w:rFonts w:ascii="KaiTi" w:eastAsia="KaiTi" w:hAnsi="KaiTi" w:cs="Times New Roman" w:hint="eastAsia"/>
          <w:sz w:val="24"/>
          <w:szCs w:val="32"/>
        </w:rPr>
        <w:t>、秘鲁和阿根廷</w:t>
      </w:r>
      <w:r w:rsidRPr="00195B17">
        <w:rPr>
          <w:rFonts w:ascii="KaiTi" w:eastAsia="KaiTi" w:hAnsi="KaiTi" w:cs="Times New Roman"/>
          <w:sz w:val="24"/>
          <w:szCs w:val="32"/>
        </w:rPr>
        <w:t>提交的项目</w:t>
      </w:r>
      <w:r w:rsidRPr="00195B17">
        <w:rPr>
          <w:rFonts w:ascii="KaiTi" w:eastAsia="KaiTi" w:hAnsi="KaiTi" w:cs="Times New Roman" w:hint="eastAsia"/>
          <w:sz w:val="24"/>
          <w:szCs w:val="32"/>
        </w:rPr>
        <w:t>提案</w:t>
      </w:r>
    </w:p>
    <w:p w14:paraId="09607659" w14:textId="77777777" w:rsidR="00375A22" w:rsidRPr="007A0088" w:rsidRDefault="00375A22" w:rsidP="00375A22">
      <w:pPr>
        <w:spacing w:after="960"/>
        <w:rPr>
          <w:rFonts w:ascii="KaiTi" w:eastAsia="KaiTi" w:hAnsi="KaiTi" w:cs="Times New Roman"/>
          <w:sz w:val="21"/>
          <w:szCs w:val="21"/>
        </w:rPr>
      </w:pPr>
      <w:bookmarkStart w:id="3" w:name="Prepared"/>
      <w:bookmarkEnd w:id="3"/>
      <w:r w:rsidRPr="007A0088">
        <w:rPr>
          <w:rFonts w:ascii="KaiTi" w:eastAsia="KaiTi" w:hAnsi="KaiTi" w:cs="Times New Roman" w:hint="eastAsia"/>
          <w:sz w:val="21"/>
          <w:szCs w:val="21"/>
        </w:rPr>
        <w:t>秘书处编拟</w:t>
      </w:r>
    </w:p>
    <w:p w14:paraId="54A8F84B" w14:textId="4C8281A4" w:rsidR="00375A22" w:rsidRPr="00CB45CC" w:rsidRDefault="00B52D69" w:rsidP="00A039F9">
      <w:pPr>
        <w:pStyle w:val="af1"/>
        <w:widowControl/>
        <w:numPr>
          <w:ilvl w:val="0"/>
          <w:numId w:val="20"/>
        </w:numPr>
        <w:autoSpaceDE/>
        <w:autoSpaceDN/>
        <w:spacing w:afterLines="50" w:after="120" w:line="340" w:lineRule="atLeast"/>
        <w:ind w:left="0" w:firstLine="0"/>
        <w:jc w:val="both"/>
        <w:rPr>
          <w:rFonts w:ascii="SimSun" w:eastAsia="SimSun" w:hAnsi="SimSun"/>
          <w:sz w:val="21"/>
          <w:szCs w:val="21"/>
          <w:lang w:eastAsia="zh-CN"/>
        </w:rPr>
      </w:pPr>
      <w:r>
        <w:rPr>
          <w:rFonts w:asciiTheme="minorEastAsia" w:eastAsiaTheme="minorEastAsia" w:hAnsiTheme="minorEastAsia" w:hint="eastAsia"/>
          <w:sz w:val="21"/>
          <w:szCs w:val="21"/>
          <w:lang w:val="en-GB" w:eastAsia="zh-CN"/>
        </w:rPr>
        <w:t>在</w:t>
      </w:r>
      <w:r w:rsidRPr="00205A74">
        <w:rPr>
          <w:rFonts w:asciiTheme="minorEastAsia" w:eastAsiaTheme="minorEastAsia" w:hAnsiTheme="minorEastAsia" w:hint="eastAsia"/>
          <w:sz w:val="21"/>
          <w:szCs w:val="21"/>
          <w:lang w:val="en-GB" w:eastAsia="zh-CN"/>
        </w:rPr>
        <w:t>发展与知识产权委员会（CDIP）</w:t>
      </w:r>
      <w:r w:rsidRPr="00413808">
        <w:rPr>
          <w:rFonts w:asciiTheme="minorEastAsia" w:eastAsiaTheme="minorEastAsia" w:hAnsiTheme="minorEastAsia" w:hint="eastAsia"/>
          <w:sz w:val="21"/>
          <w:szCs w:val="21"/>
          <w:lang w:val="en-GB" w:eastAsia="zh-CN"/>
        </w:rPr>
        <w:t>第三十一届会议</w:t>
      </w:r>
      <w:r>
        <w:rPr>
          <w:rFonts w:asciiTheme="minorEastAsia" w:eastAsiaTheme="minorEastAsia" w:hAnsiTheme="minorEastAsia" w:hint="eastAsia"/>
          <w:sz w:val="21"/>
          <w:szCs w:val="21"/>
          <w:lang w:val="en-GB" w:eastAsia="zh-CN"/>
        </w:rPr>
        <w:t>上</w:t>
      </w:r>
      <w:r w:rsidRPr="00205A74">
        <w:rPr>
          <w:rFonts w:asciiTheme="minorEastAsia" w:eastAsiaTheme="minorEastAsia" w:hAnsiTheme="minorEastAsia" w:hint="eastAsia"/>
          <w:sz w:val="21"/>
          <w:szCs w:val="21"/>
          <w:lang w:val="en-GB" w:eastAsia="zh-CN"/>
        </w:rPr>
        <w:t>，委员会审议了</w:t>
      </w:r>
      <w:r w:rsidR="00A63B1A">
        <w:rPr>
          <w:rFonts w:ascii="SimSun" w:eastAsia="SimSun" w:hAnsi="SimSun" w:cs="Microsoft YaHei" w:hint="eastAsia"/>
          <w:sz w:val="21"/>
          <w:szCs w:val="21"/>
          <w:lang w:eastAsia="zh-CN"/>
        </w:rPr>
        <w:t>巴西</w:t>
      </w:r>
      <w:r>
        <w:rPr>
          <w:rFonts w:ascii="SimSun" w:eastAsia="SimSun" w:hAnsi="SimSun" w:cs="Microsoft YaHei" w:hint="eastAsia"/>
          <w:sz w:val="21"/>
          <w:szCs w:val="21"/>
          <w:lang w:eastAsia="zh-CN"/>
        </w:rPr>
        <w:t>、秘鲁和阿根廷</w:t>
      </w:r>
      <w:r w:rsidR="00375A22" w:rsidRPr="00CB45CC">
        <w:rPr>
          <w:rFonts w:ascii="SimSun" w:eastAsia="SimSun" w:hAnsi="SimSun" w:cs="Microsoft YaHei" w:hint="eastAsia"/>
          <w:sz w:val="21"/>
          <w:szCs w:val="21"/>
          <w:lang w:eastAsia="zh-CN"/>
        </w:rPr>
        <w:t>代表团</w:t>
      </w:r>
      <w:r w:rsidR="00375A22" w:rsidRPr="00CB45CC">
        <w:rPr>
          <w:rFonts w:ascii="SimSun" w:eastAsia="SimSun" w:hAnsi="SimSun"/>
          <w:sz w:val="21"/>
          <w:szCs w:val="21"/>
          <w:lang w:eastAsia="zh-CN"/>
        </w:rPr>
        <w:t>提交</w:t>
      </w:r>
      <w:r>
        <w:rPr>
          <w:rFonts w:ascii="SimSun" w:eastAsia="SimSun" w:hAnsi="SimSun" w:hint="eastAsia"/>
          <w:sz w:val="21"/>
          <w:szCs w:val="21"/>
          <w:lang w:eastAsia="zh-CN"/>
        </w:rPr>
        <w:t>的</w:t>
      </w:r>
      <w:r w:rsidR="00375A22" w:rsidRPr="00CB45CC">
        <w:rPr>
          <w:rFonts w:ascii="SimSun" w:eastAsia="SimSun" w:hAnsi="SimSun"/>
          <w:sz w:val="21"/>
          <w:szCs w:val="21"/>
          <w:lang w:eastAsia="zh-CN"/>
        </w:rPr>
        <w:t>关于</w:t>
      </w:r>
      <w:r w:rsidR="00375A22" w:rsidRPr="00CB45CC">
        <w:rPr>
          <w:rFonts w:ascii="SimSun" w:eastAsia="SimSun" w:hAnsi="SimSun" w:hint="eastAsia"/>
          <w:sz w:val="21"/>
          <w:szCs w:val="21"/>
          <w:lang w:eastAsia="zh-CN"/>
        </w:rPr>
        <w:t>“</w:t>
      </w:r>
      <w:r w:rsidR="00A63B1A">
        <w:rPr>
          <w:rFonts w:ascii="SimSun" w:eastAsia="SimSun" w:hAnsi="SimSun" w:hint="eastAsia"/>
          <w:sz w:val="21"/>
          <w:szCs w:val="21"/>
          <w:lang w:eastAsia="zh-CN"/>
        </w:rPr>
        <w:t>版权</w:t>
      </w:r>
      <w:r w:rsidR="00375A22" w:rsidRPr="00CB45CC">
        <w:rPr>
          <w:rFonts w:ascii="SimSun" w:eastAsia="SimSun" w:hAnsi="SimSun" w:cs="Microsoft YaHei" w:hint="eastAsia"/>
          <w:sz w:val="21"/>
          <w:szCs w:val="21"/>
          <w:lang w:eastAsia="zh-CN"/>
        </w:rPr>
        <w:t>与</w:t>
      </w:r>
      <w:r w:rsidR="00A63B1A">
        <w:rPr>
          <w:rFonts w:ascii="SimSun" w:eastAsia="SimSun" w:hAnsi="SimSun" w:cs="Microsoft YaHei" w:hint="eastAsia"/>
          <w:sz w:val="21"/>
          <w:szCs w:val="21"/>
          <w:lang w:eastAsia="zh-CN"/>
        </w:rPr>
        <w:t>数字环境</w:t>
      </w:r>
      <w:r w:rsidR="00BC5421">
        <w:rPr>
          <w:rFonts w:ascii="SimSun" w:eastAsia="SimSun" w:hAnsi="SimSun" w:cs="Microsoft YaHei" w:hint="eastAsia"/>
          <w:sz w:val="21"/>
          <w:szCs w:val="21"/>
          <w:lang w:eastAsia="zh-CN"/>
        </w:rPr>
        <w:t>中</w:t>
      </w:r>
      <w:r w:rsidR="00A63B1A">
        <w:rPr>
          <w:rFonts w:ascii="SimSun" w:eastAsia="SimSun" w:hAnsi="SimSun" w:cs="Microsoft YaHei" w:hint="eastAsia"/>
          <w:sz w:val="21"/>
          <w:szCs w:val="21"/>
          <w:lang w:eastAsia="zh-CN"/>
        </w:rPr>
        <w:t>的内容</w:t>
      </w:r>
      <w:r w:rsidR="005A498F">
        <w:rPr>
          <w:rFonts w:ascii="SimSun" w:eastAsia="SimSun" w:hAnsi="SimSun" w:cs="Microsoft YaHei" w:hint="eastAsia"/>
          <w:sz w:val="21"/>
          <w:szCs w:val="21"/>
          <w:lang w:eastAsia="zh-CN"/>
        </w:rPr>
        <w:t>发行</w:t>
      </w:r>
      <w:r w:rsidR="00A63B1A">
        <w:rPr>
          <w:rFonts w:ascii="SimSun" w:eastAsia="SimSun" w:hAnsi="SimSun" w:cs="Microsoft YaHei" w:hint="eastAsia"/>
          <w:sz w:val="21"/>
          <w:szCs w:val="21"/>
          <w:lang w:eastAsia="zh-CN"/>
        </w:rPr>
        <w:t>”</w:t>
      </w:r>
      <w:r w:rsidR="00FC6F39">
        <w:rPr>
          <w:rFonts w:ascii="SimSun" w:eastAsia="SimSun" w:hAnsi="SimSun" w:cs="Microsoft YaHei" w:hint="eastAsia"/>
          <w:sz w:val="21"/>
          <w:szCs w:val="21"/>
          <w:lang w:eastAsia="zh-CN"/>
        </w:rPr>
        <w:t>发展议程项目第二阶段</w:t>
      </w:r>
      <w:r w:rsidR="00375A22" w:rsidRPr="00CB45CC">
        <w:rPr>
          <w:rFonts w:ascii="SimSun" w:eastAsia="SimSun" w:hAnsi="SimSun"/>
          <w:sz w:val="21"/>
          <w:szCs w:val="21"/>
          <w:lang w:eastAsia="zh-CN"/>
        </w:rPr>
        <w:t>的提案。</w:t>
      </w:r>
      <w:r w:rsidRPr="00205A74">
        <w:rPr>
          <w:rFonts w:asciiTheme="minorEastAsia" w:eastAsiaTheme="minorEastAsia" w:hAnsiTheme="minorEastAsia" w:hint="eastAsia"/>
          <w:sz w:val="21"/>
          <w:szCs w:val="21"/>
          <w:lang w:val="en-GB" w:eastAsia="zh-CN"/>
        </w:rPr>
        <w:t>该项目提案依据</w:t>
      </w:r>
      <w:r>
        <w:rPr>
          <w:rFonts w:asciiTheme="minorEastAsia" w:eastAsiaTheme="minorEastAsia" w:hAnsiTheme="minorEastAsia" w:hint="eastAsia"/>
          <w:sz w:val="21"/>
          <w:szCs w:val="21"/>
          <w:lang w:val="en-GB" w:eastAsia="zh-CN"/>
        </w:rPr>
        <w:t>讨论中提出</w:t>
      </w:r>
      <w:r w:rsidRPr="00205A74">
        <w:rPr>
          <w:rFonts w:asciiTheme="minorEastAsia" w:eastAsiaTheme="minorEastAsia" w:hAnsiTheme="minorEastAsia" w:hint="eastAsia"/>
          <w:sz w:val="21"/>
          <w:szCs w:val="21"/>
          <w:lang w:val="en-GB" w:eastAsia="zh-CN"/>
        </w:rPr>
        <w:t>的评论意见，在会议期间进行了修订。</w:t>
      </w:r>
    </w:p>
    <w:p w14:paraId="663734ED" w14:textId="77777777" w:rsidR="00B52D69" w:rsidRPr="00413808" w:rsidRDefault="00B52D69" w:rsidP="00B52D69">
      <w:pPr>
        <w:pStyle w:val="af1"/>
        <w:widowControl/>
        <w:numPr>
          <w:ilvl w:val="0"/>
          <w:numId w:val="20"/>
        </w:numPr>
        <w:autoSpaceDE/>
        <w:autoSpaceDN/>
        <w:spacing w:afterLines="50" w:after="120" w:line="340" w:lineRule="atLeast"/>
        <w:ind w:left="0" w:firstLine="0"/>
        <w:jc w:val="both"/>
        <w:rPr>
          <w:rFonts w:asciiTheme="minorEastAsia" w:eastAsiaTheme="minorEastAsia" w:hAnsiTheme="minorEastAsia"/>
          <w:sz w:val="21"/>
          <w:szCs w:val="21"/>
          <w:lang w:val="en-GB" w:eastAsia="zh-CN"/>
        </w:rPr>
      </w:pPr>
      <w:r w:rsidRPr="00413808">
        <w:rPr>
          <w:rFonts w:asciiTheme="minorEastAsia" w:eastAsiaTheme="minorEastAsia" w:hAnsiTheme="minorEastAsia" w:hint="eastAsia"/>
          <w:sz w:val="21"/>
          <w:szCs w:val="21"/>
          <w:lang w:val="en-GB" w:eastAsia="zh-CN"/>
        </w:rPr>
        <w:t>本文件附件载有</w:t>
      </w:r>
      <w:r>
        <w:rPr>
          <w:rFonts w:asciiTheme="minorEastAsia" w:eastAsiaTheme="minorEastAsia" w:hAnsiTheme="minorEastAsia" w:hint="eastAsia"/>
          <w:sz w:val="21"/>
          <w:szCs w:val="21"/>
          <w:lang w:val="en-GB" w:eastAsia="zh-CN"/>
        </w:rPr>
        <w:t>经修订的项目提案</w:t>
      </w:r>
      <w:r w:rsidRPr="00413808">
        <w:rPr>
          <w:rFonts w:asciiTheme="minorEastAsia" w:eastAsiaTheme="minorEastAsia" w:hAnsiTheme="minorEastAsia" w:hint="eastAsia"/>
          <w:sz w:val="21"/>
          <w:szCs w:val="21"/>
          <w:lang w:val="en-GB" w:eastAsia="zh-CN"/>
        </w:rPr>
        <w:t>。</w:t>
      </w:r>
    </w:p>
    <w:p w14:paraId="448A6159" w14:textId="77777777" w:rsidR="00375A22" w:rsidRPr="00CB45CC" w:rsidRDefault="00375A22" w:rsidP="00A039F9">
      <w:pPr>
        <w:pStyle w:val="af1"/>
        <w:widowControl/>
        <w:numPr>
          <w:ilvl w:val="0"/>
          <w:numId w:val="20"/>
        </w:numPr>
        <w:overflowPunct w:val="0"/>
        <w:autoSpaceDE/>
        <w:autoSpaceDN/>
        <w:spacing w:afterLines="50" w:after="120" w:line="340" w:lineRule="atLeast"/>
        <w:ind w:left="5534" w:firstLine="0"/>
        <w:jc w:val="both"/>
        <w:rPr>
          <w:rFonts w:ascii="KaiTi" w:eastAsia="KaiTi" w:hAnsi="KaiTi"/>
          <w:sz w:val="21"/>
          <w:szCs w:val="21"/>
          <w:lang w:eastAsia="zh-CN"/>
        </w:rPr>
      </w:pPr>
      <w:r w:rsidRPr="00CB45CC">
        <w:rPr>
          <w:rFonts w:ascii="KaiTi" w:eastAsia="KaiTi" w:hAnsi="KaiTi"/>
          <w:sz w:val="21"/>
          <w:szCs w:val="21"/>
          <w:lang w:eastAsia="zh-CN"/>
        </w:rPr>
        <w:t>请委员会审议本文件附件。</w:t>
      </w:r>
    </w:p>
    <w:p w14:paraId="0557A208" w14:textId="0BC56755" w:rsidR="008A24EF" w:rsidRPr="00375A22" w:rsidRDefault="00375A22" w:rsidP="00375A22">
      <w:pPr>
        <w:pStyle w:val="af1"/>
        <w:widowControl/>
        <w:overflowPunct w:val="0"/>
        <w:autoSpaceDE/>
        <w:autoSpaceDN/>
        <w:spacing w:before="720" w:afterLines="50" w:after="120" w:line="340" w:lineRule="atLeast"/>
        <w:ind w:left="5534" w:firstLine="0"/>
        <w:rPr>
          <w:rFonts w:ascii="KaiTi" w:eastAsia="KaiTi" w:hAnsi="KaiTi"/>
          <w:sz w:val="21"/>
          <w:szCs w:val="21"/>
          <w:lang w:eastAsia="zh-CN"/>
        </w:rPr>
        <w:sectPr w:rsidR="008A24EF" w:rsidRPr="00375A22"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pPr>
      <w:r w:rsidRPr="00CB45CC">
        <w:rPr>
          <w:rFonts w:ascii="KaiTi" w:eastAsia="KaiTi" w:hAnsi="KaiTi" w:hint="eastAsia"/>
          <w:sz w:val="21"/>
          <w:szCs w:val="21"/>
          <w:lang w:eastAsia="zh-CN"/>
        </w:rPr>
        <w:t>[后接</w:t>
      </w:r>
      <w:r w:rsidRPr="00CB45CC">
        <w:rPr>
          <w:rFonts w:ascii="KaiTi" w:eastAsia="KaiTi" w:hAnsi="KaiTi"/>
          <w:sz w:val="21"/>
          <w:szCs w:val="21"/>
          <w:lang w:eastAsia="zh-CN"/>
        </w:rPr>
        <w:t>附件</w:t>
      </w:r>
      <w:r w:rsidRPr="00CB45CC">
        <w:rPr>
          <w:rFonts w:ascii="KaiTi" w:eastAsia="KaiTi" w:hAnsi="KaiTi" w:hint="eastAsia"/>
          <w:sz w:val="21"/>
          <w:szCs w:val="21"/>
          <w:lang w:eastAsia="zh-CN"/>
        </w:rPr>
        <w:t>]</w:t>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A24EF" w:rsidRPr="00F246C5" w14:paraId="442F84B1" w14:textId="77777777" w:rsidTr="00B32A50">
        <w:trPr>
          <w:trHeight w:val="253"/>
        </w:trPr>
        <w:tc>
          <w:tcPr>
            <w:tcW w:w="9352" w:type="dxa"/>
            <w:gridSpan w:val="2"/>
            <w:shd w:val="clear" w:color="auto" w:fill="00FFCC"/>
          </w:tcPr>
          <w:p w14:paraId="0DEFD0F2" w14:textId="240E59E4" w:rsidR="0026336E" w:rsidRPr="00152090" w:rsidRDefault="00BC5421" w:rsidP="00F246C5">
            <w:pPr>
              <w:widowControl w:val="0"/>
              <w:autoSpaceDE w:val="0"/>
              <w:autoSpaceDN w:val="0"/>
              <w:spacing w:afterLines="50" w:after="120" w:line="340" w:lineRule="atLeast"/>
              <w:jc w:val="center"/>
              <w:rPr>
                <w:rFonts w:asciiTheme="minorEastAsia" w:eastAsiaTheme="minorEastAsia" w:hAnsiTheme="minorEastAsia"/>
                <w:b/>
                <w:sz w:val="21"/>
                <w:szCs w:val="21"/>
              </w:rPr>
            </w:pPr>
            <w:r w:rsidRPr="00152090">
              <w:rPr>
                <w:rFonts w:asciiTheme="minorEastAsia" w:eastAsiaTheme="minorEastAsia" w:hAnsiTheme="minorEastAsia"/>
                <w:b/>
                <w:sz w:val="21"/>
                <w:szCs w:val="21"/>
              </w:rPr>
              <w:lastRenderedPageBreak/>
              <w:t>1.项目</w:t>
            </w:r>
            <w:r w:rsidR="005D0670" w:rsidRPr="00152090">
              <w:rPr>
                <w:rFonts w:asciiTheme="minorEastAsia" w:eastAsiaTheme="minorEastAsia" w:hAnsiTheme="minorEastAsia" w:cs="Microsoft YaHei" w:hint="eastAsia"/>
                <w:b/>
                <w:sz w:val="21"/>
                <w:szCs w:val="21"/>
              </w:rPr>
              <w:t>概述</w:t>
            </w:r>
          </w:p>
        </w:tc>
      </w:tr>
      <w:tr w:rsidR="008A24EF" w:rsidRPr="00F246C5" w14:paraId="6BCFCA53" w14:textId="77777777" w:rsidTr="00B32A50">
        <w:trPr>
          <w:trHeight w:val="253"/>
        </w:trPr>
        <w:tc>
          <w:tcPr>
            <w:tcW w:w="9352" w:type="dxa"/>
            <w:gridSpan w:val="2"/>
            <w:shd w:val="clear" w:color="auto" w:fill="00FFCC"/>
          </w:tcPr>
          <w:p w14:paraId="6E025DA7" w14:textId="495ADC24" w:rsidR="0026336E" w:rsidRPr="00F246C5" w:rsidRDefault="00BC5421" w:rsidP="00F246C5">
            <w:pPr>
              <w:pStyle w:val="af1"/>
              <w:numPr>
                <w:ilvl w:val="1"/>
                <w:numId w:val="10"/>
              </w:numPr>
              <w:spacing w:afterLines="50" w:after="120" w:line="340" w:lineRule="atLeast"/>
              <w:ind w:left="0"/>
              <w:jc w:val="center"/>
              <w:rPr>
                <w:rFonts w:ascii="SimSun" w:eastAsia="SimSun" w:hAnsi="SimSun"/>
                <w:b/>
                <w:sz w:val="21"/>
                <w:szCs w:val="21"/>
              </w:rPr>
            </w:pPr>
            <w:proofErr w:type="spellStart"/>
            <w:r w:rsidRPr="00F246C5">
              <w:rPr>
                <w:rFonts w:ascii="SimSun" w:eastAsia="SimSun" w:hAnsi="SimSun"/>
                <w:b/>
                <w:sz w:val="21"/>
                <w:szCs w:val="21"/>
              </w:rPr>
              <w:t>项目</w:t>
            </w:r>
            <w:proofErr w:type="spellEnd"/>
            <w:r w:rsidR="005D0670" w:rsidRPr="00F246C5">
              <w:rPr>
                <w:rFonts w:ascii="SimSun" w:eastAsia="SimSun" w:hAnsi="SimSun" w:cs="Microsoft YaHei" w:hint="eastAsia"/>
                <w:b/>
                <w:sz w:val="21"/>
                <w:szCs w:val="21"/>
                <w:lang w:eastAsia="zh-CN"/>
              </w:rPr>
              <w:t>编号</w:t>
            </w:r>
          </w:p>
        </w:tc>
      </w:tr>
      <w:tr w:rsidR="008A24EF" w:rsidRPr="00F246C5" w14:paraId="7A7FA9FF" w14:textId="77777777" w:rsidTr="00B32A50">
        <w:trPr>
          <w:trHeight w:val="364"/>
        </w:trPr>
        <w:tc>
          <w:tcPr>
            <w:tcW w:w="9352" w:type="dxa"/>
            <w:gridSpan w:val="2"/>
          </w:tcPr>
          <w:p w14:paraId="1D91B955" w14:textId="77777777" w:rsidR="0026336E" w:rsidRPr="00F246C5" w:rsidRDefault="00BC5421" w:rsidP="00F246C5">
            <w:pPr>
              <w:widowControl w:val="0"/>
              <w:autoSpaceDE w:val="0"/>
              <w:autoSpaceDN w:val="0"/>
              <w:spacing w:afterLines="50" w:after="120" w:line="340" w:lineRule="atLeast"/>
              <w:jc w:val="center"/>
              <w:rPr>
                <w:rFonts w:ascii="SimSun" w:hAnsi="SimSun"/>
                <w:sz w:val="21"/>
                <w:szCs w:val="21"/>
              </w:rPr>
            </w:pPr>
            <w:r w:rsidRPr="00F246C5">
              <w:rPr>
                <w:rFonts w:ascii="SimSun" w:hAnsi="SimSun"/>
                <w:sz w:val="21"/>
                <w:szCs w:val="21"/>
              </w:rPr>
              <w:t>DA_1_3_4_10_11_16_25_35_02</w:t>
            </w:r>
          </w:p>
        </w:tc>
      </w:tr>
      <w:tr w:rsidR="008A24EF" w:rsidRPr="00F246C5" w14:paraId="1C14358C" w14:textId="77777777" w:rsidTr="00B32A50">
        <w:trPr>
          <w:trHeight w:val="251"/>
        </w:trPr>
        <w:tc>
          <w:tcPr>
            <w:tcW w:w="9352" w:type="dxa"/>
            <w:gridSpan w:val="2"/>
            <w:shd w:val="clear" w:color="auto" w:fill="00FFCC"/>
          </w:tcPr>
          <w:p w14:paraId="0EA99DB7" w14:textId="1932D66A" w:rsidR="0026336E" w:rsidRPr="00F246C5" w:rsidRDefault="00BC5421" w:rsidP="00F246C5">
            <w:pPr>
              <w:widowControl w:val="0"/>
              <w:numPr>
                <w:ilvl w:val="1"/>
                <w:numId w:val="7"/>
              </w:numPr>
              <w:autoSpaceDE w:val="0"/>
              <w:autoSpaceDN w:val="0"/>
              <w:spacing w:afterLines="50" w:after="120" w:line="340" w:lineRule="atLeast"/>
              <w:ind w:left="0"/>
              <w:jc w:val="center"/>
              <w:rPr>
                <w:rFonts w:ascii="SimSun" w:hAnsi="SimSun"/>
                <w:b/>
                <w:sz w:val="21"/>
                <w:szCs w:val="21"/>
              </w:rPr>
            </w:pPr>
            <w:r w:rsidRPr="00F246C5">
              <w:rPr>
                <w:rFonts w:ascii="SimSun" w:hAnsi="SimSun"/>
                <w:b/>
                <w:sz w:val="21"/>
                <w:szCs w:val="21"/>
              </w:rPr>
              <w:t>项目</w:t>
            </w:r>
            <w:r w:rsidR="00925039">
              <w:rPr>
                <w:rFonts w:ascii="SimSun" w:hAnsi="SimSun" w:hint="eastAsia"/>
                <w:b/>
                <w:sz w:val="21"/>
                <w:szCs w:val="21"/>
              </w:rPr>
              <w:t>标题</w:t>
            </w:r>
          </w:p>
        </w:tc>
      </w:tr>
      <w:tr w:rsidR="008A24EF" w:rsidRPr="00F246C5" w14:paraId="79E613DE" w14:textId="77777777" w:rsidTr="00152090">
        <w:trPr>
          <w:trHeight w:val="392"/>
        </w:trPr>
        <w:tc>
          <w:tcPr>
            <w:tcW w:w="9352" w:type="dxa"/>
            <w:gridSpan w:val="2"/>
          </w:tcPr>
          <w:p w14:paraId="4E56FAF3" w14:textId="2AC892BC" w:rsidR="0026336E" w:rsidRPr="00F246C5" w:rsidRDefault="00BC5421" w:rsidP="00F246C5">
            <w:pPr>
              <w:pStyle w:val="TableParagraph"/>
              <w:spacing w:afterLines="50" w:after="120" w:line="340" w:lineRule="atLeast"/>
              <w:jc w:val="center"/>
              <w:rPr>
                <w:rFonts w:ascii="SimSun" w:eastAsia="SimSun" w:hAnsi="SimSun"/>
                <w:sz w:val="21"/>
                <w:szCs w:val="21"/>
                <w:lang w:eastAsia="zh-CN"/>
              </w:rPr>
            </w:pPr>
            <w:r w:rsidRPr="00F246C5">
              <w:rPr>
                <w:rFonts w:ascii="SimSun" w:eastAsia="SimSun" w:hAnsi="SimSun"/>
                <w:sz w:val="21"/>
                <w:szCs w:val="21"/>
                <w:lang w:eastAsia="zh-CN"/>
              </w:rPr>
              <w:t>版权与数字环境</w:t>
            </w:r>
            <w:r>
              <w:rPr>
                <w:rFonts w:ascii="SimSun" w:eastAsia="SimSun" w:hAnsi="SimSun" w:hint="eastAsia"/>
                <w:sz w:val="21"/>
                <w:szCs w:val="21"/>
                <w:lang w:eastAsia="zh-CN"/>
              </w:rPr>
              <w:t>中</w:t>
            </w:r>
            <w:r w:rsidRPr="00F246C5">
              <w:rPr>
                <w:rFonts w:ascii="SimSun" w:eastAsia="SimSun" w:hAnsi="SimSun"/>
                <w:sz w:val="21"/>
                <w:szCs w:val="21"/>
                <w:lang w:eastAsia="zh-CN"/>
              </w:rPr>
              <w:t>的内容</w:t>
            </w:r>
            <w:r w:rsidR="00AB19CF">
              <w:rPr>
                <w:rFonts w:ascii="SimSun" w:eastAsia="SimSun" w:hAnsi="SimSun" w:hint="eastAsia"/>
                <w:sz w:val="21"/>
                <w:szCs w:val="21"/>
                <w:lang w:eastAsia="zh-CN"/>
              </w:rPr>
              <w:t>发行</w:t>
            </w:r>
            <w:r w:rsidR="00C40601" w:rsidRPr="00F246C5">
              <w:rPr>
                <w:rFonts w:ascii="SimSun" w:eastAsia="SimSun" w:hAnsi="SimSun" w:cs="Microsoft YaHei" w:hint="eastAsia"/>
                <w:sz w:val="21"/>
                <w:szCs w:val="21"/>
                <w:lang w:eastAsia="zh-CN"/>
              </w:rPr>
              <w:t>（</w:t>
            </w:r>
            <w:r w:rsidRPr="00F246C5">
              <w:rPr>
                <w:rFonts w:ascii="SimSun" w:eastAsia="SimSun" w:hAnsi="SimSun"/>
                <w:sz w:val="21"/>
                <w:szCs w:val="21"/>
                <w:lang w:eastAsia="zh-CN"/>
              </w:rPr>
              <w:t>第二阶段</w:t>
            </w:r>
            <w:r w:rsidR="00C40601" w:rsidRPr="00F246C5">
              <w:rPr>
                <w:rFonts w:ascii="SimSun" w:eastAsia="SimSun" w:hAnsi="SimSun" w:cs="Microsoft YaHei" w:hint="eastAsia"/>
                <w:sz w:val="21"/>
                <w:szCs w:val="21"/>
                <w:lang w:eastAsia="zh-CN"/>
              </w:rPr>
              <w:t>）</w:t>
            </w:r>
          </w:p>
        </w:tc>
      </w:tr>
      <w:tr w:rsidR="008A24EF" w:rsidRPr="00F246C5" w14:paraId="13F1A7B6" w14:textId="77777777" w:rsidTr="00B32A50">
        <w:trPr>
          <w:trHeight w:val="252"/>
        </w:trPr>
        <w:tc>
          <w:tcPr>
            <w:tcW w:w="9352" w:type="dxa"/>
            <w:gridSpan w:val="2"/>
            <w:shd w:val="clear" w:color="auto" w:fill="00FFCC"/>
          </w:tcPr>
          <w:p w14:paraId="0A951274" w14:textId="77777777" w:rsidR="0026336E" w:rsidRPr="00F246C5" w:rsidRDefault="00BC5421" w:rsidP="00F246C5">
            <w:pPr>
              <w:widowControl w:val="0"/>
              <w:numPr>
                <w:ilvl w:val="1"/>
                <w:numId w:val="7"/>
              </w:numPr>
              <w:autoSpaceDE w:val="0"/>
              <w:autoSpaceDN w:val="0"/>
              <w:spacing w:afterLines="50" w:after="120" w:line="340" w:lineRule="atLeast"/>
              <w:ind w:left="0"/>
              <w:jc w:val="center"/>
              <w:rPr>
                <w:rFonts w:ascii="SimSun" w:hAnsi="SimSun"/>
                <w:b/>
                <w:sz w:val="21"/>
                <w:szCs w:val="21"/>
              </w:rPr>
            </w:pPr>
            <w:r w:rsidRPr="00F246C5">
              <w:rPr>
                <w:rFonts w:ascii="SimSun" w:hAnsi="SimSun"/>
                <w:b/>
                <w:sz w:val="21"/>
                <w:szCs w:val="21"/>
              </w:rPr>
              <w:t>发展议程建议</w:t>
            </w:r>
          </w:p>
        </w:tc>
      </w:tr>
      <w:tr w:rsidR="008A24EF" w:rsidRPr="00F246C5" w14:paraId="584F29B5" w14:textId="77777777" w:rsidTr="00B32A50">
        <w:trPr>
          <w:trHeight w:val="760"/>
        </w:trPr>
        <w:tc>
          <w:tcPr>
            <w:tcW w:w="9352" w:type="dxa"/>
            <w:gridSpan w:val="2"/>
          </w:tcPr>
          <w:p w14:paraId="38BBB41B" w14:textId="20615D72" w:rsidR="0026336E" w:rsidRPr="00F246C5" w:rsidRDefault="00BC5421" w:rsidP="007B0D99">
            <w:pPr>
              <w:spacing w:afterLines="50" w:after="120" w:line="340" w:lineRule="atLeast"/>
              <w:ind w:left="57" w:right="113"/>
              <w:jc w:val="both"/>
              <w:rPr>
                <w:rFonts w:ascii="SimSun" w:hAnsi="SimSun"/>
                <w:iCs/>
                <w:sz w:val="21"/>
                <w:szCs w:val="21"/>
              </w:rPr>
            </w:pPr>
            <w:r w:rsidRPr="00D12394">
              <w:rPr>
                <w:rFonts w:ascii="KaiTi" w:eastAsia="KaiTi" w:hAnsi="KaiTi"/>
                <w:iCs/>
                <w:sz w:val="21"/>
                <w:szCs w:val="21"/>
              </w:rPr>
              <w:t>建议1：</w:t>
            </w:r>
            <w:r w:rsidR="00323DDE">
              <w:rPr>
                <w:rFonts w:ascii="SimSun" w:hAnsi="SimSun" w:hint="eastAsia"/>
                <w:iCs/>
                <w:sz w:val="21"/>
                <w:szCs w:val="21"/>
              </w:rPr>
              <w:t>产权组织</w:t>
            </w:r>
            <w:r w:rsidR="00C40601" w:rsidRPr="00F246C5">
              <w:rPr>
                <w:rFonts w:ascii="SimSun" w:hAnsi="SimSun"/>
                <w:iCs/>
                <w:sz w:val="21"/>
                <w:szCs w:val="21"/>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5A049F95" w14:textId="3CA1A5C5"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建议3：</w:t>
            </w:r>
            <w:r w:rsidR="00C40601" w:rsidRPr="00F246C5">
              <w:rPr>
                <w:rFonts w:ascii="SimSun" w:hAnsi="SimSun"/>
                <w:sz w:val="21"/>
                <w:szCs w:val="21"/>
              </w:rPr>
              <w:t>增加用于</w:t>
            </w:r>
            <w:r w:rsidR="00323DDE">
              <w:rPr>
                <w:rFonts w:ascii="SimSun" w:hAnsi="SimSun" w:hint="eastAsia"/>
                <w:sz w:val="21"/>
                <w:szCs w:val="21"/>
              </w:rPr>
              <w:t>产权组织</w:t>
            </w:r>
            <w:r w:rsidR="00C40601" w:rsidRPr="00F246C5">
              <w:rPr>
                <w:rFonts w:ascii="SimSun" w:hAnsi="SimSun"/>
                <w:sz w:val="21"/>
                <w:szCs w:val="21"/>
              </w:rPr>
              <w:t>技术援助计划的人力和财政拨款，以尤其弘扬面向发展的知识产权文化，并重点争取在各级不同学术机构开展知识产权教育，提高公众对知识产权的认识</w:t>
            </w:r>
            <w:r w:rsidRPr="00F246C5">
              <w:rPr>
                <w:rFonts w:ascii="SimSun" w:hAnsi="SimSun"/>
                <w:sz w:val="21"/>
                <w:szCs w:val="21"/>
              </w:rPr>
              <w:t>。</w:t>
            </w:r>
          </w:p>
          <w:p w14:paraId="6BCCFC2C" w14:textId="57C36976"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建议4：</w:t>
            </w:r>
            <w:r w:rsidR="00C40601" w:rsidRPr="00F246C5">
              <w:rPr>
                <w:rFonts w:ascii="SimSun" w:hAnsi="SimSun"/>
                <w:sz w:val="21"/>
                <w:szCs w:val="21"/>
              </w:rPr>
              <w:t>尤其重视中小企业以及从事科研和文化产业工作的各机构的需求，并根据成员国的请求，帮助其制定知识产权领域的适当国家战略</w:t>
            </w:r>
            <w:r w:rsidRPr="00F246C5">
              <w:rPr>
                <w:rFonts w:ascii="SimSun" w:hAnsi="SimSun"/>
                <w:sz w:val="21"/>
                <w:szCs w:val="21"/>
              </w:rPr>
              <w:t>。</w:t>
            </w:r>
          </w:p>
          <w:p w14:paraId="54A6BAE1" w14:textId="2C4D93D4"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建议10：</w:t>
            </w:r>
            <w:r w:rsidR="00C40601" w:rsidRPr="00F246C5">
              <w:rPr>
                <w:rFonts w:ascii="SimSun" w:hAnsi="SimSun"/>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r w:rsidRPr="00F246C5">
              <w:rPr>
                <w:rFonts w:ascii="SimSun" w:hAnsi="SimSun"/>
                <w:sz w:val="21"/>
                <w:szCs w:val="21"/>
              </w:rPr>
              <w:t>。</w:t>
            </w:r>
          </w:p>
          <w:p w14:paraId="37C26277" w14:textId="310F0B0C"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建议11：</w:t>
            </w:r>
            <w:r w:rsidR="00C40601" w:rsidRPr="00F246C5">
              <w:rPr>
                <w:rFonts w:ascii="SimSun" w:hAnsi="SimSun"/>
                <w:sz w:val="21"/>
                <w:szCs w:val="21"/>
              </w:rPr>
              <w:t>帮助成员国加强各国保护当地创造、创新与发明的能力，并酌情根据</w:t>
            </w:r>
            <w:r w:rsidR="00323DDE">
              <w:rPr>
                <w:rFonts w:ascii="SimSun" w:hAnsi="SimSun" w:hint="eastAsia"/>
                <w:sz w:val="21"/>
                <w:szCs w:val="21"/>
              </w:rPr>
              <w:t>产权组织</w:t>
            </w:r>
            <w:r w:rsidR="00C40601" w:rsidRPr="00F246C5">
              <w:rPr>
                <w:rFonts w:ascii="SimSun" w:hAnsi="SimSun"/>
                <w:sz w:val="21"/>
                <w:szCs w:val="21"/>
              </w:rPr>
              <w:t>的任务授权为发展国家科技基础设施提供支持</w:t>
            </w:r>
            <w:r w:rsidRPr="00F246C5">
              <w:rPr>
                <w:rFonts w:ascii="SimSun" w:hAnsi="SimSun"/>
                <w:sz w:val="21"/>
                <w:szCs w:val="21"/>
              </w:rPr>
              <w:t>。</w:t>
            </w:r>
          </w:p>
          <w:p w14:paraId="6B086AA2" w14:textId="2927A859"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建议16：</w:t>
            </w:r>
            <w:r w:rsidR="00C40601" w:rsidRPr="00F246C5">
              <w:rPr>
                <w:rFonts w:ascii="SimSun" w:hAnsi="SimSun"/>
                <w:sz w:val="21"/>
                <w:szCs w:val="21"/>
              </w:rPr>
              <w:t>在</w:t>
            </w:r>
            <w:r w:rsidR="00D033CC">
              <w:rPr>
                <w:rFonts w:ascii="SimSun" w:hAnsi="SimSun" w:hint="eastAsia"/>
                <w:sz w:val="21"/>
                <w:szCs w:val="21"/>
              </w:rPr>
              <w:t>产权组织</w:t>
            </w:r>
            <w:r w:rsidR="00C40601" w:rsidRPr="00F246C5">
              <w:rPr>
                <w:rFonts w:ascii="SimSun" w:hAnsi="SimSun"/>
                <w:sz w:val="21"/>
                <w:szCs w:val="21"/>
              </w:rPr>
              <w:t>的准则制定程序中，注意保护公有领域，加深对建立丰富并易于获得的公有领域所涉的影响和利益进行的分析</w:t>
            </w:r>
            <w:r w:rsidRPr="00F246C5">
              <w:rPr>
                <w:rFonts w:ascii="SimSun" w:hAnsi="SimSun"/>
                <w:sz w:val="21"/>
                <w:szCs w:val="21"/>
              </w:rPr>
              <w:t>。</w:t>
            </w:r>
          </w:p>
          <w:p w14:paraId="513B46DF" w14:textId="5F85B02A"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建议25：</w:t>
            </w:r>
            <w:r w:rsidR="00C40601" w:rsidRPr="00F246C5">
              <w:rPr>
                <w:rFonts w:ascii="SimSun" w:hAnsi="SimSun"/>
                <w:sz w:val="21"/>
                <w:szCs w:val="21"/>
              </w:rPr>
              <w:t>探讨为促进有利于向发展中国家转让和推广技术必须采取哪些与知识产权有关的政策和倡议，并采取适当措施，让发展中国家能全面了解各项不同规定中涉及有关国际协定中提供的灵活性方面的利益</w:t>
            </w:r>
            <w:r w:rsidRPr="00F246C5">
              <w:rPr>
                <w:rFonts w:ascii="SimSun" w:hAnsi="SimSun"/>
                <w:sz w:val="21"/>
                <w:szCs w:val="21"/>
              </w:rPr>
              <w:t>。</w:t>
            </w:r>
          </w:p>
          <w:p w14:paraId="1D54C67B" w14:textId="5F732807" w:rsidR="0026336E" w:rsidRPr="00F246C5" w:rsidRDefault="00BC5421" w:rsidP="007B0D99">
            <w:pPr>
              <w:spacing w:afterLines="50" w:after="120" w:line="340" w:lineRule="atLeast"/>
              <w:ind w:left="57" w:right="113"/>
              <w:jc w:val="both"/>
              <w:rPr>
                <w:rFonts w:ascii="SimSun" w:hAnsi="SimSun"/>
                <w:sz w:val="21"/>
                <w:szCs w:val="21"/>
              </w:rPr>
            </w:pPr>
            <w:r w:rsidRPr="00D12394">
              <w:rPr>
                <w:rFonts w:ascii="KaiTi" w:eastAsia="KaiTi" w:hAnsi="KaiTi"/>
                <w:iCs/>
                <w:sz w:val="21"/>
                <w:szCs w:val="21"/>
              </w:rPr>
              <w:t>建议35：</w:t>
            </w:r>
            <w:r w:rsidR="00C40601" w:rsidRPr="00F246C5">
              <w:rPr>
                <w:rFonts w:ascii="SimSun" w:hAnsi="SimSun"/>
                <w:sz w:val="21"/>
                <w:szCs w:val="21"/>
              </w:rPr>
              <w:t>请</w:t>
            </w:r>
            <w:r w:rsidR="00F12DD7">
              <w:rPr>
                <w:rFonts w:ascii="SimSun" w:hAnsi="SimSun" w:hint="eastAsia"/>
                <w:sz w:val="21"/>
                <w:szCs w:val="21"/>
              </w:rPr>
              <w:t>产权组织</w:t>
            </w:r>
            <w:r w:rsidR="00C40601" w:rsidRPr="00F246C5">
              <w:rPr>
                <w:rFonts w:ascii="SimSun" w:hAnsi="SimSun"/>
                <w:sz w:val="21"/>
                <w:szCs w:val="21"/>
              </w:rPr>
              <w:t>根据成员国的请求，开展新的研究，评估在这些国家中采用知识产权制度会产生哪些经济、社会和文化影响</w:t>
            </w:r>
            <w:r w:rsidRPr="00F246C5">
              <w:rPr>
                <w:rFonts w:ascii="SimSun" w:hAnsi="SimSun"/>
                <w:sz w:val="21"/>
                <w:szCs w:val="21"/>
              </w:rPr>
              <w:t>。</w:t>
            </w:r>
          </w:p>
        </w:tc>
      </w:tr>
      <w:tr w:rsidR="008A24EF" w:rsidRPr="00F246C5" w14:paraId="4A388EC8" w14:textId="77777777" w:rsidTr="00B32A50">
        <w:trPr>
          <w:trHeight w:val="251"/>
        </w:trPr>
        <w:tc>
          <w:tcPr>
            <w:tcW w:w="9352" w:type="dxa"/>
            <w:gridSpan w:val="2"/>
            <w:shd w:val="clear" w:color="auto" w:fill="00FFCC"/>
          </w:tcPr>
          <w:p w14:paraId="6FFFFA77" w14:textId="63B0F301" w:rsidR="0026336E" w:rsidRPr="00F246C5" w:rsidRDefault="00BC5421" w:rsidP="00F246C5">
            <w:pPr>
              <w:widowControl w:val="0"/>
              <w:numPr>
                <w:ilvl w:val="1"/>
                <w:numId w:val="7"/>
              </w:numPr>
              <w:autoSpaceDE w:val="0"/>
              <w:autoSpaceDN w:val="0"/>
              <w:spacing w:afterLines="50" w:after="120" w:line="340" w:lineRule="atLeast"/>
              <w:ind w:left="0"/>
              <w:jc w:val="center"/>
              <w:rPr>
                <w:rFonts w:ascii="SimSun" w:hAnsi="SimSun"/>
                <w:b/>
                <w:sz w:val="21"/>
                <w:szCs w:val="21"/>
              </w:rPr>
            </w:pPr>
            <w:r w:rsidRPr="00F246C5">
              <w:rPr>
                <w:rFonts w:ascii="SimSun" w:hAnsi="SimSun"/>
                <w:b/>
                <w:sz w:val="21"/>
                <w:szCs w:val="21"/>
              </w:rPr>
              <w:t>项目</w:t>
            </w:r>
            <w:r w:rsidR="00F12DD7">
              <w:rPr>
                <w:rFonts w:ascii="SimSun" w:hAnsi="SimSun" w:hint="eastAsia"/>
                <w:b/>
                <w:sz w:val="21"/>
                <w:szCs w:val="21"/>
              </w:rPr>
              <w:t>期限</w:t>
            </w:r>
          </w:p>
        </w:tc>
      </w:tr>
      <w:tr w:rsidR="008A24EF" w:rsidRPr="00F246C5" w14:paraId="4E459FBD" w14:textId="77777777" w:rsidTr="00B32A50">
        <w:trPr>
          <w:trHeight w:val="251"/>
        </w:trPr>
        <w:tc>
          <w:tcPr>
            <w:tcW w:w="9352" w:type="dxa"/>
            <w:gridSpan w:val="2"/>
            <w:shd w:val="clear" w:color="auto" w:fill="auto"/>
          </w:tcPr>
          <w:p w14:paraId="76CA69B1" w14:textId="5AFD3B2A" w:rsidR="0026336E" w:rsidRPr="00F246C5" w:rsidRDefault="00BC5421" w:rsidP="00F246C5">
            <w:pPr>
              <w:widowControl w:val="0"/>
              <w:autoSpaceDE w:val="0"/>
              <w:autoSpaceDN w:val="0"/>
              <w:spacing w:afterLines="50" w:after="120" w:line="340" w:lineRule="atLeast"/>
              <w:jc w:val="center"/>
              <w:rPr>
                <w:rFonts w:ascii="SimSun" w:hAnsi="SimSun"/>
                <w:sz w:val="21"/>
                <w:szCs w:val="21"/>
              </w:rPr>
            </w:pPr>
            <w:r w:rsidRPr="00F246C5">
              <w:rPr>
                <w:rFonts w:ascii="SimSun" w:hAnsi="SimSun"/>
                <w:sz w:val="21"/>
                <w:szCs w:val="21"/>
              </w:rPr>
              <w:t>36个月</w:t>
            </w:r>
          </w:p>
        </w:tc>
      </w:tr>
      <w:tr w:rsidR="008A24EF" w:rsidRPr="00F246C5" w14:paraId="133C4112" w14:textId="77777777" w:rsidTr="00B32A50">
        <w:trPr>
          <w:trHeight w:val="251"/>
        </w:trPr>
        <w:tc>
          <w:tcPr>
            <w:tcW w:w="9352" w:type="dxa"/>
            <w:gridSpan w:val="2"/>
            <w:shd w:val="clear" w:color="auto" w:fill="00FFCC"/>
          </w:tcPr>
          <w:p w14:paraId="600DF9FD" w14:textId="77777777" w:rsidR="0026336E" w:rsidRPr="00F246C5" w:rsidRDefault="00BC5421" w:rsidP="00F246C5">
            <w:pPr>
              <w:widowControl w:val="0"/>
              <w:numPr>
                <w:ilvl w:val="1"/>
                <w:numId w:val="7"/>
              </w:numPr>
              <w:autoSpaceDE w:val="0"/>
              <w:autoSpaceDN w:val="0"/>
              <w:spacing w:afterLines="50" w:after="120" w:line="340" w:lineRule="atLeast"/>
              <w:ind w:left="0"/>
              <w:jc w:val="center"/>
              <w:rPr>
                <w:rFonts w:ascii="SimSun" w:hAnsi="SimSun"/>
                <w:b/>
                <w:sz w:val="21"/>
                <w:szCs w:val="21"/>
              </w:rPr>
            </w:pPr>
            <w:r w:rsidRPr="00F246C5">
              <w:rPr>
                <w:rFonts w:ascii="SimSun" w:hAnsi="SimSun"/>
                <w:b/>
                <w:sz w:val="21"/>
                <w:szCs w:val="21"/>
              </w:rPr>
              <w:t>项目预算</w:t>
            </w:r>
          </w:p>
        </w:tc>
      </w:tr>
      <w:tr w:rsidR="008A24EF" w:rsidRPr="00F246C5" w14:paraId="4DCAC57D" w14:textId="77777777" w:rsidTr="00B32A50">
        <w:trPr>
          <w:trHeight w:val="251"/>
        </w:trPr>
        <w:tc>
          <w:tcPr>
            <w:tcW w:w="9352" w:type="dxa"/>
            <w:gridSpan w:val="2"/>
            <w:shd w:val="clear" w:color="auto" w:fill="auto"/>
          </w:tcPr>
          <w:p w14:paraId="09990112" w14:textId="64183929" w:rsidR="0026336E" w:rsidRPr="00F246C5" w:rsidRDefault="00BC5421" w:rsidP="007B0D99">
            <w:pPr>
              <w:widowControl w:val="0"/>
              <w:autoSpaceDE w:val="0"/>
              <w:autoSpaceDN w:val="0"/>
              <w:spacing w:afterLines="50" w:after="120" w:line="340" w:lineRule="atLeast"/>
              <w:ind w:left="57" w:right="113"/>
              <w:jc w:val="both"/>
              <w:rPr>
                <w:rFonts w:ascii="SimSun" w:hAnsi="SimSun"/>
                <w:sz w:val="21"/>
                <w:szCs w:val="21"/>
              </w:rPr>
            </w:pPr>
            <w:r w:rsidRPr="00F246C5">
              <w:rPr>
                <w:rFonts w:ascii="SimSun" w:hAnsi="SimSun"/>
                <w:sz w:val="21"/>
                <w:szCs w:val="21"/>
              </w:rPr>
              <w:t>项目预算总额为</w:t>
            </w:r>
            <w:r w:rsidR="00112B38" w:rsidRPr="00F246C5">
              <w:rPr>
                <w:rFonts w:ascii="SimSun" w:hAnsi="SimSun"/>
                <w:sz w:val="21"/>
                <w:szCs w:val="21"/>
              </w:rPr>
              <w:t>556</w:t>
            </w:r>
            <w:r w:rsidR="00942897">
              <w:rPr>
                <w:rFonts w:ascii="SimSun" w:hAnsi="SimSun" w:hint="eastAsia"/>
                <w:sz w:val="21"/>
                <w:szCs w:val="21"/>
              </w:rPr>
              <w:t>,</w:t>
            </w:r>
            <w:r w:rsidR="00112B38" w:rsidRPr="00F246C5">
              <w:rPr>
                <w:rFonts w:ascii="SimSun" w:hAnsi="SimSun"/>
                <w:sz w:val="21"/>
                <w:szCs w:val="21"/>
              </w:rPr>
              <w:t>200</w:t>
            </w:r>
            <w:r w:rsidRPr="00F246C5">
              <w:rPr>
                <w:rFonts w:ascii="SimSun" w:hAnsi="SimSun"/>
                <w:sz w:val="21"/>
                <w:szCs w:val="21"/>
              </w:rPr>
              <w:t>瑞士法郎，全部</w:t>
            </w:r>
            <w:r w:rsidR="00F12DD7">
              <w:rPr>
                <w:rFonts w:ascii="SimSun" w:hAnsi="SimSun" w:hint="eastAsia"/>
                <w:sz w:val="21"/>
                <w:szCs w:val="21"/>
              </w:rPr>
              <w:t>与</w:t>
            </w:r>
            <w:r w:rsidRPr="00F246C5">
              <w:rPr>
                <w:rFonts w:ascii="SimSun" w:hAnsi="SimSun"/>
                <w:sz w:val="21"/>
                <w:szCs w:val="21"/>
              </w:rPr>
              <w:t>非人事支出</w:t>
            </w:r>
            <w:r w:rsidR="00F12DD7">
              <w:rPr>
                <w:rFonts w:ascii="SimSun" w:hAnsi="SimSun" w:hint="eastAsia"/>
                <w:sz w:val="21"/>
                <w:szCs w:val="21"/>
              </w:rPr>
              <w:t>相关</w:t>
            </w:r>
            <w:r w:rsidRPr="00F246C5">
              <w:rPr>
                <w:rFonts w:ascii="SimSun" w:hAnsi="SimSun"/>
                <w:sz w:val="21"/>
                <w:szCs w:val="21"/>
              </w:rPr>
              <w:t>。</w:t>
            </w:r>
          </w:p>
        </w:tc>
      </w:tr>
      <w:tr w:rsidR="008A24EF" w:rsidRPr="00F246C5" w14:paraId="67114567" w14:textId="77777777" w:rsidTr="00B32A50">
        <w:trPr>
          <w:trHeight w:val="251"/>
        </w:trPr>
        <w:tc>
          <w:tcPr>
            <w:tcW w:w="9352" w:type="dxa"/>
            <w:gridSpan w:val="2"/>
            <w:shd w:val="clear" w:color="auto" w:fill="00FFCC"/>
          </w:tcPr>
          <w:p w14:paraId="77071DDB" w14:textId="5FD96531" w:rsidR="0026336E" w:rsidRPr="007B0D99" w:rsidRDefault="00BC5421" w:rsidP="00107214">
            <w:pPr>
              <w:pStyle w:val="af1"/>
              <w:keepNext/>
              <w:widowControl/>
              <w:numPr>
                <w:ilvl w:val="0"/>
                <w:numId w:val="7"/>
              </w:numPr>
              <w:spacing w:afterLines="50" w:after="120" w:line="340" w:lineRule="atLeast"/>
              <w:ind w:left="0" w:hanging="357"/>
              <w:jc w:val="center"/>
              <w:rPr>
                <w:rFonts w:asciiTheme="minorEastAsia" w:eastAsiaTheme="minorEastAsia" w:hAnsiTheme="minorEastAsia"/>
                <w:b/>
                <w:sz w:val="21"/>
                <w:szCs w:val="21"/>
              </w:rPr>
            </w:pPr>
            <w:proofErr w:type="spellStart"/>
            <w:r w:rsidRPr="007B0D99">
              <w:rPr>
                <w:rFonts w:asciiTheme="minorEastAsia" w:eastAsiaTheme="minorEastAsia" w:hAnsiTheme="minorEastAsia"/>
                <w:b/>
                <w:sz w:val="21"/>
                <w:szCs w:val="21"/>
              </w:rPr>
              <w:lastRenderedPageBreak/>
              <w:t>项目</w:t>
            </w:r>
            <w:proofErr w:type="spellEnd"/>
            <w:r w:rsidR="005B1310" w:rsidRPr="007B0D99">
              <w:rPr>
                <w:rFonts w:asciiTheme="minorEastAsia" w:eastAsiaTheme="minorEastAsia" w:hAnsiTheme="minorEastAsia" w:hint="eastAsia"/>
                <w:b/>
                <w:sz w:val="21"/>
                <w:szCs w:val="21"/>
                <w:lang w:eastAsia="zh-CN"/>
              </w:rPr>
              <w:t>简介</w:t>
            </w:r>
          </w:p>
        </w:tc>
      </w:tr>
      <w:tr w:rsidR="008A24EF" w:rsidRPr="00F246C5" w14:paraId="4746FEB8" w14:textId="77777777" w:rsidTr="007B0D99">
        <w:trPr>
          <w:trHeight w:val="9351"/>
        </w:trPr>
        <w:tc>
          <w:tcPr>
            <w:tcW w:w="9352" w:type="dxa"/>
            <w:gridSpan w:val="2"/>
            <w:shd w:val="clear" w:color="auto" w:fill="auto"/>
          </w:tcPr>
          <w:p w14:paraId="1CA08186" w14:textId="54AAFF32"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sz w:val="21"/>
                <w:szCs w:val="21"/>
                <w:lang w:eastAsia="zh-CN"/>
              </w:rPr>
              <w:t>本项目</w:t>
            </w:r>
            <w:r w:rsidR="005B1310">
              <w:rPr>
                <w:rFonts w:ascii="SimSun" w:eastAsia="SimSun" w:hAnsi="SimSun" w:hint="eastAsia"/>
                <w:sz w:val="21"/>
                <w:szCs w:val="21"/>
                <w:lang w:eastAsia="zh-CN"/>
              </w:rPr>
              <w:t>提案</w:t>
            </w:r>
            <w:r w:rsidRPr="00F246C5">
              <w:rPr>
                <w:rFonts w:ascii="SimSun" w:eastAsia="SimSun" w:hAnsi="SimSun"/>
                <w:sz w:val="21"/>
                <w:szCs w:val="21"/>
                <w:lang w:eastAsia="zh-CN"/>
              </w:rPr>
              <w:t>是发展议程项目</w:t>
            </w:r>
            <w:r w:rsidR="005B1310">
              <w:rPr>
                <w:rFonts w:ascii="SimSun" w:eastAsia="SimSun" w:hAnsi="SimSun" w:hint="eastAsia"/>
                <w:sz w:val="21"/>
                <w:szCs w:val="21"/>
                <w:lang w:eastAsia="zh-CN"/>
              </w:rPr>
              <w:t>“</w:t>
            </w:r>
            <w:hyperlink r:id="rId15" w:history="1">
              <w:r w:rsidR="00A6558E" w:rsidRPr="00A6558E">
                <w:rPr>
                  <w:rStyle w:val="af3"/>
                  <w:rFonts w:ascii="SimSun" w:eastAsia="SimSun" w:hAnsi="SimSun"/>
                  <w:sz w:val="21"/>
                  <w:szCs w:val="21"/>
                  <w:lang w:eastAsia="zh-CN"/>
                </w:rPr>
                <w:t>版权</w:t>
              </w:r>
              <w:r w:rsidR="00A6558E">
                <w:rPr>
                  <w:rStyle w:val="af3"/>
                  <w:rFonts w:ascii="SimSun" w:eastAsia="SimSun" w:hAnsi="SimSun" w:hint="eastAsia"/>
                  <w:sz w:val="21"/>
                  <w:szCs w:val="21"/>
                  <w:lang w:eastAsia="zh-CN"/>
                </w:rPr>
                <w:t>与数</w:t>
              </w:r>
              <w:r w:rsidRPr="00F246C5">
                <w:rPr>
                  <w:rStyle w:val="af3"/>
                  <w:rFonts w:ascii="SimSun" w:eastAsia="SimSun" w:hAnsi="SimSun"/>
                  <w:sz w:val="21"/>
                  <w:szCs w:val="21"/>
                  <w:lang w:eastAsia="zh-CN"/>
                </w:rPr>
                <w:t>字环境中的内容</w:t>
              </w:r>
              <w:r w:rsidR="004B49FE">
                <w:rPr>
                  <w:rStyle w:val="af3"/>
                  <w:rFonts w:ascii="SimSun" w:eastAsia="SimSun" w:hAnsi="SimSun" w:hint="eastAsia"/>
                  <w:sz w:val="21"/>
                  <w:szCs w:val="21"/>
                  <w:lang w:eastAsia="zh-CN"/>
                </w:rPr>
                <w:t>发行</w:t>
              </w:r>
            </w:hyperlink>
            <w:r w:rsidR="005B1310">
              <w:rPr>
                <w:rFonts w:ascii="SimSun" w:eastAsia="SimSun" w:hAnsi="SimSun" w:hint="eastAsia"/>
                <w:sz w:val="21"/>
                <w:szCs w:val="21"/>
                <w:lang w:eastAsia="zh-CN"/>
              </w:rPr>
              <w:t>”</w:t>
            </w:r>
            <w:r w:rsidRPr="00F246C5">
              <w:rPr>
                <w:rFonts w:ascii="SimSun" w:eastAsia="SimSun" w:hAnsi="SimSun"/>
                <w:sz w:val="21"/>
                <w:szCs w:val="21"/>
                <w:lang w:eastAsia="zh-CN"/>
              </w:rPr>
              <w:t>（以下简称</w:t>
            </w:r>
            <w:r w:rsidR="005B1310">
              <w:rPr>
                <w:rFonts w:ascii="SimSun" w:eastAsia="SimSun" w:hAnsi="SimSun" w:hint="eastAsia"/>
                <w:sz w:val="21"/>
                <w:szCs w:val="21"/>
                <w:lang w:eastAsia="zh-CN"/>
              </w:rPr>
              <w:t>“</w:t>
            </w:r>
            <w:r w:rsidRPr="00F246C5">
              <w:rPr>
                <w:rFonts w:ascii="SimSun" w:eastAsia="SimSun" w:hAnsi="SimSun"/>
                <w:sz w:val="21"/>
                <w:szCs w:val="21"/>
                <w:lang w:eastAsia="zh-CN"/>
              </w:rPr>
              <w:t>初始项目</w:t>
            </w:r>
            <w:r w:rsidR="005B1310">
              <w:rPr>
                <w:rFonts w:ascii="SimSun" w:eastAsia="SimSun" w:hAnsi="SimSun" w:hint="eastAsia"/>
                <w:sz w:val="21"/>
                <w:szCs w:val="21"/>
                <w:lang w:eastAsia="zh-CN"/>
              </w:rPr>
              <w:t>”</w:t>
            </w:r>
            <w:r w:rsidRPr="00F246C5">
              <w:rPr>
                <w:rFonts w:ascii="SimSun" w:eastAsia="SimSun" w:hAnsi="SimSun"/>
                <w:sz w:val="21"/>
                <w:szCs w:val="21"/>
                <w:lang w:eastAsia="zh-CN"/>
              </w:rPr>
              <w:t>）的延续。</w:t>
            </w:r>
          </w:p>
          <w:p w14:paraId="5495A3E1" w14:textId="77777777" w:rsidR="0026336E" w:rsidRPr="00F246C5" w:rsidRDefault="00BC5421" w:rsidP="007B0D99">
            <w:pPr>
              <w:pStyle w:val="TableParagraph"/>
              <w:keepNext/>
              <w:widowControl/>
              <w:spacing w:afterLines="50" w:after="120" w:line="340" w:lineRule="atLeast"/>
              <w:ind w:left="57" w:right="113"/>
              <w:jc w:val="both"/>
              <w:rPr>
                <w:rFonts w:ascii="SimSun" w:eastAsia="SimSun" w:hAnsi="SimSun"/>
                <w:b/>
                <w:sz w:val="21"/>
                <w:szCs w:val="21"/>
                <w:lang w:eastAsia="zh-CN"/>
              </w:rPr>
            </w:pPr>
            <w:r w:rsidRPr="00F246C5">
              <w:rPr>
                <w:rFonts w:ascii="SimSun" w:eastAsia="SimSun" w:hAnsi="SimSun"/>
                <w:b/>
                <w:sz w:val="21"/>
                <w:szCs w:val="21"/>
                <w:lang w:eastAsia="zh-CN"/>
              </w:rPr>
              <w:t>背景介绍</w:t>
            </w:r>
          </w:p>
          <w:p w14:paraId="0BBCE368" w14:textId="6FC9C9C0" w:rsidR="0026336E" w:rsidRPr="00F246C5" w:rsidRDefault="00DA3779"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Pr>
                <w:rFonts w:ascii="SimSun" w:eastAsia="SimSun" w:hAnsi="SimSun" w:hint="eastAsia"/>
                <w:sz w:val="21"/>
                <w:szCs w:val="21"/>
                <w:lang w:eastAsia="zh-CN"/>
              </w:rPr>
              <w:t>初始</w:t>
            </w:r>
            <w:r w:rsidR="00BC5421" w:rsidRPr="00F246C5">
              <w:rPr>
                <w:rFonts w:ascii="SimSun" w:eastAsia="SimSun" w:hAnsi="SimSun"/>
                <w:sz w:val="21"/>
                <w:szCs w:val="21"/>
                <w:lang w:eastAsia="zh-CN"/>
              </w:rPr>
              <w:t>项目由巴西于2018年</w:t>
            </w:r>
            <w:r>
              <w:rPr>
                <w:rFonts w:ascii="SimSun" w:eastAsia="SimSun" w:hAnsi="SimSun" w:hint="eastAsia"/>
                <w:sz w:val="21"/>
                <w:szCs w:val="21"/>
                <w:lang w:eastAsia="zh-CN"/>
              </w:rPr>
              <w:t>提出</w:t>
            </w:r>
            <w:r w:rsidR="00BC5421" w:rsidRPr="00F246C5">
              <w:rPr>
                <w:rFonts w:ascii="SimSun" w:eastAsia="SimSun" w:hAnsi="SimSun"/>
                <w:sz w:val="21"/>
                <w:szCs w:val="21"/>
                <w:lang w:eastAsia="zh-CN"/>
              </w:rPr>
              <w:t>，重点关注拉丁美洲的流媒体视听内容。该项目在阿根廷、巴西、哥斯达黎加、厄瓜多尔、秘鲁和乌拉圭实施，对不断发展的拉丁美洲流媒体市场进行了深入分析，尤其关注市场指标、适用于</w:t>
            </w:r>
            <w:r>
              <w:rPr>
                <w:rFonts w:ascii="SimSun" w:eastAsia="SimSun" w:hAnsi="SimSun" w:hint="eastAsia"/>
                <w:sz w:val="21"/>
                <w:szCs w:val="21"/>
                <w:lang w:eastAsia="zh-CN"/>
              </w:rPr>
              <w:t>视听</w:t>
            </w:r>
            <w:r w:rsidR="00BC5421" w:rsidRPr="00F246C5">
              <w:rPr>
                <w:rFonts w:ascii="SimSun" w:eastAsia="SimSun" w:hAnsi="SimSun"/>
                <w:sz w:val="21"/>
                <w:szCs w:val="21"/>
                <w:lang w:eastAsia="zh-CN"/>
              </w:rPr>
              <w:t>内容商业化的法律框架、</w:t>
            </w:r>
            <w:r>
              <w:rPr>
                <w:rFonts w:ascii="SimSun" w:eastAsia="SimSun" w:hAnsi="SimSun" w:hint="eastAsia"/>
                <w:sz w:val="21"/>
                <w:szCs w:val="21"/>
                <w:lang w:eastAsia="zh-CN"/>
              </w:rPr>
              <w:t>视听</w:t>
            </w:r>
            <w:r w:rsidR="00BC5421" w:rsidRPr="00F246C5">
              <w:rPr>
                <w:rFonts w:ascii="SimSun" w:eastAsia="SimSun" w:hAnsi="SimSun"/>
                <w:sz w:val="21"/>
                <w:szCs w:val="21"/>
                <w:lang w:eastAsia="zh-CN"/>
              </w:rPr>
              <w:t>制作中利用的知识产权以及拉丁美洲制作者在应对复杂的法律和融资问题时面临的挑战。通过十二个案例研究提供了具体实例，并与利益攸关方和政府代表进行了深入讨论。</w:t>
            </w:r>
          </w:p>
          <w:p w14:paraId="2E0761F0" w14:textId="77777777" w:rsidR="0026336E" w:rsidRPr="00F246C5" w:rsidRDefault="00BC5421" w:rsidP="007B0D99">
            <w:pPr>
              <w:pStyle w:val="TableParagraph"/>
              <w:spacing w:afterLines="50" w:after="120" w:line="340" w:lineRule="atLeast"/>
              <w:ind w:left="57" w:right="113"/>
              <w:jc w:val="both"/>
              <w:rPr>
                <w:rFonts w:ascii="SimSun" w:eastAsia="SimSun" w:hAnsi="SimSun"/>
                <w:b/>
                <w:sz w:val="21"/>
                <w:szCs w:val="21"/>
                <w:lang w:eastAsia="zh-CN"/>
              </w:rPr>
            </w:pPr>
            <w:r w:rsidRPr="00F246C5">
              <w:rPr>
                <w:rFonts w:ascii="SimSun" w:eastAsia="SimSun" w:hAnsi="SimSun"/>
                <w:b/>
                <w:sz w:val="21"/>
                <w:szCs w:val="21"/>
                <w:lang w:eastAsia="zh-CN"/>
              </w:rPr>
              <w:t>参与国在初始项目结束时建议采取的行动</w:t>
            </w:r>
          </w:p>
          <w:p w14:paraId="2B94C9A1" w14:textId="708726EF"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sidRPr="00F246C5">
              <w:rPr>
                <w:rFonts w:ascii="SimSun" w:eastAsia="SimSun" w:hAnsi="SimSun"/>
                <w:sz w:val="21"/>
                <w:szCs w:val="21"/>
                <w:lang w:eastAsia="zh-CN"/>
              </w:rPr>
              <w:t>拟议继续开展的项目以</w:t>
            </w:r>
            <w:r w:rsidR="00597903">
              <w:rPr>
                <w:rFonts w:ascii="SimSun" w:eastAsia="SimSun" w:hAnsi="SimSun" w:hint="eastAsia"/>
                <w:sz w:val="21"/>
                <w:szCs w:val="21"/>
                <w:lang w:eastAsia="zh-CN"/>
              </w:rPr>
              <w:t>初始</w:t>
            </w:r>
            <w:r w:rsidRPr="00F246C5">
              <w:rPr>
                <w:rFonts w:ascii="SimSun" w:eastAsia="SimSun" w:hAnsi="SimSun"/>
                <w:sz w:val="21"/>
                <w:szCs w:val="21"/>
                <w:lang w:eastAsia="zh-CN"/>
              </w:rPr>
              <w:t>项目成果积累的知识为基础，并考虑到</w:t>
            </w:r>
            <w:r w:rsidR="00597903">
              <w:rPr>
                <w:rFonts w:ascii="SimSun" w:eastAsia="SimSun" w:hAnsi="SimSun" w:hint="eastAsia"/>
                <w:sz w:val="21"/>
                <w:szCs w:val="21"/>
                <w:lang w:eastAsia="zh-CN"/>
              </w:rPr>
              <w:t>视听</w:t>
            </w:r>
            <w:r w:rsidRPr="00F246C5">
              <w:rPr>
                <w:rFonts w:ascii="SimSun" w:eastAsia="SimSun" w:hAnsi="SimSun"/>
                <w:sz w:val="21"/>
                <w:szCs w:val="21"/>
                <w:lang w:eastAsia="zh-CN"/>
              </w:rPr>
              <w:t>市场的最新发展。具体而言，它涉及参与国政府和利益攸关方为在后COVID-19时代保持项目的</w:t>
            </w:r>
            <w:r w:rsidR="00597903">
              <w:rPr>
                <w:rFonts w:ascii="SimSun" w:eastAsia="SimSun" w:hAnsi="SimSun" w:hint="eastAsia"/>
                <w:sz w:val="21"/>
                <w:szCs w:val="21"/>
                <w:lang w:eastAsia="zh-CN"/>
              </w:rPr>
              <w:t>初始</w:t>
            </w:r>
            <w:r w:rsidRPr="00F246C5">
              <w:rPr>
                <w:rFonts w:ascii="SimSun" w:eastAsia="SimSun" w:hAnsi="SimSun"/>
                <w:sz w:val="21"/>
                <w:szCs w:val="21"/>
                <w:lang w:eastAsia="zh-CN"/>
              </w:rPr>
              <w:t>成果而提出、讨论和确定的一些具体行动，包括</w:t>
            </w:r>
            <w:r w:rsidR="00597903">
              <w:rPr>
                <w:rFonts w:ascii="SimSun" w:eastAsia="SimSun" w:hAnsi="SimSun" w:hint="eastAsia"/>
                <w:sz w:val="21"/>
                <w:szCs w:val="21"/>
                <w:lang w:eastAsia="zh-CN"/>
              </w:rPr>
              <w:t>：</w:t>
            </w:r>
          </w:p>
          <w:p w14:paraId="460A4A20" w14:textId="09AD7162" w:rsidR="004354C3"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通过视听内容的识别、标准化和元数据方面的最佳做法，促进</w:t>
            </w:r>
            <w:r w:rsidR="008900E3">
              <w:rPr>
                <w:rFonts w:ascii="SimSun" w:eastAsia="SimSun" w:hAnsi="SimSun" w:hint="eastAsia"/>
                <w:sz w:val="21"/>
                <w:szCs w:val="21"/>
                <w:lang w:eastAsia="zh-CN"/>
              </w:rPr>
              <w:t>次区域</w:t>
            </w:r>
            <w:r w:rsidRPr="00F246C5">
              <w:rPr>
                <w:rFonts w:ascii="SimSun" w:eastAsia="SimSun" w:hAnsi="SimSun"/>
                <w:sz w:val="21"/>
                <w:szCs w:val="21"/>
                <w:lang w:eastAsia="zh-CN"/>
              </w:rPr>
              <w:t>或</w:t>
            </w:r>
            <w:r w:rsidR="008900E3">
              <w:rPr>
                <w:rFonts w:ascii="SimSun" w:eastAsia="SimSun" w:hAnsi="SimSun" w:hint="eastAsia"/>
                <w:sz w:val="21"/>
                <w:szCs w:val="21"/>
                <w:lang w:eastAsia="zh-CN"/>
              </w:rPr>
              <w:t>区域</w:t>
            </w:r>
            <w:r w:rsidRPr="00F246C5">
              <w:rPr>
                <w:rFonts w:ascii="SimSun" w:eastAsia="SimSun" w:hAnsi="SimSun"/>
                <w:sz w:val="21"/>
                <w:szCs w:val="21"/>
                <w:lang w:eastAsia="zh-CN"/>
              </w:rPr>
              <w:t>合作；</w:t>
            </w:r>
          </w:p>
          <w:p w14:paraId="768489E8" w14:textId="741A5B4A" w:rsidR="0026336E" w:rsidRPr="004354C3"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4354C3">
              <w:rPr>
                <w:rFonts w:ascii="SimSun" w:eastAsia="SimSun" w:hAnsi="SimSun"/>
                <w:sz w:val="21"/>
                <w:szCs w:val="21"/>
                <w:lang w:eastAsia="zh-CN"/>
              </w:rPr>
              <w:t>促进</w:t>
            </w:r>
            <w:r w:rsidR="008900E3" w:rsidRPr="004354C3">
              <w:rPr>
                <w:rFonts w:ascii="SimSun" w:eastAsia="SimSun" w:hAnsi="SimSun" w:hint="eastAsia"/>
                <w:sz w:val="21"/>
                <w:szCs w:val="21"/>
                <w:lang w:eastAsia="zh-CN"/>
              </w:rPr>
              <w:t>培训，提高对</w:t>
            </w:r>
            <w:r w:rsidRPr="004354C3">
              <w:rPr>
                <w:rFonts w:ascii="SimSun" w:eastAsia="SimSun" w:hAnsi="SimSun"/>
                <w:sz w:val="21"/>
                <w:szCs w:val="21"/>
                <w:lang w:eastAsia="zh-CN"/>
              </w:rPr>
              <w:t>流媒体时代</w:t>
            </w:r>
            <w:r w:rsidR="008900E3" w:rsidRPr="004354C3">
              <w:rPr>
                <w:rFonts w:ascii="SimSun" w:eastAsia="SimSun" w:hAnsi="SimSun" w:hint="eastAsia"/>
                <w:sz w:val="21"/>
                <w:szCs w:val="21"/>
                <w:lang w:eastAsia="zh-CN"/>
              </w:rPr>
              <w:t>视听</w:t>
            </w:r>
            <w:r w:rsidRPr="004354C3">
              <w:rPr>
                <w:rFonts w:ascii="SimSun" w:eastAsia="SimSun" w:hAnsi="SimSun"/>
                <w:sz w:val="21"/>
                <w:szCs w:val="21"/>
                <w:lang w:eastAsia="zh-CN"/>
              </w:rPr>
              <w:t>部门知识产权</w:t>
            </w:r>
            <w:r w:rsidR="008900E3" w:rsidRPr="004354C3">
              <w:rPr>
                <w:rFonts w:ascii="SimSun" w:eastAsia="SimSun" w:hAnsi="SimSun" w:hint="eastAsia"/>
                <w:sz w:val="21"/>
                <w:szCs w:val="21"/>
                <w:lang w:eastAsia="zh-CN"/>
              </w:rPr>
              <w:t>的了解</w:t>
            </w:r>
            <w:r w:rsidRPr="004354C3">
              <w:rPr>
                <w:rFonts w:ascii="SimSun" w:eastAsia="SimSun" w:hAnsi="SimSun"/>
                <w:sz w:val="21"/>
                <w:szCs w:val="21"/>
                <w:lang w:eastAsia="zh-CN"/>
              </w:rPr>
              <w:t>；</w:t>
            </w:r>
          </w:p>
          <w:p w14:paraId="55AB7567" w14:textId="5B73FAA2" w:rsidR="0026336E" w:rsidRPr="00F246C5" w:rsidRDefault="008900E3"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Pr>
                <w:rFonts w:ascii="SimSun" w:eastAsia="SimSun" w:hAnsi="SimSun" w:hint="eastAsia"/>
                <w:sz w:val="21"/>
                <w:szCs w:val="21"/>
                <w:lang w:eastAsia="zh-CN"/>
              </w:rPr>
              <w:t>提高对</w:t>
            </w:r>
            <w:r w:rsidR="00BC5421" w:rsidRPr="00F246C5">
              <w:rPr>
                <w:rFonts w:ascii="SimSun" w:eastAsia="SimSun" w:hAnsi="SimSun"/>
                <w:sz w:val="21"/>
                <w:szCs w:val="21"/>
                <w:lang w:eastAsia="zh-CN"/>
              </w:rPr>
              <w:t>前沿技术</w:t>
            </w:r>
            <w:r>
              <w:rPr>
                <w:rFonts w:ascii="SimSun" w:eastAsia="SimSun" w:hAnsi="SimSun" w:hint="eastAsia"/>
                <w:sz w:val="21"/>
                <w:szCs w:val="21"/>
                <w:lang w:eastAsia="zh-CN"/>
              </w:rPr>
              <w:t>对</w:t>
            </w:r>
            <w:r w:rsidR="00BC5421" w:rsidRPr="00F246C5">
              <w:rPr>
                <w:rFonts w:ascii="SimSun" w:eastAsia="SimSun" w:hAnsi="SimSun"/>
                <w:sz w:val="21"/>
                <w:szCs w:val="21"/>
                <w:lang w:eastAsia="zh-CN"/>
              </w:rPr>
              <w:t>视听领域</w:t>
            </w:r>
            <w:r w:rsidR="005A498F">
              <w:rPr>
                <w:rFonts w:ascii="SimSun" w:eastAsia="SimSun" w:hAnsi="SimSun" w:hint="eastAsia"/>
                <w:sz w:val="21"/>
                <w:szCs w:val="21"/>
                <w:lang w:eastAsia="zh-CN"/>
              </w:rPr>
              <w:t>的</w:t>
            </w:r>
            <w:r w:rsidR="00BC5421" w:rsidRPr="00F246C5">
              <w:rPr>
                <w:rFonts w:ascii="SimSun" w:eastAsia="SimSun" w:hAnsi="SimSun"/>
                <w:sz w:val="21"/>
                <w:szCs w:val="21"/>
                <w:lang w:eastAsia="zh-CN"/>
              </w:rPr>
              <w:t>影响</w:t>
            </w:r>
            <w:r>
              <w:rPr>
                <w:rFonts w:ascii="SimSun" w:eastAsia="SimSun" w:hAnsi="SimSun" w:hint="eastAsia"/>
                <w:sz w:val="21"/>
                <w:szCs w:val="21"/>
                <w:lang w:eastAsia="zh-CN"/>
              </w:rPr>
              <w:t>的了解</w:t>
            </w:r>
            <w:r w:rsidR="00BC5421" w:rsidRPr="00F246C5">
              <w:rPr>
                <w:rFonts w:ascii="SimSun" w:eastAsia="SimSun" w:hAnsi="SimSun"/>
                <w:sz w:val="21"/>
                <w:szCs w:val="21"/>
                <w:lang w:eastAsia="zh-CN"/>
              </w:rPr>
              <w:t>；</w:t>
            </w:r>
          </w:p>
          <w:p w14:paraId="2DC3CE74" w14:textId="4B0DB66F"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加强合作，</w:t>
            </w:r>
            <w:r w:rsidR="008900E3">
              <w:rPr>
                <w:rFonts w:ascii="SimSun" w:eastAsia="SimSun" w:hAnsi="SimSun" w:hint="eastAsia"/>
                <w:sz w:val="21"/>
                <w:szCs w:val="21"/>
                <w:lang w:eastAsia="zh-CN"/>
              </w:rPr>
              <w:t>推动</w:t>
            </w:r>
            <w:r w:rsidRPr="00F246C5">
              <w:rPr>
                <w:rFonts w:ascii="SimSun" w:eastAsia="SimSun" w:hAnsi="SimSun"/>
                <w:sz w:val="21"/>
                <w:szCs w:val="21"/>
                <w:lang w:eastAsia="zh-CN"/>
              </w:rPr>
              <w:t>将性别</w:t>
            </w:r>
            <w:r w:rsidR="008900E3">
              <w:rPr>
                <w:rFonts w:ascii="SimSun" w:eastAsia="SimSun" w:hAnsi="SimSun" w:hint="eastAsia"/>
                <w:sz w:val="21"/>
                <w:szCs w:val="21"/>
                <w:lang w:eastAsia="zh-CN"/>
              </w:rPr>
              <w:t>平等</w:t>
            </w:r>
            <w:r w:rsidRPr="00F246C5">
              <w:rPr>
                <w:rFonts w:ascii="SimSun" w:eastAsia="SimSun" w:hAnsi="SimSun"/>
                <w:sz w:val="21"/>
                <w:szCs w:val="21"/>
                <w:lang w:eastAsia="zh-CN"/>
              </w:rPr>
              <w:t>观点纳入视听产业；以及</w:t>
            </w:r>
          </w:p>
          <w:p w14:paraId="4BD41068" w14:textId="0297919A"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为</w:t>
            </w:r>
            <w:r w:rsidR="008900E3">
              <w:rPr>
                <w:rFonts w:ascii="SimSun" w:eastAsia="SimSun" w:hAnsi="SimSun" w:hint="eastAsia"/>
                <w:sz w:val="21"/>
                <w:szCs w:val="21"/>
                <w:lang w:eastAsia="zh-CN"/>
              </w:rPr>
              <w:t>中小微视听</w:t>
            </w:r>
            <w:r w:rsidRPr="00F246C5">
              <w:rPr>
                <w:rFonts w:ascii="SimSun" w:eastAsia="SimSun" w:hAnsi="SimSun"/>
                <w:sz w:val="21"/>
                <w:szCs w:val="21"/>
                <w:lang w:eastAsia="zh-CN"/>
              </w:rPr>
              <w:t>利益</w:t>
            </w:r>
            <w:r w:rsidR="008900E3">
              <w:rPr>
                <w:rFonts w:ascii="SimSun" w:eastAsia="SimSun" w:hAnsi="SimSun" w:hint="eastAsia"/>
                <w:sz w:val="21"/>
                <w:szCs w:val="21"/>
                <w:lang w:eastAsia="zh-CN"/>
              </w:rPr>
              <w:t>攸关方</w:t>
            </w:r>
            <w:r w:rsidRPr="00F246C5">
              <w:rPr>
                <w:rFonts w:ascii="SimSun" w:eastAsia="SimSun" w:hAnsi="SimSun"/>
                <w:sz w:val="21"/>
                <w:szCs w:val="21"/>
                <w:lang w:eastAsia="zh-CN"/>
              </w:rPr>
              <w:t>和创作者编写知识产权战略</w:t>
            </w:r>
            <w:r w:rsidR="008900E3">
              <w:rPr>
                <w:rFonts w:ascii="SimSun" w:eastAsia="SimSun" w:hAnsi="SimSun" w:hint="eastAsia"/>
                <w:sz w:val="21"/>
                <w:szCs w:val="21"/>
                <w:lang w:eastAsia="zh-CN"/>
              </w:rPr>
              <w:t>运用</w:t>
            </w:r>
            <w:r w:rsidRPr="00F246C5">
              <w:rPr>
                <w:rFonts w:ascii="SimSun" w:eastAsia="SimSun" w:hAnsi="SimSun"/>
                <w:sz w:val="21"/>
                <w:szCs w:val="21"/>
                <w:lang w:eastAsia="zh-CN"/>
              </w:rPr>
              <w:t>参考资料。</w:t>
            </w:r>
          </w:p>
          <w:p w14:paraId="361B4A3F" w14:textId="77777777" w:rsidR="0026336E" w:rsidRPr="00F246C5" w:rsidRDefault="00BC5421" w:rsidP="007B0D99">
            <w:pPr>
              <w:pStyle w:val="TableParagraph"/>
              <w:spacing w:afterLines="50" w:after="120" w:line="340" w:lineRule="atLeast"/>
              <w:ind w:left="57" w:right="113"/>
              <w:jc w:val="both"/>
              <w:rPr>
                <w:rFonts w:ascii="SimSun" w:eastAsia="SimSun" w:hAnsi="SimSun"/>
                <w:b/>
                <w:sz w:val="21"/>
                <w:szCs w:val="21"/>
                <w:lang w:eastAsia="zh-CN"/>
              </w:rPr>
            </w:pPr>
            <w:r w:rsidRPr="00F246C5">
              <w:rPr>
                <w:rFonts w:ascii="SimSun" w:eastAsia="SimSun" w:hAnsi="SimSun"/>
                <w:b/>
                <w:sz w:val="21"/>
                <w:szCs w:val="21"/>
                <w:lang w:eastAsia="zh-CN"/>
              </w:rPr>
              <w:t>利益攸关方</w:t>
            </w:r>
          </w:p>
          <w:p w14:paraId="15614EDF" w14:textId="0BB96092"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sidRPr="00F246C5">
              <w:rPr>
                <w:rFonts w:ascii="SimSun" w:eastAsia="SimSun" w:hAnsi="SimSun"/>
                <w:sz w:val="21"/>
                <w:szCs w:val="21"/>
                <w:lang w:eastAsia="zh-CN"/>
              </w:rPr>
              <w:t>与该项目相关的主要利益攸关方包括</w:t>
            </w:r>
            <w:r w:rsidR="008900E3">
              <w:rPr>
                <w:rFonts w:ascii="SimSun" w:eastAsia="SimSun" w:hAnsi="SimSun" w:hint="eastAsia"/>
                <w:sz w:val="21"/>
                <w:szCs w:val="21"/>
                <w:lang w:eastAsia="zh-CN"/>
              </w:rPr>
              <w:t>：</w:t>
            </w:r>
          </w:p>
          <w:p w14:paraId="24D7F684" w14:textId="15CE5A43" w:rsidR="0026336E" w:rsidRPr="00F246C5" w:rsidRDefault="0037083B"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Pr>
                <w:rFonts w:ascii="SimSun" w:eastAsia="SimSun" w:hAnsi="SimSun" w:hint="eastAsia"/>
                <w:sz w:val="21"/>
                <w:szCs w:val="21"/>
                <w:lang w:eastAsia="zh-CN"/>
              </w:rPr>
              <w:t>视听</w:t>
            </w:r>
            <w:r w:rsidR="00BC5421" w:rsidRPr="00F246C5">
              <w:rPr>
                <w:rFonts w:ascii="SimSun" w:eastAsia="SimSun" w:hAnsi="SimSun"/>
                <w:sz w:val="21"/>
                <w:szCs w:val="21"/>
                <w:lang w:eastAsia="zh-CN"/>
              </w:rPr>
              <w:t>制作者，特别是</w:t>
            </w:r>
            <w:r>
              <w:rPr>
                <w:rFonts w:ascii="SimSun" w:eastAsia="SimSun" w:hAnsi="SimSun" w:hint="eastAsia"/>
                <w:sz w:val="21"/>
                <w:szCs w:val="21"/>
                <w:lang w:eastAsia="zh-CN"/>
              </w:rPr>
              <w:t>中小微</w:t>
            </w:r>
            <w:r w:rsidR="00BC5421" w:rsidRPr="00F246C5">
              <w:rPr>
                <w:rFonts w:ascii="SimSun" w:eastAsia="SimSun" w:hAnsi="SimSun"/>
                <w:sz w:val="21"/>
                <w:szCs w:val="21"/>
                <w:lang w:eastAsia="zh-CN"/>
              </w:rPr>
              <w:t>企业；</w:t>
            </w:r>
          </w:p>
          <w:p w14:paraId="0C18EC9D" w14:textId="7C931F11" w:rsidR="0026336E" w:rsidRPr="00F246C5" w:rsidRDefault="0037083B"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Pr>
                <w:rFonts w:ascii="SimSun" w:eastAsia="SimSun" w:hAnsi="SimSun" w:hint="eastAsia"/>
                <w:sz w:val="21"/>
                <w:szCs w:val="21"/>
                <w:lang w:eastAsia="zh-CN"/>
              </w:rPr>
              <w:t>视听</w:t>
            </w:r>
            <w:r w:rsidR="00BC5421" w:rsidRPr="00F246C5">
              <w:rPr>
                <w:rFonts w:ascii="SimSun" w:eastAsia="SimSun" w:hAnsi="SimSun"/>
                <w:sz w:val="21"/>
                <w:szCs w:val="21"/>
                <w:lang w:eastAsia="zh-CN"/>
              </w:rPr>
              <w:t>部门的作者和表演者；</w:t>
            </w:r>
          </w:p>
          <w:p w14:paraId="333A0187" w14:textId="286987B8"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参与</w:t>
            </w:r>
            <w:r w:rsidR="00B52D69">
              <w:rPr>
                <w:rFonts w:ascii="SimSun" w:eastAsia="SimSun" w:hAnsi="SimSun" w:hint="eastAsia"/>
                <w:sz w:val="21"/>
                <w:szCs w:val="21"/>
                <w:lang w:eastAsia="zh-CN"/>
              </w:rPr>
              <w:t>受益国</w:t>
            </w:r>
            <w:r w:rsidR="0037083B">
              <w:rPr>
                <w:rFonts w:ascii="SimSun" w:eastAsia="SimSun" w:hAnsi="SimSun" w:hint="eastAsia"/>
                <w:sz w:val="21"/>
                <w:szCs w:val="21"/>
                <w:lang w:eastAsia="zh-CN"/>
              </w:rPr>
              <w:t>视听</w:t>
            </w:r>
            <w:r w:rsidRPr="00F246C5">
              <w:rPr>
                <w:rFonts w:ascii="SimSun" w:eastAsia="SimSun" w:hAnsi="SimSun"/>
                <w:sz w:val="21"/>
                <w:szCs w:val="21"/>
                <w:lang w:eastAsia="zh-CN"/>
              </w:rPr>
              <w:t>内容发行的私营部门；</w:t>
            </w:r>
          </w:p>
          <w:p w14:paraId="53595E40" w14:textId="77777777"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集体管理组织；</w:t>
            </w:r>
          </w:p>
          <w:p w14:paraId="26819EA9" w14:textId="5F289A14"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负责版权政策和法规、</w:t>
            </w:r>
            <w:r w:rsidR="0037083B">
              <w:rPr>
                <w:rFonts w:ascii="SimSun" w:eastAsia="SimSun" w:hAnsi="SimSun" w:hint="eastAsia"/>
                <w:sz w:val="21"/>
                <w:szCs w:val="21"/>
                <w:lang w:eastAsia="zh-CN"/>
              </w:rPr>
              <w:t>视听推广</w:t>
            </w:r>
            <w:r w:rsidRPr="00F246C5">
              <w:rPr>
                <w:rFonts w:ascii="SimSun" w:eastAsia="SimSun" w:hAnsi="SimSun"/>
                <w:sz w:val="21"/>
                <w:szCs w:val="21"/>
                <w:lang w:eastAsia="zh-CN"/>
              </w:rPr>
              <w:t>和电影机构</w:t>
            </w:r>
            <w:r w:rsidR="0037083B" w:rsidRPr="00F246C5">
              <w:rPr>
                <w:rFonts w:ascii="SimSun" w:eastAsia="SimSun" w:hAnsi="SimSun"/>
                <w:sz w:val="21"/>
                <w:szCs w:val="21"/>
                <w:lang w:eastAsia="zh-CN"/>
              </w:rPr>
              <w:t>的政府机构</w:t>
            </w:r>
            <w:r w:rsidRPr="00F246C5">
              <w:rPr>
                <w:rFonts w:ascii="SimSun" w:eastAsia="SimSun" w:hAnsi="SimSun"/>
                <w:sz w:val="21"/>
                <w:szCs w:val="21"/>
                <w:lang w:eastAsia="zh-CN"/>
              </w:rPr>
              <w:t>；</w:t>
            </w:r>
          </w:p>
          <w:p w14:paraId="55B071F7" w14:textId="47A51690"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节庆组织者和</w:t>
            </w:r>
            <w:r w:rsidR="003B0F96">
              <w:rPr>
                <w:rFonts w:ascii="SimSun" w:eastAsia="SimSun" w:hAnsi="SimSun" w:hint="eastAsia"/>
                <w:sz w:val="21"/>
                <w:szCs w:val="21"/>
                <w:lang w:eastAsia="zh-CN"/>
              </w:rPr>
              <w:t>视听</w:t>
            </w:r>
            <w:r w:rsidRPr="00F246C5">
              <w:rPr>
                <w:rFonts w:ascii="SimSun" w:eastAsia="SimSun" w:hAnsi="SimSun"/>
                <w:sz w:val="21"/>
                <w:szCs w:val="21"/>
                <w:lang w:eastAsia="zh-CN"/>
              </w:rPr>
              <w:t>市场策展人；</w:t>
            </w:r>
          </w:p>
          <w:p w14:paraId="6D10EFE3" w14:textId="45313BE2" w:rsidR="0026336E" w:rsidRPr="00F246C5" w:rsidRDefault="00BC5421" w:rsidP="0097677D">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视听行业利益</w:t>
            </w:r>
            <w:r w:rsidR="003B0F96">
              <w:rPr>
                <w:rFonts w:ascii="SimSun" w:eastAsia="SimSun" w:hAnsi="SimSun" w:hint="eastAsia"/>
                <w:sz w:val="21"/>
                <w:szCs w:val="21"/>
                <w:lang w:eastAsia="zh-CN"/>
              </w:rPr>
              <w:t>攸关方</w:t>
            </w:r>
            <w:r w:rsidRPr="00F246C5">
              <w:rPr>
                <w:rFonts w:ascii="SimSun" w:eastAsia="SimSun" w:hAnsi="SimSun"/>
                <w:sz w:val="21"/>
                <w:szCs w:val="21"/>
                <w:lang w:eastAsia="zh-CN"/>
              </w:rPr>
              <w:t>的法律顾问；以及</w:t>
            </w:r>
          </w:p>
          <w:p w14:paraId="67BFE1D1" w14:textId="7E968C09" w:rsidR="00817124" w:rsidRPr="007B0D99" w:rsidRDefault="00BC5421" w:rsidP="007B0D99">
            <w:pPr>
              <w:pStyle w:val="TableParagraph"/>
              <w:numPr>
                <w:ilvl w:val="0"/>
                <w:numId w:val="31"/>
              </w:numPr>
              <w:spacing w:afterLines="150" w:after="360" w:line="340" w:lineRule="atLeast"/>
              <w:ind w:left="835"/>
              <w:contextualSpacing/>
              <w:rPr>
                <w:rFonts w:ascii="SimSun" w:eastAsia="SimSun" w:hAnsi="SimSun"/>
                <w:sz w:val="21"/>
                <w:szCs w:val="21"/>
                <w:lang w:eastAsia="zh-CN"/>
              </w:rPr>
            </w:pPr>
            <w:r w:rsidRPr="00F246C5">
              <w:rPr>
                <w:rFonts w:ascii="SimSun" w:eastAsia="SimSun" w:hAnsi="SimSun"/>
                <w:sz w:val="21"/>
                <w:szCs w:val="21"/>
                <w:lang w:eastAsia="zh-CN"/>
              </w:rPr>
              <w:t>流媒体平台。</w:t>
            </w:r>
          </w:p>
        </w:tc>
      </w:tr>
      <w:tr w:rsidR="008A24EF" w:rsidRPr="00F246C5" w14:paraId="5B2D34BA" w14:textId="77777777" w:rsidTr="007B0D99">
        <w:trPr>
          <w:trHeight w:val="423"/>
        </w:trPr>
        <w:tc>
          <w:tcPr>
            <w:tcW w:w="9352" w:type="dxa"/>
            <w:gridSpan w:val="2"/>
            <w:shd w:val="clear" w:color="auto" w:fill="00FFCC"/>
          </w:tcPr>
          <w:p w14:paraId="09A6B2FC" w14:textId="77777777" w:rsidR="0026336E" w:rsidRPr="00F246C5" w:rsidRDefault="00BC5421" w:rsidP="00F246C5">
            <w:pPr>
              <w:widowControl w:val="0"/>
              <w:autoSpaceDE w:val="0"/>
              <w:autoSpaceDN w:val="0"/>
              <w:spacing w:afterLines="50" w:after="120" w:line="340" w:lineRule="atLeast"/>
              <w:contextualSpacing/>
              <w:jc w:val="center"/>
              <w:rPr>
                <w:rFonts w:ascii="SimSun" w:hAnsi="SimSun"/>
                <w:b/>
                <w:sz w:val="21"/>
                <w:szCs w:val="21"/>
              </w:rPr>
            </w:pPr>
            <w:r w:rsidRPr="00F246C5">
              <w:rPr>
                <w:rFonts w:ascii="SimSun" w:hAnsi="SimSun"/>
                <w:b/>
                <w:sz w:val="21"/>
                <w:szCs w:val="21"/>
              </w:rPr>
              <w:t>2.</w:t>
            </w:r>
            <w:proofErr w:type="gramStart"/>
            <w:r w:rsidRPr="00F246C5">
              <w:rPr>
                <w:rFonts w:ascii="SimSun" w:hAnsi="SimSun"/>
                <w:b/>
                <w:sz w:val="21"/>
                <w:szCs w:val="21"/>
              </w:rPr>
              <w:t>1.项目概念</w:t>
            </w:r>
            <w:proofErr w:type="gramEnd"/>
          </w:p>
        </w:tc>
      </w:tr>
      <w:tr w:rsidR="008A24EF" w:rsidRPr="00F246C5" w14:paraId="4975B1D4" w14:textId="77777777" w:rsidTr="00B32A50">
        <w:trPr>
          <w:trHeight w:val="346"/>
        </w:trPr>
        <w:tc>
          <w:tcPr>
            <w:tcW w:w="9352" w:type="dxa"/>
            <w:gridSpan w:val="2"/>
            <w:shd w:val="clear" w:color="auto" w:fill="auto"/>
          </w:tcPr>
          <w:p w14:paraId="704CB2D6" w14:textId="57201C10"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sz w:val="21"/>
                <w:szCs w:val="21"/>
                <w:lang w:eastAsia="zh-CN"/>
              </w:rPr>
              <w:t>拟议的第二阶段力求以</w:t>
            </w:r>
            <w:r w:rsidR="00115864">
              <w:rPr>
                <w:rFonts w:ascii="SimSun" w:eastAsia="SimSun" w:hAnsi="SimSun" w:hint="eastAsia"/>
                <w:sz w:val="21"/>
                <w:szCs w:val="21"/>
                <w:lang w:eastAsia="zh-CN"/>
              </w:rPr>
              <w:t>初始</w:t>
            </w:r>
            <w:r w:rsidRPr="00F246C5">
              <w:rPr>
                <w:rFonts w:ascii="SimSun" w:eastAsia="SimSun" w:hAnsi="SimSun"/>
                <w:sz w:val="21"/>
                <w:szCs w:val="21"/>
                <w:lang w:eastAsia="zh-CN"/>
              </w:rPr>
              <w:t>项目积累的知识为基础，</w:t>
            </w:r>
            <w:r w:rsidR="006E746F">
              <w:rPr>
                <w:rFonts w:ascii="SimSun" w:eastAsia="SimSun" w:hAnsi="SimSun" w:hint="eastAsia"/>
                <w:sz w:val="21"/>
                <w:szCs w:val="21"/>
                <w:lang w:eastAsia="zh-CN"/>
              </w:rPr>
              <w:t>并</w:t>
            </w:r>
            <w:r w:rsidR="00115864">
              <w:rPr>
                <w:rFonts w:ascii="SimSun" w:eastAsia="SimSun" w:hAnsi="SimSun" w:hint="eastAsia"/>
                <w:sz w:val="21"/>
                <w:szCs w:val="21"/>
                <w:lang w:eastAsia="zh-CN"/>
              </w:rPr>
              <w:t>回应</w:t>
            </w:r>
            <w:r w:rsidRPr="00F246C5">
              <w:rPr>
                <w:rFonts w:ascii="SimSun" w:eastAsia="SimSun" w:hAnsi="SimSun"/>
                <w:sz w:val="21"/>
                <w:szCs w:val="21"/>
                <w:lang w:eastAsia="zh-CN"/>
              </w:rPr>
              <w:t>后COVID-19时代的最新发展。</w:t>
            </w:r>
          </w:p>
        </w:tc>
      </w:tr>
      <w:tr w:rsidR="008A24EF" w:rsidRPr="00F246C5" w14:paraId="3B72F0A5" w14:textId="77777777" w:rsidTr="00B32A50">
        <w:trPr>
          <w:trHeight w:val="346"/>
        </w:trPr>
        <w:tc>
          <w:tcPr>
            <w:tcW w:w="9352" w:type="dxa"/>
            <w:gridSpan w:val="2"/>
            <w:shd w:val="clear" w:color="auto" w:fill="00FFCC"/>
          </w:tcPr>
          <w:p w14:paraId="4333F60C" w14:textId="77777777" w:rsidR="0026336E" w:rsidRPr="00F246C5" w:rsidRDefault="00BC5421" w:rsidP="00F246C5">
            <w:pPr>
              <w:widowControl w:val="0"/>
              <w:autoSpaceDE w:val="0"/>
              <w:autoSpaceDN w:val="0"/>
              <w:spacing w:afterLines="50" w:after="120" w:line="340" w:lineRule="atLeast"/>
              <w:jc w:val="center"/>
              <w:rPr>
                <w:rFonts w:ascii="SimSun" w:hAnsi="SimSun"/>
                <w:b/>
                <w:sz w:val="21"/>
                <w:szCs w:val="21"/>
              </w:rPr>
            </w:pPr>
            <w:r w:rsidRPr="00F246C5">
              <w:rPr>
                <w:rFonts w:ascii="SimSun" w:hAnsi="SimSun"/>
                <w:b/>
                <w:sz w:val="21"/>
                <w:szCs w:val="21"/>
              </w:rPr>
              <w:t>2.</w:t>
            </w:r>
            <w:proofErr w:type="gramStart"/>
            <w:r w:rsidRPr="00F246C5">
              <w:rPr>
                <w:rFonts w:ascii="SimSun" w:hAnsi="SimSun"/>
                <w:b/>
                <w:sz w:val="21"/>
                <w:szCs w:val="21"/>
              </w:rPr>
              <w:t>2.项目目标</w:t>
            </w:r>
            <w:proofErr w:type="gramEnd"/>
            <w:r w:rsidRPr="00F246C5">
              <w:rPr>
                <w:rFonts w:ascii="SimSun" w:hAnsi="SimSun"/>
                <w:b/>
                <w:sz w:val="21"/>
                <w:szCs w:val="21"/>
              </w:rPr>
              <w:t>、成果和产出</w:t>
            </w:r>
          </w:p>
        </w:tc>
      </w:tr>
      <w:tr w:rsidR="008A24EF" w:rsidRPr="00F246C5" w14:paraId="67C06DE4" w14:textId="77777777" w:rsidTr="00B32A50">
        <w:trPr>
          <w:trHeight w:val="256"/>
        </w:trPr>
        <w:tc>
          <w:tcPr>
            <w:tcW w:w="9352" w:type="dxa"/>
            <w:gridSpan w:val="2"/>
          </w:tcPr>
          <w:p w14:paraId="4386ABF4" w14:textId="73886D57"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sidRPr="00DA07CA">
              <w:rPr>
                <w:rFonts w:ascii="SimSun" w:eastAsia="SimSun" w:hAnsi="SimSun"/>
                <w:sz w:val="21"/>
                <w:szCs w:val="21"/>
                <w:lang w:eastAsia="zh-CN"/>
              </w:rPr>
              <w:t>项目的总体</w:t>
            </w:r>
            <w:r w:rsidRPr="00F246C5">
              <w:rPr>
                <w:rFonts w:ascii="SimSun" w:eastAsia="SimSun" w:hAnsi="SimSun"/>
                <w:b/>
                <w:bCs/>
                <w:sz w:val="21"/>
                <w:szCs w:val="21"/>
                <w:lang w:eastAsia="zh-CN"/>
              </w:rPr>
              <w:t>目标</w:t>
            </w:r>
            <w:r w:rsidRPr="00F246C5">
              <w:rPr>
                <w:rFonts w:ascii="SimSun" w:eastAsia="SimSun" w:hAnsi="SimSun"/>
                <w:sz w:val="21"/>
                <w:szCs w:val="21"/>
                <w:lang w:eastAsia="zh-CN"/>
              </w:rPr>
              <w:t>是更好地了解</w:t>
            </w:r>
            <w:r w:rsidR="00B52D69">
              <w:rPr>
                <w:rFonts w:ascii="SimSun" w:eastAsia="SimSun" w:hAnsi="SimSun" w:hint="eastAsia"/>
                <w:sz w:val="21"/>
                <w:szCs w:val="21"/>
                <w:lang w:eastAsia="zh-CN"/>
              </w:rPr>
              <w:t>受益国</w:t>
            </w:r>
            <w:r w:rsidR="00DA07CA">
              <w:rPr>
                <w:rFonts w:ascii="SimSun" w:eastAsia="SimSun" w:hAnsi="SimSun" w:hint="eastAsia"/>
                <w:sz w:val="21"/>
                <w:szCs w:val="21"/>
                <w:lang w:eastAsia="zh-CN"/>
              </w:rPr>
              <w:t>如何</w:t>
            </w:r>
            <w:r w:rsidRPr="00F246C5">
              <w:rPr>
                <w:rFonts w:ascii="SimSun" w:eastAsia="SimSun" w:hAnsi="SimSun"/>
                <w:sz w:val="21"/>
                <w:szCs w:val="21"/>
                <w:lang w:eastAsia="zh-CN"/>
              </w:rPr>
              <w:t>在流媒体时代</w:t>
            </w:r>
            <w:r w:rsidR="00DA07CA">
              <w:rPr>
                <w:rFonts w:ascii="SimSun" w:eastAsia="SimSun" w:hAnsi="SimSun" w:hint="eastAsia"/>
                <w:sz w:val="21"/>
                <w:szCs w:val="21"/>
                <w:lang w:eastAsia="zh-CN"/>
              </w:rPr>
              <w:t>运用</w:t>
            </w:r>
            <w:r w:rsidRPr="00F246C5">
              <w:rPr>
                <w:rFonts w:ascii="SimSun" w:eastAsia="SimSun" w:hAnsi="SimSun"/>
                <w:sz w:val="21"/>
                <w:szCs w:val="21"/>
                <w:lang w:eastAsia="zh-CN"/>
              </w:rPr>
              <w:t>知识产权对视听内容进行商业化，同时</w:t>
            </w:r>
            <w:r w:rsidR="00036F98">
              <w:rPr>
                <w:rFonts w:ascii="SimSun" w:eastAsia="SimSun" w:hAnsi="SimSun" w:hint="eastAsia"/>
                <w:sz w:val="21"/>
                <w:szCs w:val="21"/>
                <w:lang w:eastAsia="zh-CN"/>
              </w:rPr>
              <w:t>巩固</w:t>
            </w:r>
            <w:r w:rsidR="00DA07CA">
              <w:rPr>
                <w:rFonts w:ascii="SimSun" w:eastAsia="SimSun" w:hAnsi="SimSun" w:hint="eastAsia"/>
                <w:sz w:val="21"/>
                <w:szCs w:val="21"/>
                <w:lang w:eastAsia="zh-CN"/>
              </w:rPr>
              <w:t>初始</w:t>
            </w:r>
            <w:r w:rsidRPr="00F246C5">
              <w:rPr>
                <w:rFonts w:ascii="SimSun" w:eastAsia="SimSun" w:hAnsi="SimSun"/>
                <w:sz w:val="21"/>
                <w:szCs w:val="21"/>
                <w:lang w:eastAsia="zh-CN"/>
              </w:rPr>
              <w:t>项目取得的</w:t>
            </w:r>
            <w:r w:rsidR="00036F98">
              <w:rPr>
                <w:rFonts w:ascii="SimSun" w:eastAsia="SimSun" w:hAnsi="SimSun" w:hint="eastAsia"/>
                <w:sz w:val="21"/>
                <w:szCs w:val="21"/>
                <w:lang w:eastAsia="zh-CN"/>
              </w:rPr>
              <w:t>成果</w:t>
            </w:r>
            <w:r w:rsidRPr="00F246C5">
              <w:rPr>
                <w:rFonts w:ascii="SimSun" w:eastAsia="SimSun" w:hAnsi="SimSun"/>
                <w:sz w:val="21"/>
                <w:szCs w:val="21"/>
                <w:lang w:eastAsia="zh-CN"/>
              </w:rPr>
              <w:t>，</w:t>
            </w:r>
            <w:r w:rsidR="00DA07CA">
              <w:rPr>
                <w:rFonts w:ascii="SimSun" w:eastAsia="SimSun" w:hAnsi="SimSun" w:hint="eastAsia"/>
                <w:sz w:val="21"/>
                <w:szCs w:val="21"/>
                <w:lang w:eastAsia="zh-CN"/>
              </w:rPr>
              <w:t>并</w:t>
            </w:r>
            <w:r w:rsidRPr="00F246C5">
              <w:rPr>
                <w:rFonts w:ascii="SimSun" w:eastAsia="SimSun" w:hAnsi="SimSun"/>
                <w:sz w:val="21"/>
                <w:szCs w:val="21"/>
                <w:lang w:eastAsia="zh-CN"/>
              </w:rPr>
              <w:t>应对</w:t>
            </w:r>
            <w:r w:rsidR="00036F98" w:rsidRPr="00F246C5">
              <w:rPr>
                <w:rFonts w:ascii="SimSun" w:eastAsia="SimSun" w:hAnsi="SimSun"/>
                <w:sz w:val="21"/>
                <w:szCs w:val="21"/>
                <w:lang w:eastAsia="zh-CN"/>
              </w:rPr>
              <w:t>后</w:t>
            </w:r>
            <w:r w:rsidRPr="00F246C5">
              <w:rPr>
                <w:rFonts w:ascii="SimSun" w:eastAsia="SimSun" w:hAnsi="SimSun"/>
                <w:sz w:val="21"/>
                <w:szCs w:val="21"/>
                <w:lang w:eastAsia="zh-CN"/>
              </w:rPr>
              <w:t>COVID-19</w:t>
            </w:r>
            <w:r w:rsidR="00036F98">
              <w:rPr>
                <w:rFonts w:ascii="SimSun" w:eastAsia="SimSun" w:hAnsi="SimSun" w:hint="eastAsia"/>
                <w:sz w:val="21"/>
                <w:szCs w:val="21"/>
                <w:lang w:eastAsia="zh-CN"/>
              </w:rPr>
              <w:t>时代</w:t>
            </w:r>
            <w:r w:rsidRPr="00F246C5">
              <w:rPr>
                <w:rFonts w:ascii="SimSun" w:eastAsia="SimSun" w:hAnsi="SimSun"/>
                <w:sz w:val="21"/>
                <w:szCs w:val="21"/>
                <w:lang w:eastAsia="zh-CN"/>
              </w:rPr>
              <w:t>的挑战。</w:t>
            </w:r>
          </w:p>
          <w:p w14:paraId="207F8A75" w14:textId="47720E09" w:rsidR="0026336E" w:rsidRPr="00F246C5" w:rsidRDefault="00BC5421" w:rsidP="007B0D99">
            <w:pPr>
              <w:widowControl w:val="0"/>
              <w:pBdr>
                <w:top w:val="nil"/>
                <w:left w:val="nil"/>
                <w:bottom w:val="nil"/>
                <w:right w:val="nil"/>
                <w:between w:val="nil"/>
              </w:pBdr>
              <w:tabs>
                <w:tab w:val="left" w:pos="730"/>
              </w:tabs>
              <w:autoSpaceDE w:val="0"/>
              <w:autoSpaceDN w:val="0"/>
              <w:spacing w:afterLines="50" w:after="120" w:line="340" w:lineRule="atLeast"/>
              <w:ind w:left="57" w:right="113" w:firstLineChars="200" w:firstLine="420"/>
              <w:jc w:val="both"/>
              <w:rPr>
                <w:rFonts w:ascii="SimSun" w:hAnsi="SimSun"/>
                <w:sz w:val="21"/>
                <w:szCs w:val="21"/>
              </w:rPr>
            </w:pPr>
            <w:r w:rsidRPr="00F246C5">
              <w:rPr>
                <w:rFonts w:ascii="SimSun" w:hAnsi="SimSun"/>
                <w:sz w:val="21"/>
                <w:szCs w:val="21"/>
              </w:rPr>
              <w:t>更具体</w:t>
            </w:r>
            <w:r w:rsidR="003F0571">
              <w:rPr>
                <w:rFonts w:ascii="SimSun" w:hAnsi="SimSun" w:hint="eastAsia"/>
                <w:sz w:val="21"/>
                <w:szCs w:val="21"/>
              </w:rPr>
              <w:t>而言</w:t>
            </w:r>
            <w:r w:rsidRPr="00F246C5">
              <w:rPr>
                <w:rFonts w:ascii="SimSun" w:hAnsi="SimSun"/>
                <w:sz w:val="21"/>
                <w:szCs w:val="21"/>
              </w:rPr>
              <w:t>，该项目的预期</w:t>
            </w:r>
            <w:r w:rsidRPr="00F246C5">
              <w:rPr>
                <w:rFonts w:ascii="SimSun" w:hAnsi="SimSun"/>
                <w:b/>
                <w:sz w:val="21"/>
                <w:szCs w:val="21"/>
              </w:rPr>
              <w:t>成果</w:t>
            </w:r>
            <w:r w:rsidRPr="00F246C5">
              <w:rPr>
                <w:rFonts w:ascii="SimSun" w:hAnsi="SimSun"/>
                <w:sz w:val="21"/>
                <w:szCs w:val="21"/>
              </w:rPr>
              <w:t>是提高利益攸关方（包括创作者、中小微企业和政府）的意识和能力，以便更好地</w:t>
            </w:r>
            <w:r w:rsidR="00507668">
              <w:rPr>
                <w:rFonts w:ascii="SimSun" w:hAnsi="SimSun" w:hint="eastAsia"/>
                <w:sz w:val="21"/>
                <w:szCs w:val="21"/>
              </w:rPr>
              <w:t>运</w:t>
            </w:r>
            <w:r w:rsidRPr="00F246C5">
              <w:rPr>
                <w:rFonts w:ascii="SimSun" w:hAnsi="SimSun"/>
                <w:sz w:val="21"/>
                <w:szCs w:val="21"/>
              </w:rPr>
              <w:t>用</w:t>
            </w:r>
            <w:r w:rsidR="003F0571">
              <w:rPr>
                <w:rFonts w:ascii="SimSun" w:hAnsi="SimSun" w:hint="eastAsia"/>
                <w:sz w:val="21"/>
                <w:szCs w:val="21"/>
              </w:rPr>
              <w:t>和商业化</w:t>
            </w:r>
            <w:r w:rsidR="00B52D69">
              <w:rPr>
                <w:rFonts w:ascii="SimSun" w:hAnsi="SimSun" w:hint="eastAsia"/>
                <w:sz w:val="21"/>
                <w:szCs w:val="21"/>
              </w:rPr>
              <w:t>参与国</w:t>
            </w:r>
            <w:r w:rsidR="003F0571">
              <w:rPr>
                <w:rFonts w:ascii="SimSun" w:hAnsi="SimSun" w:hint="eastAsia"/>
                <w:sz w:val="21"/>
                <w:szCs w:val="21"/>
              </w:rPr>
              <w:t>视听</w:t>
            </w:r>
            <w:r w:rsidR="00B52D69">
              <w:rPr>
                <w:rFonts w:ascii="SimSun" w:hAnsi="SimSun" w:hint="eastAsia"/>
                <w:sz w:val="21"/>
                <w:szCs w:val="21"/>
              </w:rPr>
              <w:t>市场</w:t>
            </w:r>
            <w:r w:rsidRPr="00F246C5">
              <w:rPr>
                <w:rFonts w:ascii="SimSun" w:hAnsi="SimSun"/>
                <w:sz w:val="21"/>
                <w:szCs w:val="21"/>
              </w:rPr>
              <w:t>的知识产权。</w:t>
            </w:r>
          </w:p>
          <w:p w14:paraId="57EF63AC" w14:textId="1CB2CEEF" w:rsidR="0026336E" w:rsidRPr="00F246C5" w:rsidRDefault="00BC5421" w:rsidP="007B0D99">
            <w:pPr>
              <w:widowControl w:val="0"/>
              <w:autoSpaceDE w:val="0"/>
              <w:autoSpaceDN w:val="0"/>
              <w:spacing w:afterLines="50" w:after="120" w:line="340" w:lineRule="atLeast"/>
              <w:ind w:left="57" w:right="113" w:firstLineChars="200" w:firstLine="420"/>
              <w:jc w:val="both"/>
              <w:rPr>
                <w:rFonts w:ascii="SimSun" w:hAnsi="SimSun"/>
                <w:sz w:val="21"/>
                <w:szCs w:val="21"/>
              </w:rPr>
            </w:pPr>
            <w:r w:rsidRPr="00F246C5">
              <w:rPr>
                <w:rFonts w:ascii="SimSun" w:hAnsi="SimSun"/>
                <w:sz w:val="21"/>
                <w:szCs w:val="21"/>
              </w:rPr>
              <w:lastRenderedPageBreak/>
              <w:t>项目将</w:t>
            </w:r>
            <w:r w:rsidR="00A00810">
              <w:rPr>
                <w:rFonts w:ascii="SimSun" w:hAnsi="SimSun" w:hint="eastAsia"/>
                <w:sz w:val="21"/>
                <w:szCs w:val="21"/>
              </w:rPr>
              <w:t>交付</w:t>
            </w:r>
            <w:r w:rsidRPr="00F246C5">
              <w:rPr>
                <w:rFonts w:ascii="SimSun" w:hAnsi="SimSun"/>
                <w:sz w:val="21"/>
                <w:szCs w:val="21"/>
              </w:rPr>
              <w:t>以下</w:t>
            </w:r>
            <w:r w:rsidR="00A00810">
              <w:rPr>
                <w:rFonts w:ascii="SimSun" w:hAnsi="SimSun" w:hint="eastAsia"/>
                <w:b/>
                <w:sz w:val="21"/>
                <w:szCs w:val="21"/>
              </w:rPr>
              <w:t>产出</w:t>
            </w:r>
            <w:r w:rsidR="00A00810" w:rsidRPr="00A00810">
              <w:rPr>
                <w:rFonts w:ascii="SimSun" w:hAnsi="SimSun" w:hint="eastAsia"/>
                <w:bCs/>
                <w:sz w:val="21"/>
                <w:szCs w:val="21"/>
              </w:rPr>
              <w:t>：</w:t>
            </w:r>
          </w:p>
          <w:p w14:paraId="38B4E9F1" w14:textId="7D9154A5" w:rsidR="00A00810" w:rsidRDefault="00A00810" w:rsidP="007B0D99">
            <w:pPr>
              <w:pStyle w:val="TableParagraph"/>
              <w:spacing w:afterLines="50" w:after="120" w:line="340" w:lineRule="atLeast"/>
              <w:ind w:left="57" w:right="113"/>
              <w:jc w:val="both"/>
              <w:rPr>
                <w:rFonts w:ascii="SimSun" w:eastAsia="SimSun" w:hAnsi="SimSun"/>
                <w:iCs/>
                <w:sz w:val="21"/>
                <w:szCs w:val="21"/>
                <w:lang w:eastAsia="zh-CN"/>
              </w:rPr>
            </w:pPr>
            <w:r>
              <w:rPr>
                <w:rFonts w:ascii="SimSun" w:eastAsia="SimSun" w:hAnsi="SimSun" w:hint="eastAsia"/>
                <w:sz w:val="21"/>
                <w:szCs w:val="21"/>
                <w:lang w:eastAsia="zh-CN"/>
              </w:rPr>
              <w:t>产出</w:t>
            </w:r>
            <w:r w:rsidR="00BC5421" w:rsidRPr="00F246C5">
              <w:rPr>
                <w:rFonts w:ascii="SimSun" w:eastAsia="SimSun" w:hAnsi="SimSun"/>
                <w:iCs/>
                <w:sz w:val="21"/>
                <w:szCs w:val="21"/>
                <w:lang w:eastAsia="zh-CN"/>
              </w:rPr>
              <w:t>1：</w:t>
            </w:r>
            <w:r w:rsidR="00F97BB7" w:rsidRPr="00F246C5">
              <w:rPr>
                <w:rFonts w:ascii="SimSun" w:eastAsia="SimSun" w:hAnsi="SimSun"/>
                <w:iCs/>
                <w:sz w:val="21"/>
                <w:szCs w:val="21"/>
                <w:lang w:eastAsia="zh-CN"/>
              </w:rPr>
              <w:t>确定与</w:t>
            </w:r>
            <w:r w:rsidR="00616EE4">
              <w:rPr>
                <w:rFonts w:ascii="SimSun" w:eastAsia="SimSun" w:hAnsi="SimSun" w:hint="eastAsia"/>
                <w:iCs/>
                <w:sz w:val="21"/>
                <w:szCs w:val="21"/>
                <w:lang w:eastAsia="zh-CN"/>
              </w:rPr>
              <w:t>参与</w:t>
            </w:r>
            <w:r w:rsidR="00B52D69">
              <w:rPr>
                <w:rFonts w:ascii="SimSun" w:eastAsia="SimSun" w:hAnsi="SimSun" w:hint="eastAsia"/>
                <w:iCs/>
                <w:sz w:val="21"/>
                <w:szCs w:val="21"/>
                <w:lang w:eastAsia="zh-CN"/>
              </w:rPr>
              <w:t>国</w:t>
            </w:r>
            <w:r w:rsidR="003A1FF3">
              <w:rPr>
                <w:rFonts w:ascii="SimSun" w:eastAsia="SimSun" w:hAnsi="SimSun" w:hint="eastAsia"/>
                <w:iCs/>
                <w:sz w:val="21"/>
                <w:szCs w:val="21"/>
                <w:lang w:eastAsia="zh-CN"/>
              </w:rPr>
              <w:t>视听</w:t>
            </w:r>
            <w:r w:rsidR="00F97BB7" w:rsidRPr="00F246C5">
              <w:rPr>
                <w:rFonts w:ascii="SimSun" w:eastAsia="SimSun" w:hAnsi="SimSun"/>
                <w:iCs/>
                <w:sz w:val="21"/>
                <w:szCs w:val="21"/>
                <w:lang w:eastAsia="zh-CN"/>
              </w:rPr>
              <w:t>市场知识产权商业化有关的国家做法、机遇和挑战。</w:t>
            </w:r>
          </w:p>
          <w:p w14:paraId="5B5415A3" w14:textId="4B6934ED" w:rsidR="0026336E" w:rsidRPr="00F246C5" w:rsidRDefault="00A00810" w:rsidP="007B0D99">
            <w:pPr>
              <w:pStyle w:val="TableParagraph"/>
              <w:spacing w:afterLines="50" w:after="120" w:line="340" w:lineRule="atLeast"/>
              <w:ind w:left="57" w:right="113"/>
              <w:jc w:val="both"/>
              <w:rPr>
                <w:rFonts w:ascii="SimSun" w:eastAsia="SimSun" w:hAnsi="SimSun"/>
                <w:iCs/>
                <w:sz w:val="21"/>
                <w:szCs w:val="21"/>
                <w:lang w:eastAsia="zh-CN"/>
              </w:rPr>
            </w:pPr>
            <w:r>
              <w:rPr>
                <w:rFonts w:ascii="SimSun" w:eastAsia="SimSun" w:hAnsi="SimSun" w:hint="eastAsia"/>
                <w:iCs/>
                <w:sz w:val="21"/>
                <w:szCs w:val="21"/>
                <w:lang w:eastAsia="zh-CN"/>
              </w:rPr>
              <w:t>产出</w:t>
            </w:r>
            <w:r w:rsidR="00BC5421" w:rsidRPr="00F246C5">
              <w:rPr>
                <w:rFonts w:ascii="SimSun" w:eastAsia="SimSun" w:hAnsi="SimSun"/>
                <w:iCs/>
                <w:sz w:val="21"/>
                <w:szCs w:val="21"/>
                <w:lang w:eastAsia="zh-CN"/>
              </w:rPr>
              <w:t>2：</w:t>
            </w:r>
            <w:r w:rsidR="00F97BB7" w:rsidRPr="00F246C5">
              <w:rPr>
                <w:rFonts w:ascii="SimSun" w:eastAsia="SimSun" w:hAnsi="SimSun"/>
                <w:iCs/>
                <w:sz w:val="21"/>
                <w:szCs w:val="21"/>
                <w:lang w:eastAsia="zh-CN"/>
              </w:rPr>
              <w:t>对</w:t>
            </w:r>
            <w:r w:rsidR="003A1FF3">
              <w:rPr>
                <w:rFonts w:ascii="SimSun" w:eastAsia="SimSun" w:hAnsi="SimSun" w:hint="eastAsia"/>
                <w:iCs/>
                <w:sz w:val="21"/>
                <w:szCs w:val="21"/>
                <w:lang w:eastAsia="zh-CN"/>
              </w:rPr>
              <w:t>视听</w:t>
            </w:r>
            <w:r w:rsidR="00F97BB7" w:rsidRPr="00F246C5">
              <w:rPr>
                <w:rFonts w:ascii="SimSun" w:eastAsia="SimSun" w:hAnsi="SimSun"/>
                <w:iCs/>
                <w:sz w:val="21"/>
                <w:szCs w:val="21"/>
                <w:lang w:eastAsia="zh-CN"/>
              </w:rPr>
              <w:t>产业的专业人员和创作者进行培训，以有效应用和管理知识产权资产，促进商业化。</w:t>
            </w:r>
          </w:p>
          <w:p w14:paraId="43CEF8EA" w14:textId="7960A57D" w:rsidR="0026336E" w:rsidRPr="00F246C5" w:rsidRDefault="00BC5421" w:rsidP="007B0D99">
            <w:pPr>
              <w:pStyle w:val="TableParagraph"/>
              <w:spacing w:afterLines="50" w:after="120" w:line="340" w:lineRule="atLeast"/>
              <w:ind w:left="57" w:right="113"/>
              <w:jc w:val="both"/>
              <w:rPr>
                <w:rFonts w:ascii="SimSun" w:eastAsia="SimSun" w:hAnsi="SimSun"/>
                <w:iCs/>
                <w:sz w:val="21"/>
                <w:szCs w:val="21"/>
                <w:lang w:eastAsia="zh-CN"/>
              </w:rPr>
            </w:pPr>
            <w:r w:rsidRPr="00F246C5">
              <w:rPr>
                <w:rFonts w:ascii="SimSun" w:eastAsia="SimSun" w:hAnsi="SimSun"/>
                <w:sz w:val="21"/>
                <w:szCs w:val="21"/>
                <w:lang w:eastAsia="zh-CN"/>
              </w:rPr>
              <w:t>产出</w:t>
            </w:r>
            <w:r w:rsidRPr="00F246C5">
              <w:rPr>
                <w:rFonts w:ascii="SimSun" w:eastAsia="SimSun" w:hAnsi="SimSun"/>
                <w:iCs/>
                <w:sz w:val="21"/>
                <w:szCs w:val="21"/>
                <w:lang w:eastAsia="zh-CN"/>
              </w:rPr>
              <w:t>3：</w:t>
            </w:r>
            <w:r w:rsidR="00F97BB7" w:rsidRPr="00F246C5">
              <w:rPr>
                <w:rFonts w:ascii="SimSun" w:eastAsia="SimSun" w:hAnsi="SimSun"/>
                <w:sz w:val="21"/>
                <w:szCs w:val="21"/>
                <w:lang w:eastAsia="zh-CN"/>
              </w:rPr>
              <w:t>评估</w:t>
            </w:r>
            <w:r w:rsidR="003A1FF3">
              <w:rPr>
                <w:rFonts w:ascii="SimSun" w:eastAsia="SimSun" w:hAnsi="SimSun" w:hint="eastAsia"/>
                <w:sz w:val="21"/>
                <w:szCs w:val="21"/>
                <w:lang w:eastAsia="zh-CN"/>
              </w:rPr>
              <w:t>视听</w:t>
            </w:r>
            <w:r w:rsidR="00F97BB7" w:rsidRPr="00F246C5">
              <w:rPr>
                <w:rFonts w:ascii="SimSun" w:eastAsia="SimSun" w:hAnsi="SimSun"/>
                <w:sz w:val="21"/>
                <w:szCs w:val="21"/>
                <w:lang w:eastAsia="zh-CN"/>
              </w:rPr>
              <w:t>产业的前景，以预测将影响</w:t>
            </w:r>
            <w:r w:rsidR="003A1FF3">
              <w:rPr>
                <w:rFonts w:ascii="SimSun" w:eastAsia="SimSun" w:hAnsi="SimSun" w:hint="eastAsia"/>
                <w:sz w:val="21"/>
                <w:szCs w:val="21"/>
                <w:lang w:eastAsia="zh-CN"/>
              </w:rPr>
              <w:t>视听</w:t>
            </w:r>
            <w:r w:rsidR="00F97BB7" w:rsidRPr="00F246C5">
              <w:rPr>
                <w:rFonts w:ascii="SimSun" w:eastAsia="SimSun" w:hAnsi="SimSun"/>
                <w:sz w:val="21"/>
                <w:szCs w:val="21"/>
                <w:lang w:eastAsia="zh-CN"/>
              </w:rPr>
              <w:t>市场</w:t>
            </w:r>
            <w:r w:rsidR="00B90970">
              <w:rPr>
                <w:rFonts w:ascii="SimSun" w:eastAsia="SimSun" w:hAnsi="SimSun" w:hint="eastAsia"/>
                <w:sz w:val="21"/>
                <w:szCs w:val="21"/>
                <w:lang w:eastAsia="zh-CN"/>
              </w:rPr>
              <w:t>运用</w:t>
            </w:r>
            <w:r w:rsidR="00F97BB7" w:rsidRPr="00F246C5">
              <w:rPr>
                <w:rFonts w:ascii="SimSun" w:eastAsia="SimSun" w:hAnsi="SimSun"/>
                <w:sz w:val="21"/>
                <w:szCs w:val="21"/>
                <w:lang w:eastAsia="zh-CN"/>
              </w:rPr>
              <w:t>知识产权的变化和趋势。</w:t>
            </w:r>
          </w:p>
          <w:p w14:paraId="762FF5A8" w14:textId="1CC836EC" w:rsidR="0026336E" w:rsidRPr="00F246C5" w:rsidRDefault="00BC5421" w:rsidP="007B0D99">
            <w:pPr>
              <w:pStyle w:val="TableParagraph"/>
              <w:spacing w:afterLines="50" w:after="120" w:line="340" w:lineRule="atLeast"/>
              <w:ind w:left="57" w:right="113"/>
              <w:jc w:val="both"/>
              <w:rPr>
                <w:rFonts w:ascii="SimSun" w:eastAsia="SimSun" w:hAnsi="SimSun"/>
                <w:iCs/>
                <w:sz w:val="21"/>
                <w:szCs w:val="21"/>
                <w:lang w:eastAsia="zh-CN"/>
              </w:rPr>
            </w:pPr>
            <w:r w:rsidRPr="00F246C5">
              <w:rPr>
                <w:rFonts w:ascii="SimSun" w:eastAsia="SimSun" w:hAnsi="SimSun"/>
                <w:iCs/>
                <w:sz w:val="21"/>
                <w:szCs w:val="21"/>
                <w:lang w:eastAsia="zh-CN"/>
              </w:rPr>
              <w:t>产出</w:t>
            </w:r>
            <w:r w:rsidR="006673FB" w:rsidRPr="00F246C5">
              <w:rPr>
                <w:rFonts w:ascii="SimSun" w:eastAsia="SimSun" w:hAnsi="SimSun"/>
                <w:iCs/>
                <w:sz w:val="21"/>
                <w:szCs w:val="21"/>
                <w:lang w:eastAsia="zh-CN"/>
              </w:rPr>
              <w:t>4</w:t>
            </w:r>
            <w:r w:rsidRPr="00F246C5">
              <w:rPr>
                <w:rFonts w:ascii="SimSun" w:eastAsia="SimSun" w:hAnsi="SimSun"/>
                <w:iCs/>
                <w:sz w:val="21"/>
                <w:szCs w:val="21"/>
                <w:lang w:eastAsia="zh-CN"/>
              </w:rPr>
              <w:t>：</w:t>
            </w:r>
            <w:r w:rsidR="00F97BB7" w:rsidRPr="00F246C5">
              <w:rPr>
                <w:rFonts w:ascii="SimSun" w:eastAsia="SimSun" w:hAnsi="SimSun"/>
                <w:iCs/>
                <w:sz w:val="21"/>
                <w:szCs w:val="21"/>
                <w:lang w:eastAsia="zh-CN"/>
              </w:rPr>
              <w:t>为中小微企业开发在全球市场将其知识产权资产商业化的工具。</w:t>
            </w:r>
          </w:p>
          <w:p w14:paraId="28F02744" w14:textId="0B36686F" w:rsidR="0026336E" w:rsidRPr="00F246C5" w:rsidRDefault="00A00810" w:rsidP="007B0D99">
            <w:pPr>
              <w:pStyle w:val="TableParagraph"/>
              <w:spacing w:afterLines="50" w:after="120" w:line="340" w:lineRule="atLeast"/>
              <w:ind w:left="57" w:right="113"/>
              <w:jc w:val="both"/>
              <w:rPr>
                <w:rFonts w:ascii="SimSun" w:eastAsia="SimSun" w:hAnsi="SimSun"/>
                <w:iCs/>
                <w:sz w:val="21"/>
                <w:szCs w:val="21"/>
                <w:lang w:eastAsia="zh-CN"/>
              </w:rPr>
            </w:pPr>
            <w:r>
              <w:rPr>
                <w:rFonts w:ascii="SimSun" w:eastAsia="SimSun" w:hAnsi="SimSun" w:hint="eastAsia"/>
                <w:iCs/>
                <w:sz w:val="21"/>
                <w:szCs w:val="21"/>
                <w:lang w:eastAsia="zh-CN"/>
              </w:rPr>
              <w:t>产出</w:t>
            </w:r>
            <w:r w:rsidR="00BC5421" w:rsidRPr="00F246C5">
              <w:rPr>
                <w:rFonts w:ascii="SimSun" w:eastAsia="SimSun" w:hAnsi="SimSun"/>
                <w:iCs/>
                <w:sz w:val="21"/>
                <w:szCs w:val="21"/>
                <w:lang w:eastAsia="zh-CN"/>
              </w:rPr>
              <w:t>5：制定衡量</w:t>
            </w:r>
            <w:r w:rsidR="00E47FE7">
              <w:rPr>
                <w:rFonts w:ascii="SimSun" w:eastAsia="SimSun" w:hAnsi="SimSun" w:hint="eastAsia"/>
                <w:iCs/>
                <w:sz w:val="21"/>
                <w:szCs w:val="21"/>
                <w:lang w:eastAsia="zh-CN"/>
              </w:rPr>
              <w:t>女性</w:t>
            </w:r>
            <w:r w:rsidR="00BC5421" w:rsidRPr="00F246C5">
              <w:rPr>
                <w:rFonts w:ascii="SimSun" w:eastAsia="SimSun" w:hAnsi="SimSun"/>
                <w:iCs/>
                <w:sz w:val="21"/>
                <w:szCs w:val="21"/>
                <w:lang w:eastAsia="zh-CN"/>
              </w:rPr>
              <w:t>参与</w:t>
            </w:r>
            <w:r w:rsidR="00E47FE7">
              <w:rPr>
                <w:rFonts w:ascii="SimSun" w:eastAsia="SimSun" w:hAnsi="SimSun" w:hint="eastAsia"/>
                <w:iCs/>
                <w:sz w:val="21"/>
                <w:szCs w:val="21"/>
                <w:lang w:eastAsia="zh-CN"/>
              </w:rPr>
              <w:t>视听</w:t>
            </w:r>
            <w:r w:rsidR="00BC5421" w:rsidRPr="00F246C5">
              <w:rPr>
                <w:rFonts w:ascii="SimSun" w:eastAsia="SimSun" w:hAnsi="SimSun"/>
                <w:iCs/>
                <w:sz w:val="21"/>
                <w:szCs w:val="21"/>
                <w:lang w:eastAsia="zh-CN"/>
              </w:rPr>
              <w:t>部门的方法。</w:t>
            </w:r>
          </w:p>
          <w:p w14:paraId="201F31A6" w14:textId="08A11F30" w:rsidR="0026336E" w:rsidRPr="00F246C5" w:rsidRDefault="00BC5421" w:rsidP="007B0D99">
            <w:pPr>
              <w:pStyle w:val="TableParagraph"/>
              <w:spacing w:afterLines="50" w:after="120" w:line="340" w:lineRule="atLeast"/>
              <w:ind w:left="57" w:right="113"/>
              <w:jc w:val="both"/>
              <w:rPr>
                <w:rFonts w:ascii="SimSun" w:eastAsia="SimSun" w:hAnsi="SimSun"/>
                <w:iCs/>
                <w:sz w:val="21"/>
                <w:szCs w:val="21"/>
                <w:lang w:eastAsia="zh-CN"/>
              </w:rPr>
            </w:pPr>
            <w:r w:rsidRPr="00F246C5">
              <w:rPr>
                <w:rFonts w:ascii="SimSun" w:eastAsia="SimSun" w:hAnsi="SimSun"/>
                <w:iCs/>
                <w:sz w:val="21"/>
                <w:szCs w:val="21"/>
                <w:lang w:eastAsia="zh-CN"/>
              </w:rPr>
              <w:t>产出6：</w:t>
            </w:r>
            <w:r w:rsidRPr="00F246C5">
              <w:rPr>
                <w:rFonts w:ascii="SimSun" w:eastAsia="SimSun" w:hAnsi="SimSun"/>
                <w:sz w:val="21"/>
                <w:szCs w:val="21"/>
                <w:lang w:eastAsia="zh-CN"/>
              </w:rPr>
              <w:t>评估知识产权资产在</w:t>
            </w:r>
            <w:r w:rsidR="00447187">
              <w:rPr>
                <w:rFonts w:ascii="SimSun" w:eastAsia="SimSun" w:hAnsi="SimSun" w:hint="eastAsia"/>
                <w:sz w:val="21"/>
                <w:szCs w:val="21"/>
                <w:lang w:eastAsia="zh-CN"/>
              </w:rPr>
              <w:t>区域</w:t>
            </w:r>
            <w:r w:rsidRPr="00F246C5">
              <w:rPr>
                <w:rFonts w:ascii="SimSun" w:eastAsia="SimSun" w:hAnsi="SimSun"/>
                <w:sz w:val="21"/>
                <w:szCs w:val="21"/>
                <w:lang w:eastAsia="zh-CN"/>
              </w:rPr>
              <w:t>或全球</w:t>
            </w:r>
            <w:r w:rsidR="00F968CB" w:rsidRPr="00F246C5">
              <w:rPr>
                <w:rFonts w:ascii="SimSun" w:eastAsia="SimSun" w:hAnsi="SimSun"/>
                <w:sz w:val="21"/>
                <w:szCs w:val="21"/>
                <w:lang w:eastAsia="zh-CN"/>
              </w:rPr>
              <w:t>流通的</w:t>
            </w:r>
            <w:r w:rsidRPr="00F246C5">
              <w:rPr>
                <w:rFonts w:ascii="SimSun" w:eastAsia="SimSun" w:hAnsi="SimSun"/>
                <w:sz w:val="21"/>
                <w:szCs w:val="21"/>
                <w:lang w:eastAsia="zh-CN"/>
              </w:rPr>
              <w:t>机会。</w:t>
            </w:r>
          </w:p>
        </w:tc>
      </w:tr>
      <w:tr w:rsidR="008A24EF" w:rsidRPr="00F246C5" w14:paraId="52AE94C5" w14:textId="77777777" w:rsidTr="00B32A50">
        <w:trPr>
          <w:trHeight w:val="280"/>
        </w:trPr>
        <w:tc>
          <w:tcPr>
            <w:tcW w:w="9352" w:type="dxa"/>
            <w:gridSpan w:val="2"/>
            <w:shd w:val="clear" w:color="auto" w:fill="00FFCC"/>
          </w:tcPr>
          <w:p w14:paraId="5C44B3B2" w14:textId="77777777" w:rsidR="0026336E" w:rsidRPr="00F246C5" w:rsidRDefault="00BC5421" w:rsidP="00F246C5">
            <w:pPr>
              <w:pStyle w:val="af1"/>
              <w:numPr>
                <w:ilvl w:val="1"/>
                <w:numId w:val="9"/>
              </w:numPr>
              <w:spacing w:afterLines="50" w:after="120" w:line="340" w:lineRule="atLeast"/>
              <w:ind w:left="0"/>
              <w:jc w:val="center"/>
              <w:rPr>
                <w:rFonts w:ascii="SimSun" w:eastAsia="SimSun" w:hAnsi="SimSun"/>
                <w:b/>
                <w:bCs/>
                <w:sz w:val="21"/>
                <w:szCs w:val="21"/>
              </w:rPr>
            </w:pPr>
            <w:proofErr w:type="spellStart"/>
            <w:r w:rsidRPr="00F246C5">
              <w:rPr>
                <w:rFonts w:ascii="SimSun" w:eastAsia="SimSun" w:hAnsi="SimSun"/>
                <w:b/>
                <w:bCs/>
                <w:sz w:val="21"/>
                <w:szCs w:val="21"/>
              </w:rPr>
              <w:lastRenderedPageBreak/>
              <w:t>项目实施战略</w:t>
            </w:r>
            <w:proofErr w:type="spellEnd"/>
          </w:p>
        </w:tc>
      </w:tr>
      <w:tr w:rsidR="008A24EF" w:rsidRPr="00F246C5" w14:paraId="3F3223DF" w14:textId="77777777" w:rsidTr="00B32A50">
        <w:trPr>
          <w:trHeight w:val="280"/>
        </w:trPr>
        <w:tc>
          <w:tcPr>
            <w:tcW w:w="9352" w:type="dxa"/>
            <w:gridSpan w:val="2"/>
            <w:shd w:val="clear" w:color="auto" w:fill="auto"/>
          </w:tcPr>
          <w:p w14:paraId="0E8E32FE" w14:textId="77777777"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bCs/>
                <w:sz w:val="21"/>
                <w:szCs w:val="21"/>
                <w:lang w:eastAsia="zh-CN"/>
              </w:rPr>
            </w:pPr>
            <w:r w:rsidRPr="00F246C5">
              <w:rPr>
                <w:rFonts w:ascii="SimSun" w:eastAsia="SimSun" w:hAnsi="SimSun"/>
                <w:bCs/>
                <w:sz w:val="21"/>
                <w:szCs w:val="21"/>
                <w:lang w:eastAsia="zh-CN"/>
              </w:rPr>
              <w:t xml:space="preserve">实施战略详见下文每项产出： </w:t>
            </w:r>
          </w:p>
          <w:p w14:paraId="3F602ACA" w14:textId="1E205306" w:rsidR="0026336E" w:rsidRPr="00F246C5" w:rsidRDefault="00447187" w:rsidP="007B0D99">
            <w:pPr>
              <w:pStyle w:val="TableParagraph"/>
              <w:spacing w:afterLines="50" w:after="120" w:line="340" w:lineRule="atLeast"/>
              <w:ind w:left="57" w:right="113"/>
              <w:jc w:val="both"/>
              <w:rPr>
                <w:rFonts w:ascii="SimSun" w:eastAsia="SimSun" w:hAnsi="SimSun"/>
                <w:bCs/>
                <w:sz w:val="21"/>
                <w:szCs w:val="21"/>
                <w:lang w:eastAsia="zh-CN"/>
              </w:rPr>
            </w:pPr>
            <w:r>
              <w:rPr>
                <w:rFonts w:ascii="SimSun" w:eastAsia="SimSun" w:hAnsi="SimSun" w:hint="eastAsia"/>
                <w:b/>
                <w:bCs/>
                <w:sz w:val="21"/>
                <w:szCs w:val="21"/>
                <w:lang w:eastAsia="zh-CN"/>
              </w:rPr>
              <w:t>产出</w:t>
            </w:r>
            <w:r w:rsidR="00BC5421" w:rsidRPr="00F246C5">
              <w:rPr>
                <w:rFonts w:ascii="SimSun" w:eastAsia="SimSun" w:hAnsi="SimSun"/>
                <w:b/>
                <w:bCs/>
                <w:sz w:val="21"/>
                <w:szCs w:val="21"/>
                <w:lang w:eastAsia="zh-CN"/>
              </w:rPr>
              <w:t>1：</w:t>
            </w:r>
            <w:r w:rsidRPr="00447187">
              <w:rPr>
                <w:rFonts w:ascii="SimSun" w:eastAsia="SimSun" w:hAnsi="SimSun"/>
                <w:iCs/>
                <w:sz w:val="21"/>
                <w:szCs w:val="21"/>
                <w:lang w:eastAsia="zh-CN"/>
              </w:rPr>
              <w:t>确定与</w:t>
            </w:r>
            <w:r w:rsidR="00616EE4">
              <w:rPr>
                <w:rFonts w:ascii="SimSun" w:eastAsia="SimSun" w:hAnsi="SimSun" w:hint="eastAsia"/>
                <w:iCs/>
                <w:sz w:val="21"/>
                <w:szCs w:val="21"/>
                <w:lang w:eastAsia="zh-CN"/>
              </w:rPr>
              <w:t>参与</w:t>
            </w:r>
            <w:r w:rsidR="00B52D69">
              <w:rPr>
                <w:rFonts w:ascii="SimSun" w:eastAsia="SimSun" w:hAnsi="SimSun" w:hint="eastAsia"/>
                <w:iCs/>
                <w:sz w:val="21"/>
                <w:szCs w:val="21"/>
                <w:lang w:eastAsia="zh-CN"/>
              </w:rPr>
              <w:t>国</w:t>
            </w:r>
            <w:r w:rsidRPr="00447187">
              <w:rPr>
                <w:rFonts w:ascii="SimSun" w:eastAsia="SimSun" w:hAnsi="SimSun"/>
                <w:iCs/>
                <w:sz w:val="21"/>
                <w:szCs w:val="21"/>
                <w:lang w:eastAsia="zh-CN"/>
              </w:rPr>
              <w:t>视听市场知识产权商业化有关的国家做法、机遇和挑战</w:t>
            </w:r>
            <w:r w:rsidR="00BC5421" w:rsidRPr="00F246C5">
              <w:rPr>
                <w:rFonts w:ascii="SimSun" w:eastAsia="SimSun" w:hAnsi="SimSun"/>
                <w:bCs/>
                <w:sz w:val="21"/>
                <w:szCs w:val="21"/>
                <w:lang w:eastAsia="zh-CN"/>
              </w:rPr>
              <w:t>。</w:t>
            </w:r>
          </w:p>
          <w:p w14:paraId="764D19BD" w14:textId="507183C4"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b/>
                <w:sz w:val="21"/>
                <w:szCs w:val="21"/>
                <w:lang w:eastAsia="zh-CN"/>
              </w:rPr>
              <w:t>活动1.1：</w:t>
            </w:r>
            <w:r w:rsidR="00507668">
              <w:rPr>
                <w:rFonts w:ascii="SimSun" w:eastAsia="SimSun" w:hAnsi="SimSun" w:hint="eastAsia"/>
                <w:sz w:val="21"/>
                <w:szCs w:val="21"/>
                <w:lang w:eastAsia="zh-CN"/>
              </w:rPr>
              <w:t>确定</w:t>
            </w:r>
            <w:r w:rsidRPr="00F246C5">
              <w:rPr>
                <w:rFonts w:ascii="SimSun" w:eastAsia="SimSun" w:hAnsi="SimSun"/>
                <w:sz w:val="21"/>
                <w:szCs w:val="21"/>
                <w:lang w:eastAsia="zh-CN"/>
              </w:rPr>
              <w:t>并汇编各国视听管理机构在检索视听作品</w:t>
            </w:r>
            <w:r w:rsidR="007644EA">
              <w:rPr>
                <w:rFonts w:ascii="SimSun" w:eastAsia="SimSun" w:hAnsi="SimSun" w:hint="eastAsia"/>
                <w:sz w:val="21"/>
                <w:szCs w:val="21"/>
                <w:lang w:eastAsia="zh-CN"/>
              </w:rPr>
              <w:t>权利归属</w:t>
            </w:r>
            <w:r w:rsidRPr="00F246C5">
              <w:rPr>
                <w:rFonts w:ascii="SimSun" w:eastAsia="SimSun" w:hAnsi="SimSun"/>
                <w:sz w:val="21"/>
                <w:szCs w:val="21"/>
                <w:lang w:eastAsia="zh-CN"/>
              </w:rPr>
              <w:t>和许可信息的</w:t>
            </w:r>
            <w:r w:rsidR="000D4441" w:rsidRPr="00F246C5">
              <w:rPr>
                <w:rFonts w:ascii="SimSun" w:eastAsia="SimSun" w:hAnsi="SimSun"/>
                <w:sz w:val="21"/>
                <w:szCs w:val="21"/>
                <w:lang w:eastAsia="zh-CN"/>
              </w:rPr>
              <w:t>现有</w:t>
            </w:r>
            <w:r w:rsidRPr="00F246C5">
              <w:rPr>
                <w:rFonts w:ascii="SimSun" w:eastAsia="SimSun" w:hAnsi="SimSun"/>
                <w:sz w:val="21"/>
                <w:szCs w:val="21"/>
                <w:lang w:eastAsia="zh-CN"/>
              </w:rPr>
              <w:t>数据库和工具方面的做法。</w:t>
            </w:r>
          </w:p>
          <w:p w14:paraId="0F2C88B0" w14:textId="2DD8D6DD" w:rsidR="0026336E" w:rsidRPr="00F246C5" w:rsidRDefault="00D71EE5" w:rsidP="007B0D99">
            <w:pPr>
              <w:pStyle w:val="TableParagraph"/>
              <w:spacing w:afterLines="50" w:after="120" w:line="340" w:lineRule="atLeast"/>
              <w:ind w:left="57" w:right="113"/>
              <w:jc w:val="both"/>
              <w:rPr>
                <w:rFonts w:ascii="SimSun" w:eastAsia="SimSun" w:hAnsi="SimSun"/>
                <w:bCs/>
                <w:sz w:val="21"/>
                <w:szCs w:val="21"/>
                <w:lang w:eastAsia="zh-CN"/>
              </w:rPr>
            </w:pPr>
            <w:r>
              <w:rPr>
                <w:rFonts w:ascii="SimSun" w:eastAsia="SimSun" w:hAnsi="SimSun" w:hint="eastAsia"/>
                <w:b/>
                <w:bCs/>
                <w:sz w:val="21"/>
                <w:szCs w:val="21"/>
                <w:lang w:eastAsia="zh-CN"/>
              </w:rPr>
              <w:t>产出</w:t>
            </w:r>
            <w:r w:rsidR="00BC5421" w:rsidRPr="00F246C5">
              <w:rPr>
                <w:rFonts w:ascii="SimSun" w:eastAsia="SimSun" w:hAnsi="SimSun"/>
                <w:b/>
                <w:bCs/>
                <w:sz w:val="21"/>
                <w:szCs w:val="21"/>
                <w:lang w:eastAsia="zh-CN"/>
              </w:rPr>
              <w:t>2：</w:t>
            </w:r>
            <w:r w:rsidRPr="00D71EE5">
              <w:rPr>
                <w:rFonts w:ascii="SimSun" w:eastAsia="SimSun" w:hAnsi="SimSun"/>
                <w:bCs/>
                <w:iCs/>
                <w:sz w:val="21"/>
                <w:szCs w:val="21"/>
                <w:lang w:eastAsia="zh-CN"/>
              </w:rPr>
              <w:t>对视听产业的专业人员和创作者进行培训，以有效应用和管理知识产权资产，促进商业化</w:t>
            </w:r>
            <w:r w:rsidR="00BC5421" w:rsidRPr="00F246C5">
              <w:rPr>
                <w:rFonts w:ascii="SimSun" w:eastAsia="SimSun" w:hAnsi="SimSun"/>
                <w:bCs/>
                <w:sz w:val="21"/>
                <w:szCs w:val="21"/>
                <w:lang w:eastAsia="zh-CN"/>
              </w:rPr>
              <w:t>。</w:t>
            </w:r>
          </w:p>
          <w:p w14:paraId="0B1FD969" w14:textId="3A92B4E1"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活动2.</w:t>
            </w:r>
            <w:r w:rsidRPr="00F246C5">
              <w:rPr>
                <w:rFonts w:ascii="SimSun" w:eastAsia="SimSun" w:hAnsi="SimSun"/>
                <w:b/>
                <w:sz w:val="21"/>
                <w:szCs w:val="21"/>
                <w:lang w:eastAsia="zh-CN"/>
              </w:rPr>
              <w:t>1：</w:t>
            </w:r>
            <w:r w:rsidRPr="00F246C5">
              <w:rPr>
                <w:rFonts w:ascii="SimSun" w:eastAsia="SimSun" w:hAnsi="SimSun"/>
                <w:sz w:val="21"/>
                <w:szCs w:val="21"/>
                <w:lang w:eastAsia="zh-CN"/>
              </w:rPr>
              <w:t>为参与国的中小微企业</w:t>
            </w:r>
            <w:r w:rsidR="00204241" w:rsidRPr="00F246C5">
              <w:rPr>
                <w:rFonts w:ascii="SimSun" w:eastAsia="SimSun" w:hAnsi="SimSun"/>
                <w:sz w:val="21"/>
                <w:szCs w:val="21"/>
                <w:lang w:eastAsia="zh-CN"/>
              </w:rPr>
              <w:t>和创作者</w:t>
            </w:r>
            <w:r w:rsidRPr="00F246C5">
              <w:rPr>
                <w:rFonts w:ascii="SimSun" w:eastAsia="SimSun" w:hAnsi="SimSun"/>
                <w:sz w:val="21"/>
                <w:szCs w:val="21"/>
                <w:lang w:eastAsia="zh-CN"/>
              </w:rPr>
              <w:t>举办实用培训讲习班（至少</w:t>
            </w:r>
            <w:r w:rsidR="00E50D0E" w:rsidRPr="00F246C5">
              <w:rPr>
                <w:rFonts w:ascii="SimSun" w:eastAsia="SimSun" w:hAnsi="SimSun"/>
                <w:sz w:val="21"/>
                <w:szCs w:val="21"/>
                <w:lang w:eastAsia="zh-CN"/>
              </w:rPr>
              <w:t>四次</w:t>
            </w:r>
            <w:r w:rsidRPr="00F246C5">
              <w:rPr>
                <w:rFonts w:ascii="SimSun" w:eastAsia="SimSun" w:hAnsi="SimSun"/>
                <w:sz w:val="21"/>
                <w:szCs w:val="21"/>
                <w:lang w:eastAsia="zh-CN"/>
              </w:rPr>
              <w:t>），以解决</w:t>
            </w:r>
            <w:r w:rsidR="00D71EE5">
              <w:rPr>
                <w:rFonts w:ascii="SimSun" w:eastAsia="SimSun" w:hAnsi="SimSun" w:hint="eastAsia"/>
                <w:sz w:val="21"/>
                <w:szCs w:val="21"/>
                <w:lang w:eastAsia="zh-CN"/>
              </w:rPr>
              <w:t>其</w:t>
            </w:r>
            <w:r w:rsidRPr="00F246C5">
              <w:rPr>
                <w:rFonts w:ascii="SimSun" w:eastAsia="SimSun" w:hAnsi="SimSun"/>
                <w:sz w:val="21"/>
                <w:szCs w:val="21"/>
                <w:lang w:eastAsia="zh-CN"/>
              </w:rPr>
              <w:t>在使用和获取知识产权相关材料以及</w:t>
            </w:r>
            <w:r w:rsidR="00D71EE5">
              <w:rPr>
                <w:rFonts w:ascii="SimSun" w:eastAsia="SimSun" w:hAnsi="SimSun" w:hint="eastAsia"/>
                <w:sz w:val="21"/>
                <w:szCs w:val="21"/>
                <w:lang w:eastAsia="zh-CN"/>
              </w:rPr>
              <w:t>视听</w:t>
            </w:r>
            <w:r w:rsidRPr="00F246C5">
              <w:rPr>
                <w:rFonts w:ascii="SimSun" w:eastAsia="SimSun" w:hAnsi="SimSun"/>
                <w:sz w:val="21"/>
                <w:szCs w:val="21"/>
                <w:lang w:eastAsia="zh-CN"/>
              </w:rPr>
              <w:t xml:space="preserve">内容商业化方面的具体需求。 </w:t>
            </w:r>
          </w:p>
          <w:p w14:paraId="54D5A62A" w14:textId="37C09C59"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b/>
                <w:bCs/>
                <w:sz w:val="21"/>
                <w:szCs w:val="21"/>
                <w:lang w:eastAsia="zh-CN"/>
              </w:rPr>
              <w:t>产出3：</w:t>
            </w:r>
            <w:r w:rsidR="00D71EE5" w:rsidRPr="00D71EE5">
              <w:rPr>
                <w:rFonts w:ascii="SimSun" w:eastAsia="SimSun" w:hAnsi="SimSun"/>
                <w:bCs/>
                <w:sz w:val="21"/>
                <w:szCs w:val="21"/>
                <w:lang w:eastAsia="zh-CN"/>
              </w:rPr>
              <w:t>评估视听产业的前景，以预测将影响视听市场运用知识产权的变化和趋势</w:t>
            </w:r>
            <w:r w:rsidRPr="00F246C5">
              <w:rPr>
                <w:rFonts w:ascii="SimSun" w:eastAsia="SimSun" w:hAnsi="SimSun"/>
                <w:bCs/>
                <w:sz w:val="21"/>
                <w:szCs w:val="21"/>
                <w:lang w:eastAsia="zh-CN"/>
              </w:rPr>
              <w:t xml:space="preserve">。 </w:t>
            </w:r>
          </w:p>
          <w:p w14:paraId="79B678EA" w14:textId="47236644"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活动3.</w:t>
            </w:r>
            <w:r w:rsidRPr="00F246C5">
              <w:rPr>
                <w:rFonts w:ascii="SimSun" w:eastAsia="SimSun" w:hAnsi="SimSun"/>
                <w:b/>
                <w:sz w:val="21"/>
                <w:szCs w:val="21"/>
                <w:lang w:eastAsia="zh-CN"/>
              </w:rPr>
              <w:t>1：</w:t>
            </w:r>
            <w:r w:rsidR="006367F0" w:rsidRPr="006367F0">
              <w:rPr>
                <w:rFonts w:ascii="SimSun" w:eastAsia="SimSun" w:hAnsi="SimSun" w:hint="eastAsia"/>
                <w:sz w:val="21"/>
                <w:szCs w:val="21"/>
                <w:lang w:eastAsia="zh-CN"/>
              </w:rPr>
              <w:t>审查当前与使用音像作品和人工智能系统有关的许可市场和权利管理结构，包括与人工智能有关的音像作品的商业化，以及中小微企业和本地创作者</w:t>
            </w:r>
            <w:r w:rsidR="00DA4898">
              <w:rPr>
                <w:rFonts w:ascii="SimSun" w:eastAsia="SimSun" w:hAnsi="SimSun" w:hint="eastAsia"/>
                <w:sz w:val="21"/>
                <w:szCs w:val="21"/>
                <w:lang w:eastAsia="zh-CN"/>
              </w:rPr>
              <w:t>在这些市场</w:t>
            </w:r>
            <w:r w:rsidR="006367F0">
              <w:rPr>
                <w:rFonts w:ascii="SimSun" w:eastAsia="SimSun" w:hAnsi="SimSun" w:hint="eastAsia"/>
                <w:sz w:val="21"/>
                <w:szCs w:val="21"/>
                <w:lang w:eastAsia="zh-CN"/>
              </w:rPr>
              <w:t>的准入情况</w:t>
            </w:r>
            <w:r w:rsidR="006367F0" w:rsidRPr="006367F0">
              <w:rPr>
                <w:rFonts w:ascii="SimSun" w:eastAsia="SimSun" w:hAnsi="SimSun" w:hint="eastAsia"/>
                <w:sz w:val="21"/>
                <w:szCs w:val="21"/>
                <w:lang w:eastAsia="zh-CN"/>
              </w:rPr>
              <w:t>，并进行介绍性评估，确定与使用新技术有关的版权问题。</w:t>
            </w:r>
          </w:p>
          <w:p w14:paraId="6CAB3143" w14:textId="74AEFA83"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b/>
                <w:bCs/>
                <w:sz w:val="21"/>
                <w:szCs w:val="21"/>
                <w:lang w:eastAsia="zh-CN"/>
              </w:rPr>
              <w:t>产出4：</w:t>
            </w:r>
            <w:r w:rsidR="00D71EE5" w:rsidRPr="00D71EE5">
              <w:rPr>
                <w:rFonts w:ascii="SimSun" w:eastAsia="SimSun" w:hAnsi="SimSun"/>
                <w:bCs/>
                <w:iCs/>
                <w:sz w:val="21"/>
                <w:szCs w:val="21"/>
                <w:lang w:eastAsia="zh-CN"/>
              </w:rPr>
              <w:t>为中小微企业开发在全球市场将其知识产权资产商业化的工具</w:t>
            </w:r>
            <w:r w:rsidRPr="00F246C5">
              <w:rPr>
                <w:rFonts w:ascii="SimSun" w:eastAsia="SimSun" w:hAnsi="SimSun"/>
                <w:bCs/>
                <w:sz w:val="21"/>
                <w:szCs w:val="21"/>
                <w:lang w:eastAsia="zh-CN"/>
              </w:rPr>
              <w:t>。</w:t>
            </w:r>
          </w:p>
          <w:p w14:paraId="1F768525" w14:textId="1DEBDAFF"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活动4.</w:t>
            </w:r>
            <w:r w:rsidRPr="00F246C5">
              <w:rPr>
                <w:rFonts w:ascii="SimSun" w:eastAsia="SimSun" w:hAnsi="SimSun"/>
                <w:b/>
                <w:sz w:val="21"/>
                <w:szCs w:val="21"/>
                <w:lang w:eastAsia="zh-CN"/>
              </w:rPr>
              <w:t>1：</w:t>
            </w:r>
            <w:r w:rsidRPr="00F246C5">
              <w:rPr>
                <w:rFonts w:ascii="SimSun" w:eastAsia="SimSun" w:hAnsi="SimSun"/>
                <w:sz w:val="21"/>
                <w:szCs w:val="21"/>
                <w:lang w:eastAsia="zh-CN"/>
              </w:rPr>
              <w:t>为中小微企业制定</w:t>
            </w:r>
            <w:r w:rsidR="00D71EE5">
              <w:rPr>
                <w:rFonts w:ascii="SimSun" w:eastAsia="SimSun" w:hAnsi="SimSun" w:hint="eastAsia"/>
                <w:sz w:val="21"/>
                <w:szCs w:val="21"/>
                <w:lang w:eastAsia="zh-CN"/>
              </w:rPr>
              <w:t>视听</w:t>
            </w:r>
            <w:r w:rsidRPr="00F246C5">
              <w:rPr>
                <w:rFonts w:ascii="SimSun" w:eastAsia="SimSun" w:hAnsi="SimSun"/>
                <w:sz w:val="21"/>
                <w:szCs w:val="21"/>
                <w:lang w:eastAsia="zh-CN"/>
              </w:rPr>
              <w:t>制作知识产权</w:t>
            </w:r>
            <w:r w:rsidR="00D0078D">
              <w:rPr>
                <w:rFonts w:ascii="SimSun" w:eastAsia="SimSun" w:hAnsi="SimSun" w:hint="eastAsia"/>
                <w:sz w:val="21"/>
                <w:szCs w:val="21"/>
                <w:lang w:eastAsia="zh-CN"/>
              </w:rPr>
              <w:t>运用</w:t>
            </w:r>
            <w:r w:rsidRPr="00F246C5">
              <w:rPr>
                <w:rFonts w:ascii="SimSun" w:eastAsia="SimSun" w:hAnsi="SimSun"/>
                <w:sz w:val="21"/>
                <w:szCs w:val="21"/>
                <w:lang w:eastAsia="zh-CN"/>
              </w:rPr>
              <w:t>和商业化参考指南。</w:t>
            </w:r>
          </w:p>
          <w:p w14:paraId="15E4F4CE" w14:textId="6C759B07"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b/>
                <w:bCs/>
                <w:sz w:val="21"/>
                <w:szCs w:val="21"/>
                <w:lang w:eastAsia="zh-CN"/>
              </w:rPr>
              <w:t>活动4.</w:t>
            </w:r>
            <w:r w:rsidRPr="00F246C5">
              <w:rPr>
                <w:rFonts w:ascii="SimSun" w:eastAsia="SimSun" w:hAnsi="SimSun"/>
                <w:b/>
                <w:sz w:val="21"/>
                <w:szCs w:val="21"/>
                <w:lang w:eastAsia="zh-CN"/>
              </w:rPr>
              <w:t>2：</w:t>
            </w:r>
            <w:r w:rsidRPr="00F246C5">
              <w:rPr>
                <w:rFonts w:ascii="SimSun" w:eastAsia="SimSun" w:hAnsi="SimSun"/>
                <w:bCs/>
                <w:sz w:val="21"/>
                <w:szCs w:val="21"/>
                <w:lang w:eastAsia="zh-CN"/>
              </w:rPr>
              <w:t>举办关于创意产业调解和仲裁的国家讲习班（至少两</w:t>
            </w:r>
            <w:r w:rsidR="00C1399B">
              <w:rPr>
                <w:rFonts w:ascii="SimSun" w:eastAsia="SimSun" w:hAnsi="SimSun" w:hint="eastAsia"/>
                <w:bCs/>
                <w:sz w:val="21"/>
                <w:szCs w:val="21"/>
                <w:lang w:eastAsia="zh-CN"/>
              </w:rPr>
              <w:t>次</w:t>
            </w:r>
            <w:r w:rsidRPr="00F246C5">
              <w:rPr>
                <w:rFonts w:ascii="SimSun" w:eastAsia="SimSun" w:hAnsi="SimSun"/>
                <w:bCs/>
                <w:sz w:val="21"/>
                <w:szCs w:val="21"/>
                <w:lang w:eastAsia="zh-CN"/>
              </w:rPr>
              <w:t>）。</w:t>
            </w:r>
          </w:p>
          <w:p w14:paraId="36582E8C" w14:textId="248FB8F5" w:rsidR="0026336E" w:rsidRPr="00F246C5" w:rsidRDefault="00D0078D" w:rsidP="007B0D99">
            <w:pPr>
              <w:pStyle w:val="TableParagraph"/>
              <w:spacing w:afterLines="50" w:after="120" w:line="340" w:lineRule="atLeast"/>
              <w:ind w:left="57" w:right="113"/>
              <w:jc w:val="both"/>
              <w:rPr>
                <w:rFonts w:ascii="SimSun" w:eastAsia="SimSun" w:hAnsi="SimSun"/>
                <w:bCs/>
                <w:sz w:val="21"/>
                <w:szCs w:val="21"/>
                <w:lang w:eastAsia="zh-CN"/>
              </w:rPr>
            </w:pPr>
            <w:r>
              <w:rPr>
                <w:rFonts w:ascii="SimSun" w:eastAsia="SimSun" w:hAnsi="SimSun" w:hint="eastAsia"/>
                <w:b/>
                <w:bCs/>
                <w:sz w:val="21"/>
                <w:szCs w:val="21"/>
                <w:lang w:eastAsia="zh-CN"/>
              </w:rPr>
              <w:t>产出</w:t>
            </w:r>
            <w:r w:rsidR="00BC5421" w:rsidRPr="00F246C5">
              <w:rPr>
                <w:rFonts w:ascii="SimSun" w:eastAsia="SimSun" w:hAnsi="SimSun"/>
                <w:b/>
                <w:bCs/>
                <w:sz w:val="21"/>
                <w:szCs w:val="21"/>
                <w:lang w:eastAsia="zh-CN"/>
              </w:rPr>
              <w:t>5</w:t>
            </w:r>
            <w:r w:rsidR="00BC5421" w:rsidRPr="00F246C5">
              <w:rPr>
                <w:rFonts w:ascii="SimSun" w:eastAsia="SimSun" w:hAnsi="SimSun"/>
                <w:bCs/>
                <w:sz w:val="21"/>
                <w:szCs w:val="21"/>
                <w:lang w:eastAsia="zh-CN"/>
              </w:rPr>
              <w:t>：制定</w:t>
            </w:r>
            <w:r w:rsidR="00BC5421" w:rsidRPr="00F246C5">
              <w:rPr>
                <w:rFonts w:ascii="SimSun" w:eastAsia="SimSun" w:hAnsi="SimSun"/>
                <w:sz w:val="21"/>
                <w:szCs w:val="21"/>
                <w:lang w:eastAsia="zh-CN"/>
              </w:rPr>
              <w:t>衡量</w:t>
            </w:r>
            <w:r w:rsidR="006367F0">
              <w:rPr>
                <w:rFonts w:ascii="SimSun" w:eastAsia="SimSun" w:hAnsi="SimSun" w:hint="eastAsia"/>
                <w:sz w:val="21"/>
                <w:szCs w:val="21"/>
                <w:lang w:eastAsia="zh-CN"/>
              </w:rPr>
              <w:t>和促进</w:t>
            </w:r>
            <w:r>
              <w:rPr>
                <w:rFonts w:ascii="SimSun" w:eastAsia="SimSun" w:hAnsi="SimSun" w:hint="eastAsia"/>
                <w:sz w:val="21"/>
                <w:szCs w:val="21"/>
                <w:lang w:eastAsia="zh-CN"/>
              </w:rPr>
              <w:t>女性</w:t>
            </w:r>
            <w:r w:rsidR="00BC5421" w:rsidRPr="00F246C5">
              <w:rPr>
                <w:rFonts w:ascii="SimSun" w:eastAsia="SimSun" w:hAnsi="SimSun"/>
                <w:sz w:val="21"/>
                <w:szCs w:val="21"/>
                <w:lang w:eastAsia="zh-CN"/>
              </w:rPr>
              <w:t>参与</w:t>
            </w:r>
            <w:r>
              <w:rPr>
                <w:rFonts w:ascii="SimSun" w:eastAsia="SimSun" w:hAnsi="SimSun" w:hint="eastAsia"/>
                <w:sz w:val="21"/>
                <w:szCs w:val="21"/>
                <w:lang w:eastAsia="zh-CN"/>
              </w:rPr>
              <w:t>视听</w:t>
            </w:r>
            <w:r w:rsidR="00BC5421" w:rsidRPr="00F246C5">
              <w:rPr>
                <w:rFonts w:ascii="SimSun" w:eastAsia="SimSun" w:hAnsi="SimSun"/>
                <w:sz w:val="21"/>
                <w:szCs w:val="21"/>
                <w:lang w:eastAsia="zh-CN"/>
              </w:rPr>
              <w:t>部门的</w:t>
            </w:r>
            <w:r w:rsidR="00BC5421" w:rsidRPr="00F246C5">
              <w:rPr>
                <w:rFonts w:ascii="SimSun" w:eastAsia="SimSun" w:hAnsi="SimSun"/>
                <w:bCs/>
                <w:sz w:val="21"/>
                <w:szCs w:val="21"/>
                <w:lang w:eastAsia="zh-CN"/>
              </w:rPr>
              <w:t>方法</w:t>
            </w:r>
            <w:r w:rsidR="006367F0">
              <w:rPr>
                <w:rFonts w:ascii="SimSun" w:eastAsia="SimSun" w:hAnsi="SimSun" w:hint="eastAsia"/>
                <w:bCs/>
                <w:sz w:val="21"/>
                <w:szCs w:val="21"/>
                <w:lang w:eastAsia="zh-CN"/>
              </w:rPr>
              <w:t>，例如，通过公共融资参数</w:t>
            </w:r>
            <w:r w:rsidR="00BC5421" w:rsidRPr="00F246C5">
              <w:rPr>
                <w:rFonts w:ascii="SimSun" w:eastAsia="SimSun" w:hAnsi="SimSun"/>
                <w:bCs/>
                <w:sz w:val="21"/>
                <w:szCs w:val="21"/>
                <w:lang w:eastAsia="zh-CN"/>
              </w:rPr>
              <w:t>。</w:t>
            </w:r>
          </w:p>
          <w:p w14:paraId="10306854" w14:textId="76B06BAC"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活动5.</w:t>
            </w:r>
            <w:r w:rsidRPr="00F246C5">
              <w:rPr>
                <w:rFonts w:ascii="SimSun" w:eastAsia="SimSun" w:hAnsi="SimSun"/>
                <w:b/>
                <w:sz w:val="21"/>
                <w:szCs w:val="21"/>
                <w:lang w:eastAsia="zh-CN"/>
              </w:rPr>
              <w:t>1：</w:t>
            </w:r>
            <w:r w:rsidR="006367F0" w:rsidRPr="00AD7EEF">
              <w:rPr>
                <w:rFonts w:ascii="SimSun" w:eastAsia="SimSun" w:hAnsi="SimSun" w:hint="eastAsia"/>
                <w:bCs/>
                <w:sz w:val="21"/>
                <w:szCs w:val="21"/>
                <w:lang w:eastAsia="zh-CN"/>
              </w:rPr>
              <w:t>重新编制现有的衡量</w:t>
            </w:r>
            <w:r w:rsidR="006367F0">
              <w:rPr>
                <w:rFonts w:ascii="SimSun" w:eastAsia="SimSun" w:hAnsi="SimSun" w:hint="eastAsia"/>
                <w:bCs/>
                <w:sz w:val="21"/>
                <w:szCs w:val="21"/>
                <w:lang w:eastAsia="zh-CN"/>
              </w:rPr>
              <w:t>举措</w:t>
            </w:r>
            <w:r w:rsidRPr="00F246C5">
              <w:rPr>
                <w:rFonts w:ascii="SimSun" w:eastAsia="SimSun" w:hAnsi="SimSun"/>
                <w:sz w:val="21"/>
                <w:szCs w:val="21"/>
                <w:lang w:eastAsia="zh-CN"/>
              </w:rPr>
              <w:t>，</w:t>
            </w:r>
            <w:r w:rsidR="006367F0">
              <w:rPr>
                <w:rFonts w:ascii="SimSun" w:eastAsia="SimSun" w:hAnsi="SimSun" w:hint="eastAsia"/>
                <w:sz w:val="21"/>
                <w:szCs w:val="21"/>
                <w:lang w:eastAsia="zh-CN"/>
              </w:rPr>
              <w:t>并</w:t>
            </w:r>
            <w:r w:rsidRPr="00F246C5">
              <w:rPr>
                <w:rFonts w:ascii="SimSun" w:eastAsia="SimSun" w:hAnsi="SimSun"/>
                <w:sz w:val="21"/>
                <w:szCs w:val="21"/>
                <w:lang w:eastAsia="zh-CN"/>
              </w:rPr>
              <w:t>制定供政府和</w:t>
            </w:r>
            <w:r w:rsidR="00833995">
              <w:rPr>
                <w:rFonts w:ascii="SimSun" w:eastAsia="SimSun" w:hAnsi="SimSun" w:hint="eastAsia"/>
                <w:sz w:val="21"/>
                <w:szCs w:val="21"/>
                <w:lang w:eastAsia="zh-CN"/>
              </w:rPr>
              <w:t>视听</w:t>
            </w:r>
            <w:r w:rsidRPr="00F246C5">
              <w:rPr>
                <w:rFonts w:ascii="SimSun" w:eastAsia="SimSun" w:hAnsi="SimSun"/>
                <w:sz w:val="21"/>
                <w:szCs w:val="21"/>
                <w:lang w:eastAsia="zh-CN"/>
              </w:rPr>
              <w:t>机构使用的方法，以衡量</w:t>
            </w:r>
            <w:r w:rsidR="00833995">
              <w:rPr>
                <w:rFonts w:ascii="SimSun" w:eastAsia="SimSun" w:hAnsi="SimSun" w:hint="eastAsia"/>
                <w:sz w:val="21"/>
                <w:szCs w:val="21"/>
                <w:lang w:eastAsia="zh-CN"/>
              </w:rPr>
              <w:t>女性</w:t>
            </w:r>
            <w:r w:rsidR="006367F0">
              <w:rPr>
                <w:rFonts w:ascii="SimSun" w:eastAsia="SimSun" w:hAnsi="SimSun" w:hint="eastAsia"/>
                <w:sz w:val="21"/>
                <w:szCs w:val="21"/>
                <w:lang w:eastAsia="zh-CN"/>
              </w:rPr>
              <w:t>在</w:t>
            </w:r>
            <w:r w:rsidR="00833995">
              <w:rPr>
                <w:rFonts w:ascii="SimSun" w:eastAsia="SimSun" w:hAnsi="SimSun" w:hint="eastAsia"/>
                <w:sz w:val="21"/>
                <w:szCs w:val="21"/>
                <w:lang w:eastAsia="zh-CN"/>
              </w:rPr>
              <w:t>视听</w:t>
            </w:r>
            <w:r w:rsidRPr="00F246C5">
              <w:rPr>
                <w:rFonts w:ascii="SimSun" w:eastAsia="SimSun" w:hAnsi="SimSun"/>
                <w:sz w:val="21"/>
                <w:szCs w:val="21"/>
                <w:lang w:eastAsia="zh-CN"/>
              </w:rPr>
              <w:t>部门</w:t>
            </w:r>
            <w:r w:rsidR="006367F0">
              <w:rPr>
                <w:rFonts w:ascii="SimSun" w:eastAsia="SimSun" w:hAnsi="SimSun" w:hint="eastAsia"/>
                <w:sz w:val="21"/>
                <w:szCs w:val="21"/>
                <w:lang w:eastAsia="zh-CN"/>
              </w:rPr>
              <w:t>关键职务（如制片人、编剧和导演）中</w:t>
            </w:r>
            <w:r w:rsidRPr="00F246C5">
              <w:rPr>
                <w:rFonts w:ascii="SimSun" w:eastAsia="SimSun" w:hAnsi="SimSun"/>
                <w:sz w:val="21"/>
                <w:szCs w:val="21"/>
                <w:lang w:eastAsia="zh-CN"/>
              </w:rPr>
              <w:t xml:space="preserve">的参与。 </w:t>
            </w:r>
          </w:p>
          <w:p w14:paraId="3E8F141E" w14:textId="61F2654F"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b/>
                <w:bCs/>
                <w:sz w:val="21"/>
                <w:szCs w:val="21"/>
                <w:lang w:eastAsia="zh-CN"/>
              </w:rPr>
              <w:t>产出6：</w:t>
            </w:r>
            <w:r w:rsidR="00F7253D" w:rsidRPr="00F7253D">
              <w:rPr>
                <w:rFonts w:ascii="SimSun" w:eastAsia="SimSun" w:hAnsi="SimSun"/>
                <w:sz w:val="21"/>
                <w:szCs w:val="21"/>
                <w:lang w:eastAsia="zh-CN"/>
              </w:rPr>
              <w:t>评估知识产权资产在区域或全球流通的机会</w:t>
            </w:r>
            <w:r w:rsidRPr="00F246C5">
              <w:rPr>
                <w:rFonts w:ascii="SimSun" w:eastAsia="SimSun" w:hAnsi="SimSun"/>
                <w:bCs/>
                <w:sz w:val="21"/>
                <w:szCs w:val="21"/>
                <w:lang w:eastAsia="zh-CN"/>
              </w:rPr>
              <w:t>。</w:t>
            </w:r>
          </w:p>
          <w:p w14:paraId="31447D74" w14:textId="691F9760"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活动6.</w:t>
            </w:r>
            <w:r w:rsidRPr="00F246C5">
              <w:rPr>
                <w:rFonts w:ascii="SimSun" w:eastAsia="SimSun" w:hAnsi="SimSun"/>
                <w:b/>
                <w:sz w:val="21"/>
                <w:szCs w:val="21"/>
                <w:lang w:eastAsia="zh-CN"/>
              </w:rPr>
              <w:t>1：</w:t>
            </w:r>
            <w:r w:rsidRPr="00F246C5">
              <w:rPr>
                <w:rFonts w:ascii="SimSun" w:eastAsia="SimSun" w:hAnsi="SimSun"/>
                <w:sz w:val="21"/>
                <w:szCs w:val="21"/>
                <w:lang w:eastAsia="zh-CN"/>
              </w:rPr>
              <w:t>分析</w:t>
            </w:r>
            <w:r w:rsidR="006367F0">
              <w:rPr>
                <w:rFonts w:ascii="SimSun" w:eastAsia="SimSun" w:hAnsi="SimSun" w:hint="eastAsia"/>
                <w:sz w:val="21"/>
                <w:szCs w:val="21"/>
                <w:lang w:eastAsia="zh-CN"/>
              </w:rPr>
              <w:t>受益国</w:t>
            </w:r>
            <w:r w:rsidRPr="00F246C5">
              <w:rPr>
                <w:rFonts w:ascii="SimSun" w:eastAsia="SimSun" w:hAnsi="SimSun"/>
                <w:sz w:val="21"/>
                <w:szCs w:val="21"/>
                <w:lang w:eastAsia="zh-CN"/>
              </w:rPr>
              <w:t>现有的国际联合制作协议的影响以及视听内容知识产权商业化的影响。</w:t>
            </w:r>
          </w:p>
          <w:p w14:paraId="6FFFB0E5" w14:textId="775D2175" w:rsidR="0026336E" w:rsidRPr="00F246C5" w:rsidRDefault="00BC5421" w:rsidP="007B0D99">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bCs/>
                <w:sz w:val="21"/>
                <w:szCs w:val="21"/>
                <w:lang w:eastAsia="zh-CN"/>
              </w:rPr>
              <w:t>活动6.</w:t>
            </w:r>
            <w:r w:rsidRPr="00F246C5">
              <w:rPr>
                <w:rFonts w:ascii="SimSun" w:eastAsia="SimSun" w:hAnsi="SimSun"/>
                <w:b/>
                <w:sz w:val="21"/>
                <w:szCs w:val="21"/>
                <w:lang w:eastAsia="zh-CN"/>
              </w:rPr>
              <w:t>2：</w:t>
            </w:r>
            <w:r w:rsidRPr="00F246C5">
              <w:rPr>
                <w:rFonts w:ascii="SimSun" w:eastAsia="SimSun" w:hAnsi="SimSun"/>
                <w:sz w:val="21"/>
                <w:szCs w:val="21"/>
                <w:lang w:eastAsia="zh-CN"/>
              </w:rPr>
              <w:t>举办</w:t>
            </w:r>
            <w:r w:rsidR="006367F0">
              <w:rPr>
                <w:rFonts w:ascii="SimSun" w:eastAsia="SimSun" w:hAnsi="SimSun" w:hint="eastAsia"/>
                <w:sz w:val="21"/>
                <w:szCs w:val="21"/>
                <w:lang w:eastAsia="zh-CN"/>
              </w:rPr>
              <w:t>一次</w:t>
            </w:r>
            <w:r w:rsidRPr="00F246C5">
              <w:rPr>
                <w:rFonts w:ascii="SimSun" w:eastAsia="SimSun" w:hAnsi="SimSun"/>
                <w:sz w:val="21"/>
                <w:szCs w:val="21"/>
                <w:lang w:eastAsia="zh-CN"/>
              </w:rPr>
              <w:t>流媒体时代视听产业研讨会</w:t>
            </w:r>
            <w:r w:rsidR="0039481C" w:rsidRPr="00F246C5">
              <w:rPr>
                <w:rFonts w:ascii="SimSun" w:eastAsia="SimSun" w:hAnsi="SimSun"/>
                <w:sz w:val="21"/>
                <w:szCs w:val="21"/>
                <w:lang w:eastAsia="zh-CN"/>
              </w:rPr>
              <w:t>，重点关注与</w:t>
            </w:r>
            <w:r w:rsidR="00F7253D">
              <w:rPr>
                <w:rFonts w:ascii="SimSun" w:eastAsia="SimSun" w:hAnsi="SimSun" w:hint="eastAsia"/>
                <w:sz w:val="21"/>
                <w:szCs w:val="21"/>
                <w:lang w:eastAsia="zh-CN"/>
              </w:rPr>
              <w:t>区域</w:t>
            </w:r>
            <w:r w:rsidR="0039481C" w:rsidRPr="00F246C5">
              <w:rPr>
                <w:rFonts w:ascii="SimSun" w:eastAsia="SimSun" w:hAnsi="SimSun"/>
                <w:sz w:val="21"/>
                <w:szCs w:val="21"/>
                <w:lang w:eastAsia="zh-CN"/>
              </w:rPr>
              <w:t>和全球知识产权资产流通相关的机遇、挑战和最佳做法</w:t>
            </w:r>
            <w:r w:rsidRPr="00F246C5">
              <w:rPr>
                <w:rFonts w:ascii="SimSun" w:eastAsia="SimSun" w:hAnsi="SimSun"/>
                <w:sz w:val="21"/>
                <w:szCs w:val="21"/>
                <w:lang w:eastAsia="zh-CN"/>
              </w:rPr>
              <w:t>。</w:t>
            </w:r>
          </w:p>
        </w:tc>
      </w:tr>
      <w:tr w:rsidR="008A24EF" w:rsidRPr="00F246C5" w14:paraId="19905D20" w14:textId="77777777" w:rsidTr="00B32A50">
        <w:trPr>
          <w:trHeight w:val="280"/>
        </w:trPr>
        <w:tc>
          <w:tcPr>
            <w:tcW w:w="9352" w:type="dxa"/>
            <w:gridSpan w:val="2"/>
            <w:shd w:val="clear" w:color="auto" w:fill="00FFCC"/>
          </w:tcPr>
          <w:p w14:paraId="01970466" w14:textId="77777777" w:rsidR="0026336E" w:rsidRPr="00F246C5" w:rsidRDefault="00BC5421" w:rsidP="00107214">
            <w:pPr>
              <w:keepNext/>
              <w:numPr>
                <w:ilvl w:val="1"/>
                <w:numId w:val="8"/>
              </w:numPr>
              <w:autoSpaceDE w:val="0"/>
              <w:autoSpaceDN w:val="0"/>
              <w:spacing w:afterLines="50" w:after="120" w:line="340" w:lineRule="atLeast"/>
              <w:ind w:left="0"/>
              <w:jc w:val="center"/>
              <w:rPr>
                <w:rFonts w:ascii="SimSun" w:hAnsi="SimSun"/>
                <w:b/>
                <w:bCs/>
                <w:sz w:val="21"/>
                <w:szCs w:val="21"/>
              </w:rPr>
            </w:pPr>
            <w:r w:rsidRPr="00CE09E6">
              <w:rPr>
                <w:rFonts w:ascii="SimSun" w:hAnsi="SimSun"/>
                <w:b/>
                <w:bCs/>
                <w:sz w:val="21"/>
                <w:szCs w:val="21"/>
              </w:rPr>
              <w:lastRenderedPageBreak/>
              <w:t>项目指标</w:t>
            </w:r>
          </w:p>
        </w:tc>
      </w:tr>
      <w:tr w:rsidR="008A24EF" w:rsidRPr="00F246C5" w14:paraId="62D13465" w14:textId="77777777" w:rsidTr="00B32A50">
        <w:trPr>
          <w:trHeight w:val="280"/>
        </w:trPr>
        <w:tc>
          <w:tcPr>
            <w:tcW w:w="4676" w:type="dxa"/>
            <w:shd w:val="clear" w:color="auto" w:fill="auto"/>
          </w:tcPr>
          <w:p w14:paraId="52516493" w14:textId="77777777" w:rsidR="0026336E" w:rsidRPr="00F246C5" w:rsidRDefault="00BC5421" w:rsidP="00F246C5">
            <w:pPr>
              <w:widowControl w:val="0"/>
              <w:autoSpaceDE w:val="0"/>
              <w:autoSpaceDN w:val="0"/>
              <w:spacing w:afterLines="50" w:after="120" w:line="340" w:lineRule="atLeast"/>
              <w:jc w:val="center"/>
              <w:rPr>
                <w:rFonts w:ascii="SimSun" w:hAnsi="SimSun"/>
                <w:bCs/>
                <w:sz w:val="21"/>
                <w:szCs w:val="21"/>
                <w:u w:val="single"/>
              </w:rPr>
            </w:pPr>
            <w:r w:rsidRPr="00F246C5">
              <w:rPr>
                <w:rFonts w:ascii="SimSun" w:hAnsi="SimSun"/>
                <w:bCs/>
                <w:sz w:val="21"/>
                <w:szCs w:val="21"/>
                <w:u w:val="single"/>
              </w:rPr>
              <w:t>项目目标：</w:t>
            </w:r>
          </w:p>
          <w:p w14:paraId="178C397A" w14:textId="4AD973A6" w:rsidR="0026336E" w:rsidRPr="00F246C5" w:rsidRDefault="00BC5421" w:rsidP="007B0D99">
            <w:pPr>
              <w:pStyle w:val="TableParagraph"/>
              <w:spacing w:afterLines="50" w:after="120" w:line="340" w:lineRule="atLeast"/>
              <w:ind w:left="57" w:right="113"/>
              <w:jc w:val="both"/>
              <w:rPr>
                <w:rFonts w:ascii="SimSun" w:eastAsia="SimSun" w:hAnsi="SimSun"/>
                <w:bCs/>
                <w:sz w:val="21"/>
                <w:szCs w:val="21"/>
                <w:lang w:eastAsia="zh-CN"/>
              </w:rPr>
            </w:pPr>
            <w:r w:rsidRPr="00F246C5">
              <w:rPr>
                <w:rFonts w:ascii="SimSun" w:eastAsia="SimSun" w:hAnsi="SimSun"/>
                <w:sz w:val="21"/>
                <w:szCs w:val="21"/>
                <w:lang w:eastAsia="zh-CN"/>
              </w:rPr>
              <w:t>更好地了解在流媒体时代</w:t>
            </w:r>
            <w:r w:rsidR="00896611">
              <w:rPr>
                <w:rFonts w:ascii="SimSun" w:eastAsia="SimSun" w:hAnsi="SimSun" w:hint="eastAsia"/>
                <w:sz w:val="21"/>
                <w:szCs w:val="21"/>
                <w:lang w:eastAsia="zh-CN"/>
              </w:rPr>
              <w:t>运</w:t>
            </w:r>
            <w:r w:rsidRPr="00F246C5">
              <w:rPr>
                <w:rFonts w:ascii="SimSun" w:eastAsia="SimSun" w:hAnsi="SimSun"/>
                <w:sz w:val="21"/>
                <w:szCs w:val="21"/>
                <w:lang w:eastAsia="zh-CN"/>
              </w:rPr>
              <w:t>用知识产权实现</w:t>
            </w:r>
            <w:r w:rsidR="00896611">
              <w:rPr>
                <w:rFonts w:ascii="SimSun" w:eastAsia="SimSun" w:hAnsi="SimSun" w:hint="eastAsia"/>
                <w:sz w:val="21"/>
                <w:szCs w:val="21"/>
                <w:lang w:eastAsia="zh-CN"/>
              </w:rPr>
              <w:t>视听</w:t>
            </w:r>
            <w:r w:rsidRPr="00F246C5">
              <w:rPr>
                <w:rFonts w:ascii="SimSun" w:eastAsia="SimSun" w:hAnsi="SimSun"/>
                <w:sz w:val="21"/>
                <w:szCs w:val="21"/>
                <w:lang w:eastAsia="zh-CN"/>
              </w:rPr>
              <w:t>内容商业化的情况，同时巩固</w:t>
            </w:r>
            <w:r w:rsidR="00EF6B6F">
              <w:rPr>
                <w:rFonts w:ascii="SimSun" w:eastAsia="SimSun" w:hAnsi="SimSun" w:hint="eastAsia"/>
                <w:sz w:val="21"/>
                <w:szCs w:val="21"/>
                <w:lang w:eastAsia="zh-CN"/>
              </w:rPr>
              <w:t>初始</w:t>
            </w:r>
            <w:r w:rsidRPr="00F246C5">
              <w:rPr>
                <w:rFonts w:ascii="SimSun" w:eastAsia="SimSun" w:hAnsi="SimSun"/>
                <w:sz w:val="21"/>
                <w:szCs w:val="21"/>
                <w:lang w:eastAsia="zh-CN"/>
              </w:rPr>
              <w:t>项目取得的成果，</w:t>
            </w:r>
            <w:r w:rsidR="001C68F1">
              <w:rPr>
                <w:rFonts w:ascii="SimSun" w:eastAsia="SimSun" w:hAnsi="SimSun" w:hint="eastAsia"/>
                <w:sz w:val="21"/>
                <w:szCs w:val="21"/>
                <w:lang w:eastAsia="zh-CN"/>
              </w:rPr>
              <w:t>并</w:t>
            </w:r>
            <w:r w:rsidRPr="00F246C5">
              <w:rPr>
                <w:rFonts w:ascii="SimSun" w:eastAsia="SimSun" w:hAnsi="SimSun"/>
                <w:sz w:val="21"/>
                <w:szCs w:val="21"/>
                <w:lang w:eastAsia="zh-CN"/>
              </w:rPr>
              <w:t>应对</w:t>
            </w:r>
            <w:r w:rsidR="00EF6B6F" w:rsidRPr="00F246C5">
              <w:rPr>
                <w:rFonts w:ascii="SimSun" w:eastAsia="SimSun" w:hAnsi="SimSun"/>
                <w:sz w:val="21"/>
                <w:szCs w:val="21"/>
                <w:lang w:eastAsia="zh-CN"/>
              </w:rPr>
              <w:t>后</w:t>
            </w:r>
            <w:r w:rsidRPr="00F246C5">
              <w:rPr>
                <w:rFonts w:ascii="SimSun" w:eastAsia="SimSun" w:hAnsi="SimSun"/>
                <w:sz w:val="21"/>
                <w:szCs w:val="21"/>
                <w:lang w:eastAsia="zh-CN"/>
              </w:rPr>
              <w:t>COVID-19</w:t>
            </w:r>
            <w:r w:rsidR="002402BF">
              <w:rPr>
                <w:rFonts w:ascii="SimSun" w:eastAsia="SimSun" w:hAnsi="SimSun" w:hint="eastAsia"/>
                <w:sz w:val="21"/>
                <w:szCs w:val="21"/>
                <w:lang w:eastAsia="zh-CN"/>
              </w:rPr>
              <w:t>时代</w:t>
            </w:r>
            <w:r w:rsidRPr="00F246C5">
              <w:rPr>
                <w:rFonts w:ascii="SimSun" w:eastAsia="SimSun" w:hAnsi="SimSun"/>
                <w:sz w:val="21"/>
                <w:szCs w:val="21"/>
                <w:lang w:eastAsia="zh-CN"/>
              </w:rPr>
              <w:t>的挑战</w:t>
            </w:r>
            <w:r w:rsidRPr="00F246C5">
              <w:rPr>
                <w:rFonts w:ascii="SimSun" w:eastAsia="SimSun" w:hAnsi="SimSun"/>
                <w:bCs/>
                <w:sz w:val="21"/>
                <w:szCs w:val="21"/>
                <w:lang w:eastAsia="zh-CN"/>
              </w:rPr>
              <w:t xml:space="preserve">。 </w:t>
            </w:r>
          </w:p>
        </w:tc>
        <w:tc>
          <w:tcPr>
            <w:tcW w:w="4676" w:type="dxa"/>
            <w:shd w:val="clear" w:color="auto" w:fill="auto"/>
          </w:tcPr>
          <w:p w14:paraId="7985C5D9" w14:textId="77777777" w:rsidR="0026336E" w:rsidRPr="00F246C5" w:rsidRDefault="00BC5421" w:rsidP="00107214">
            <w:pPr>
              <w:keepNext/>
              <w:autoSpaceDE w:val="0"/>
              <w:autoSpaceDN w:val="0"/>
              <w:spacing w:afterLines="50" w:after="120" w:line="340" w:lineRule="atLeast"/>
              <w:jc w:val="center"/>
              <w:rPr>
                <w:rFonts w:ascii="SimSun" w:hAnsi="SimSun"/>
                <w:bCs/>
                <w:sz w:val="21"/>
                <w:szCs w:val="21"/>
                <w:u w:val="single"/>
              </w:rPr>
            </w:pPr>
            <w:r w:rsidRPr="00F246C5">
              <w:rPr>
                <w:rFonts w:ascii="SimSun" w:hAnsi="SimSun"/>
                <w:bCs/>
                <w:sz w:val="21"/>
                <w:szCs w:val="21"/>
                <w:u w:val="single"/>
              </w:rPr>
              <w:t>目标指标：</w:t>
            </w:r>
          </w:p>
          <w:p w14:paraId="1C040F71" w14:textId="3AFEE9CA" w:rsidR="0026336E" w:rsidRPr="00F246C5" w:rsidRDefault="00506EE2" w:rsidP="00107214">
            <w:pPr>
              <w:pStyle w:val="af1"/>
              <w:keepNext/>
              <w:widowControl/>
              <w:numPr>
                <w:ilvl w:val="0"/>
                <w:numId w:val="30"/>
              </w:numPr>
              <w:spacing w:afterLines="50" w:after="120" w:line="340" w:lineRule="atLeast"/>
              <w:ind w:left="57" w:right="113" w:firstLine="0"/>
              <w:jc w:val="both"/>
              <w:rPr>
                <w:rFonts w:ascii="SimSun" w:eastAsia="SimSun" w:hAnsi="SimSun"/>
                <w:sz w:val="21"/>
                <w:szCs w:val="21"/>
                <w:lang w:eastAsia="zh-CN"/>
              </w:rPr>
            </w:pPr>
            <w:r w:rsidRPr="00F246C5">
              <w:rPr>
                <w:rFonts w:ascii="SimSun" w:eastAsia="SimSun" w:hAnsi="SimSun"/>
                <w:sz w:val="21"/>
                <w:szCs w:val="21"/>
                <w:lang w:eastAsia="zh-CN"/>
              </w:rPr>
              <w:t>至少</w:t>
            </w:r>
            <w:r>
              <w:rPr>
                <w:rFonts w:ascii="SimSun" w:eastAsia="SimSun" w:hAnsi="SimSun" w:hint="eastAsia"/>
                <w:sz w:val="21"/>
                <w:szCs w:val="21"/>
                <w:lang w:eastAsia="zh-CN"/>
              </w:rPr>
              <w:t>占</w:t>
            </w:r>
            <w:r w:rsidRPr="00F246C5">
              <w:rPr>
                <w:rFonts w:ascii="SimSun" w:eastAsia="SimSun" w:hAnsi="SimSun"/>
                <w:sz w:val="21"/>
                <w:szCs w:val="21"/>
                <w:lang w:eastAsia="zh-CN"/>
              </w:rPr>
              <w:t>70%的项目活动参与者表示，在项目实施结束时，</w:t>
            </w:r>
            <w:r>
              <w:rPr>
                <w:rFonts w:ascii="SimSun" w:eastAsia="SimSun" w:hAnsi="SimSun" w:hint="eastAsia"/>
                <w:sz w:val="21"/>
                <w:szCs w:val="21"/>
                <w:lang w:eastAsia="zh-CN"/>
              </w:rPr>
              <w:t>提高了</w:t>
            </w:r>
            <w:r w:rsidRPr="00F246C5">
              <w:rPr>
                <w:rFonts w:ascii="SimSun" w:eastAsia="SimSun" w:hAnsi="SimSun"/>
                <w:sz w:val="21"/>
                <w:szCs w:val="21"/>
                <w:lang w:eastAsia="zh-CN"/>
              </w:rPr>
              <w:t>对在流媒体时代</w:t>
            </w:r>
            <w:r>
              <w:rPr>
                <w:rFonts w:ascii="SimSun" w:eastAsia="SimSun" w:hAnsi="SimSun" w:hint="eastAsia"/>
                <w:sz w:val="21"/>
                <w:szCs w:val="21"/>
                <w:lang w:eastAsia="zh-CN"/>
              </w:rPr>
              <w:t>运</w:t>
            </w:r>
            <w:r w:rsidRPr="00F246C5">
              <w:rPr>
                <w:rFonts w:ascii="SimSun" w:eastAsia="SimSun" w:hAnsi="SimSun"/>
                <w:sz w:val="21"/>
                <w:szCs w:val="21"/>
                <w:lang w:eastAsia="zh-CN"/>
              </w:rPr>
              <w:t>用知识产权将视听内容商业化的了解。</w:t>
            </w:r>
          </w:p>
        </w:tc>
      </w:tr>
      <w:tr w:rsidR="008A24EF" w:rsidRPr="00F246C5" w14:paraId="5211B483" w14:textId="77777777" w:rsidTr="00B32A50">
        <w:trPr>
          <w:trHeight w:val="280"/>
        </w:trPr>
        <w:tc>
          <w:tcPr>
            <w:tcW w:w="4676" w:type="dxa"/>
            <w:shd w:val="clear" w:color="auto" w:fill="auto"/>
          </w:tcPr>
          <w:p w14:paraId="0ED3F870" w14:textId="77777777" w:rsidR="0026336E" w:rsidRPr="00F246C5" w:rsidRDefault="00BC5421" w:rsidP="007B0D99">
            <w:pPr>
              <w:widowControl w:val="0"/>
              <w:autoSpaceDE w:val="0"/>
              <w:autoSpaceDN w:val="0"/>
              <w:spacing w:afterLines="50" w:after="120" w:line="340" w:lineRule="atLeast"/>
              <w:ind w:left="57" w:right="113"/>
              <w:jc w:val="center"/>
              <w:rPr>
                <w:rFonts w:ascii="SimSun" w:hAnsi="SimSun"/>
                <w:bCs/>
                <w:sz w:val="21"/>
                <w:szCs w:val="21"/>
                <w:u w:val="single"/>
              </w:rPr>
            </w:pPr>
            <w:r w:rsidRPr="00F246C5">
              <w:rPr>
                <w:rFonts w:ascii="SimSun" w:hAnsi="SimSun"/>
                <w:bCs/>
                <w:sz w:val="21"/>
                <w:szCs w:val="21"/>
                <w:u w:val="single"/>
              </w:rPr>
              <w:t>项目成果：</w:t>
            </w:r>
          </w:p>
          <w:p w14:paraId="74EE89D2" w14:textId="2EC6930D" w:rsidR="0026336E" w:rsidRPr="00F246C5" w:rsidRDefault="00BC5421" w:rsidP="007B0D99">
            <w:pPr>
              <w:widowControl w:val="0"/>
              <w:autoSpaceDE w:val="0"/>
              <w:autoSpaceDN w:val="0"/>
              <w:spacing w:afterLines="50" w:after="120" w:line="340" w:lineRule="atLeast"/>
              <w:ind w:left="57" w:right="113"/>
              <w:rPr>
                <w:rFonts w:ascii="SimSun" w:hAnsi="SimSun"/>
                <w:iCs/>
                <w:sz w:val="21"/>
                <w:szCs w:val="21"/>
              </w:rPr>
            </w:pPr>
            <w:r w:rsidRPr="00F246C5">
              <w:rPr>
                <w:rFonts w:ascii="SimSun" w:hAnsi="SimSun"/>
                <w:sz w:val="21"/>
                <w:szCs w:val="21"/>
              </w:rPr>
              <w:t>包括中小微企业和政府在内的利益攸关方的认识</w:t>
            </w:r>
            <w:r w:rsidR="009C504E">
              <w:rPr>
                <w:rFonts w:ascii="SimSun" w:hAnsi="SimSun" w:hint="eastAsia"/>
                <w:sz w:val="21"/>
                <w:szCs w:val="21"/>
              </w:rPr>
              <w:t>得到了提高</w:t>
            </w:r>
            <w:r w:rsidRPr="00F246C5">
              <w:rPr>
                <w:rFonts w:ascii="SimSun" w:hAnsi="SimSun"/>
                <w:sz w:val="21"/>
                <w:szCs w:val="21"/>
              </w:rPr>
              <w:t>，能力</w:t>
            </w:r>
            <w:r w:rsidR="009C504E">
              <w:rPr>
                <w:rFonts w:ascii="SimSun" w:hAnsi="SimSun" w:hint="eastAsia"/>
                <w:sz w:val="21"/>
                <w:szCs w:val="21"/>
              </w:rPr>
              <w:t>得到了增强</w:t>
            </w:r>
            <w:r w:rsidRPr="00F246C5">
              <w:rPr>
                <w:rFonts w:ascii="SimSun" w:hAnsi="SimSun"/>
                <w:sz w:val="21"/>
                <w:szCs w:val="21"/>
              </w:rPr>
              <w:t>，以便在</w:t>
            </w:r>
            <w:r w:rsidR="00DA4898">
              <w:rPr>
                <w:rFonts w:ascii="SimSun" w:hAnsi="SimSun" w:hint="eastAsia"/>
                <w:sz w:val="21"/>
                <w:szCs w:val="21"/>
              </w:rPr>
              <w:t>参与国</w:t>
            </w:r>
            <w:r w:rsidRPr="00F246C5">
              <w:rPr>
                <w:rFonts w:ascii="SimSun" w:hAnsi="SimSun"/>
                <w:sz w:val="21"/>
                <w:szCs w:val="21"/>
              </w:rPr>
              <w:t>中更好地</w:t>
            </w:r>
            <w:r w:rsidR="009C504E">
              <w:rPr>
                <w:rFonts w:ascii="SimSun" w:hAnsi="SimSun" w:hint="eastAsia"/>
                <w:sz w:val="21"/>
                <w:szCs w:val="21"/>
              </w:rPr>
              <w:t>运用和商业化视听</w:t>
            </w:r>
            <w:r w:rsidR="00DA4898">
              <w:rPr>
                <w:rFonts w:ascii="SimSun" w:hAnsi="SimSun" w:hint="eastAsia"/>
                <w:sz w:val="21"/>
                <w:szCs w:val="21"/>
              </w:rPr>
              <w:t>市场</w:t>
            </w:r>
            <w:r w:rsidRPr="00F246C5">
              <w:rPr>
                <w:rFonts w:ascii="SimSun" w:hAnsi="SimSun"/>
                <w:sz w:val="21"/>
                <w:szCs w:val="21"/>
              </w:rPr>
              <w:t>的知识产权。</w:t>
            </w:r>
          </w:p>
        </w:tc>
        <w:tc>
          <w:tcPr>
            <w:tcW w:w="4676" w:type="dxa"/>
            <w:shd w:val="clear" w:color="auto" w:fill="auto"/>
          </w:tcPr>
          <w:p w14:paraId="7E2A32C6" w14:textId="77777777" w:rsidR="0026336E" w:rsidRPr="00F246C5" w:rsidRDefault="00BC5421" w:rsidP="007B0D99">
            <w:pPr>
              <w:widowControl w:val="0"/>
              <w:autoSpaceDE w:val="0"/>
              <w:autoSpaceDN w:val="0"/>
              <w:spacing w:afterLines="50" w:after="120" w:line="340" w:lineRule="atLeast"/>
              <w:ind w:left="57" w:right="113"/>
              <w:jc w:val="center"/>
              <w:rPr>
                <w:rFonts w:ascii="SimSun" w:hAnsi="SimSun"/>
                <w:bCs/>
                <w:sz w:val="21"/>
                <w:szCs w:val="21"/>
                <w:u w:val="single"/>
              </w:rPr>
            </w:pPr>
            <w:r w:rsidRPr="00F246C5">
              <w:rPr>
                <w:rFonts w:ascii="SimSun" w:hAnsi="SimSun"/>
                <w:bCs/>
                <w:sz w:val="21"/>
                <w:szCs w:val="21"/>
                <w:u w:val="single"/>
              </w:rPr>
              <w:t>成果指标：</w:t>
            </w:r>
          </w:p>
          <w:p w14:paraId="33EACEF1" w14:textId="13042AF3" w:rsidR="0026336E" w:rsidRPr="00F246C5" w:rsidRDefault="00297CF5" w:rsidP="007B0D99">
            <w:pPr>
              <w:pStyle w:val="af1"/>
              <w:numPr>
                <w:ilvl w:val="0"/>
                <w:numId w:val="26"/>
              </w:numPr>
              <w:spacing w:afterLines="50" w:after="120" w:line="340" w:lineRule="atLeast"/>
              <w:ind w:left="238" w:right="113" w:hanging="181"/>
              <w:rPr>
                <w:rFonts w:ascii="SimSun" w:eastAsia="SimSun" w:hAnsi="SimSun"/>
                <w:sz w:val="21"/>
                <w:szCs w:val="21"/>
                <w:lang w:eastAsia="zh-CN"/>
              </w:rPr>
            </w:pPr>
            <w:r>
              <w:rPr>
                <w:rFonts w:ascii="SimSun" w:eastAsia="SimSun" w:hAnsi="SimSun" w:hint="eastAsia"/>
                <w:sz w:val="21"/>
                <w:szCs w:val="21"/>
                <w:lang w:eastAsia="zh-CN"/>
              </w:rPr>
              <w:t>-</w:t>
            </w:r>
            <w:r w:rsidR="00BC5421" w:rsidRPr="00F246C5">
              <w:rPr>
                <w:rFonts w:ascii="SimSun" w:eastAsia="SimSun" w:hAnsi="SimSun"/>
                <w:sz w:val="21"/>
                <w:szCs w:val="21"/>
                <w:lang w:eastAsia="zh-CN"/>
              </w:rPr>
              <w:t>至少</w:t>
            </w:r>
            <w:r w:rsidR="009C504E">
              <w:rPr>
                <w:rFonts w:ascii="SimSun" w:eastAsia="SimSun" w:hAnsi="SimSun" w:hint="eastAsia"/>
                <w:sz w:val="21"/>
                <w:szCs w:val="21"/>
                <w:lang w:eastAsia="zh-CN"/>
              </w:rPr>
              <w:t>占</w:t>
            </w:r>
            <w:r w:rsidR="0046505B" w:rsidRPr="00F246C5">
              <w:rPr>
                <w:rFonts w:ascii="SimSun" w:eastAsia="SimSun" w:hAnsi="SimSun"/>
                <w:sz w:val="21"/>
                <w:szCs w:val="21"/>
                <w:lang w:eastAsia="zh-CN"/>
              </w:rPr>
              <w:t>60%的</w:t>
            </w:r>
            <w:r w:rsidR="000A3699" w:rsidRPr="00F246C5">
              <w:rPr>
                <w:rFonts w:ascii="SimSun" w:eastAsia="SimSun" w:hAnsi="SimSun"/>
                <w:sz w:val="21"/>
                <w:szCs w:val="21"/>
                <w:lang w:eastAsia="zh-CN"/>
              </w:rPr>
              <w:t>项目活动参与者</w:t>
            </w:r>
            <w:r w:rsidR="000346F1" w:rsidRPr="00F246C5">
              <w:rPr>
                <w:rFonts w:ascii="SimSun" w:eastAsia="SimSun" w:hAnsi="SimSun"/>
                <w:sz w:val="21"/>
                <w:szCs w:val="21"/>
                <w:lang w:eastAsia="zh-CN"/>
              </w:rPr>
              <w:t>表示</w:t>
            </w:r>
            <w:r w:rsidR="000A46A2" w:rsidRPr="00F246C5">
              <w:rPr>
                <w:rFonts w:ascii="SimSun" w:eastAsia="SimSun" w:hAnsi="SimSun"/>
                <w:sz w:val="21"/>
                <w:szCs w:val="21"/>
                <w:lang w:eastAsia="zh-CN"/>
              </w:rPr>
              <w:t>，该项目</w:t>
            </w:r>
            <w:r w:rsidR="00AF5706">
              <w:rPr>
                <w:rFonts w:ascii="SimSun" w:eastAsia="SimSun" w:hAnsi="SimSun" w:hint="eastAsia"/>
                <w:sz w:val="21"/>
                <w:szCs w:val="21"/>
                <w:lang w:eastAsia="zh-CN"/>
              </w:rPr>
              <w:t>提高了</w:t>
            </w:r>
            <w:r w:rsidR="00E4197C">
              <w:rPr>
                <w:rFonts w:ascii="SimSun" w:eastAsia="SimSun" w:hAnsi="SimSun" w:hint="eastAsia"/>
                <w:sz w:val="21"/>
                <w:szCs w:val="21"/>
                <w:lang w:eastAsia="zh-CN"/>
              </w:rPr>
              <w:t>其</w:t>
            </w:r>
            <w:r w:rsidR="000A46A2" w:rsidRPr="00F246C5">
              <w:rPr>
                <w:rFonts w:ascii="SimSun" w:eastAsia="SimSun" w:hAnsi="SimSun"/>
                <w:sz w:val="21"/>
                <w:szCs w:val="21"/>
                <w:lang w:eastAsia="zh-CN"/>
              </w:rPr>
              <w:t>在数字环境中</w:t>
            </w:r>
            <w:r w:rsidR="009C504E">
              <w:rPr>
                <w:rFonts w:ascii="SimSun" w:eastAsia="SimSun" w:hAnsi="SimSun" w:hint="eastAsia"/>
                <w:sz w:val="21"/>
                <w:szCs w:val="21"/>
                <w:lang w:eastAsia="zh-CN"/>
              </w:rPr>
              <w:t>运用和商业化视听</w:t>
            </w:r>
            <w:r w:rsidR="00DA4898">
              <w:rPr>
                <w:rFonts w:ascii="SimSun" w:eastAsia="SimSun" w:hAnsi="SimSun" w:hint="eastAsia"/>
                <w:sz w:val="21"/>
                <w:szCs w:val="21"/>
                <w:lang w:eastAsia="zh-CN"/>
              </w:rPr>
              <w:t>市场</w:t>
            </w:r>
            <w:r w:rsidR="000A46A2" w:rsidRPr="00F246C5">
              <w:rPr>
                <w:rFonts w:ascii="SimSun" w:eastAsia="SimSun" w:hAnsi="SimSun"/>
                <w:sz w:val="21"/>
                <w:szCs w:val="21"/>
                <w:lang w:eastAsia="zh-CN"/>
              </w:rPr>
              <w:t>知识产权的知识</w:t>
            </w:r>
            <w:r w:rsidR="00AF5706">
              <w:rPr>
                <w:rFonts w:ascii="SimSun" w:eastAsia="SimSun" w:hAnsi="SimSun" w:hint="eastAsia"/>
                <w:sz w:val="21"/>
                <w:szCs w:val="21"/>
                <w:lang w:eastAsia="zh-CN"/>
              </w:rPr>
              <w:t>和</w:t>
            </w:r>
            <w:r w:rsidR="000A46A2" w:rsidRPr="00F246C5">
              <w:rPr>
                <w:rFonts w:ascii="SimSun" w:eastAsia="SimSun" w:hAnsi="SimSun"/>
                <w:sz w:val="21"/>
                <w:szCs w:val="21"/>
                <w:lang w:eastAsia="zh-CN"/>
              </w:rPr>
              <w:t>技能</w:t>
            </w:r>
            <w:r w:rsidR="009377BC" w:rsidRPr="00F246C5">
              <w:rPr>
                <w:rFonts w:ascii="SimSun" w:eastAsia="SimSun" w:hAnsi="SimSun"/>
                <w:sz w:val="21"/>
                <w:szCs w:val="21"/>
                <w:lang w:eastAsia="zh-CN"/>
              </w:rPr>
              <w:t>。</w:t>
            </w:r>
          </w:p>
        </w:tc>
      </w:tr>
      <w:tr w:rsidR="008A24EF" w:rsidRPr="00F246C5" w14:paraId="0405C5A6" w14:textId="77777777" w:rsidTr="00B32A50">
        <w:trPr>
          <w:trHeight w:val="280"/>
        </w:trPr>
        <w:tc>
          <w:tcPr>
            <w:tcW w:w="4676" w:type="dxa"/>
            <w:shd w:val="clear" w:color="auto" w:fill="auto"/>
          </w:tcPr>
          <w:p w14:paraId="0C46F1F1" w14:textId="7C5F282D" w:rsidR="0026336E" w:rsidRPr="00F246C5" w:rsidRDefault="00BC5421" w:rsidP="007B0D99">
            <w:pPr>
              <w:widowControl w:val="0"/>
              <w:autoSpaceDE w:val="0"/>
              <w:autoSpaceDN w:val="0"/>
              <w:spacing w:afterLines="50" w:after="120" w:line="340" w:lineRule="atLeast"/>
              <w:ind w:left="57" w:right="113"/>
              <w:jc w:val="center"/>
              <w:rPr>
                <w:rFonts w:ascii="SimSun" w:hAnsi="SimSun"/>
                <w:bCs/>
                <w:sz w:val="21"/>
                <w:szCs w:val="21"/>
                <w:u w:val="single"/>
              </w:rPr>
            </w:pPr>
            <w:r w:rsidRPr="00F246C5">
              <w:rPr>
                <w:rFonts w:ascii="SimSun" w:hAnsi="SimSun"/>
                <w:bCs/>
                <w:sz w:val="21"/>
                <w:szCs w:val="21"/>
                <w:u w:val="single"/>
              </w:rPr>
              <w:t>项目</w:t>
            </w:r>
            <w:r w:rsidR="00B0129C">
              <w:rPr>
                <w:rFonts w:ascii="SimSun" w:hAnsi="SimSun" w:hint="eastAsia"/>
                <w:bCs/>
                <w:sz w:val="21"/>
                <w:szCs w:val="21"/>
                <w:u w:val="single"/>
              </w:rPr>
              <w:t>产出</w:t>
            </w:r>
            <w:r w:rsidRPr="00F246C5">
              <w:rPr>
                <w:rFonts w:ascii="SimSun" w:hAnsi="SimSun"/>
                <w:bCs/>
                <w:sz w:val="21"/>
                <w:szCs w:val="21"/>
                <w:u w:val="single"/>
              </w:rPr>
              <w:t>：</w:t>
            </w:r>
          </w:p>
          <w:p w14:paraId="18BC50B1" w14:textId="21F05BDC" w:rsidR="0026336E" w:rsidRPr="00F246C5" w:rsidRDefault="006E3EE9" w:rsidP="007B0D99">
            <w:pPr>
              <w:widowControl w:val="0"/>
              <w:autoSpaceDE w:val="0"/>
              <w:autoSpaceDN w:val="0"/>
              <w:spacing w:afterLines="50" w:after="120" w:line="340" w:lineRule="atLeast"/>
              <w:ind w:left="57" w:right="113"/>
              <w:rPr>
                <w:rFonts w:ascii="SimSun" w:hAnsi="SimSun"/>
                <w:bCs/>
                <w:sz w:val="21"/>
                <w:szCs w:val="21"/>
                <w:u w:val="single"/>
              </w:rPr>
            </w:pPr>
            <w:r>
              <w:rPr>
                <w:rFonts w:ascii="SimSun" w:hAnsi="SimSun" w:hint="eastAsia"/>
                <w:sz w:val="21"/>
                <w:szCs w:val="21"/>
              </w:rPr>
              <w:t>确定</w:t>
            </w:r>
            <w:r w:rsidR="00BC5421" w:rsidRPr="00F246C5">
              <w:rPr>
                <w:rFonts w:ascii="SimSun" w:hAnsi="SimSun"/>
                <w:bCs/>
                <w:sz w:val="21"/>
                <w:szCs w:val="21"/>
              </w:rPr>
              <w:t>与</w:t>
            </w:r>
            <w:r w:rsidR="00DA4898">
              <w:rPr>
                <w:rFonts w:ascii="SimSun" w:hAnsi="SimSun" w:hint="eastAsia"/>
                <w:bCs/>
                <w:sz w:val="21"/>
                <w:szCs w:val="21"/>
              </w:rPr>
              <w:t>参与国</w:t>
            </w:r>
            <w:r w:rsidR="00B0129C">
              <w:rPr>
                <w:rFonts w:ascii="SimSun" w:hAnsi="SimSun" w:hint="eastAsia"/>
                <w:bCs/>
                <w:sz w:val="21"/>
                <w:szCs w:val="21"/>
              </w:rPr>
              <w:t>视听</w:t>
            </w:r>
            <w:r w:rsidR="00BC5421" w:rsidRPr="00F246C5">
              <w:rPr>
                <w:rFonts w:ascii="SimSun" w:hAnsi="SimSun"/>
                <w:bCs/>
                <w:sz w:val="21"/>
                <w:szCs w:val="21"/>
              </w:rPr>
              <w:t>市场知识产权商业化有关的</w:t>
            </w:r>
            <w:r w:rsidR="00BC5421" w:rsidRPr="00F246C5">
              <w:rPr>
                <w:rFonts w:ascii="SimSun" w:hAnsi="SimSun"/>
                <w:sz w:val="21"/>
                <w:szCs w:val="21"/>
              </w:rPr>
              <w:t>国家做法、</w:t>
            </w:r>
            <w:r w:rsidR="00BC5421" w:rsidRPr="00F246C5">
              <w:rPr>
                <w:rFonts w:ascii="SimSun" w:hAnsi="SimSun"/>
                <w:bCs/>
                <w:sz w:val="21"/>
                <w:szCs w:val="21"/>
              </w:rPr>
              <w:t>机遇和挑战。</w:t>
            </w:r>
          </w:p>
        </w:tc>
        <w:tc>
          <w:tcPr>
            <w:tcW w:w="4676" w:type="dxa"/>
            <w:shd w:val="clear" w:color="auto" w:fill="auto"/>
          </w:tcPr>
          <w:p w14:paraId="0B705B3D" w14:textId="1BD3497B" w:rsidR="0026336E" w:rsidRPr="00F246C5" w:rsidRDefault="00BC5421" w:rsidP="007B0D99">
            <w:pPr>
              <w:widowControl w:val="0"/>
              <w:tabs>
                <w:tab w:val="left" w:pos="4147"/>
              </w:tabs>
              <w:autoSpaceDE w:val="0"/>
              <w:autoSpaceDN w:val="0"/>
              <w:spacing w:afterLines="50" w:after="120" w:line="340" w:lineRule="atLeast"/>
              <w:ind w:left="57" w:right="113"/>
              <w:jc w:val="center"/>
              <w:rPr>
                <w:rFonts w:ascii="SimSun" w:hAnsi="SimSun"/>
                <w:bCs/>
                <w:sz w:val="21"/>
                <w:szCs w:val="21"/>
                <w:u w:val="single"/>
              </w:rPr>
            </w:pPr>
            <w:r w:rsidRPr="00F246C5">
              <w:rPr>
                <w:rFonts w:ascii="SimSun" w:hAnsi="SimSun"/>
                <w:bCs/>
                <w:sz w:val="21"/>
                <w:szCs w:val="21"/>
                <w:u w:val="single"/>
              </w:rPr>
              <w:t>产出指标：</w:t>
            </w:r>
          </w:p>
          <w:p w14:paraId="7068EAD4" w14:textId="24902DAD" w:rsidR="0026336E" w:rsidRPr="00F246C5" w:rsidRDefault="00506EE2" w:rsidP="007B0D99">
            <w:pPr>
              <w:pStyle w:val="af1"/>
              <w:numPr>
                <w:ilvl w:val="0"/>
                <w:numId w:val="27"/>
              </w:numPr>
              <w:spacing w:afterLines="50" w:after="120" w:line="340" w:lineRule="atLeast"/>
              <w:ind w:left="238" w:right="113" w:hanging="181"/>
              <w:jc w:val="both"/>
              <w:rPr>
                <w:rFonts w:ascii="SimSun" w:eastAsia="SimSun" w:hAnsi="SimSun"/>
                <w:bCs/>
                <w:sz w:val="21"/>
                <w:szCs w:val="21"/>
                <w:u w:val="single"/>
                <w:lang w:eastAsia="zh-CN"/>
              </w:rPr>
            </w:pPr>
            <w:r>
              <w:rPr>
                <w:rFonts w:ascii="SimSun" w:eastAsia="SimSun" w:hAnsi="SimSun" w:hint="eastAsia"/>
                <w:sz w:val="21"/>
                <w:szCs w:val="21"/>
                <w:lang w:eastAsia="zh-CN"/>
              </w:rPr>
              <w:t>-</w:t>
            </w:r>
            <w:r w:rsidR="00661D04" w:rsidRPr="00F246C5">
              <w:rPr>
                <w:rFonts w:ascii="SimSun" w:eastAsia="SimSun" w:hAnsi="SimSun"/>
                <w:sz w:val="21"/>
                <w:szCs w:val="21"/>
                <w:lang w:eastAsia="zh-CN"/>
              </w:rPr>
              <w:t>经受益国</w:t>
            </w:r>
            <w:r w:rsidR="00B0129C">
              <w:rPr>
                <w:rFonts w:ascii="SimSun" w:eastAsia="SimSun" w:hAnsi="SimSun" w:hint="eastAsia"/>
                <w:sz w:val="21"/>
                <w:szCs w:val="21"/>
                <w:lang w:eastAsia="zh-CN"/>
              </w:rPr>
              <w:t>联络点</w:t>
            </w:r>
            <w:r w:rsidR="00661D04" w:rsidRPr="00F246C5">
              <w:rPr>
                <w:rFonts w:ascii="SimSun" w:eastAsia="SimSun" w:hAnsi="SimSun"/>
                <w:sz w:val="21"/>
                <w:szCs w:val="21"/>
                <w:lang w:eastAsia="zh-CN"/>
              </w:rPr>
              <w:t>和</w:t>
            </w:r>
            <w:r w:rsidR="00B0129C">
              <w:rPr>
                <w:rFonts w:ascii="SimSun" w:eastAsia="SimSun" w:hAnsi="SimSun" w:hint="eastAsia"/>
                <w:sz w:val="21"/>
                <w:szCs w:val="21"/>
                <w:lang w:eastAsia="zh-CN"/>
              </w:rPr>
              <w:t>产权组织</w:t>
            </w:r>
            <w:r w:rsidR="00661D04" w:rsidRPr="00F246C5">
              <w:rPr>
                <w:rFonts w:ascii="SimSun" w:eastAsia="SimSun" w:hAnsi="SimSun"/>
                <w:sz w:val="21"/>
                <w:szCs w:val="21"/>
                <w:lang w:eastAsia="zh-CN"/>
              </w:rPr>
              <w:t>秘书处验证</w:t>
            </w:r>
            <w:r w:rsidR="00BC5421" w:rsidRPr="00F246C5">
              <w:rPr>
                <w:rFonts w:ascii="SimSun" w:eastAsia="SimSun" w:hAnsi="SimSun"/>
                <w:bCs/>
                <w:sz w:val="21"/>
                <w:szCs w:val="21"/>
                <w:lang w:eastAsia="zh-CN"/>
              </w:rPr>
              <w:t>的</w:t>
            </w:r>
            <w:r w:rsidR="00BC5421" w:rsidRPr="00F246C5">
              <w:rPr>
                <w:rFonts w:ascii="SimSun" w:eastAsia="SimSun" w:hAnsi="SimSun"/>
                <w:sz w:val="21"/>
                <w:szCs w:val="21"/>
                <w:lang w:eastAsia="zh-CN"/>
              </w:rPr>
              <w:t>国家做法、</w:t>
            </w:r>
            <w:r w:rsidR="00BC5421" w:rsidRPr="00F246C5">
              <w:rPr>
                <w:rFonts w:ascii="SimSun" w:eastAsia="SimSun" w:hAnsi="SimSun"/>
                <w:bCs/>
                <w:sz w:val="21"/>
                <w:szCs w:val="21"/>
                <w:lang w:eastAsia="zh-CN"/>
              </w:rPr>
              <w:t>机遇和挑战</w:t>
            </w:r>
            <w:r w:rsidR="00186896" w:rsidRPr="00F246C5">
              <w:rPr>
                <w:rFonts w:ascii="SimSun" w:eastAsia="SimSun" w:hAnsi="SimSun"/>
                <w:sz w:val="21"/>
                <w:szCs w:val="21"/>
                <w:lang w:eastAsia="zh-CN"/>
              </w:rPr>
              <w:t>汇编</w:t>
            </w:r>
            <w:r w:rsidR="002D6360" w:rsidRPr="00F246C5">
              <w:rPr>
                <w:rFonts w:ascii="SimSun" w:eastAsia="SimSun" w:hAnsi="SimSun"/>
                <w:sz w:val="21"/>
                <w:szCs w:val="21"/>
                <w:lang w:eastAsia="zh-CN"/>
              </w:rPr>
              <w:t>。</w:t>
            </w:r>
          </w:p>
        </w:tc>
      </w:tr>
      <w:tr w:rsidR="008A24EF" w:rsidRPr="00F246C5" w14:paraId="7AA030E3" w14:textId="77777777" w:rsidTr="00B32A50">
        <w:trPr>
          <w:trHeight w:val="280"/>
        </w:trPr>
        <w:tc>
          <w:tcPr>
            <w:tcW w:w="4676" w:type="dxa"/>
            <w:shd w:val="clear" w:color="auto" w:fill="auto"/>
          </w:tcPr>
          <w:p w14:paraId="6C7C23E1" w14:textId="1D00C783" w:rsidR="0026336E" w:rsidRPr="00AF5706" w:rsidRDefault="00AF5706" w:rsidP="007B0D99">
            <w:pPr>
              <w:pStyle w:val="TableParagraph"/>
              <w:spacing w:afterLines="50" w:after="120" w:line="340" w:lineRule="atLeast"/>
              <w:ind w:left="57" w:right="113"/>
              <w:rPr>
                <w:rFonts w:ascii="SimSun" w:eastAsia="SimSun" w:hAnsi="SimSun"/>
                <w:bCs/>
                <w:sz w:val="21"/>
                <w:szCs w:val="21"/>
                <w:lang w:eastAsia="zh-CN"/>
              </w:rPr>
            </w:pPr>
            <w:r>
              <w:rPr>
                <w:rFonts w:ascii="SimSun" w:eastAsia="SimSun" w:hAnsi="SimSun" w:hint="eastAsia"/>
                <w:bCs/>
                <w:sz w:val="21"/>
                <w:szCs w:val="21"/>
                <w:lang w:eastAsia="zh-CN"/>
              </w:rPr>
              <w:t>视听产业</w:t>
            </w:r>
            <w:r w:rsidR="00BC5421" w:rsidRPr="00F246C5">
              <w:rPr>
                <w:rFonts w:ascii="SimSun" w:eastAsia="SimSun" w:hAnsi="SimSun"/>
                <w:bCs/>
                <w:sz w:val="21"/>
                <w:szCs w:val="21"/>
                <w:lang w:eastAsia="zh-CN"/>
              </w:rPr>
              <w:t>的专业人员和创作者</w:t>
            </w:r>
            <w:r>
              <w:rPr>
                <w:rFonts w:ascii="SimSun" w:eastAsia="SimSun" w:hAnsi="SimSun" w:hint="eastAsia"/>
                <w:bCs/>
                <w:sz w:val="21"/>
                <w:szCs w:val="21"/>
                <w:lang w:eastAsia="zh-CN"/>
              </w:rPr>
              <w:t>得到培训</w:t>
            </w:r>
            <w:r w:rsidR="00BC5421" w:rsidRPr="00F246C5">
              <w:rPr>
                <w:rFonts w:ascii="SimSun" w:eastAsia="SimSun" w:hAnsi="SimSun"/>
                <w:bCs/>
                <w:sz w:val="21"/>
                <w:szCs w:val="21"/>
                <w:lang w:eastAsia="zh-CN"/>
              </w:rPr>
              <w:t>，能够有效地应用和管理知识产权资产</w:t>
            </w:r>
            <w:r>
              <w:rPr>
                <w:rFonts w:ascii="SimSun" w:eastAsia="SimSun" w:hAnsi="SimSun" w:hint="eastAsia"/>
                <w:bCs/>
                <w:sz w:val="21"/>
                <w:szCs w:val="21"/>
                <w:lang w:eastAsia="zh-CN"/>
              </w:rPr>
              <w:t>以</w:t>
            </w:r>
            <w:r w:rsidR="00BC5421" w:rsidRPr="00F246C5">
              <w:rPr>
                <w:rFonts w:ascii="SimSun" w:eastAsia="SimSun" w:hAnsi="SimSun"/>
                <w:bCs/>
                <w:sz w:val="21"/>
                <w:szCs w:val="21"/>
                <w:lang w:eastAsia="zh-CN"/>
              </w:rPr>
              <w:t>实现商业化。</w:t>
            </w:r>
          </w:p>
        </w:tc>
        <w:tc>
          <w:tcPr>
            <w:tcW w:w="4676" w:type="dxa"/>
            <w:shd w:val="clear" w:color="auto" w:fill="auto"/>
          </w:tcPr>
          <w:p w14:paraId="71795FE1" w14:textId="4A3500F7" w:rsidR="0026336E" w:rsidRPr="00F246C5" w:rsidRDefault="00506EE2" w:rsidP="007B0D99">
            <w:pPr>
              <w:pStyle w:val="af1"/>
              <w:numPr>
                <w:ilvl w:val="0"/>
                <w:numId w:val="27"/>
              </w:numPr>
              <w:spacing w:afterLines="50" w:after="120" w:line="340" w:lineRule="atLeast"/>
              <w:ind w:left="238" w:right="113" w:hanging="181"/>
              <w:jc w:val="both"/>
              <w:rPr>
                <w:rFonts w:ascii="SimSun" w:eastAsia="SimSun" w:hAnsi="SimSun"/>
                <w:b/>
                <w:bCs/>
                <w:sz w:val="21"/>
                <w:szCs w:val="21"/>
                <w:u w:val="single"/>
                <w:lang w:eastAsia="zh-CN"/>
              </w:rPr>
            </w:pPr>
            <w:r>
              <w:rPr>
                <w:rFonts w:ascii="SimSun" w:eastAsia="SimSun" w:hAnsi="SimSun" w:hint="eastAsia"/>
                <w:sz w:val="21"/>
                <w:szCs w:val="21"/>
                <w:lang w:eastAsia="zh-CN"/>
              </w:rPr>
              <w:t>-</w:t>
            </w:r>
            <w:r w:rsidR="00BC5421" w:rsidRPr="00F246C5">
              <w:rPr>
                <w:rFonts w:ascii="SimSun" w:eastAsia="SimSun" w:hAnsi="SimSun"/>
                <w:sz w:val="21"/>
                <w:szCs w:val="21"/>
                <w:lang w:eastAsia="zh-CN"/>
              </w:rPr>
              <w:t>为参与国的中小微企业和创</w:t>
            </w:r>
            <w:r w:rsidR="00AF5706">
              <w:rPr>
                <w:rFonts w:ascii="SimSun" w:eastAsia="SimSun" w:hAnsi="SimSun" w:hint="eastAsia"/>
                <w:sz w:val="21"/>
                <w:szCs w:val="21"/>
                <w:lang w:eastAsia="zh-CN"/>
              </w:rPr>
              <w:t>作</w:t>
            </w:r>
            <w:r w:rsidR="00BC5421" w:rsidRPr="00F246C5">
              <w:rPr>
                <w:rFonts w:ascii="SimSun" w:eastAsia="SimSun" w:hAnsi="SimSun"/>
                <w:sz w:val="21"/>
                <w:szCs w:val="21"/>
                <w:lang w:eastAsia="zh-CN"/>
              </w:rPr>
              <w:t>者举办至少</w:t>
            </w:r>
            <w:r w:rsidR="00E50D0E" w:rsidRPr="00F246C5">
              <w:rPr>
                <w:rFonts w:ascii="SimSun" w:eastAsia="SimSun" w:hAnsi="SimSun"/>
                <w:sz w:val="21"/>
                <w:szCs w:val="21"/>
                <w:lang w:eastAsia="zh-CN"/>
              </w:rPr>
              <w:t>四次</w:t>
            </w:r>
            <w:r w:rsidR="00AF5706">
              <w:rPr>
                <w:rFonts w:ascii="SimSun" w:eastAsia="SimSun" w:hAnsi="SimSun" w:hint="eastAsia"/>
                <w:sz w:val="21"/>
                <w:szCs w:val="21"/>
                <w:lang w:eastAsia="zh-CN"/>
              </w:rPr>
              <w:t>实务</w:t>
            </w:r>
            <w:r w:rsidR="00BC5421" w:rsidRPr="00F246C5">
              <w:rPr>
                <w:rFonts w:ascii="SimSun" w:eastAsia="SimSun" w:hAnsi="SimSun"/>
                <w:sz w:val="21"/>
                <w:szCs w:val="21"/>
                <w:lang w:eastAsia="zh-CN"/>
              </w:rPr>
              <w:t>培训讲习班</w:t>
            </w:r>
            <w:r w:rsidR="008A24EF" w:rsidRPr="00F246C5">
              <w:rPr>
                <w:rFonts w:ascii="SimSun" w:eastAsia="SimSun" w:hAnsi="SimSun"/>
                <w:sz w:val="21"/>
                <w:szCs w:val="21"/>
                <w:lang w:eastAsia="zh-CN"/>
              </w:rPr>
              <w:t>。</w:t>
            </w:r>
          </w:p>
          <w:p w14:paraId="58601F5E" w14:textId="6E72E9A1" w:rsidR="0026336E" w:rsidRPr="00F246C5" w:rsidRDefault="00506EE2" w:rsidP="007B0D99">
            <w:pPr>
              <w:pStyle w:val="af1"/>
              <w:numPr>
                <w:ilvl w:val="0"/>
                <w:numId w:val="27"/>
              </w:numPr>
              <w:spacing w:afterLines="50" w:after="120" w:line="340" w:lineRule="atLeast"/>
              <w:ind w:left="238" w:right="113" w:hanging="181"/>
              <w:jc w:val="both"/>
              <w:rPr>
                <w:rFonts w:ascii="SimSun" w:eastAsia="SimSun" w:hAnsi="SimSun"/>
                <w:b/>
                <w:bCs/>
                <w:sz w:val="21"/>
                <w:szCs w:val="21"/>
                <w:u w:val="single"/>
                <w:lang w:eastAsia="zh-CN"/>
              </w:rPr>
            </w:pPr>
            <w:r>
              <w:rPr>
                <w:rFonts w:ascii="SimSun" w:eastAsia="SimSun" w:hAnsi="SimSun"/>
                <w:sz w:val="21"/>
                <w:szCs w:val="21"/>
                <w:lang w:eastAsia="zh-CN"/>
              </w:rPr>
              <w:t>-</w:t>
            </w:r>
            <w:r w:rsidR="00BC5421" w:rsidRPr="00F246C5">
              <w:rPr>
                <w:rFonts w:ascii="SimSun" w:eastAsia="SimSun" w:hAnsi="SimSun"/>
                <w:sz w:val="21"/>
                <w:szCs w:val="21"/>
                <w:lang w:eastAsia="zh-CN"/>
              </w:rPr>
              <w:t>至少</w:t>
            </w:r>
            <w:r w:rsidR="00AF5706">
              <w:rPr>
                <w:rFonts w:ascii="SimSun" w:eastAsia="SimSun" w:hAnsi="SimSun" w:hint="eastAsia"/>
                <w:sz w:val="21"/>
                <w:szCs w:val="21"/>
                <w:lang w:eastAsia="zh-CN"/>
              </w:rPr>
              <w:t>占</w:t>
            </w:r>
            <w:r w:rsidR="00BC5421" w:rsidRPr="00F246C5">
              <w:rPr>
                <w:rFonts w:ascii="SimSun" w:eastAsia="SimSun" w:hAnsi="SimSun"/>
                <w:sz w:val="21"/>
                <w:szCs w:val="21"/>
                <w:lang w:eastAsia="zh-CN"/>
              </w:rPr>
              <w:t>60%的参与者</w:t>
            </w:r>
            <w:r w:rsidR="00F7408C" w:rsidRPr="00F246C5">
              <w:rPr>
                <w:rFonts w:ascii="SimSun" w:eastAsia="SimSun" w:hAnsi="SimSun"/>
                <w:sz w:val="21"/>
                <w:szCs w:val="21"/>
                <w:lang w:eastAsia="zh-CN"/>
              </w:rPr>
              <w:t>表示</w:t>
            </w:r>
            <w:r w:rsidR="00BC5421" w:rsidRPr="00F246C5">
              <w:rPr>
                <w:rFonts w:ascii="SimSun" w:eastAsia="SimSun" w:hAnsi="SimSun"/>
                <w:sz w:val="21"/>
                <w:szCs w:val="21"/>
                <w:lang w:eastAsia="zh-CN"/>
              </w:rPr>
              <w:t>，</w:t>
            </w:r>
            <w:r w:rsidR="00444719" w:rsidRPr="00F246C5">
              <w:rPr>
                <w:rFonts w:ascii="SimSun" w:eastAsia="SimSun" w:hAnsi="SimSun"/>
                <w:sz w:val="21"/>
                <w:szCs w:val="21"/>
                <w:lang w:eastAsia="zh-CN"/>
              </w:rPr>
              <w:t>讲习班</w:t>
            </w:r>
            <w:r w:rsidR="00F7408C" w:rsidRPr="00F246C5">
              <w:rPr>
                <w:rFonts w:ascii="SimSun" w:eastAsia="SimSun" w:hAnsi="SimSun"/>
                <w:sz w:val="21"/>
                <w:szCs w:val="21"/>
                <w:lang w:eastAsia="zh-CN"/>
              </w:rPr>
              <w:t>提高了</w:t>
            </w:r>
            <w:r w:rsidR="00AF5706">
              <w:rPr>
                <w:rFonts w:ascii="SimSun" w:eastAsia="SimSun" w:hAnsi="SimSun" w:hint="eastAsia"/>
                <w:sz w:val="21"/>
                <w:szCs w:val="21"/>
                <w:lang w:eastAsia="zh-CN"/>
              </w:rPr>
              <w:t>其</w:t>
            </w:r>
            <w:r w:rsidR="00F7408C" w:rsidRPr="00F246C5">
              <w:rPr>
                <w:rFonts w:ascii="SimSun" w:eastAsia="SimSun" w:hAnsi="SimSun"/>
                <w:sz w:val="21"/>
                <w:szCs w:val="21"/>
                <w:lang w:eastAsia="zh-CN"/>
              </w:rPr>
              <w:t>知识和技能</w:t>
            </w:r>
            <w:r w:rsidR="00DD3403" w:rsidRPr="00F246C5">
              <w:rPr>
                <w:rFonts w:ascii="SimSun" w:eastAsia="SimSun" w:hAnsi="SimSun"/>
                <w:sz w:val="21"/>
                <w:szCs w:val="21"/>
                <w:lang w:eastAsia="zh-CN"/>
              </w:rPr>
              <w:t xml:space="preserve">。 </w:t>
            </w:r>
          </w:p>
        </w:tc>
      </w:tr>
      <w:tr w:rsidR="0022191B" w:rsidRPr="00F246C5" w14:paraId="6957DCAE" w14:textId="77777777" w:rsidTr="00D7374E">
        <w:trPr>
          <w:trHeight w:val="280"/>
        </w:trPr>
        <w:tc>
          <w:tcPr>
            <w:tcW w:w="4676" w:type="dxa"/>
            <w:shd w:val="clear" w:color="auto" w:fill="FFFFFF" w:themeFill="background1"/>
          </w:tcPr>
          <w:p w14:paraId="6E806933" w14:textId="7D769131" w:rsidR="0026336E" w:rsidRPr="000D196D" w:rsidRDefault="00BC5421" w:rsidP="007B0D99">
            <w:pPr>
              <w:pStyle w:val="TableParagraph"/>
              <w:spacing w:afterLines="50" w:after="120" w:line="340" w:lineRule="atLeast"/>
              <w:ind w:left="57" w:right="113"/>
              <w:rPr>
                <w:rFonts w:ascii="SimSun" w:eastAsia="SimSun" w:hAnsi="SimSun"/>
                <w:sz w:val="21"/>
                <w:szCs w:val="21"/>
                <w:lang w:eastAsia="zh-CN"/>
              </w:rPr>
            </w:pPr>
            <w:r w:rsidRPr="000D196D">
              <w:rPr>
                <w:rFonts w:ascii="SimSun" w:eastAsia="SimSun" w:hAnsi="SimSun"/>
                <w:bCs/>
                <w:sz w:val="21"/>
                <w:szCs w:val="21"/>
                <w:lang w:eastAsia="zh-CN"/>
              </w:rPr>
              <w:t>对视听产业的前景进行评估，以预测影响视听市场知识产权</w:t>
            </w:r>
            <w:r w:rsidR="000D196D">
              <w:rPr>
                <w:rFonts w:ascii="SimSun" w:eastAsia="SimSun" w:hAnsi="SimSun" w:hint="eastAsia"/>
                <w:bCs/>
                <w:sz w:val="21"/>
                <w:szCs w:val="21"/>
                <w:lang w:eastAsia="zh-CN"/>
              </w:rPr>
              <w:t>运用</w:t>
            </w:r>
            <w:r w:rsidRPr="000D196D">
              <w:rPr>
                <w:rFonts w:ascii="SimSun" w:eastAsia="SimSun" w:hAnsi="SimSun"/>
                <w:bCs/>
                <w:sz w:val="21"/>
                <w:szCs w:val="21"/>
                <w:lang w:eastAsia="zh-CN"/>
              </w:rPr>
              <w:t>的变化和趋势。</w:t>
            </w:r>
          </w:p>
        </w:tc>
        <w:tc>
          <w:tcPr>
            <w:tcW w:w="4676" w:type="dxa"/>
            <w:shd w:val="clear" w:color="auto" w:fill="FFFFFF" w:themeFill="background1"/>
          </w:tcPr>
          <w:p w14:paraId="4F50C9BB" w14:textId="1FBD5C6C" w:rsidR="0026336E" w:rsidRPr="000D196D" w:rsidRDefault="00506EE2" w:rsidP="007B0D99">
            <w:pPr>
              <w:pStyle w:val="af1"/>
              <w:numPr>
                <w:ilvl w:val="0"/>
                <w:numId w:val="27"/>
              </w:numPr>
              <w:spacing w:afterLines="50" w:after="120" w:line="340" w:lineRule="atLeast"/>
              <w:ind w:left="238" w:right="113" w:hanging="181"/>
              <w:jc w:val="both"/>
              <w:rPr>
                <w:rFonts w:ascii="SimSun" w:eastAsia="SimSun" w:hAnsi="SimSun"/>
                <w:iCs/>
                <w:sz w:val="21"/>
                <w:szCs w:val="21"/>
                <w:lang w:eastAsia="zh-CN"/>
              </w:rPr>
            </w:pPr>
            <w:r>
              <w:rPr>
                <w:rFonts w:ascii="SimSun" w:eastAsia="SimSun" w:hAnsi="SimSun" w:hint="eastAsia"/>
                <w:sz w:val="21"/>
                <w:szCs w:val="21"/>
                <w:lang w:eastAsia="zh-CN"/>
              </w:rPr>
              <w:t>-</w:t>
            </w:r>
            <w:r w:rsidR="00DA4898" w:rsidRPr="006367F0">
              <w:rPr>
                <w:rFonts w:ascii="SimSun" w:eastAsia="SimSun" w:hAnsi="SimSun" w:hint="eastAsia"/>
                <w:sz w:val="21"/>
                <w:szCs w:val="21"/>
                <w:lang w:eastAsia="zh-CN"/>
              </w:rPr>
              <w:t>审查当前与使用音像作品和人工智能系统有关的许可市场和权利管理结构，包括与人工智能有关的音像作品的商业化，以及中小微企业和本地创作者</w:t>
            </w:r>
            <w:r w:rsidR="00DA4898">
              <w:rPr>
                <w:rFonts w:ascii="SimSun" w:eastAsia="SimSun" w:hAnsi="SimSun" w:hint="eastAsia"/>
                <w:sz w:val="21"/>
                <w:szCs w:val="21"/>
                <w:lang w:eastAsia="zh-CN"/>
              </w:rPr>
              <w:t>在这些市场的准入情况</w:t>
            </w:r>
            <w:r w:rsidR="00DA4898" w:rsidRPr="006367F0">
              <w:rPr>
                <w:rFonts w:ascii="SimSun" w:eastAsia="SimSun" w:hAnsi="SimSun" w:hint="eastAsia"/>
                <w:sz w:val="21"/>
                <w:szCs w:val="21"/>
                <w:lang w:eastAsia="zh-CN"/>
              </w:rPr>
              <w:t>，并进行介绍性评估，确定与使用新技术有关的版权问</w:t>
            </w:r>
            <w:r w:rsidR="00EC409E">
              <w:rPr>
                <w:rFonts w:ascii="SimSun" w:eastAsia="SimSun" w:hAnsi="SimSun" w:hint="cs"/>
                <w:sz w:val="21"/>
                <w:szCs w:val="21"/>
                <w:lang w:eastAsia="zh-CN"/>
              </w:rPr>
              <w:t>‍</w:t>
            </w:r>
            <w:r w:rsidR="00DA4898" w:rsidRPr="006367F0">
              <w:rPr>
                <w:rFonts w:ascii="SimSun" w:eastAsia="SimSun" w:hAnsi="SimSun" w:hint="eastAsia"/>
                <w:sz w:val="21"/>
                <w:szCs w:val="21"/>
                <w:lang w:eastAsia="zh-CN"/>
              </w:rPr>
              <w:t>题。</w:t>
            </w:r>
          </w:p>
        </w:tc>
      </w:tr>
      <w:tr w:rsidR="008A24EF" w:rsidRPr="00F246C5" w14:paraId="292BEE6B" w14:textId="77777777" w:rsidTr="00B32A50">
        <w:trPr>
          <w:trHeight w:val="280"/>
        </w:trPr>
        <w:tc>
          <w:tcPr>
            <w:tcW w:w="4676" w:type="dxa"/>
            <w:shd w:val="clear" w:color="auto" w:fill="auto"/>
          </w:tcPr>
          <w:p w14:paraId="6AB9DF91" w14:textId="77777777" w:rsidR="0026336E" w:rsidRPr="00F246C5" w:rsidRDefault="00BC5421" w:rsidP="007B0D99">
            <w:pPr>
              <w:widowControl w:val="0"/>
              <w:autoSpaceDE w:val="0"/>
              <w:autoSpaceDN w:val="0"/>
              <w:spacing w:afterLines="50" w:after="120" w:line="340" w:lineRule="atLeast"/>
              <w:ind w:left="57" w:right="113"/>
              <w:rPr>
                <w:rFonts w:ascii="SimSun" w:hAnsi="SimSun"/>
                <w:sz w:val="21"/>
                <w:szCs w:val="21"/>
              </w:rPr>
            </w:pPr>
            <w:r w:rsidRPr="00F246C5">
              <w:rPr>
                <w:rFonts w:ascii="SimSun" w:hAnsi="SimSun"/>
                <w:bCs/>
                <w:sz w:val="21"/>
                <w:szCs w:val="21"/>
              </w:rPr>
              <w:t>为中小微企业开发工具，使其知识产权资产在全球市场实现商业化。</w:t>
            </w:r>
          </w:p>
        </w:tc>
        <w:tc>
          <w:tcPr>
            <w:tcW w:w="4676" w:type="dxa"/>
            <w:shd w:val="clear" w:color="auto" w:fill="auto"/>
          </w:tcPr>
          <w:p w14:paraId="77C2AE24" w14:textId="5FCFE6FA"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Pr>
                <w:rFonts w:ascii="SimSun" w:eastAsia="SimSun" w:hAnsi="SimSun"/>
                <w:sz w:val="21"/>
                <w:szCs w:val="21"/>
                <w:lang w:eastAsia="zh-CN"/>
              </w:rPr>
              <w:t>-</w:t>
            </w:r>
            <w:r w:rsidR="00007298" w:rsidRPr="00F246C5">
              <w:rPr>
                <w:rFonts w:ascii="SimSun" w:eastAsia="SimSun" w:hAnsi="SimSun"/>
                <w:sz w:val="21"/>
                <w:szCs w:val="21"/>
                <w:lang w:eastAsia="zh-CN"/>
              </w:rPr>
              <w:t>由受益国</w:t>
            </w:r>
            <w:r w:rsidR="00050C98">
              <w:rPr>
                <w:rFonts w:ascii="SimSun" w:eastAsia="SimSun" w:hAnsi="SimSun" w:hint="eastAsia"/>
                <w:sz w:val="21"/>
                <w:szCs w:val="21"/>
                <w:lang w:eastAsia="zh-CN"/>
              </w:rPr>
              <w:t>联络点</w:t>
            </w:r>
            <w:r w:rsidR="00007298" w:rsidRPr="00F246C5">
              <w:rPr>
                <w:rFonts w:ascii="SimSun" w:eastAsia="SimSun" w:hAnsi="SimSun"/>
                <w:sz w:val="21"/>
                <w:szCs w:val="21"/>
                <w:lang w:eastAsia="zh-CN"/>
              </w:rPr>
              <w:t>和</w:t>
            </w:r>
            <w:r w:rsidR="00050C98">
              <w:rPr>
                <w:rFonts w:ascii="SimSun" w:eastAsia="SimSun" w:hAnsi="SimSun" w:hint="eastAsia"/>
                <w:sz w:val="21"/>
                <w:szCs w:val="21"/>
                <w:lang w:eastAsia="zh-CN"/>
              </w:rPr>
              <w:t>产权组织</w:t>
            </w:r>
            <w:r w:rsidR="00007298" w:rsidRPr="00F246C5">
              <w:rPr>
                <w:rFonts w:ascii="SimSun" w:eastAsia="SimSun" w:hAnsi="SimSun"/>
                <w:sz w:val="21"/>
                <w:szCs w:val="21"/>
                <w:lang w:eastAsia="zh-CN"/>
              </w:rPr>
              <w:t>秘书处共同</w:t>
            </w:r>
            <w:r w:rsidR="00007298" w:rsidRPr="007B0D99">
              <w:rPr>
                <w:rFonts w:ascii="SimSun" w:eastAsia="SimSun" w:hAnsi="SimSun"/>
                <w:sz w:val="21"/>
                <w:szCs w:val="21"/>
                <w:lang w:eastAsia="zh-CN"/>
              </w:rPr>
              <w:t>编写和</w:t>
            </w:r>
            <w:r w:rsidR="00007298" w:rsidRPr="00F246C5">
              <w:rPr>
                <w:rFonts w:ascii="SimSun" w:eastAsia="SimSun" w:hAnsi="SimSun"/>
                <w:sz w:val="21"/>
                <w:szCs w:val="21"/>
                <w:lang w:eastAsia="zh-CN"/>
              </w:rPr>
              <w:t>审定</w:t>
            </w:r>
            <w:r w:rsidR="007F3D86">
              <w:rPr>
                <w:rFonts w:ascii="SimSun" w:eastAsia="SimSun" w:hAnsi="SimSun" w:hint="eastAsia"/>
                <w:sz w:val="21"/>
                <w:szCs w:val="21"/>
                <w:lang w:eastAsia="zh-CN"/>
              </w:rPr>
              <w:t>的</w:t>
            </w:r>
            <w:r w:rsidR="00BC5421" w:rsidRPr="00F246C5">
              <w:rPr>
                <w:rFonts w:ascii="SimSun" w:eastAsia="SimSun" w:hAnsi="SimSun"/>
                <w:sz w:val="21"/>
                <w:szCs w:val="21"/>
                <w:lang w:eastAsia="zh-CN"/>
              </w:rPr>
              <w:t>《中小微企业</w:t>
            </w:r>
            <w:r w:rsidR="00612A72">
              <w:rPr>
                <w:rFonts w:ascii="SimSun" w:eastAsia="SimSun" w:hAnsi="SimSun" w:hint="eastAsia"/>
                <w:sz w:val="21"/>
                <w:szCs w:val="21"/>
                <w:lang w:eastAsia="zh-CN"/>
              </w:rPr>
              <w:t>视听</w:t>
            </w:r>
            <w:r w:rsidR="00BC5421" w:rsidRPr="00F246C5">
              <w:rPr>
                <w:rFonts w:ascii="SimSun" w:eastAsia="SimSun" w:hAnsi="SimSun"/>
                <w:sz w:val="21"/>
                <w:szCs w:val="21"/>
                <w:lang w:eastAsia="zh-CN"/>
              </w:rPr>
              <w:t>制作知识产权</w:t>
            </w:r>
            <w:r w:rsidR="00612A72">
              <w:rPr>
                <w:rFonts w:ascii="SimSun" w:eastAsia="SimSun" w:hAnsi="SimSun" w:hint="eastAsia"/>
                <w:sz w:val="21"/>
                <w:szCs w:val="21"/>
                <w:lang w:eastAsia="zh-CN"/>
              </w:rPr>
              <w:t>运用</w:t>
            </w:r>
            <w:r w:rsidR="00BC5421" w:rsidRPr="00F246C5">
              <w:rPr>
                <w:rFonts w:ascii="SimSun" w:eastAsia="SimSun" w:hAnsi="SimSun"/>
                <w:sz w:val="21"/>
                <w:szCs w:val="21"/>
                <w:lang w:eastAsia="zh-CN"/>
              </w:rPr>
              <w:t>和商业化</w:t>
            </w:r>
            <w:r w:rsidR="00007298" w:rsidRPr="00F246C5">
              <w:rPr>
                <w:rFonts w:ascii="SimSun" w:eastAsia="SimSun" w:hAnsi="SimSun"/>
                <w:sz w:val="21"/>
                <w:szCs w:val="21"/>
                <w:lang w:eastAsia="zh-CN"/>
              </w:rPr>
              <w:t>参考指南》</w:t>
            </w:r>
            <w:r w:rsidR="008A24EF" w:rsidRPr="007B0D99">
              <w:rPr>
                <w:rFonts w:ascii="SimSun" w:eastAsia="SimSun" w:hAnsi="SimSun"/>
                <w:sz w:val="21"/>
                <w:szCs w:val="21"/>
                <w:lang w:eastAsia="zh-CN"/>
              </w:rPr>
              <w:t>。</w:t>
            </w:r>
          </w:p>
          <w:p w14:paraId="029F8D93" w14:textId="45DCEFF8"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sidRPr="007B0D99">
              <w:rPr>
                <w:rFonts w:ascii="SimSun" w:eastAsia="SimSun" w:hAnsi="SimSun" w:hint="eastAsia"/>
                <w:sz w:val="21"/>
                <w:szCs w:val="21"/>
                <w:lang w:eastAsia="zh-CN"/>
              </w:rPr>
              <w:t>-</w:t>
            </w:r>
            <w:r w:rsidR="00BC5421" w:rsidRPr="007B0D99">
              <w:rPr>
                <w:rFonts w:ascii="SimSun" w:eastAsia="SimSun" w:hAnsi="SimSun"/>
                <w:sz w:val="21"/>
                <w:szCs w:val="21"/>
                <w:lang w:eastAsia="zh-CN"/>
              </w:rPr>
              <w:t>至少举办两</w:t>
            </w:r>
            <w:r w:rsidR="007F3D86" w:rsidRPr="007B0D99">
              <w:rPr>
                <w:rFonts w:ascii="SimSun" w:eastAsia="SimSun" w:hAnsi="SimSun" w:hint="eastAsia"/>
                <w:sz w:val="21"/>
                <w:szCs w:val="21"/>
                <w:lang w:eastAsia="zh-CN"/>
              </w:rPr>
              <w:t>次</w:t>
            </w:r>
            <w:r w:rsidR="00BC5421" w:rsidRPr="007B0D99">
              <w:rPr>
                <w:rFonts w:ascii="SimSun" w:eastAsia="SimSun" w:hAnsi="SimSun"/>
                <w:sz w:val="21"/>
                <w:szCs w:val="21"/>
                <w:lang w:eastAsia="zh-CN"/>
              </w:rPr>
              <w:t>关于创意产业调解和仲裁的国家讲习班。</w:t>
            </w:r>
          </w:p>
          <w:p w14:paraId="3E06E27F" w14:textId="47EECD31" w:rsidR="0026336E" w:rsidRPr="00F246C5" w:rsidRDefault="00506EE2" w:rsidP="007B0D99">
            <w:pPr>
              <w:pStyle w:val="af1"/>
              <w:numPr>
                <w:ilvl w:val="0"/>
                <w:numId w:val="27"/>
              </w:numPr>
              <w:spacing w:afterLines="50" w:after="120" w:line="340" w:lineRule="atLeast"/>
              <w:ind w:left="238" w:right="113" w:hanging="181"/>
              <w:jc w:val="both"/>
              <w:rPr>
                <w:rFonts w:ascii="SimSun" w:eastAsia="SimSun" w:hAnsi="SimSun"/>
                <w:iCs/>
                <w:sz w:val="21"/>
                <w:szCs w:val="21"/>
                <w:lang w:eastAsia="zh-CN"/>
              </w:rPr>
            </w:pPr>
            <w:r>
              <w:rPr>
                <w:rFonts w:ascii="SimSun" w:eastAsia="SimSun" w:hAnsi="SimSun" w:hint="eastAsia"/>
                <w:sz w:val="21"/>
                <w:szCs w:val="21"/>
                <w:lang w:eastAsia="zh-CN"/>
              </w:rPr>
              <w:t>-</w:t>
            </w:r>
            <w:r w:rsidR="00BC5421" w:rsidRPr="00F246C5">
              <w:rPr>
                <w:rFonts w:ascii="SimSun" w:eastAsia="SimSun" w:hAnsi="SimSun"/>
                <w:sz w:val="21"/>
                <w:szCs w:val="21"/>
                <w:lang w:eastAsia="zh-CN"/>
              </w:rPr>
              <w:t>至少</w:t>
            </w:r>
            <w:r w:rsidR="00612A72">
              <w:rPr>
                <w:rFonts w:ascii="SimSun" w:eastAsia="SimSun" w:hAnsi="SimSun" w:hint="eastAsia"/>
                <w:sz w:val="21"/>
                <w:szCs w:val="21"/>
                <w:lang w:eastAsia="zh-CN"/>
              </w:rPr>
              <w:t>占</w:t>
            </w:r>
            <w:r w:rsidR="00BC5421" w:rsidRPr="00F246C5">
              <w:rPr>
                <w:rFonts w:ascii="SimSun" w:eastAsia="SimSun" w:hAnsi="SimSun"/>
                <w:sz w:val="21"/>
                <w:szCs w:val="21"/>
                <w:lang w:eastAsia="zh-CN"/>
              </w:rPr>
              <w:t>60%</w:t>
            </w:r>
            <w:r w:rsidR="008804FF" w:rsidRPr="00F246C5">
              <w:rPr>
                <w:rFonts w:ascii="SimSun" w:eastAsia="SimSun" w:hAnsi="SimSun"/>
                <w:sz w:val="21"/>
                <w:szCs w:val="21"/>
                <w:lang w:eastAsia="zh-CN"/>
              </w:rPr>
              <w:t>的参与者认为国家讲习班传播的信息很有用。</w:t>
            </w:r>
          </w:p>
        </w:tc>
      </w:tr>
      <w:tr w:rsidR="009766A5" w:rsidRPr="00F246C5" w14:paraId="516EBF37" w14:textId="77777777" w:rsidTr="00B32A50">
        <w:trPr>
          <w:trHeight w:val="280"/>
        </w:trPr>
        <w:tc>
          <w:tcPr>
            <w:tcW w:w="4676" w:type="dxa"/>
            <w:shd w:val="clear" w:color="auto" w:fill="auto"/>
          </w:tcPr>
          <w:p w14:paraId="156645E8" w14:textId="71A8BDC6" w:rsidR="0026336E" w:rsidRPr="00F246C5" w:rsidRDefault="00BC5421" w:rsidP="007B0D99">
            <w:pPr>
              <w:widowControl w:val="0"/>
              <w:autoSpaceDE w:val="0"/>
              <w:autoSpaceDN w:val="0"/>
              <w:spacing w:afterLines="50" w:after="120" w:line="340" w:lineRule="atLeast"/>
              <w:ind w:left="57" w:right="113"/>
              <w:rPr>
                <w:rFonts w:ascii="SimSun" w:hAnsi="SimSun"/>
                <w:bCs/>
                <w:sz w:val="21"/>
                <w:szCs w:val="21"/>
              </w:rPr>
            </w:pPr>
            <w:r w:rsidRPr="00F246C5">
              <w:rPr>
                <w:rFonts w:ascii="SimSun" w:hAnsi="SimSun"/>
                <w:bCs/>
                <w:sz w:val="21"/>
                <w:szCs w:val="21"/>
              </w:rPr>
              <w:t>制定</w:t>
            </w:r>
            <w:r w:rsidRPr="00F246C5">
              <w:rPr>
                <w:rFonts w:ascii="SimSun" w:hAnsi="SimSun"/>
                <w:sz w:val="21"/>
                <w:szCs w:val="21"/>
              </w:rPr>
              <w:t>衡量</w:t>
            </w:r>
            <w:r w:rsidR="00DA4898">
              <w:rPr>
                <w:rFonts w:ascii="SimSun" w:hAnsi="SimSun" w:hint="eastAsia"/>
                <w:sz w:val="21"/>
                <w:szCs w:val="21"/>
              </w:rPr>
              <w:t>和促进</w:t>
            </w:r>
            <w:r w:rsidR="00612A72">
              <w:rPr>
                <w:rFonts w:ascii="SimSun" w:hAnsi="SimSun" w:hint="eastAsia"/>
                <w:sz w:val="21"/>
                <w:szCs w:val="21"/>
              </w:rPr>
              <w:t>女性</w:t>
            </w:r>
            <w:r w:rsidRPr="00F246C5">
              <w:rPr>
                <w:rFonts w:ascii="SimSun" w:hAnsi="SimSun"/>
                <w:sz w:val="21"/>
                <w:szCs w:val="21"/>
              </w:rPr>
              <w:t>参与视听部门的</w:t>
            </w:r>
            <w:r w:rsidRPr="00F246C5">
              <w:rPr>
                <w:rFonts w:ascii="SimSun" w:hAnsi="SimSun"/>
                <w:bCs/>
                <w:sz w:val="21"/>
                <w:szCs w:val="21"/>
              </w:rPr>
              <w:t>方法</w:t>
            </w:r>
            <w:r w:rsidR="00DA4898">
              <w:rPr>
                <w:rFonts w:ascii="SimSun" w:hAnsi="SimSun" w:hint="eastAsia"/>
                <w:bCs/>
                <w:sz w:val="21"/>
                <w:szCs w:val="21"/>
              </w:rPr>
              <w:t>，例如，通过公共融资参数</w:t>
            </w:r>
            <w:r w:rsidRPr="00F246C5">
              <w:rPr>
                <w:rFonts w:ascii="SimSun" w:hAnsi="SimSun"/>
                <w:bCs/>
                <w:sz w:val="21"/>
                <w:szCs w:val="21"/>
              </w:rPr>
              <w:t>。</w:t>
            </w:r>
          </w:p>
        </w:tc>
        <w:tc>
          <w:tcPr>
            <w:tcW w:w="4676" w:type="dxa"/>
            <w:shd w:val="clear" w:color="auto" w:fill="auto"/>
          </w:tcPr>
          <w:p w14:paraId="0F949041" w14:textId="2F42B14F"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sidRPr="007B0D99">
              <w:rPr>
                <w:rFonts w:ascii="SimSun" w:eastAsia="SimSun" w:hAnsi="SimSun" w:hint="eastAsia"/>
                <w:sz w:val="21"/>
                <w:szCs w:val="21"/>
                <w:lang w:eastAsia="zh-CN"/>
              </w:rPr>
              <w:t>-</w:t>
            </w:r>
            <w:r w:rsidR="00BC5421" w:rsidRPr="007B0D99">
              <w:rPr>
                <w:rFonts w:ascii="SimSun" w:eastAsia="SimSun" w:hAnsi="SimSun"/>
                <w:sz w:val="21"/>
                <w:szCs w:val="21"/>
                <w:lang w:eastAsia="zh-CN"/>
              </w:rPr>
              <w:t>制定了</w:t>
            </w:r>
            <w:r w:rsidR="00D87B36">
              <w:rPr>
                <w:rFonts w:ascii="SimSun" w:eastAsia="SimSun" w:hAnsi="SimSun" w:hint="eastAsia"/>
                <w:sz w:val="21"/>
                <w:szCs w:val="21"/>
                <w:lang w:eastAsia="zh-CN"/>
              </w:rPr>
              <w:t>经</w:t>
            </w:r>
            <w:r w:rsidR="00D87B36" w:rsidRPr="00F246C5">
              <w:rPr>
                <w:rFonts w:ascii="SimSun" w:eastAsia="SimSun" w:hAnsi="SimSun"/>
                <w:sz w:val="21"/>
                <w:szCs w:val="21"/>
                <w:lang w:eastAsia="zh-CN"/>
              </w:rPr>
              <w:t>受益国</w:t>
            </w:r>
            <w:r w:rsidR="00D87B36">
              <w:rPr>
                <w:rFonts w:ascii="SimSun" w:eastAsia="SimSun" w:hAnsi="SimSun" w:hint="eastAsia"/>
                <w:sz w:val="21"/>
                <w:szCs w:val="21"/>
                <w:lang w:eastAsia="zh-CN"/>
              </w:rPr>
              <w:t>联络点</w:t>
            </w:r>
            <w:r w:rsidR="00D87B36" w:rsidRPr="00F246C5">
              <w:rPr>
                <w:rFonts w:ascii="SimSun" w:eastAsia="SimSun" w:hAnsi="SimSun"/>
                <w:sz w:val="21"/>
                <w:szCs w:val="21"/>
                <w:lang w:eastAsia="zh-CN"/>
              </w:rPr>
              <w:t>和产权组织秘书处验证</w:t>
            </w:r>
            <w:r w:rsidR="00D87B36">
              <w:rPr>
                <w:rFonts w:ascii="SimSun" w:eastAsia="SimSun" w:hAnsi="SimSun" w:hint="eastAsia"/>
                <w:sz w:val="21"/>
                <w:szCs w:val="21"/>
                <w:lang w:eastAsia="zh-CN"/>
              </w:rPr>
              <w:t>的</w:t>
            </w:r>
            <w:r w:rsidR="00D87B36" w:rsidRPr="007B0D99">
              <w:rPr>
                <w:rFonts w:ascii="SimSun" w:eastAsia="SimSun" w:hAnsi="SimSun"/>
                <w:sz w:val="21"/>
                <w:szCs w:val="21"/>
                <w:lang w:eastAsia="zh-CN"/>
              </w:rPr>
              <w:t>衡量</w:t>
            </w:r>
            <w:r w:rsidR="00D87B36" w:rsidRPr="007B0D99">
              <w:rPr>
                <w:rFonts w:ascii="SimSun" w:eastAsia="SimSun" w:hAnsi="SimSun" w:hint="eastAsia"/>
                <w:sz w:val="21"/>
                <w:szCs w:val="21"/>
                <w:lang w:eastAsia="zh-CN"/>
              </w:rPr>
              <w:t>女性</w:t>
            </w:r>
            <w:r w:rsidR="00D87B36" w:rsidRPr="007B0D99">
              <w:rPr>
                <w:rFonts w:ascii="SimSun" w:eastAsia="SimSun" w:hAnsi="SimSun"/>
                <w:sz w:val="21"/>
                <w:szCs w:val="21"/>
                <w:lang w:eastAsia="zh-CN"/>
              </w:rPr>
              <w:t>参与</w:t>
            </w:r>
            <w:r w:rsidR="00D87B36" w:rsidRPr="007B0D99">
              <w:rPr>
                <w:rFonts w:ascii="SimSun" w:eastAsia="SimSun" w:hAnsi="SimSun" w:hint="eastAsia"/>
                <w:sz w:val="21"/>
                <w:szCs w:val="21"/>
                <w:lang w:eastAsia="zh-CN"/>
              </w:rPr>
              <w:t>视听</w:t>
            </w:r>
            <w:r w:rsidR="00D87B36" w:rsidRPr="007B0D99">
              <w:rPr>
                <w:rFonts w:ascii="SimSun" w:eastAsia="SimSun" w:hAnsi="SimSun"/>
                <w:sz w:val="21"/>
                <w:szCs w:val="21"/>
                <w:lang w:eastAsia="zh-CN"/>
              </w:rPr>
              <w:t>部门的方法</w:t>
            </w:r>
            <w:r w:rsidR="00BC5421" w:rsidRPr="00F246C5">
              <w:rPr>
                <w:rFonts w:ascii="SimSun" w:eastAsia="SimSun" w:hAnsi="SimSun"/>
                <w:sz w:val="21"/>
                <w:szCs w:val="21"/>
                <w:lang w:eastAsia="zh-CN"/>
              </w:rPr>
              <w:t>。</w:t>
            </w:r>
          </w:p>
        </w:tc>
      </w:tr>
      <w:tr w:rsidR="009766A5" w:rsidRPr="00F246C5" w14:paraId="195712A4" w14:textId="77777777" w:rsidTr="00B32A50">
        <w:trPr>
          <w:trHeight w:val="280"/>
        </w:trPr>
        <w:tc>
          <w:tcPr>
            <w:tcW w:w="4676" w:type="dxa"/>
            <w:shd w:val="clear" w:color="auto" w:fill="auto"/>
          </w:tcPr>
          <w:p w14:paraId="20AA8443" w14:textId="2B953161" w:rsidR="0026336E" w:rsidRPr="00F246C5" w:rsidRDefault="00BC5421" w:rsidP="007B0D99">
            <w:pPr>
              <w:widowControl w:val="0"/>
              <w:autoSpaceDE w:val="0"/>
              <w:autoSpaceDN w:val="0"/>
              <w:spacing w:afterLines="50" w:after="120" w:line="340" w:lineRule="atLeast"/>
              <w:ind w:left="57" w:right="113"/>
              <w:rPr>
                <w:rFonts w:ascii="SimSun" w:hAnsi="SimSun"/>
                <w:bCs/>
                <w:sz w:val="21"/>
                <w:szCs w:val="21"/>
              </w:rPr>
            </w:pPr>
            <w:r w:rsidRPr="00F246C5">
              <w:rPr>
                <w:rFonts w:ascii="SimSun" w:hAnsi="SimSun"/>
                <w:sz w:val="21"/>
                <w:szCs w:val="21"/>
              </w:rPr>
              <w:t>评估</w:t>
            </w:r>
            <w:r w:rsidRPr="00F246C5">
              <w:rPr>
                <w:rFonts w:ascii="SimSun" w:hAnsi="SimSun"/>
                <w:bCs/>
                <w:sz w:val="21"/>
                <w:szCs w:val="21"/>
              </w:rPr>
              <w:t>知识产权资产在</w:t>
            </w:r>
            <w:r w:rsidR="00676B7E">
              <w:rPr>
                <w:rFonts w:ascii="SimSun" w:hAnsi="SimSun" w:hint="eastAsia"/>
                <w:bCs/>
                <w:sz w:val="21"/>
                <w:szCs w:val="21"/>
              </w:rPr>
              <w:t>区域</w:t>
            </w:r>
            <w:r w:rsidRPr="00F246C5">
              <w:rPr>
                <w:rFonts w:ascii="SimSun" w:hAnsi="SimSun"/>
                <w:bCs/>
                <w:sz w:val="21"/>
                <w:szCs w:val="21"/>
              </w:rPr>
              <w:t>或全球</w:t>
            </w:r>
            <w:r w:rsidR="00482743" w:rsidRPr="00F246C5">
              <w:rPr>
                <w:rFonts w:ascii="SimSun" w:hAnsi="SimSun"/>
                <w:bCs/>
                <w:sz w:val="21"/>
                <w:szCs w:val="21"/>
              </w:rPr>
              <w:t>流通的</w:t>
            </w:r>
            <w:r w:rsidRPr="00F246C5">
              <w:rPr>
                <w:rFonts w:ascii="SimSun" w:hAnsi="SimSun"/>
                <w:bCs/>
                <w:sz w:val="21"/>
                <w:szCs w:val="21"/>
              </w:rPr>
              <w:t>机会。</w:t>
            </w:r>
          </w:p>
        </w:tc>
        <w:tc>
          <w:tcPr>
            <w:tcW w:w="4676" w:type="dxa"/>
            <w:shd w:val="clear" w:color="auto" w:fill="auto"/>
          </w:tcPr>
          <w:p w14:paraId="48A0CBAA" w14:textId="17B30C16"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Pr>
                <w:rFonts w:ascii="SimSun" w:eastAsia="SimSun" w:hAnsi="SimSun" w:hint="eastAsia"/>
                <w:sz w:val="21"/>
                <w:szCs w:val="21"/>
                <w:lang w:eastAsia="zh-CN"/>
              </w:rPr>
              <w:t>-</w:t>
            </w:r>
            <w:r w:rsidR="00676B7E">
              <w:rPr>
                <w:rFonts w:ascii="SimSun" w:eastAsia="SimSun" w:hAnsi="SimSun" w:hint="eastAsia"/>
                <w:sz w:val="21"/>
                <w:szCs w:val="21"/>
                <w:lang w:eastAsia="zh-CN"/>
              </w:rPr>
              <w:t>制作了报告，其中载有</w:t>
            </w:r>
            <w:r w:rsidR="00486234">
              <w:rPr>
                <w:rFonts w:ascii="SimSun" w:eastAsia="SimSun" w:hAnsi="SimSun" w:hint="eastAsia"/>
                <w:sz w:val="21"/>
                <w:szCs w:val="21"/>
                <w:lang w:eastAsia="zh-CN"/>
              </w:rPr>
              <w:t>经受益</w:t>
            </w:r>
            <w:r w:rsidR="00486234" w:rsidRPr="00F246C5">
              <w:rPr>
                <w:rFonts w:ascii="SimSun" w:eastAsia="SimSun" w:hAnsi="SimSun"/>
                <w:sz w:val="21"/>
                <w:szCs w:val="21"/>
                <w:lang w:eastAsia="zh-CN"/>
              </w:rPr>
              <w:t>国</w:t>
            </w:r>
            <w:r w:rsidR="00486234">
              <w:rPr>
                <w:rFonts w:ascii="SimSun" w:eastAsia="SimSun" w:hAnsi="SimSun" w:hint="eastAsia"/>
                <w:sz w:val="21"/>
                <w:szCs w:val="21"/>
                <w:lang w:eastAsia="zh-CN"/>
              </w:rPr>
              <w:t>联络点</w:t>
            </w:r>
            <w:r w:rsidR="00486234" w:rsidRPr="00F246C5">
              <w:rPr>
                <w:rFonts w:ascii="SimSun" w:eastAsia="SimSun" w:hAnsi="SimSun"/>
                <w:sz w:val="21"/>
                <w:szCs w:val="21"/>
                <w:lang w:eastAsia="zh-CN"/>
              </w:rPr>
              <w:t>和</w:t>
            </w:r>
            <w:r w:rsidR="00486234">
              <w:rPr>
                <w:rFonts w:ascii="SimSun" w:eastAsia="SimSun" w:hAnsi="SimSun" w:hint="eastAsia"/>
                <w:sz w:val="21"/>
                <w:szCs w:val="21"/>
                <w:lang w:eastAsia="zh-CN"/>
              </w:rPr>
              <w:t>产权组织</w:t>
            </w:r>
            <w:r w:rsidR="00486234" w:rsidRPr="00F246C5">
              <w:rPr>
                <w:rFonts w:ascii="SimSun" w:eastAsia="SimSun" w:hAnsi="SimSun"/>
                <w:sz w:val="21"/>
                <w:szCs w:val="21"/>
                <w:lang w:eastAsia="zh-CN"/>
              </w:rPr>
              <w:t>秘书处制定</w:t>
            </w:r>
            <w:r w:rsidR="00486234">
              <w:rPr>
                <w:rFonts w:ascii="SimSun" w:eastAsia="SimSun" w:hAnsi="SimSun" w:hint="eastAsia"/>
                <w:sz w:val="21"/>
                <w:szCs w:val="21"/>
                <w:lang w:eastAsia="zh-CN"/>
              </w:rPr>
              <w:t>并</w:t>
            </w:r>
            <w:r w:rsidR="00486234" w:rsidRPr="00F246C5">
              <w:rPr>
                <w:rFonts w:ascii="SimSun" w:eastAsia="SimSun" w:hAnsi="SimSun"/>
                <w:sz w:val="21"/>
                <w:szCs w:val="21"/>
                <w:lang w:eastAsia="zh-CN"/>
              </w:rPr>
              <w:t>验证</w:t>
            </w:r>
            <w:r w:rsidR="00486234">
              <w:rPr>
                <w:rFonts w:ascii="SimSun" w:eastAsia="SimSun" w:hAnsi="SimSun" w:hint="eastAsia"/>
                <w:sz w:val="21"/>
                <w:szCs w:val="21"/>
                <w:lang w:eastAsia="zh-CN"/>
              </w:rPr>
              <w:t>的</w:t>
            </w:r>
            <w:r w:rsidR="00676B7E">
              <w:rPr>
                <w:rFonts w:ascii="SimSun" w:eastAsia="SimSun" w:hAnsi="SimSun" w:hint="eastAsia"/>
                <w:sz w:val="21"/>
                <w:szCs w:val="21"/>
                <w:lang w:eastAsia="zh-CN"/>
              </w:rPr>
              <w:t>对</w:t>
            </w:r>
            <w:r w:rsidR="00DA4898">
              <w:rPr>
                <w:rFonts w:ascii="SimSun" w:eastAsia="SimSun" w:hAnsi="SimSun" w:hint="eastAsia"/>
                <w:sz w:val="21"/>
                <w:szCs w:val="21"/>
                <w:lang w:eastAsia="zh-CN"/>
              </w:rPr>
              <w:t>受益国</w:t>
            </w:r>
            <w:r w:rsidR="00BC5421" w:rsidRPr="00F246C5">
              <w:rPr>
                <w:rFonts w:ascii="SimSun" w:eastAsia="SimSun" w:hAnsi="SimSun"/>
                <w:sz w:val="21"/>
                <w:szCs w:val="21"/>
                <w:lang w:eastAsia="zh-CN"/>
              </w:rPr>
              <w:t>现有国际联合制作协议</w:t>
            </w:r>
            <w:r w:rsidR="00676B7E">
              <w:rPr>
                <w:rFonts w:ascii="SimSun" w:eastAsia="SimSun" w:hAnsi="SimSun" w:hint="eastAsia"/>
                <w:sz w:val="21"/>
                <w:szCs w:val="21"/>
                <w:lang w:eastAsia="zh-CN"/>
              </w:rPr>
              <w:t>的</w:t>
            </w:r>
            <w:r w:rsidR="00BC5421" w:rsidRPr="00F246C5">
              <w:rPr>
                <w:rFonts w:ascii="SimSun" w:eastAsia="SimSun" w:hAnsi="SimSun"/>
                <w:sz w:val="21"/>
                <w:szCs w:val="21"/>
                <w:lang w:eastAsia="zh-CN"/>
              </w:rPr>
              <w:t>影响</w:t>
            </w:r>
            <w:r w:rsidR="00676B7E">
              <w:rPr>
                <w:rFonts w:ascii="SimSun" w:eastAsia="SimSun" w:hAnsi="SimSun" w:hint="eastAsia"/>
                <w:sz w:val="21"/>
                <w:szCs w:val="21"/>
                <w:lang w:eastAsia="zh-CN"/>
              </w:rPr>
              <w:t>的分析</w:t>
            </w:r>
            <w:r w:rsidR="00BC5421" w:rsidRPr="00F246C5">
              <w:rPr>
                <w:rFonts w:ascii="SimSun" w:eastAsia="SimSun" w:hAnsi="SimSun"/>
                <w:sz w:val="21"/>
                <w:szCs w:val="21"/>
                <w:lang w:eastAsia="zh-CN"/>
              </w:rPr>
              <w:t>，以及</w:t>
            </w:r>
            <w:r w:rsidR="00676B7E">
              <w:rPr>
                <w:rFonts w:ascii="SimSun" w:eastAsia="SimSun" w:hAnsi="SimSun" w:hint="eastAsia"/>
                <w:sz w:val="21"/>
                <w:szCs w:val="21"/>
                <w:lang w:eastAsia="zh-CN"/>
              </w:rPr>
              <w:t>对视听</w:t>
            </w:r>
            <w:r w:rsidR="00BC5421" w:rsidRPr="00F246C5">
              <w:rPr>
                <w:rFonts w:ascii="SimSun" w:eastAsia="SimSun" w:hAnsi="SimSun"/>
                <w:sz w:val="21"/>
                <w:szCs w:val="21"/>
                <w:lang w:eastAsia="zh-CN"/>
              </w:rPr>
              <w:t>内容知识产权商业化</w:t>
            </w:r>
            <w:r w:rsidR="00676B7E">
              <w:rPr>
                <w:rFonts w:ascii="SimSun" w:eastAsia="SimSun" w:hAnsi="SimSun" w:hint="eastAsia"/>
                <w:sz w:val="21"/>
                <w:szCs w:val="21"/>
                <w:lang w:eastAsia="zh-CN"/>
              </w:rPr>
              <w:t>的分析</w:t>
            </w:r>
            <w:r w:rsidR="00BC5421" w:rsidRPr="00F246C5">
              <w:rPr>
                <w:rFonts w:ascii="SimSun" w:eastAsia="SimSun" w:hAnsi="SimSun"/>
                <w:sz w:val="21"/>
                <w:szCs w:val="21"/>
                <w:lang w:eastAsia="zh-CN"/>
              </w:rPr>
              <w:t>。</w:t>
            </w:r>
          </w:p>
          <w:p w14:paraId="5BB223FB" w14:textId="3E8F5B13"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Pr>
                <w:rFonts w:ascii="SimSun" w:eastAsia="SimSun" w:hAnsi="SimSun" w:hint="eastAsia"/>
                <w:sz w:val="21"/>
                <w:szCs w:val="21"/>
                <w:lang w:eastAsia="zh-CN"/>
              </w:rPr>
              <w:lastRenderedPageBreak/>
              <w:t>-</w:t>
            </w:r>
            <w:r w:rsidR="00B577E2" w:rsidRPr="00F246C5">
              <w:rPr>
                <w:rFonts w:ascii="SimSun" w:eastAsia="SimSun" w:hAnsi="SimSun"/>
                <w:sz w:val="21"/>
                <w:szCs w:val="21"/>
                <w:lang w:eastAsia="zh-CN"/>
              </w:rPr>
              <w:t>研讨会</w:t>
            </w:r>
            <w:r w:rsidR="00BC5421" w:rsidRPr="00F246C5">
              <w:rPr>
                <w:rFonts w:ascii="SimSun" w:eastAsia="SimSun" w:hAnsi="SimSun"/>
                <w:sz w:val="21"/>
                <w:szCs w:val="21"/>
                <w:lang w:eastAsia="zh-CN"/>
              </w:rPr>
              <w:t>成功举办</w:t>
            </w:r>
            <w:r w:rsidR="00CD076A" w:rsidRPr="00F246C5">
              <w:rPr>
                <w:rFonts w:ascii="SimSun" w:eastAsia="SimSun" w:hAnsi="SimSun"/>
                <w:sz w:val="21"/>
                <w:szCs w:val="21"/>
                <w:lang w:eastAsia="zh-CN"/>
              </w:rPr>
              <w:t>，重点讨论了与知识产权资产的</w:t>
            </w:r>
            <w:r w:rsidR="00475811">
              <w:rPr>
                <w:rFonts w:ascii="SimSun" w:eastAsia="SimSun" w:hAnsi="SimSun" w:hint="eastAsia"/>
                <w:sz w:val="21"/>
                <w:szCs w:val="21"/>
                <w:lang w:eastAsia="zh-CN"/>
              </w:rPr>
              <w:t>区域</w:t>
            </w:r>
            <w:r w:rsidR="00CD076A" w:rsidRPr="00F246C5">
              <w:rPr>
                <w:rFonts w:ascii="SimSun" w:eastAsia="SimSun" w:hAnsi="SimSun"/>
                <w:sz w:val="21"/>
                <w:szCs w:val="21"/>
                <w:lang w:eastAsia="zh-CN"/>
              </w:rPr>
              <w:t>和全球</w:t>
            </w:r>
            <w:r w:rsidR="00867B67" w:rsidRPr="00F246C5">
              <w:rPr>
                <w:rFonts w:ascii="SimSun" w:eastAsia="SimSun" w:hAnsi="SimSun"/>
                <w:sz w:val="21"/>
                <w:szCs w:val="21"/>
                <w:lang w:eastAsia="zh-CN"/>
              </w:rPr>
              <w:t>流通</w:t>
            </w:r>
            <w:r w:rsidR="00CD076A" w:rsidRPr="00F246C5">
              <w:rPr>
                <w:rFonts w:ascii="SimSun" w:eastAsia="SimSun" w:hAnsi="SimSun"/>
                <w:sz w:val="21"/>
                <w:szCs w:val="21"/>
                <w:lang w:eastAsia="zh-CN"/>
              </w:rPr>
              <w:t>有关的机遇、挑战和最佳做</w:t>
            </w:r>
            <w:r w:rsidR="00EC409E">
              <w:rPr>
                <w:rFonts w:ascii="SimSun" w:eastAsia="SimSun" w:hAnsi="SimSun" w:hint="cs"/>
                <w:sz w:val="21"/>
                <w:szCs w:val="21"/>
                <w:lang w:eastAsia="zh-CN"/>
              </w:rPr>
              <w:t>‍</w:t>
            </w:r>
            <w:r w:rsidR="00CD076A" w:rsidRPr="00F246C5">
              <w:rPr>
                <w:rFonts w:ascii="SimSun" w:eastAsia="SimSun" w:hAnsi="SimSun"/>
                <w:sz w:val="21"/>
                <w:szCs w:val="21"/>
                <w:lang w:eastAsia="zh-CN"/>
              </w:rPr>
              <w:t>法</w:t>
            </w:r>
            <w:r w:rsidR="00BB39DD" w:rsidRPr="00F246C5">
              <w:rPr>
                <w:rFonts w:ascii="SimSun" w:eastAsia="SimSun" w:hAnsi="SimSun"/>
                <w:sz w:val="21"/>
                <w:szCs w:val="21"/>
                <w:lang w:eastAsia="zh-CN"/>
              </w:rPr>
              <w:t>。</w:t>
            </w:r>
          </w:p>
          <w:p w14:paraId="5C1B2B40" w14:textId="527E92D9" w:rsidR="0026336E" w:rsidRPr="007B0D99" w:rsidRDefault="00506EE2" w:rsidP="007B0D99">
            <w:pPr>
              <w:pStyle w:val="af1"/>
              <w:numPr>
                <w:ilvl w:val="0"/>
                <w:numId w:val="27"/>
              </w:numPr>
              <w:spacing w:afterLines="50" w:after="120" w:line="340" w:lineRule="atLeast"/>
              <w:ind w:left="238" w:right="113" w:hanging="181"/>
              <w:jc w:val="both"/>
              <w:rPr>
                <w:rFonts w:ascii="SimSun" w:eastAsia="SimSun" w:hAnsi="SimSun"/>
                <w:sz w:val="21"/>
                <w:szCs w:val="21"/>
                <w:lang w:eastAsia="zh-CN"/>
              </w:rPr>
            </w:pPr>
            <w:r>
              <w:rPr>
                <w:rFonts w:ascii="SimSun" w:eastAsia="SimSun" w:hAnsi="SimSun" w:hint="eastAsia"/>
                <w:sz w:val="21"/>
                <w:szCs w:val="21"/>
                <w:lang w:eastAsia="zh-CN"/>
              </w:rPr>
              <w:t>-</w:t>
            </w:r>
            <w:r w:rsidR="00BC5421" w:rsidRPr="00F246C5">
              <w:rPr>
                <w:rFonts w:ascii="SimSun" w:eastAsia="SimSun" w:hAnsi="SimSun"/>
                <w:sz w:val="21"/>
                <w:szCs w:val="21"/>
                <w:lang w:eastAsia="zh-CN"/>
              </w:rPr>
              <w:t>至少</w:t>
            </w:r>
            <w:r w:rsidR="00475811">
              <w:rPr>
                <w:rFonts w:ascii="SimSun" w:eastAsia="SimSun" w:hAnsi="SimSun" w:hint="eastAsia"/>
                <w:sz w:val="21"/>
                <w:szCs w:val="21"/>
                <w:lang w:eastAsia="zh-CN"/>
              </w:rPr>
              <w:t>占</w:t>
            </w:r>
            <w:r w:rsidR="00BC5421" w:rsidRPr="00F246C5">
              <w:rPr>
                <w:rFonts w:ascii="SimSun" w:eastAsia="SimSun" w:hAnsi="SimSun"/>
                <w:sz w:val="21"/>
                <w:szCs w:val="21"/>
                <w:lang w:eastAsia="zh-CN"/>
              </w:rPr>
              <w:t>60%的与会者认为，</w:t>
            </w:r>
            <w:r w:rsidR="008804FF" w:rsidRPr="00F246C5">
              <w:rPr>
                <w:rFonts w:ascii="SimSun" w:eastAsia="SimSun" w:hAnsi="SimSun"/>
                <w:sz w:val="21"/>
                <w:szCs w:val="21"/>
                <w:lang w:eastAsia="zh-CN"/>
              </w:rPr>
              <w:t>研讨会</w:t>
            </w:r>
            <w:r w:rsidR="00BC5421" w:rsidRPr="00F246C5">
              <w:rPr>
                <w:rFonts w:ascii="SimSun" w:eastAsia="SimSun" w:hAnsi="SimSun"/>
                <w:sz w:val="21"/>
                <w:szCs w:val="21"/>
                <w:lang w:eastAsia="zh-CN"/>
              </w:rPr>
              <w:t>上传播的</w:t>
            </w:r>
            <w:r w:rsidR="00CD076A" w:rsidRPr="00F246C5">
              <w:rPr>
                <w:rFonts w:ascii="SimSun" w:eastAsia="SimSun" w:hAnsi="SimSun"/>
                <w:sz w:val="21"/>
                <w:szCs w:val="21"/>
                <w:lang w:eastAsia="zh-CN"/>
              </w:rPr>
              <w:t>有关知识产权资产的</w:t>
            </w:r>
            <w:r w:rsidR="00475811">
              <w:rPr>
                <w:rFonts w:ascii="SimSun" w:eastAsia="SimSun" w:hAnsi="SimSun" w:hint="eastAsia"/>
                <w:sz w:val="21"/>
                <w:szCs w:val="21"/>
                <w:lang w:eastAsia="zh-CN"/>
              </w:rPr>
              <w:t>区域</w:t>
            </w:r>
            <w:r w:rsidR="00CD076A" w:rsidRPr="00F246C5">
              <w:rPr>
                <w:rFonts w:ascii="SimSun" w:eastAsia="SimSun" w:hAnsi="SimSun"/>
                <w:sz w:val="21"/>
                <w:szCs w:val="21"/>
                <w:lang w:eastAsia="zh-CN"/>
              </w:rPr>
              <w:t>和全球</w:t>
            </w:r>
            <w:r w:rsidR="00867B67" w:rsidRPr="00F246C5">
              <w:rPr>
                <w:rFonts w:ascii="SimSun" w:eastAsia="SimSun" w:hAnsi="SimSun"/>
                <w:sz w:val="21"/>
                <w:szCs w:val="21"/>
                <w:lang w:eastAsia="zh-CN"/>
              </w:rPr>
              <w:t>流通的</w:t>
            </w:r>
            <w:r w:rsidR="00BC5421" w:rsidRPr="00F246C5">
              <w:rPr>
                <w:rFonts w:ascii="SimSun" w:eastAsia="SimSun" w:hAnsi="SimSun"/>
                <w:sz w:val="21"/>
                <w:szCs w:val="21"/>
                <w:lang w:eastAsia="zh-CN"/>
              </w:rPr>
              <w:t>信息有用</w:t>
            </w:r>
            <w:r w:rsidR="00CD076A" w:rsidRPr="00F246C5">
              <w:rPr>
                <w:rFonts w:ascii="SimSun" w:eastAsia="SimSun" w:hAnsi="SimSun"/>
                <w:sz w:val="21"/>
                <w:szCs w:val="21"/>
                <w:lang w:eastAsia="zh-CN"/>
              </w:rPr>
              <w:t>，适用于</w:t>
            </w:r>
            <w:r w:rsidR="00475811">
              <w:rPr>
                <w:rFonts w:ascii="SimSun" w:eastAsia="SimSun" w:hAnsi="SimSun" w:hint="eastAsia"/>
                <w:sz w:val="21"/>
                <w:szCs w:val="21"/>
                <w:lang w:eastAsia="zh-CN"/>
              </w:rPr>
              <w:t>其</w:t>
            </w:r>
            <w:r w:rsidR="00CD076A" w:rsidRPr="00F246C5">
              <w:rPr>
                <w:rFonts w:ascii="SimSun" w:eastAsia="SimSun" w:hAnsi="SimSun"/>
                <w:sz w:val="21"/>
                <w:szCs w:val="21"/>
                <w:lang w:eastAsia="zh-CN"/>
              </w:rPr>
              <w:t>各自部门</w:t>
            </w:r>
            <w:r w:rsidR="009E0727" w:rsidRPr="00F246C5">
              <w:rPr>
                <w:rFonts w:ascii="SimSun" w:eastAsia="SimSun" w:hAnsi="SimSun"/>
                <w:sz w:val="21"/>
                <w:szCs w:val="21"/>
                <w:lang w:eastAsia="zh-CN"/>
              </w:rPr>
              <w:t>。</w:t>
            </w:r>
          </w:p>
        </w:tc>
      </w:tr>
      <w:tr w:rsidR="008A24EF" w:rsidRPr="00F246C5" w14:paraId="1B943A38" w14:textId="77777777" w:rsidTr="00B32A50">
        <w:trPr>
          <w:trHeight w:val="280"/>
        </w:trPr>
        <w:tc>
          <w:tcPr>
            <w:tcW w:w="9352" w:type="dxa"/>
            <w:gridSpan w:val="2"/>
            <w:shd w:val="clear" w:color="auto" w:fill="00FFCC"/>
          </w:tcPr>
          <w:p w14:paraId="3C72CFA1" w14:textId="77777777" w:rsidR="0026336E" w:rsidRPr="00F246C5" w:rsidRDefault="00BC5421" w:rsidP="007B0D99">
            <w:pPr>
              <w:widowControl w:val="0"/>
              <w:numPr>
                <w:ilvl w:val="1"/>
                <w:numId w:val="8"/>
              </w:numPr>
              <w:autoSpaceDE w:val="0"/>
              <w:autoSpaceDN w:val="0"/>
              <w:spacing w:afterLines="50" w:after="120" w:line="340" w:lineRule="atLeast"/>
              <w:ind w:left="57" w:right="113"/>
              <w:jc w:val="center"/>
              <w:rPr>
                <w:rFonts w:ascii="SimSun" w:hAnsi="SimSun"/>
                <w:b/>
                <w:bCs/>
                <w:sz w:val="21"/>
                <w:szCs w:val="21"/>
              </w:rPr>
            </w:pPr>
            <w:r w:rsidRPr="00F246C5">
              <w:rPr>
                <w:rFonts w:ascii="SimSun" w:hAnsi="SimSun"/>
                <w:b/>
                <w:bCs/>
                <w:sz w:val="21"/>
                <w:szCs w:val="21"/>
              </w:rPr>
              <w:lastRenderedPageBreak/>
              <w:t>可持续发展战略</w:t>
            </w:r>
          </w:p>
        </w:tc>
      </w:tr>
      <w:tr w:rsidR="008A24EF" w:rsidRPr="00F246C5" w14:paraId="75A83F34" w14:textId="77777777" w:rsidTr="00B32A50">
        <w:trPr>
          <w:trHeight w:val="370"/>
        </w:trPr>
        <w:tc>
          <w:tcPr>
            <w:tcW w:w="9352" w:type="dxa"/>
            <w:gridSpan w:val="2"/>
          </w:tcPr>
          <w:p w14:paraId="208A2AF2" w14:textId="02EC2192"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sidRPr="00F246C5">
              <w:rPr>
                <w:rFonts w:ascii="SimSun" w:eastAsia="SimSun" w:hAnsi="SimSun"/>
                <w:sz w:val="21"/>
                <w:szCs w:val="21"/>
                <w:lang w:eastAsia="zh-CN"/>
              </w:rPr>
              <w:t>为确保项目成果的可持续性，将在</w:t>
            </w:r>
            <w:r w:rsidR="00481D65">
              <w:rPr>
                <w:rFonts w:ascii="SimSun" w:eastAsia="SimSun" w:hAnsi="SimSun" w:hint="eastAsia"/>
                <w:sz w:val="21"/>
                <w:szCs w:val="21"/>
                <w:lang w:eastAsia="zh-CN"/>
              </w:rPr>
              <w:t>产权组织</w:t>
            </w:r>
            <w:r w:rsidRPr="00F246C5">
              <w:rPr>
                <w:rFonts w:ascii="SimSun" w:eastAsia="SimSun" w:hAnsi="SimSun"/>
                <w:sz w:val="21"/>
                <w:szCs w:val="21"/>
                <w:lang w:eastAsia="zh-CN"/>
              </w:rPr>
              <w:t>网站上提供项目（初始项目和第二阶段）开发的所有相关材料和工具。此外，还将在CDIP和其他宣传活动中向其他成员国介绍这些材料和工具。</w:t>
            </w:r>
            <w:r w:rsidR="00481D65">
              <w:rPr>
                <w:rFonts w:ascii="SimSun" w:eastAsia="SimSun" w:hAnsi="SimSun" w:hint="eastAsia"/>
                <w:sz w:val="21"/>
                <w:szCs w:val="21"/>
                <w:lang w:eastAsia="zh-CN"/>
              </w:rPr>
              <w:t>同时也</w:t>
            </w:r>
            <w:r w:rsidRPr="00F246C5">
              <w:rPr>
                <w:rFonts w:ascii="SimSun" w:eastAsia="SimSun" w:hAnsi="SimSun"/>
                <w:sz w:val="21"/>
                <w:szCs w:val="21"/>
                <w:lang w:eastAsia="zh-CN"/>
              </w:rPr>
              <w:t>大力鼓励受益成员国提供这些成果，供感兴趣的公众更广泛地使用。</w:t>
            </w:r>
          </w:p>
          <w:p w14:paraId="26FDA11E" w14:textId="340D3CF5" w:rsidR="0026336E" w:rsidRPr="00F246C5" w:rsidRDefault="00BC5421" w:rsidP="007B0D99">
            <w:pPr>
              <w:pStyle w:val="TableParagraph"/>
              <w:spacing w:afterLines="50" w:after="120" w:line="340" w:lineRule="atLeast"/>
              <w:ind w:left="57" w:right="113" w:firstLineChars="200" w:firstLine="420"/>
              <w:jc w:val="both"/>
              <w:rPr>
                <w:rFonts w:ascii="SimSun" w:eastAsia="SimSun" w:hAnsi="SimSun"/>
                <w:sz w:val="21"/>
                <w:szCs w:val="21"/>
                <w:lang w:eastAsia="zh-CN"/>
              </w:rPr>
            </w:pPr>
            <w:r w:rsidRPr="00F246C5">
              <w:rPr>
                <w:rFonts w:ascii="SimSun" w:eastAsia="SimSun" w:hAnsi="SimSun"/>
                <w:sz w:val="21"/>
                <w:szCs w:val="21"/>
                <w:lang w:eastAsia="zh-CN"/>
              </w:rPr>
              <w:t>此外，还将制定举办</w:t>
            </w:r>
            <w:r w:rsidR="00481D65">
              <w:rPr>
                <w:rFonts w:ascii="SimSun" w:eastAsia="SimSun" w:hAnsi="SimSun" w:hint="eastAsia"/>
                <w:sz w:val="21"/>
                <w:szCs w:val="21"/>
                <w:lang w:eastAsia="zh-CN"/>
              </w:rPr>
              <w:t>实务</w:t>
            </w:r>
            <w:r w:rsidRPr="00F246C5">
              <w:rPr>
                <w:rFonts w:ascii="SimSun" w:eastAsia="SimSun" w:hAnsi="SimSun"/>
                <w:sz w:val="21"/>
                <w:szCs w:val="21"/>
                <w:lang w:eastAsia="zh-CN"/>
              </w:rPr>
              <w:t>培训讲习班的方法，使</w:t>
            </w:r>
            <w:r w:rsidR="00481D65">
              <w:rPr>
                <w:rFonts w:ascii="SimSun" w:eastAsia="SimSun" w:hAnsi="SimSun" w:hint="eastAsia"/>
                <w:sz w:val="21"/>
                <w:szCs w:val="21"/>
                <w:lang w:eastAsia="zh-CN"/>
              </w:rPr>
              <w:t>当地</w:t>
            </w:r>
            <w:r w:rsidRPr="00F246C5">
              <w:rPr>
                <w:rFonts w:ascii="SimSun" w:eastAsia="SimSun" w:hAnsi="SimSun"/>
                <w:sz w:val="21"/>
                <w:szCs w:val="21"/>
                <w:lang w:eastAsia="zh-CN"/>
              </w:rPr>
              <w:t>政府和利益攸关方能够继续开展类似培</w:t>
            </w:r>
            <w:r w:rsidR="007B0D99">
              <w:rPr>
                <w:rFonts w:ascii="SimSun" w:eastAsia="SimSun" w:hAnsi="SimSun" w:hint="cs"/>
                <w:sz w:val="21"/>
                <w:szCs w:val="21"/>
                <w:lang w:eastAsia="zh-CN"/>
              </w:rPr>
              <w:t>‍</w:t>
            </w:r>
            <w:r w:rsidRPr="00F246C5">
              <w:rPr>
                <w:rFonts w:ascii="SimSun" w:eastAsia="SimSun" w:hAnsi="SimSun"/>
                <w:sz w:val="21"/>
                <w:szCs w:val="21"/>
                <w:lang w:eastAsia="zh-CN"/>
              </w:rPr>
              <w:t xml:space="preserve">训。 </w:t>
            </w:r>
          </w:p>
          <w:p w14:paraId="43C441FE" w14:textId="77777777" w:rsidR="0094022E" w:rsidRDefault="00BC5421" w:rsidP="007B0D99">
            <w:pPr>
              <w:widowControl w:val="0"/>
              <w:autoSpaceDE w:val="0"/>
              <w:autoSpaceDN w:val="0"/>
              <w:spacing w:afterLines="50" w:after="120" w:line="340" w:lineRule="atLeast"/>
              <w:ind w:left="57" w:right="113" w:firstLineChars="200" w:firstLine="420"/>
              <w:jc w:val="both"/>
              <w:rPr>
                <w:rFonts w:ascii="SimSun" w:hAnsi="SimSun"/>
                <w:sz w:val="21"/>
                <w:szCs w:val="21"/>
              </w:rPr>
            </w:pPr>
            <w:r w:rsidRPr="00F246C5">
              <w:rPr>
                <w:rFonts w:ascii="SimSun" w:hAnsi="SimSun"/>
                <w:sz w:val="21"/>
                <w:szCs w:val="21"/>
              </w:rPr>
              <w:t>在项目实施过程中将对可持续性战略进行更新。</w:t>
            </w:r>
          </w:p>
          <w:p w14:paraId="63A2BFE2" w14:textId="3147AB7A" w:rsidR="00DA4898" w:rsidRPr="00F246C5" w:rsidRDefault="00DA4898" w:rsidP="007B0D99">
            <w:pPr>
              <w:widowControl w:val="0"/>
              <w:autoSpaceDE w:val="0"/>
              <w:autoSpaceDN w:val="0"/>
              <w:spacing w:afterLines="50" w:after="120" w:line="340" w:lineRule="atLeast"/>
              <w:ind w:left="57" w:right="113" w:firstLineChars="200" w:firstLine="420"/>
              <w:jc w:val="both"/>
              <w:rPr>
                <w:rFonts w:ascii="SimSun" w:hAnsi="SimSun"/>
                <w:sz w:val="21"/>
                <w:szCs w:val="21"/>
              </w:rPr>
            </w:pPr>
            <w:r w:rsidRPr="00DA4898">
              <w:rPr>
                <w:rFonts w:ascii="SimSun" w:hAnsi="SimSun" w:hint="eastAsia"/>
                <w:sz w:val="21"/>
                <w:szCs w:val="21"/>
              </w:rPr>
              <w:t>此外，作为项目实施的一部分，将协助受益国政府和当地利益攸关方建立伙伴关系，以确保所取得成果的长期可持续性。项目第一阶段产生的此类伙伴关系</w:t>
            </w:r>
            <w:r w:rsidR="00855724">
              <w:rPr>
                <w:rFonts w:ascii="SimSun" w:hAnsi="SimSun" w:hint="eastAsia"/>
                <w:sz w:val="21"/>
                <w:szCs w:val="21"/>
              </w:rPr>
              <w:t>例如</w:t>
            </w:r>
            <w:r w:rsidRPr="00DA4898">
              <w:rPr>
                <w:rFonts w:ascii="SimSun" w:hAnsi="SimSun" w:hint="eastAsia"/>
                <w:sz w:val="21"/>
                <w:szCs w:val="21"/>
              </w:rPr>
              <w:t>，在</w:t>
            </w:r>
            <w:r w:rsidR="00855724">
              <w:rPr>
                <w:rFonts w:ascii="SimSun" w:hAnsi="SimSun" w:hint="eastAsia"/>
                <w:sz w:val="21"/>
                <w:szCs w:val="21"/>
              </w:rPr>
              <w:t>受益</w:t>
            </w:r>
            <w:r w:rsidRPr="00DA4898">
              <w:rPr>
                <w:rFonts w:ascii="SimSun" w:hAnsi="SimSun" w:hint="eastAsia"/>
                <w:sz w:val="21"/>
                <w:szCs w:val="21"/>
              </w:rPr>
              <w:t>国视听产业大型活动的议程中纳入由创意产业实地</w:t>
            </w:r>
            <w:r w:rsidR="00855724">
              <w:rPr>
                <w:rFonts w:ascii="SimSun" w:hAnsi="SimSun" w:hint="eastAsia"/>
                <w:sz w:val="21"/>
                <w:szCs w:val="21"/>
              </w:rPr>
              <w:t>合作</w:t>
            </w:r>
            <w:r w:rsidRPr="00DA4898">
              <w:rPr>
                <w:rFonts w:ascii="SimSun" w:hAnsi="SimSun" w:hint="eastAsia"/>
                <w:sz w:val="21"/>
                <w:szCs w:val="21"/>
              </w:rPr>
              <w:t>机构举办的培训讲习班。</w:t>
            </w:r>
          </w:p>
        </w:tc>
      </w:tr>
      <w:tr w:rsidR="008A24EF" w:rsidRPr="00F246C5" w14:paraId="1EA4D454" w14:textId="77777777" w:rsidTr="00B32A50">
        <w:trPr>
          <w:trHeight w:val="253"/>
        </w:trPr>
        <w:tc>
          <w:tcPr>
            <w:tcW w:w="9352" w:type="dxa"/>
            <w:gridSpan w:val="2"/>
            <w:shd w:val="clear" w:color="auto" w:fill="00FFCC"/>
          </w:tcPr>
          <w:p w14:paraId="528DA2A1" w14:textId="442AD4AB" w:rsidR="0026336E" w:rsidRPr="00F246C5" w:rsidRDefault="00BC5421" w:rsidP="007B0D99">
            <w:pPr>
              <w:widowControl w:val="0"/>
              <w:numPr>
                <w:ilvl w:val="1"/>
                <w:numId w:val="8"/>
              </w:numPr>
              <w:autoSpaceDE w:val="0"/>
              <w:autoSpaceDN w:val="0"/>
              <w:spacing w:afterLines="50" w:after="120" w:line="340" w:lineRule="atLeast"/>
              <w:ind w:left="57" w:right="113"/>
              <w:jc w:val="center"/>
              <w:rPr>
                <w:rFonts w:ascii="SimSun" w:hAnsi="SimSun"/>
                <w:b/>
                <w:sz w:val="21"/>
                <w:szCs w:val="21"/>
              </w:rPr>
            </w:pPr>
            <w:r w:rsidRPr="00F246C5">
              <w:rPr>
                <w:rFonts w:ascii="SimSun" w:hAnsi="SimSun"/>
                <w:b/>
                <w:sz w:val="21"/>
                <w:szCs w:val="21"/>
              </w:rPr>
              <w:t>试点/受益国的</w:t>
            </w:r>
            <w:r w:rsidR="00925039">
              <w:rPr>
                <w:rFonts w:ascii="SimSun" w:hAnsi="SimSun" w:hint="eastAsia"/>
                <w:b/>
                <w:sz w:val="21"/>
                <w:szCs w:val="21"/>
              </w:rPr>
              <w:t>遴选</w:t>
            </w:r>
            <w:r w:rsidRPr="00F246C5">
              <w:rPr>
                <w:rFonts w:ascii="SimSun" w:hAnsi="SimSun"/>
                <w:b/>
                <w:sz w:val="21"/>
                <w:szCs w:val="21"/>
              </w:rPr>
              <w:t>标准</w:t>
            </w:r>
          </w:p>
        </w:tc>
      </w:tr>
      <w:tr w:rsidR="008A24EF" w:rsidRPr="00F246C5" w14:paraId="24AD46D4" w14:textId="77777777" w:rsidTr="00B32A50">
        <w:trPr>
          <w:trHeight w:val="253"/>
        </w:trPr>
        <w:tc>
          <w:tcPr>
            <w:tcW w:w="9352" w:type="dxa"/>
            <w:gridSpan w:val="2"/>
            <w:shd w:val="clear" w:color="auto" w:fill="auto"/>
          </w:tcPr>
          <w:p w14:paraId="4B180926" w14:textId="15901D64" w:rsidR="00257966" w:rsidRDefault="00EC409E" w:rsidP="007B0D99">
            <w:pPr>
              <w:spacing w:afterLines="50" w:after="120" w:line="340" w:lineRule="atLeast"/>
              <w:ind w:left="57" w:right="113"/>
              <w:rPr>
                <w:rFonts w:ascii="SimSun" w:hAnsi="SimSun"/>
                <w:sz w:val="21"/>
                <w:szCs w:val="21"/>
              </w:rPr>
            </w:pPr>
            <w:r>
              <w:rPr>
                <w:rFonts w:ascii="SimSun" w:hAnsi="SimSun" w:hint="eastAsia"/>
                <w:sz w:val="21"/>
                <w:szCs w:val="21"/>
              </w:rPr>
              <w:t>本</w:t>
            </w:r>
            <w:r w:rsidR="00BC5421" w:rsidRPr="00F246C5">
              <w:rPr>
                <w:rFonts w:ascii="SimSun" w:hAnsi="SimSun"/>
                <w:sz w:val="21"/>
                <w:szCs w:val="21"/>
              </w:rPr>
              <w:t>项目</w:t>
            </w:r>
            <w:r w:rsidR="004F67D6">
              <w:rPr>
                <w:rFonts w:ascii="SimSun" w:hAnsi="SimSun" w:hint="eastAsia"/>
                <w:sz w:val="21"/>
                <w:szCs w:val="21"/>
              </w:rPr>
              <w:t>提案</w:t>
            </w:r>
            <w:r w:rsidR="00BC5421" w:rsidRPr="00F246C5">
              <w:rPr>
                <w:rFonts w:ascii="SimSun" w:hAnsi="SimSun"/>
                <w:sz w:val="21"/>
                <w:szCs w:val="21"/>
              </w:rPr>
              <w:t>由初始项目的提议者</w:t>
            </w:r>
            <w:r w:rsidR="00855724">
              <w:rPr>
                <w:rFonts w:ascii="SimSun" w:hAnsi="SimSun" w:hint="eastAsia"/>
                <w:sz w:val="21"/>
                <w:szCs w:val="21"/>
              </w:rPr>
              <w:t>巴西同秘鲁和阿根廷</w:t>
            </w:r>
            <w:r w:rsidR="00BC5421" w:rsidRPr="00F246C5">
              <w:rPr>
                <w:rFonts w:ascii="SimSun" w:hAnsi="SimSun"/>
                <w:sz w:val="21"/>
                <w:szCs w:val="21"/>
              </w:rPr>
              <w:t>提出。</w:t>
            </w:r>
          </w:p>
          <w:p w14:paraId="34726C30" w14:textId="765D4D1F" w:rsidR="0026336E" w:rsidRPr="00F246C5" w:rsidRDefault="00BC5421" w:rsidP="007B0D99">
            <w:pPr>
              <w:spacing w:afterLines="50" w:after="120" w:line="340" w:lineRule="atLeast"/>
              <w:ind w:left="57" w:right="113"/>
              <w:rPr>
                <w:rFonts w:ascii="SimSun" w:hAnsi="SimSun"/>
                <w:sz w:val="21"/>
                <w:szCs w:val="21"/>
              </w:rPr>
            </w:pPr>
            <w:r w:rsidRPr="00F246C5">
              <w:rPr>
                <w:rFonts w:ascii="SimSun" w:hAnsi="SimSun"/>
                <w:sz w:val="21"/>
                <w:szCs w:val="21"/>
              </w:rPr>
              <w:t>第二阶段</w:t>
            </w:r>
            <w:r w:rsidR="00855724" w:rsidRPr="00855724">
              <w:rPr>
                <w:rFonts w:ascii="SimSun" w:hAnsi="SimSun" w:hint="eastAsia"/>
                <w:sz w:val="21"/>
                <w:szCs w:val="21"/>
              </w:rPr>
              <w:t>在初始项目成果所积累的知识基础上</w:t>
            </w:r>
            <w:r w:rsidR="00855724">
              <w:rPr>
                <w:rFonts w:ascii="SimSun" w:hAnsi="SimSun" w:hint="eastAsia"/>
                <w:sz w:val="21"/>
                <w:szCs w:val="21"/>
              </w:rPr>
              <w:t>向</w:t>
            </w:r>
            <w:r w:rsidR="00855724" w:rsidRPr="00855724">
              <w:rPr>
                <w:rFonts w:ascii="SimSun" w:hAnsi="SimSun" w:hint="eastAsia"/>
                <w:sz w:val="21"/>
                <w:szCs w:val="21"/>
              </w:rPr>
              <w:t>更</w:t>
            </w:r>
            <w:r w:rsidR="00855724">
              <w:rPr>
                <w:rFonts w:ascii="SimSun" w:hAnsi="SimSun" w:hint="eastAsia"/>
                <w:sz w:val="21"/>
                <w:szCs w:val="21"/>
              </w:rPr>
              <w:t>多</w:t>
            </w:r>
            <w:r w:rsidR="005B6232">
              <w:rPr>
                <w:rFonts w:ascii="SimSun" w:hAnsi="SimSun" w:hint="eastAsia"/>
                <w:sz w:val="21"/>
                <w:szCs w:val="21"/>
              </w:rPr>
              <w:t>成</w:t>
            </w:r>
            <w:r w:rsidR="00855724" w:rsidRPr="00855724">
              <w:rPr>
                <w:rFonts w:ascii="SimSun" w:hAnsi="SimSun" w:hint="eastAsia"/>
                <w:sz w:val="21"/>
                <w:szCs w:val="21"/>
              </w:rPr>
              <w:t>员国开放申请。</w:t>
            </w:r>
          </w:p>
        </w:tc>
      </w:tr>
      <w:tr w:rsidR="008A24EF" w:rsidRPr="00F246C5" w14:paraId="0AD37348" w14:textId="77777777" w:rsidTr="00B32A50">
        <w:trPr>
          <w:trHeight w:val="253"/>
        </w:trPr>
        <w:tc>
          <w:tcPr>
            <w:tcW w:w="9352" w:type="dxa"/>
            <w:gridSpan w:val="2"/>
            <w:shd w:val="clear" w:color="auto" w:fill="00FFCC"/>
          </w:tcPr>
          <w:p w14:paraId="2683013E" w14:textId="3105C8D2" w:rsidR="0026336E" w:rsidRPr="00F246C5" w:rsidRDefault="00BC5421" w:rsidP="007B0D99">
            <w:pPr>
              <w:widowControl w:val="0"/>
              <w:numPr>
                <w:ilvl w:val="1"/>
                <w:numId w:val="8"/>
              </w:numPr>
              <w:autoSpaceDE w:val="0"/>
              <w:autoSpaceDN w:val="0"/>
              <w:spacing w:afterLines="50" w:after="120" w:line="340" w:lineRule="atLeast"/>
              <w:ind w:left="57" w:right="113"/>
              <w:jc w:val="center"/>
              <w:rPr>
                <w:rFonts w:ascii="SimSun" w:hAnsi="SimSun"/>
                <w:b/>
                <w:sz w:val="21"/>
                <w:szCs w:val="21"/>
              </w:rPr>
            </w:pPr>
            <w:r w:rsidRPr="00F246C5">
              <w:rPr>
                <w:rFonts w:ascii="SimSun" w:hAnsi="SimSun"/>
                <w:b/>
                <w:sz w:val="21"/>
                <w:szCs w:val="21"/>
              </w:rPr>
              <w:t>实施</w:t>
            </w:r>
            <w:r w:rsidR="00925039">
              <w:rPr>
                <w:rFonts w:ascii="SimSun" w:hAnsi="SimSun" w:hint="eastAsia"/>
                <w:b/>
                <w:sz w:val="21"/>
                <w:szCs w:val="21"/>
              </w:rPr>
              <w:t>的</w:t>
            </w:r>
            <w:r w:rsidRPr="00F246C5">
              <w:rPr>
                <w:rFonts w:ascii="SimSun" w:hAnsi="SimSun"/>
                <w:b/>
                <w:sz w:val="21"/>
                <w:szCs w:val="21"/>
              </w:rPr>
              <w:t>组织实体</w:t>
            </w:r>
          </w:p>
        </w:tc>
      </w:tr>
      <w:tr w:rsidR="008A24EF" w:rsidRPr="00F246C5" w14:paraId="56140473" w14:textId="77777777" w:rsidTr="00B32A50">
        <w:trPr>
          <w:trHeight w:val="265"/>
        </w:trPr>
        <w:tc>
          <w:tcPr>
            <w:tcW w:w="9352" w:type="dxa"/>
            <w:gridSpan w:val="2"/>
          </w:tcPr>
          <w:p w14:paraId="6CFA36C5" w14:textId="7AB4296C" w:rsidR="0026336E" w:rsidRPr="00F246C5" w:rsidRDefault="00BC5421" w:rsidP="007B0D99">
            <w:pPr>
              <w:widowControl w:val="0"/>
              <w:autoSpaceDE w:val="0"/>
              <w:autoSpaceDN w:val="0"/>
              <w:spacing w:afterLines="50" w:after="120" w:line="340" w:lineRule="atLeast"/>
              <w:ind w:left="57" w:right="113"/>
              <w:rPr>
                <w:rFonts w:ascii="SimSun" w:hAnsi="SimSun"/>
                <w:sz w:val="21"/>
                <w:szCs w:val="21"/>
              </w:rPr>
            </w:pPr>
            <w:r w:rsidRPr="00F246C5">
              <w:rPr>
                <w:rFonts w:ascii="SimSun" w:hAnsi="SimSun"/>
                <w:sz w:val="21"/>
                <w:szCs w:val="21"/>
              </w:rPr>
              <w:t>版权</w:t>
            </w:r>
            <w:r w:rsidR="00127CDF">
              <w:rPr>
                <w:rFonts w:ascii="SimSun" w:hAnsi="SimSun" w:hint="eastAsia"/>
                <w:sz w:val="21"/>
                <w:szCs w:val="21"/>
              </w:rPr>
              <w:t>和</w:t>
            </w:r>
            <w:r w:rsidRPr="00F246C5">
              <w:rPr>
                <w:rFonts w:ascii="SimSun" w:hAnsi="SimSun"/>
                <w:sz w:val="21"/>
                <w:szCs w:val="21"/>
              </w:rPr>
              <w:t>创意产业部</w:t>
            </w:r>
            <w:r w:rsidR="00127CDF">
              <w:rPr>
                <w:rFonts w:ascii="SimSun" w:hAnsi="SimSun" w:hint="eastAsia"/>
                <w:sz w:val="21"/>
                <w:szCs w:val="21"/>
              </w:rPr>
              <w:t>门</w:t>
            </w:r>
            <w:r w:rsidRPr="00F246C5">
              <w:rPr>
                <w:rFonts w:ascii="SimSun" w:hAnsi="SimSun"/>
                <w:sz w:val="21"/>
                <w:szCs w:val="21"/>
              </w:rPr>
              <w:t>版权法</w:t>
            </w:r>
            <w:r w:rsidR="00127CDF">
              <w:rPr>
                <w:rFonts w:ascii="SimSun" w:hAnsi="SimSun" w:hint="eastAsia"/>
                <w:sz w:val="21"/>
                <w:szCs w:val="21"/>
              </w:rPr>
              <w:t>司</w:t>
            </w:r>
          </w:p>
        </w:tc>
      </w:tr>
      <w:tr w:rsidR="008A24EF" w:rsidRPr="00F246C5" w14:paraId="44120D20" w14:textId="77777777" w:rsidTr="00B32A50">
        <w:trPr>
          <w:trHeight w:val="254"/>
        </w:trPr>
        <w:tc>
          <w:tcPr>
            <w:tcW w:w="9352" w:type="dxa"/>
            <w:gridSpan w:val="2"/>
            <w:shd w:val="clear" w:color="auto" w:fill="00FFCC"/>
          </w:tcPr>
          <w:p w14:paraId="58FB845F" w14:textId="18ADBB07" w:rsidR="0026336E" w:rsidRPr="00F246C5" w:rsidRDefault="00BC5421" w:rsidP="007B0D99">
            <w:pPr>
              <w:widowControl w:val="0"/>
              <w:numPr>
                <w:ilvl w:val="1"/>
                <w:numId w:val="8"/>
              </w:numPr>
              <w:autoSpaceDE w:val="0"/>
              <w:autoSpaceDN w:val="0"/>
              <w:spacing w:afterLines="50" w:after="120" w:line="340" w:lineRule="atLeast"/>
              <w:ind w:left="57" w:right="113"/>
              <w:jc w:val="center"/>
              <w:rPr>
                <w:rFonts w:ascii="SimSun" w:hAnsi="SimSun"/>
                <w:b/>
                <w:sz w:val="21"/>
                <w:szCs w:val="21"/>
              </w:rPr>
            </w:pPr>
            <w:r w:rsidRPr="00F246C5">
              <w:rPr>
                <w:rFonts w:ascii="SimSun" w:hAnsi="SimSun"/>
                <w:b/>
                <w:sz w:val="21"/>
                <w:szCs w:val="21"/>
              </w:rPr>
              <w:t>与其他组织实体的</w:t>
            </w:r>
            <w:r w:rsidR="004F67D6">
              <w:rPr>
                <w:rFonts w:ascii="SimSun" w:hAnsi="SimSun" w:hint="eastAsia"/>
                <w:b/>
                <w:sz w:val="21"/>
                <w:szCs w:val="21"/>
              </w:rPr>
              <w:t>关联</w:t>
            </w:r>
          </w:p>
        </w:tc>
      </w:tr>
      <w:tr w:rsidR="008A24EF" w:rsidRPr="00F246C5" w14:paraId="04F66D7F" w14:textId="77777777" w:rsidTr="00B32A50">
        <w:trPr>
          <w:trHeight w:val="373"/>
        </w:trPr>
        <w:tc>
          <w:tcPr>
            <w:tcW w:w="9352" w:type="dxa"/>
            <w:gridSpan w:val="2"/>
          </w:tcPr>
          <w:p w14:paraId="038E4B96" w14:textId="58C044A8" w:rsidR="0026336E" w:rsidRPr="00F246C5" w:rsidRDefault="00127CDF" w:rsidP="007B0D99">
            <w:pPr>
              <w:pStyle w:val="TableParagraph"/>
              <w:spacing w:afterLines="50" w:after="120" w:line="340" w:lineRule="atLeast"/>
              <w:ind w:left="57" w:right="113"/>
              <w:rPr>
                <w:rFonts w:ascii="SimSun" w:eastAsia="SimSun" w:hAnsi="SimSun"/>
                <w:sz w:val="21"/>
                <w:szCs w:val="21"/>
                <w:lang w:eastAsia="zh-CN"/>
              </w:rPr>
            </w:pPr>
            <w:r>
              <w:rPr>
                <w:rFonts w:ascii="SimSun" w:eastAsia="SimSun" w:hAnsi="SimSun" w:hint="eastAsia"/>
                <w:sz w:val="21"/>
                <w:szCs w:val="21"/>
                <w:lang w:eastAsia="zh-CN"/>
              </w:rPr>
              <w:t>区域</w:t>
            </w:r>
            <w:r w:rsidR="00BC5421" w:rsidRPr="00F246C5">
              <w:rPr>
                <w:rFonts w:ascii="SimSun" w:eastAsia="SimSun" w:hAnsi="SimSun"/>
                <w:sz w:val="21"/>
                <w:szCs w:val="21"/>
                <w:lang w:eastAsia="zh-CN"/>
              </w:rPr>
              <w:t>和国家发展部门；知识产权和创新生态系统部门</w:t>
            </w:r>
          </w:p>
        </w:tc>
      </w:tr>
      <w:tr w:rsidR="008A24EF" w:rsidRPr="00F246C5" w14:paraId="52B818D4" w14:textId="77777777" w:rsidTr="00B32A50">
        <w:trPr>
          <w:trHeight w:val="179"/>
        </w:trPr>
        <w:tc>
          <w:tcPr>
            <w:tcW w:w="9352" w:type="dxa"/>
            <w:gridSpan w:val="2"/>
            <w:shd w:val="clear" w:color="auto" w:fill="00FFCC"/>
          </w:tcPr>
          <w:p w14:paraId="7CD356DB" w14:textId="0FB4B1B9" w:rsidR="0026336E" w:rsidRPr="00F246C5" w:rsidRDefault="00925039" w:rsidP="007B0D99">
            <w:pPr>
              <w:widowControl w:val="0"/>
              <w:numPr>
                <w:ilvl w:val="1"/>
                <w:numId w:val="8"/>
              </w:numPr>
              <w:autoSpaceDE w:val="0"/>
              <w:autoSpaceDN w:val="0"/>
              <w:spacing w:afterLines="50" w:after="120" w:line="340" w:lineRule="atLeast"/>
              <w:ind w:left="57" w:right="113"/>
              <w:jc w:val="center"/>
              <w:rPr>
                <w:rFonts w:ascii="SimSun" w:hAnsi="SimSun"/>
                <w:b/>
                <w:sz w:val="21"/>
                <w:szCs w:val="21"/>
              </w:rPr>
            </w:pPr>
            <w:r>
              <w:rPr>
                <w:rFonts w:ascii="SimSun" w:hAnsi="SimSun" w:hint="eastAsia"/>
                <w:b/>
                <w:sz w:val="21"/>
                <w:szCs w:val="21"/>
              </w:rPr>
              <w:t>与</w:t>
            </w:r>
            <w:r w:rsidR="00BC5421" w:rsidRPr="00F246C5">
              <w:rPr>
                <w:rFonts w:ascii="SimSun" w:hAnsi="SimSun"/>
                <w:b/>
                <w:sz w:val="21"/>
                <w:szCs w:val="21"/>
              </w:rPr>
              <w:t>其他</w:t>
            </w:r>
            <w:r w:rsidR="004F67D6">
              <w:rPr>
                <w:rFonts w:ascii="SimSun" w:hAnsi="SimSun" w:hint="eastAsia"/>
                <w:b/>
                <w:sz w:val="21"/>
                <w:szCs w:val="21"/>
              </w:rPr>
              <w:t>发展议程</w:t>
            </w:r>
            <w:r w:rsidR="00BC5421" w:rsidRPr="00F246C5">
              <w:rPr>
                <w:rFonts w:ascii="SimSun" w:hAnsi="SimSun"/>
                <w:b/>
                <w:sz w:val="21"/>
                <w:szCs w:val="21"/>
              </w:rPr>
              <w:t>项目</w:t>
            </w:r>
            <w:r w:rsidR="004F67D6">
              <w:rPr>
                <w:rFonts w:ascii="SimSun" w:hAnsi="SimSun" w:hint="eastAsia"/>
                <w:b/>
                <w:sz w:val="21"/>
                <w:szCs w:val="21"/>
              </w:rPr>
              <w:t>的关联</w:t>
            </w:r>
          </w:p>
        </w:tc>
      </w:tr>
      <w:tr w:rsidR="008A24EF" w:rsidRPr="00F246C5" w14:paraId="5CC0F0C0" w14:textId="77777777" w:rsidTr="00B32A50">
        <w:trPr>
          <w:trHeight w:val="568"/>
        </w:trPr>
        <w:tc>
          <w:tcPr>
            <w:tcW w:w="9352" w:type="dxa"/>
            <w:gridSpan w:val="2"/>
          </w:tcPr>
          <w:p w14:paraId="7B9D4DDC" w14:textId="2212B078" w:rsidR="0026336E" w:rsidRPr="00F246C5" w:rsidRDefault="00BC5421" w:rsidP="007B0D99">
            <w:pPr>
              <w:pStyle w:val="TableParagraph"/>
              <w:spacing w:afterLines="50" w:after="120" w:line="340" w:lineRule="atLeast"/>
              <w:ind w:left="57" w:right="113"/>
              <w:rPr>
                <w:rFonts w:ascii="SimSun" w:eastAsia="SimSun" w:hAnsi="SimSun"/>
                <w:b/>
                <w:sz w:val="21"/>
                <w:szCs w:val="21"/>
                <w:lang w:eastAsia="zh-CN"/>
              </w:rPr>
            </w:pPr>
            <w:r w:rsidRPr="00F246C5">
              <w:rPr>
                <w:rFonts w:ascii="SimSun" w:eastAsia="SimSun" w:hAnsi="SimSun"/>
                <w:sz w:val="21"/>
                <w:szCs w:val="21"/>
                <w:lang w:eastAsia="zh-CN"/>
              </w:rPr>
              <w:t>发展议程项目</w:t>
            </w:r>
            <w:r w:rsidR="00641EC3">
              <w:rPr>
                <w:rFonts w:ascii="SimSun" w:eastAsia="SimSun" w:hAnsi="SimSun" w:hint="eastAsia"/>
                <w:sz w:val="21"/>
                <w:szCs w:val="21"/>
                <w:lang w:eastAsia="zh-CN"/>
              </w:rPr>
              <w:t>：</w:t>
            </w:r>
            <w:r w:rsidR="00294A2A" w:rsidRPr="00294A2A">
              <w:rPr>
                <w:rFonts w:ascii="KaiTi" w:eastAsia="KaiTi" w:hAnsi="KaiTi" w:hint="eastAsia"/>
                <w:iCs/>
                <w:sz w:val="21"/>
                <w:szCs w:val="21"/>
                <w:lang w:eastAsia="zh-CN"/>
              </w:rPr>
              <w:t>版权与</w:t>
            </w:r>
            <w:r w:rsidRPr="00641EC3">
              <w:rPr>
                <w:rFonts w:ascii="KaiTi" w:eastAsia="KaiTi" w:hAnsi="KaiTi"/>
                <w:iCs/>
                <w:sz w:val="21"/>
                <w:szCs w:val="21"/>
                <w:lang w:eastAsia="zh-CN"/>
              </w:rPr>
              <w:t>数字环境中的内容</w:t>
            </w:r>
            <w:r w:rsidR="008A356D">
              <w:rPr>
                <w:rFonts w:ascii="KaiTi" w:eastAsia="KaiTi" w:hAnsi="KaiTi" w:hint="eastAsia"/>
                <w:iCs/>
                <w:sz w:val="21"/>
                <w:szCs w:val="21"/>
                <w:lang w:eastAsia="zh-CN"/>
              </w:rPr>
              <w:t>发行</w:t>
            </w:r>
            <w:r w:rsidR="00641EC3">
              <w:rPr>
                <w:rFonts w:ascii="SimSun" w:eastAsia="SimSun" w:hAnsi="SimSun" w:hint="eastAsia"/>
                <w:sz w:val="21"/>
                <w:szCs w:val="21"/>
                <w:lang w:eastAsia="zh-CN"/>
              </w:rPr>
              <w:t>（</w:t>
            </w:r>
            <w:hyperlink r:id="rId16" w:history="1">
              <w:r w:rsidRPr="00F246C5">
                <w:rPr>
                  <w:rStyle w:val="af3"/>
                  <w:rFonts w:ascii="SimSun" w:eastAsia="SimSun" w:hAnsi="SimSun"/>
                  <w:sz w:val="21"/>
                  <w:szCs w:val="21"/>
                  <w:lang w:eastAsia="zh-CN"/>
                </w:rPr>
                <w:t>CDIP/22/15 REV.</w:t>
              </w:r>
              <w:r w:rsidR="004F67D6" w:rsidRPr="004F67D6">
                <w:rPr>
                  <w:rFonts w:asciiTheme="majorEastAsia" w:eastAsiaTheme="majorEastAsia" w:hAnsiTheme="majorEastAsia" w:cs="Microsoft YaHei" w:hint="eastAsia"/>
                  <w:lang w:eastAsia="zh-CN"/>
                </w:rPr>
                <w:t>）</w:t>
              </w:r>
            </w:hyperlink>
          </w:p>
        </w:tc>
      </w:tr>
      <w:tr w:rsidR="008A24EF" w:rsidRPr="00F246C5" w14:paraId="7ADC2D49" w14:textId="77777777" w:rsidTr="00B32A50">
        <w:trPr>
          <w:trHeight w:val="242"/>
        </w:trPr>
        <w:tc>
          <w:tcPr>
            <w:tcW w:w="9352" w:type="dxa"/>
            <w:gridSpan w:val="2"/>
            <w:shd w:val="clear" w:color="auto" w:fill="00FFCC"/>
          </w:tcPr>
          <w:p w14:paraId="70E0CB17" w14:textId="7F780755" w:rsidR="0026336E" w:rsidRPr="00F246C5" w:rsidRDefault="00BC5421" w:rsidP="007B0D99">
            <w:pPr>
              <w:widowControl w:val="0"/>
              <w:numPr>
                <w:ilvl w:val="1"/>
                <w:numId w:val="8"/>
              </w:numPr>
              <w:autoSpaceDE w:val="0"/>
              <w:autoSpaceDN w:val="0"/>
              <w:spacing w:afterLines="50" w:after="120" w:line="340" w:lineRule="atLeast"/>
              <w:ind w:left="57" w:right="113"/>
              <w:contextualSpacing/>
              <w:jc w:val="center"/>
              <w:rPr>
                <w:rFonts w:ascii="SimSun" w:hAnsi="SimSun"/>
                <w:b/>
                <w:sz w:val="21"/>
                <w:szCs w:val="21"/>
              </w:rPr>
            </w:pPr>
            <w:r w:rsidRPr="00F246C5">
              <w:rPr>
                <w:rFonts w:ascii="SimSun" w:hAnsi="SimSun"/>
                <w:b/>
                <w:sz w:val="21"/>
                <w:szCs w:val="21"/>
              </w:rPr>
              <w:t>对</w:t>
            </w:r>
            <w:r w:rsidR="00C459D1">
              <w:rPr>
                <w:rFonts w:ascii="SimSun" w:hAnsi="SimSun" w:hint="eastAsia"/>
                <w:b/>
                <w:sz w:val="21"/>
                <w:szCs w:val="21"/>
              </w:rPr>
              <w:t>产权组织计</w:t>
            </w:r>
            <w:r w:rsidRPr="00F246C5">
              <w:rPr>
                <w:rFonts w:ascii="SimSun" w:hAnsi="SimSun"/>
                <w:b/>
                <w:sz w:val="21"/>
                <w:szCs w:val="21"/>
              </w:rPr>
              <w:t>划和预算预期成果的贡献</w:t>
            </w:r>
          </w:p>
        </w:tc>
      </w:tr>
      <w:tr w:rsidR="008A24EF" w:rsidRPr="00F246C5" w14:paraId="0C50B0D0" w14:textId="77777777" w:rsidTr="00B32A50">
        <w:trPr>
          <w:trHeight w:val="451"/>
        </w:trPr>
        <w:tc>
          <w:tcPr>
            <w:tcW w:w="9352" w:type="dxa"/>
            <w:gridSpan w:val="2"/>
          </w:tcPr>
          <w:p w14:paraId="6BC23424" w14:textId="761D3CDC" w:rsidR="0026336E" w:rsidRPr="00F246C5" w:rsidRDefault="0022191B" w:rsidP="007B0D99">
            <w:pPr>
              <w:widowControl w:val="0"/>
              <w:autoSpaceDE w:val="0"/>
              <w:autoSpaceDN w:val="0"/>
              <w:spacing w:afterLines="50" w:after="120" w:line="340" w:lineRule="atLeast"/>
              <w:ind w:left="57" w:right="113"/>
              <w:jc w:val="center"/>
              <w:rPr>
                <w:rFonts w:ascii="SimSun" w:hAnsi="SimSun"/>
                <w:sz w:val="21"/>
                <w:szCs w:val="21"/>
                <w:u w:val="single"/>
              </w:rPr>
            </w:pPr>
            <w:r w:rsidRPr="00F246C5">
              <w:rPr>
                <w:rFonts w:ascii="SimSun" w:hAnsi="SimSun"/>
                <w:sz w:val="21"/>
                <w:szCs w:val="21"/>
                <w:u w:val="single"/>
              </w:rPr>
              <w:t>2024/25</w:t>
            </w:r>
            <w:r w:rsidR="00BC5421" w:rsidRPr="00F246C5">
              <w:rPr>
                <w:rFonts w:ascii="SimSun" w:hAnsi="SimSun"/>
                <w:sz w:val="21"/>
                <w:szCs w:val="21"/>
                <w:u w:val="single"/>
              </w:rPr>
              <w:t xml:space="preserve"> 年计划</w:t>
            </w:r>
            <w:r w:rsidR="00534A60">
              <w:rPr>
                <w:rFonts w:ascii="SimSun" w:hAnsi="SimSun" w:hint="eastAsia"/>
                <w:sz w:val="21"/>
                <w:szCs w:val="21"/>
                <w:u w:val="single"/>
              </w:rPr>
              <w:t>和</w:t>
            </w:r>
            <w:r w:rsidR="00BC5421" w:rsidRPr="00F246C5">
              <w:rPr>
                <w:rFonts w:ascii="SimSun" w:hAnsi="SimSun"/>
                <w:sz w:val="21"/>
                <w:szCs w:val="21"/>
                <w:u w:val="single"/>
              </w:rPr>
              <w:t>预算</w:t>
            </w:r>
          </w:p>
          <w:p w14:paraId="14573534" w14:textId="473BEEB0"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t>1.1:</w:t>
            </w:r>
            <w:r w:rsidR="00794014">
              <w:rPr>
                <w:rFonts w:ascii="SimSun" w:eastAsia="SimSun" w:hAnsi="SimSun"/>
                <w:sz w:val="21"/>
                <w:szCs w:val="21"/>
                <w:lang w:eastAsia="zh-CN"/>
              </w:rPr>
              <w:tab/>
            </w:r>
            <w:r w:rsidR="00E1663E" w:rsidRPr="00E1663E">
              <w:rPr>
                <w:rFonts w:ascii="SimSun" w:eastAsia="SimSun" w:hAnsi="SimSun" w:hint="eastAsia"/>
                <w:sz w:val="21"/>
                <w:szCs w:val="21"/>
                <w:lang w:eastAsia="zh-CN"/>
              </w:rPr>
              <w:t>世界范围内的传播和接触更有效，人们对知识产权在处处改善人人生活的潜力有更好的认识和更多的了解。</w:t>
            </w:r>
          </w:p>
          <w:p w14:paraId="627B4394" w14:textId="208C28F8"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t>2.2:</w:t>
            </w:r>
            <w:r w:rsidR="00794014">
              <w:rPr>
                <w:rFonts w:ascii="SimSun" w:eastAsia="SimSun" w:hAnsi="SimSun"/>
                <w:b/>
                <w:sz w:val="21"/>
                <w:szCs w:val="21"/>
                <w:lang w:eastAsia="zh-CN"/>
              </w:rPr>
              <w:tab/>
            </w:r>
            <w:r w:rsidR="00104CB2" w:rsidRPr="00104CB2">
              <w:rPr>
                <w:rFonts w:ascii="SimSun" w:eastAsia="SimSun" w:hAnsi="SimSun" w:hint="eastAsia"/>
                <w:sz w:val="21"/>
                <w:szCs w:val="21"/>
                <w:lang w:eastAsia="zh-CN"/>
              </w:rPr>
              <w:t>产权组织将国际社会凝聚起来，积极主动应对全球层面与知识产权、创新和创造有关的新议题和政策挑战</w:t>
            </w:r>
            <w:r w:rsidRPr="00F246C5">
              <w:rPr>
                <w:rFonts w:ascii="SimSun" w:eastAsia="SimSun" w:hAnsi="SimSun"/>
                <w:sz w:val="21"/>
                <w:szCs w:val="21"/>
                <w:lang w:eastAsia="zh-CN"/>
              </w:rPr>
              <w:t>。</w:t>
            </w:r>
          </w:p>
          <w:p w14:paraId="7A03B387" w14:textId="23BB30D3"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t>3.1</w:t>
            </w:r>
            <w:r w:rsidRPr="00F246C5">
              <w:rPr>
                <w:rFonts w:ascii="SimSun" w:eastAsia="SimSun" w:hAnsi="SimSun"/>
                <w:sz w:val="21"/>
                <w:szCs w:val="21"/>
                <w:lang w:eastAsia="zh-CN"/>
              </w:rPr>
              <w:t>:</w:t>
            </w:r>
            <w:r w:rsidR="00794014">
              <w:rPr>
                <w:rFonts w:ascii="SimSun" w:eastAsia="SimSun" w:hAnsi="SimSun"/>
                <w:sz w:val="21"/>
                <w:szCs w:val="21"/>
                <w:lang w:eastAsia="zh-CN"/>
              </w:rPr>
              <w:tab/>
            </w:r>
            <w:r w:rsidR="00E1663E" w:rsidRPr="00E1663E">
              <w:rPr>
                <w:rFonts w:ascii="SimSun" w:eastAsia="SimSun" w:hAnsi="SimSun" w:hint="eastAsia"/>
                <w:sz w:val="21"/>
                <w:szCs w:val="21"/>
                <w:lang w:eastAsia="zh-CN"/>
              </w:rPr>
              <w:t>产权组织的全球知识产权体系、服务、知识和数据得到更广泛、更有效的使用</w:t>
            </w:r>
            <w:r w:rsidRPr="00F246C5">
              <w:rPr>
                <w:rFonts w:ascii="SimSun" w:eastAsia="SimSun" w:hAnsi="SimSun"/>
                <w:sz w:val="21"/>
                <w:szCs w:val="21"/>
                <w:lang w:eastAsia="zh-CN"/>
              </w:rPr>
              <w:t>。</w:t>
            </w:r>
          </w:p>
          <w:p w14:paraId="7B916A44" w14:textId="3839A5DE"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lastRenderedPageBreak/>
              <w:t>4.1:</w:t>
            </w:r>
            <w:r w:rsidR="00794014">
              <w:rPr>
                <w:rFonts w:ascii="SimSun" w:eastAsia="SimSun" w:hAnsi="SimSun"/>
                <w:sz w:val="21"/>
                <w:szCs w:val="21"/>
                <w:lang w:eastAsia="zh-CN"/>
              </w:rPr>
              <w:tab/>
            </w:r>
            <w:r w:rsidR="00E1663E" w:rsidRPr="00E1663E">
              <w:rPr>
                <w:rFonts w:ascii="SimSun" w:eastAsia="SimSun" w:hAnsi="SimSun" w:hint="eastAsia"/>
                <w:sz w:val="21"/>
                <w:szCs w:val="21"/>
                <w:lang w:eastAsia="zh-CN"/>
              </w:rPr>
              <w:t>更有效地利用知识产权支持所有成员国及其相关区域和次区域的增长与发展，包括通过将发展议程建议纳入主流</w:t>
            </w:r>
            <w:r w:rsidRPr="00F246C5">
              <w:rPr>
                <w:rFonts w:ascii="SimSun" w:eastAsia="SimSun" w:hAnsi="SimSun"/>
                <w:sz w:val="21"/>
                <w:szCs w:val="21"/>
                <w:lang w:eastAsia="zh-CN"/>
              </w:rPr>
              <w:t>。</w:t>
            </w:r>
          </w:p>
          <w:p w14:paraId="59B18575" w14:textId="32C8D325"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t>4.3:</w:t>
            </w:r>
            <w:r w:rsidR="00794014">
              <w:rPr>
                <w:rFonts w:ascii="SimSun" w:eastAsia="SimSun" w:hAnsi="SimSun"/>
                <w:b/>
                <w:sz w:val="21"/>
                <w:szCs w:val="21"/>
                <w:lang w:eastAsia="zh-CN"/>
              </w:rPr>
              <w:tab/>
            </w:r>
            <w:r w:rsidR="00104CB2" w:rsidRPr="00104CB2">
              <w:rPr>
                <w:rFonts w:ascii="SimSun" w:eastAsia="SimSun" w:hAnsi="SimSun" w:hint="eastAsia"/>
                <w:sz w:val="21"/>
                <w:szCs w:val="21"/>
                <w:lang w:eastAsia="zh-CN"/>
              </w:rPr>
              <w:t>知识产权知识和技能在所有成员国得到增进</w:t>
            </w:r>
            <w:r w:rsidRPr="00F246C5">
              <w:rPr>
                <w:rFonts w:ascii="SimSun" w:eastAsia="SimSun" w:hAnsi="SimSun"/>
                <w:sz w:val="21"/>
                <w:szCs w:val="21"/>
                <w:lang w:eastAsia="zh-CN"/>
              </w:rPr>
              <w:t>。</w:t>
            </w:r>
          </w:p>
          <w:p w14:paraId="322D3B82" w14:textId="4D9C7D28" w:rsidR="0026336E" w:rsidRPr="00F246C5" w:rsidRDefault="00BC5421" w:rsidP="0046342C">
            <w:pPr>
              <w:pStyle w:val="TableParagraph"/>
              <w:spacing w:afterLines="50" w:after="120" w:line="340" w:lineRule="atLeast"/>
              <w:ind w:left="57" w:right="113"/>
              <w:jc w:val="both"/>
              <w:rPr>
                <w:rFonts w:ascii="SimSun" w:eastAsia="SimSun" w:hAnsi="SimSun"/>
                <w:sz w:val="21"/>
                <w:szCs w:val="21"/>
                <w:lang w:eastAsia="zh-CN"/>
              </w:rPr>
            </w:pPr>
            <w:r w:rsidRPr="00F246C5">
              <w:rPr>
                <w:rFonts w:ascii="SimSun" w:eastAsia="SimSun" w:hAnsi="SimSun"/>
                <w:b/>
                <w:sz w:val="21"/>
                <w:szCs w:val="21"/>
                <w:lang w:eastAsia="zh-CN"/>
              </w:rPr>
              <w:t>4.4:</w:t>
            </w:r>
            <w:r w:rsidR="00104CB2">
              <w:rPr>
                <w:rFonts w:ascii="SimSun" w:eastAsia="SimSun" w:hAnsi="SimSun"/>
                <w:sz w:val="21"/>
                <w:szCs w:val="21"/>
                <w:lang w:eastAsia="zh-CN"/>
              </w:rPr>
              <w:tab/>
            </w:r>
            <w:r w:rsidR="00104CB2" w:rsidRPr="00104CB2">
              <w:rPr>
                <w:rFonts w:ascii="SimSun" w:eastAsia="SimSun" w:hAnsi="SimSun" w:hint="eastAsia"/>
                <w:sz w:val="21"/>
                <w:szCs w:val="21"/>
                <w:lang w:eastAsia="zh-CN"/>
              </w:rPr>
              <w:t>更多创新者、创造者、中小企业、高校、研究机构和社群成功地运用知识产权</w:t>
            </w:r>
            <w:r w:rsidRPr="00F246C5">
              <w:rPr>
                <w:rFonts w:ascii="SimSun" w:eastAsia="SimSun" w:hAnsi="SimSun"/>
                <w:sz w:val="21"/>
                <w:szCs w:val="21"/>
                <w:lang w:eastAsia="zh-CN"/>
              </w:rPr>
              <w:t>。</w:t>
            </w:r>
          </w:p>
        </w:tc>
      </w:tr>
    </w:tbl>
    <w:p w14:paraId="08381930" w14:textId="54C44F35" w:rsidR="0046342C" w:rsidRDefault="0046342C"/>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8A24EF" w:rsidRPr="00F246C5" w14:paraId="0AFDBD53" w14:textId="77777777" w:rsidTr="00B32A50">
        <w:trPr>
          <w:trHeight w:val="352"/>
        </w:trPr>
        <w:tc>
          <w:tcPr>
            <w:tcW w:w="9352" w:type="dxa"/>
            <w:shd w:val="clear" w:color="auto" w:fill="00FFCC"/>
          </w:tcPr>
          <w:p w14:paraId="0E9BD316" w14:textId="0FA0004C" w:rsidR="0026336E" w:rsidRPr="00F246C5" w:rsidRDefault="00BC5421" w:rsidP="007B0D99">
            <w:pPr>
              <w:widowControl w:val="0"/>
              <w:numPr>
                <w:ilvl w:val="1"/>
                <w:numId w:val="8"/>
              </w:numPr>
              <w:autoSpaceDE w:val="0"/>
              <w:autoSpaceDN w:val="0"/>
              <w:spacing w:afterLines="50" w:after="120" w:line="340" w:lineRule="atLeast"/>
              <w:ind w:left="57" w:right="113"/>
              <w:contextualSpacing/>
              <w:jc w:val="center"/>
              <w:rPr>
                <w:rFonts w:ascii="SimSun" w:hAnsi="SimSun"/>
                <w:b/>
                <w:sz w:val="21"/>
                <w:szCs w:val="21"/>
              </w:rPr>
            </w:pPr>
            <w:r w:rsidRPr="00F246C5">
              <w:rPr>
                <w:rFonts w:ascii="SimSun" w:hAnsi="SimSun"/>
                <w:b/>
                <w:sz w:val="21"/>
                <w:szCs w:val="21"/>
              </w:rPr>
              <w:t>风险</w:t>
            </w:r>
            <w:r w:rsidR="00A67CBB">
              <w:rPr>
                <w:rFonts w:ascii="SimSun" w:hAnsi="SimSun" w:hint="eastAsia"/>
                <w:b/>
                <w:sz w:val="21"/>
                <w:szCs w:val="21"/>
              </w:rPr>
              <w:t>和</w:t>
            </w:r>
            <w:r w:rsidRPr="00F246C5">
              <w:rPr>
                <w:rFonts w:ascii="SimSun" w:hAnsi="SimSun"/>
                <w:b/>
                <w:sz w:val="21"/>
                <w:szCs w:val="21"/>
              </w:rPr>
              <w:t>缓解</w:t>
            </w:r>
          </w:p>
        </w:tc>
      </w:tr>
      <w:tr w:rsidR="008A24EF" w:rsidRPr="00F246C5" w14:paraId="4A6B7E3B" w14:textId="77777777" w:rsidTr="00B32A50">
        <w:trPr>
          <w:trHeight w:val="424"/>
        </w:trPr>
        <w:tc>
          <w:tcPr>
            <w:tcW w:w="9352" w:type="dxa"/>
            <w:shd w:val="clear" w:color="auto" w:fill="FFFFFF"/>
          </w:tcPr>
          <w:p w14:paraId="4354D3D2" w14:textId="6BB8DB76" w:rsidR="0026336E" w:rsidRPr="00F246C5" w:rsidRDefault="00BC5421" w:rsidP="0046342C">
            <w:pPr>
              <w:spacing w:afterLines="50" w:after="120" w:line="340" w:lineRule="atLeast"/>
              <w:ind w:left="57" w:right="113"/>
              <w:jc w:val="both"/>
              <w:rPr>
                <w:rFonts w:ascii="SimSun" w:hAnsi="SimSun"/>
                <w:sz w:val="21"/>
                <w:szCs w:val="21"/>
              </w:rPr>
            </w:pPr>
            <w:r w:rsidRPr="00C03DBE">
              <w:rPr>
                <w:rFonts w:ascii="KaiTi" w:eastAsia="KaiTi" w:hAnsi="KaiTi"/>
                <w:b/>
                <w:bCs/>
                <w:sz w:val="21"/>
                <w:szCs w:val="21"/>
              </w:rPr>
              <w:t>风险1：</w:t>
            </w:r>
            <w:r w:rsidRPr="00F246C5">
              <w:rPr>
                <w:rFonts w:ascii="SimSun" w:hAnsi="SimSun"/>
                <w:sz w:val="21"/>
                <w:szCs w:val="21"/>
              </w:rPr>
              <w:t>政治不稳定、国家机构重组或</w:t>
            </w:r>
            <w:r w:rsidR="00291E70">
              <w:rPr>
                <w:rFonts w:ascii="SimSun" w:hAnsi="SimSun" w:hint="eastAsia"/>
                <w:sz w:val="21"/>
                <w:szCs w:val="21"/>
              </w:rPr>
              <w:t>当地</w:t>
            </w:r>
            <w:r w:rsidRPr="00F246C5">
              <w:rPr>
                <w:rFonts w:ascii="SimSun" w:hAnsi="SimSun"/>
                <w:sz w:val="21"/>
                <w:szCs w:val="21"/>
              </w:rPr>
              <w:t>优先事项发生变化。</w:t>
            </w:r>
          </w:p>
          <w:p w14:paraId="7A02C9C9" w14:textId="1283B260" w:rsidR="0026336E" w:rsidRPr="00F246C5" w:rsidRDefault="00BC5421" w:rsidP="0046342C">
            <w:pPr>
              <w:spacing w:afterLines="50" w:after="120" w:line="340" w:lineRule="atLeast"/>
              <w:ind w:left="57" w:right="113"/>
              <w:jc w:val="both"/>
              <w:rPr>
                <w:rFonts w:ascii="SimSun" w:hAnsi="SimSun"/>
                <w:sz w:val="21"/>
                <w:szCs w:val="21"/>
              </w:rPr>
            </w:pPr>
            <w:r w:rsidRPr="00C03DBE">
              <w:rPr>
                <w:rFonts w:ascii="KaiTi" w:eastAsia="KaiTi" w:hAnsi="KaiTi"/>
                <w:b/>
                <w:bCs/>
                <w:sz w:val="21"/>
                <w:szCs w:val="21"/>
              </w:rPr>
              <w:t>缓解1：</w:t>
            </w:r>
            <w:r w:rsidR="00150856" w:rsidRPr="00150856">
              <w:rPr>
                <w:rFonts w:ascii="SimSun" w:hAnsi="SimSun" w:hint="eastAsia"/>
                <w:sz w:val="21"/>
                <w:szCs w:val="21"/>
              </w:rPr>
              <w:t>如果发生这种风险，项目组将制定一个经修订的时间表，并与受益国一起重新评估优先事项和项目实施战略</w:t>
            </w:r>
            <w:r w:rsidRPr="00F246C5">
              <w:rPr>
                <w:rFonts w:ascii="SimSun" w:hAnsi="SimSun"/>
                <w:sz w:val="21"/>
                <w:szCs w:val="21"/>
              </w:rPr>
              <w:t>。</w:t>
            </w:r>
          </w:p>
          <w:p w14:paraId="2FD4E890" w14:textId="0B121203" w:rsidR="0026336E" w:rsidRPr="00F246C5" w:rsidRDefault="00BC5421" w:rsidP="0046342C">
            <w:pPr>
              <w:spacing w:afterLines="50" w:after="120" w:line="340" w:lineRule="atLeast"/>
              <w:ind w:left="57" w:right="113"/>
              <w:jc w:val="both"/>
              <w:rPr>
                <w:rFonts w:ascii="SimSun" w:hAnsi="SimSun"/>
                <w:sz w:val="21"/>
                <w:szCs w:val="21"/>
              </w:rPr>
            </w:pPr>
            <w:r w:rsidRPr="00C03DBE">
              <w:rPr>
                <w:rFonts w:ascii="KaiTi" w:eastAsia="KaiTi" w:hAnsi="KaiTi"/>
                <w:b/>
                <w:bCs/>
                <w:sz w:val="21"/>
                <w:szCs w:val="21"/>
              </w:rPr>
              <w:t>风险2：</w:t>
            </w:r>
            <w:r w:rsidR="00AD7F3F" w:rsidRPr="00F246C5">
              <w:rPr>
                <w:rFonts w:ascii="SimSun" w:hAnsi="SimSun"/>
                <w:sz w:val="21"/>
                <w:szCs w:val="21"/>
              </w:rPr>
              <w:t>项目成果得</w:t>
            </w:r>
            <w:r w:rsidR="00150856">
              <w:rPr>
                <w:rFonts w:ascii="SimSun" w:hAnsi="SimSun" w:hint="eastAsia"/>
                <w:sz w:val="21"/>
                <w:szCs w:val="21"/>
              </w:rPr>
              <w:t>不</w:t>
            </w:r>
            <w:r w:rsidR="00AD7F3F" w:rsidRPr="00F246C5">
              <w:rPr>
                <w:rFonts w:ascii="SimSun" w:hAnsi="SimSun"/>
                <w:sz w:val="21"/>
                <w:szCs w:val="21"/>
              </w:rPr>
              <w:t>到充分利用。</w:t>
            </w:r>
          </w:p>
          <w:p w14:paraId="68CAE2CB" w14:textId="041E63B8" w:rsidR="0026336E" w:rsidRPr="00F246C5" w:rsidRDefault="00BC5421" w:rsidP="0046342C">
            <w:pPr>
              <w:spacing w:afterLines="50" w:after="120" w:line="340" w:lineRule="atLeast"/>
              <w:ind w:left="57" w:right="113"/>
              <w:jc w:val="both"/>
              <w:rPr>
                <w:rFonts w:ascii="SimSun" w:hAnsi="SimSun"/>
                <w:b/>
                <w:bCs/>
                <w:sz w:val="21"/>
                <w:szCs w:val="21"/>
              </w:rPr>
            </w:pPr>
            <w:r w:rsidRPr="00C03DBE">
              <w:rPr>
                <w:rFonts w:ascii="KaiTi" w:eastAsia="KaiTi" w:hAnsi="KaiTi"/>
                <w:b/>
                <w:bCs/>
                <w:sz w:val="21"/>
                <w:szCs w:val="21"/>
              </w:rPr>
              <w:t>缓解2：</w:t>
            </w:r>
            <w:r w:rsidRPr="00F246C5">
              <w:rPr>
                <w:rFonts w:ascii="SimSun" w:hAnsi="SimSun"/>
                <w:sz w:val="21"/>
                <w:szCs w:val="21"/>
              </w:rPr>
              <w:t>通过报告、出版物和</w:t>
            </w:r>
            <w:r w:rsidR="00150856">
              <w:rPr>
                <w:rFonts w:ascii="SimSun" w:hAnsi="SimSun" w:hint="eastAsia"/>
                <w:sz w:val="21"/>
                <w:szCs w:val="21"/>
              </w:rPr>
              <w:t>产权组织</w:t>
            </w:r>
            <w:r w:rsidRPr="00F246C5">
              <w:rPr>
                <w:rFonts w:ascii="SimSun" w:hAnsi="SimSun"/>
                <w:sz w:val="21"/>
                <w:szCs w:val="21"/>
              </w:rPr>
              <w:t>与受益国主办的活动，</w:t>
            </w:r>
            <w:r w:rsidR="00150856">
              <w:rPr>
                <w:rFonts w:ascii="SimSun" w:hAnsi="SimSun" w:hint="eastAsia"/>
                <w:sz w:val="21"/>
                <w:szCs w:val="21"/>
              </w:rPr>
              <w:t>加强对</w:t>
            </w:r>
            <w:r w:rsidRPr="00F246C5">
              <w:rPr>
                <w:rFonts w:ascii="SimSun" w:hAnsi="SimSun"/>
                <w:sz w:val="21"/>
                <w:szCs w:val="21"/>
              </w:rPr>
              <w:t>项目成果的传播。</w:t>
            </w:r>
          </w:p>
        </w:tc>
      </w:tr>
    </w:tbl>
    <w:p w14:paraId="18D67A46" w14:textId="77777777" w:rsidR="00E144D0" w:rsidRPr="00F246C5" w:rsidRDefault="00E144D0" w:rsidP="00F246C5">
      <w:pPr>
        <w:spacing w:afterLines="50" w:after="120" w:line="340" w:lineRule="atLeast"/>
        <w:rPr>
          <w:rFonts w:ascii="SimSun" w:hAnsi="SimSun"/>
          <w:sz w:val="21"/>
          <w:szCs w:val="21"/>
        </w:rPr>
      </w:pPr>
    </w:p>
    <w:p w14:paraId="771D84ED" w14:textId="77777777" w:rsidR="008A24EF" w:rsidRPr="00F246C5" w:rsidRDefault="008A24EF" w:rsidP="00F246C5">
      <w:pPr>
        <w:spacing w:afterLines="50" w:after="120" w:line="340" w:lineRule="atLeast"/>
        <w:rPr>
          <w:rFonts w:ascii="SimSun" w:hAnsi="SimSun"/>
          <w:sz w:val="21"/>
          <w:szCs w:val="21"/>
        </w:rPr>
        <w:sectPr w:rsidR="008A24EF" w:rsidRPr="00F246C5" w:rsidSect="008A24EF">
          <w:headerReference w:type="default" r:id="rId17"/>
          <w:headerReference w:type="first" r:id="rId18"/>
          <w:endnotePr>
            <w:numFmt w:val="decimal"/>
          </w:endnotePr>
          <w:pgSz w:w="11907" w:h="16840" w:code="9"/>
          <w:pgMar w:top="567" w:right="1134" w:bottom="1418" w:left="1418" w:header="510" w:footer="1021" w:gutter="0"/>
          <w:pgNumType w:start="1"/>
          <w:cols w:space="720"/>
          <w:titlePg/>
        </w:sectPr>
      </w:pPr>
    </w:p>
    <w:p w14:paraId="7A2AC826" w14:textId="69C03636" w:rsidR="008A24EF" w:rsidRPr="00C91EC3" w:rsidRDefault="00BC5421" w:rsidP="00F246C5">
      <w:pPr>
        <w:pStyle w:val="af1"/>
        <w:numPr>
          <w:ilvl w:val="0"/>
          <w:numId w:val="8"/>
        </w:numPr>
        <w:spacing w:afterLines="50" w:after="120" w:line="340" w:lineRule="atLeast"/>
        <w:ind w:left="0" w:firstLine="0"/>
        <w:rPr>
          <w:rFonts w:ascii="SimHei" w:eastAsia="SimHei" w:hAnsi="SimHei"/>
          <w:bCs/>
        </w:rPr>
      </w:pPr>
      <w:proofErr w:type="spellStart"/>
      <w:r w:rsidRPr="00C91EC3">
        <w:rPr>
          <w:rFonts w:ascii="SimHei" w:eastAsia="SimHei" w:hAnsi="SimHei"/>
          <w:bCs/>
        </w:rPr>
        <w:lastRenderedPageBreak/>
        <w:t>暂定实施时间表</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61"/>
        <w:gridCol w:w="640"/>
        <w:gridCol w:w="640"/>
        <w:gridCol w:w="640"/>
        <w:gridCol w:w="642"/>
        <w:gridCol w:w="640"/>
        <w:gridCol w:w="642"/>
        <w:gridCol w:w="642"/>
        <w:gridCol w:w="642"/>
        <w:gridCol w:w="642"/>
        <w:gridCol w:w="642"/>
        <w:gridCol w:w="642"/>
        <w:gridCol w:w="635"/>
      </w:tblGrid>
      <w:tr w:rsidR="008A24EF" w:rsidRPr="00C91EC3" w14:paraId="5795E476" w14:textId="77777777" w:rsidTr="00EC409E">
        <w:trPr>
          <w:trHeight w:val="319"/>
        </w:trPr>
        <w:tc>
          <w:tcPr>
            <w:tcW w:w="2031" w:type="pct"/>
            <w:vMerge w:val="restart"/>
            <w:shd w:val="clear" w:color="auto" w:fill="auto"/>
            <w:vAlign w:val="center"/>
          </w:tcPr>
          <w:p w14:paraId="564D5F7A" w14:textId="3285388A" w:rsidR="0026336E" w:rsidRPr="00EC409E" w:rsidRDefault="00BC5421" w:rsidP="00F246C5">
            <w:pPr>
              <w:spacing w:afterLines="50" w:after="120" w:line="340" w:lineRule="atLeast"/>
              <w:rPr>
                <w:rFonts w:ascii="SimSun" w:hAnsi="SimSun"/>
                <w:b/>
                <w:sz w:val="20"/>
              </w:rPr>
            </w:pPr>
            <w:r w:rsidRPr="00EC409E">
              <w:rPr>
                <w:rFonts w:ascii="SimSun" w:hAnsi="SimSun"/>
                <w:b/>
                <w:sz w:val="20"/>
              </w:rPr>
              <w:t>项目</w:t>
            </w:r>
            <w:r w:rsidR="00F73F9E" w:rsidRPr="00EC409E">
              <w:rPr>
                <w:rFonts w:ascii="SimSun" w:hAnsi="SimSun" w:hint="eastAsia"/>
                <w:b/>
                <w:sz w:val="20"/>
              </w:rPr>
              <w:t>可</w:t>
            </w:r>
            <w:r w:rsidR="002E7D88" w:rsidRPr="00EC409E">
              <w:rPr>
                <w:rFonts w:ascii="SimSun" w:hAnsi="SimSun"/>
                <w:b/>
                <w:sz w:val="20"/>
              </w:rPr>
              <w:t>交付成果</w:t>
            </w:r>
          </w:p>
        </w:tc>
        <w:tc>
          <w:tcPr>
            <w:tcW w:w="2969" w:type="pct"/>
            <w:gridSpan w:val="12"/>
            <w:shd w:val="clear" w:color="auto" w:fill="auto"/>
          </w:tcPr>
          <w:p w14:paraId="7154A6F4" w14:textId="6D981F53" w:rsidR="0026336E" w:rsidRPr="00C91EC3" w:rsidRDefault="00F73F9E" w:rsidP="00F246C5">
            <w:pPr>
              <w:spacing w:afterLines="50" w:after="120" w:line="340" w:lineRule="atLeast"/>
              <w:jc w:val="center"/>
              <w:rPr>
                <w:rFonts w:ascii="SimSun" w:hAnsi="SimSun"/>
                <w:b/>
                <w:sz w:val="20"/>
              </w:rPr>
            </w:pPr>
            <w:r w:rsidRPr="00C91EC3">
              <w:rPr>
                <w:rFonts w:ascii="SimSun" w:hAnsi="SimSun" w:hint="eastAsia"/>
                <w:b/>
                <w:sz w:val="20"/>
              </w:rPr>
              <w:t>季度</w:t>
            </w:r>
          </w:p>
        </w:tc>
      </w:tr>
      <w:tr w:rsidR="008A24EF" w:rsidRPr="00C91EC3" w14:paraId="14C92BB3" w14:textId="77777777" w:rsidTr="00EC409E">
        <w:trPr>
          <w:trHeight w:val="268"/>
        </w:trPr>
        <w:tc>
          <w:tcPr>
            <w:tcW w:w="2031" w:type="pct"/>
            <w:vMerge/>
            <w:shd w:val="clear" w:color="auto" w:fill="auto"/>
          </w:tcPr>
          <w:p w14:paraId="2C6A6C98" w14:textId="77777777" w:rsidR="008A24EF" w:rsidRPr="00EC409E" w:rsidRDefault="008A24EF" w:rsidP="00F246C5">
            <w:pPr>
              <w:spacing w:afterLines="50" w:after="120" w:line="340" w:lineRule="atLeast"/>
              <w:rPr>
                <w:rFonts w:ascii="SimSun" w:hAnsi="SimSun"/>
                <w:b/>
                <w:sz w:val="20"/>
              </w:rPr>
            </w:pPr>
          </w:p>
        </w:tc>
        <w:tc>
          <w:tcPr>
            <w:tcW w:w="989" w:type="pct"/>
            <w:gridSpan w:val="4"/>
            <w:shd w:val="clear" w:color="auto" w:fill="auto"/>
          </w:tcPr>
          <w:p w14:paraId="09D4C203" w14:textId="3CBD0C3E" w:rsidR="0026336E" w:rsidRPr="00C91EC3" w:rsidRDefault="00BC5421" w:rsidP="00F246C5">
            <w:pPr>
              <w:spacing w:afterLines="50" w:after="120" w:line="340" w:lineRule="atLeast"/>
              <w:jc w:val="center"/>
              <w:rPr>
                <w:rFonts w:ascii="SimSun" w:hAnsi="SimSun"/>
                <w:b/>
                <w:sz w:val="20"/>
              </w:rPr>
            </w:pPr>
            <w:r w:rsidRPr="00C91EC3">
              <w:rPr>
                <w:rFonts w:ascii="SimSun" w:hAnsi="SimSun"/>
                <w:b/>
                <w:sz w:val="20"/>
              </w:rPr>
              <w:t>第</w:t>
            </w:r>
            <w:r w:rsidR="00F73F9E" w:rsidRPr="00C91EC3">
              <w:rPr>
                <w:rFonts w:ascii="SimSun" w:hAnsi="SimSun" w:hint="eastAsia"/>
                <w:b/>
                <w:sz w:val="20"/>
              </w:rPr>
              <w:t>1</w:t>
            </w:r>
            <w:r w:rsidRPr="00C91EC3">
              <w:rPr>
                <w:rFonts w:ascii="SimSun" w:hAnsi="SimSun"/>
                <w:b/>
                <w:sz w:val="20"/>
              </w:rPr>
              <w:t>年</w:t>
            </w:r>
          </w:p>
        </w:tc>
        <w:tc>
          <w:tcPr>
            <w:tcW w:w="990" w:type="pct"/>
            <w:gridSpan w:val="4"/>
            <w:shd w:val="clear" w:color="auto" w:fill="auto"/>
          </w:tcPr>
          <w:p w14:paraId="4223A8CF" w14:textId="383EE3D5" w:rsidR="0026336E" w:rsidRPr="00C91EC3" w:rsidRDefault="00F73F9E" w:rsidP="00F246C5">
            <w:pPr>
              <w:spacing w:afterLines="50" w:after="120" w:line="340" w:lineRule="atLeast"/>
              <w:jc w:val="center"/>
              <w:rPr>
                <w:rFonts w:ascii="SimSun" w:hAnsi="SimSun"/>
                <w:b/>
                <w:sz w:val="20"/>
              </w:rPr>
            </w:pPr>
            <w:r w:rsidRPr="00C91EC3">
              <w:rPr>
                <w:rFonts w:ascii="SimSun" w:hAnsi="SimSun" w:hint="eastAsia"/>
                <w:b/>
                <w:sz w:val="20"/>
              </w:rPr>
              <w:t>第2</w:t>
            </w:r>
            <w:r w:rsidR="00BC5421" w:rsidRPr="00C91EC3">
              <w:rPr>
                <w:rFonts w:ascii="SimSun" w:hAnsi="SimSun"/>
                <w:b/>
                <w:sz w:val="20"/>
              </w:rPr>
              <w:t>年</w:t>
            </w:r>
          </w:p>
        </w:tc>
        <w:tc>
          <w:tcPr>
            <w:tcW w:w="990" w:type="pct"/>
            <w:gridSpan w:val="4"/>
            <w:shd w:val="clear" w:color="auto" w:fill="auto"/>
          </w:tcPr>
          <w:p w14:paraId="6D0FDE1F" w14:textId="10802532" w:rsidR="0026336E" w:rsidRPr="00C91EC3" w:rsidRDefault="00BC5421" w:rsidP="00F246C5">
            <w:pPr>
              <w:spacing w:afterLines="50" w:after="120" w:line="340" w:lineRule="atLeast"/>
              <w:jc w:val="center"/>
              <w:rPr>
                <w:rFonts w:ascii="SimSun" w:hAnsi="SimSun"/>
                <w:b/>
                <w:sz w:val="20"/>
              </w:rPr>
            </w:pPr>
            <w:r w:rsidRPr="00C91EC3">
              <w:rPr>
                <w:rFonts w:ascii="SimSun" w:hAnsi="SimSun"/>
                <w:b/>
                <w:sz w:val="20"/>
              </w:rPr>
              <w:t>第</w:t>
            </w:r>
            <w:r w:rsidR="00F73F9E" w:rsidRPr="00C91EC3">
              <w:rPr>
                <w:rFonts w:ascii="SimSun" w:hAnsi="SimSun" w:hint="eastAsia"/>
                <w:b/>
                <w:sz w:val="20"/>
              </w:rPr>
              <w:t>3</w:t>
            </w:r>
            <w:r w:rsidRPr="00C91EC3">
              <w:rPr>
                <w:rFonts w:ascii="SimSun" w:hAnsi="SimSun"/>
                <w:b/>
                <w:sz w:val="20"/>
              </w:rPr>
              <w:t>年</w:t>
            </w:r>
          </w:p>
        </w:tc>
      </w:tr>
      <w:tr w:rsidR="00C45D6C" w:rsidRPr="00C91EC3" w14:paraId="1FF8FDAB" w14:textId="77777777" w:rsidTr="00EC409E">
        <w:trPr>
          <w:trHeight w:val="643"/>
        </w:trPr>
        <w:tc>
          <w:tcPr>
            <w:tcW w:w="2031" w:type="pct"/>
            <w:vMerge/>
            <w:shd w:val="clear" w:color="auto" w:fill="auto"/>
          </w:tcPr>
          <w:p w14:paraId="049E1CD1" w14:textId="77777777" w:rsidR="008A24EF" w:rsidRPr="00EC409E" w:rsidRDefault="008A24EF" w:rsidP="00F246C5">
            <w:pPr>
              <w:pBdr>
                <w:top w:val="nil"/>
                <w:left w:val="nil"/>
                <w:bottom w:val="nil"/>
                <w:right w:val="nil"/>
                <w:between w:val="nil"/>
              </w:pBdr>
              <w:spacing w:afterLines="50" w:after="120" w:line="340" w:lineRule="atLeast"/>
              <w:rPr>
                <w:rFonts w:ascii="SimSun" w:hAnsi="SimSun"/>
                <w:sz w:val="20"/>
              </w:rPr>
            </w:pPr>
          </w:p>
        </w:tc>
        <w:tc>
          <w:tcPr>
            <w:tcW w:w="247" w:type="pct"/>
            <w:shd w:val="clear" w:color="auto" w:fill="D9D9D9" w:themeFill="background1" w:themeFillShade="D9"/>
          </w:tcPr>
          <w:p w14:paraId="40C4268A" w14:textId="39538C65"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第一季度</w:t>
            </w:r>
          </w:p>
        </w:tc>
        <w:tc>
          <w:tcPr>
            <w:tcW w:w="247" w:type="pct"/>
            <w:shd w:val="clear" w:color="auto" w:fill="D9D9D9" w:themeFill="background1" w:themeFillShade="D9"/>
          </w:tcPr>
          <w:p w14:paraId="400740D8" w14:textId="0EFB3511"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第二季度</w:t>
            </w:r>
          </w:p>
        </w:tc>
        <w:tc>
          <w:tcPr>
            <w:tcW w:w="247" w:type="pct"/>
            <w:shd w:val="clear" w:color="auto" w:fill="D9D9D9" w:themeFill="background1" w:themeFillShade="D9"/>
          </w:tcPr>
          <w:p w14:paraId="714F6799" w14:textId="0CC0577C"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第三季度</w:t>
            </w:r>
          </w:p>
        </w:tc>
        <w:tc>
          <w:tcPr>
            <w:tcW w:w="247" w:type="pct"/>
            <w:shd w:val="clear" w:color="auto" w:fill="D9D9D9" w:themeFill="background1" w:themeFillShade="D9"/>
          </w:tcPr>
          <w:p w14:paraId="0E463D37" w14:textId="306473DA"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第四季度</w:t>
            </w:r>
          </w:p>
        </w:tc>
        <w:tc>
          <w:tcPr>
            <w:tcW w:w="247" w:type="pct"/>
            <w:shd w:val="clear" w:color="auto" w:fill="auto"/>
          </w:tcPr>
          <w:p w14:paraId="37A7185C" w14:textId="43E98E4E"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第一季度</w:t>
            </w:r>
          </w:p>
        </w:tc>
        <w:tc>
          <w:tcPr>
            <w:tcW w:w="248" w:type="pct"/>
            <w:shd w:val="clear" w:color="auto" w:fill="auto"/>
          </w:tcPr>
          <w:p w14:paraId="205E4FCD" w14:textId="67FD2272"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第二季度</w:t>
            </w:r>
          </w:p>
        </w:tc>
        <w:tc>
          <w:tcPr>
            <w:tcW w:w="248" w:type="pct"/>
            <w:shd w:val="clear" w:color="auto" w:fill="auto"/>
          </w:tcPr>
          <w:p w14:paraId="5D281ECC" w14:textId="763DF0FA"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第三季度</w:t>
            </w:r>
          </w:p>
        </w:tc>
        <w:tc>
          <w:tcPr>
            <w:tcW w:w="248" w:type="pct"/>
            <w:shd w:val="clear" w:color="auto" w:fill="auto"/>
          </w:tcPr>
          <w:p w14:paraId="67326235" w14:textId="7981DACB"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第四季度</w:t>
            </w:r>
          </w:p>
        </w:tc>
        <w:tc>
          <w:tcPr>
            <w:tcW w:w="248" w:type="pct"/>
            <w:shd w:val="clear" w:color="auto" w:fill="D9D9D9" w:themeFill="background1" w:themeFillShade="D9"/>
          </w:tcPr>
          <w:p w14:paraId="12EE6CE3" w14:textId="574AE313"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第一季度</w:t>
            </w:r>
          </w:p>
        </w:tc>
        <w:tc>
          <w:tcPr>
            <w:tcW w:w="248" w:type="pct"/>
            <w:shd w:val="clear" w:color="auto" w:fill="D9D9D9" w:themeFill="background1" w:themeFillShade="D9"/>
          </w:tcPr>
          <w:p w14:paraId="5FD40DF0" w14:textId="07C542FB"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第二季度</w:t>
            </w:r>
          </w:p>
        </w:tc>
        <w:tc>
          <w:tcPr>
            <w:tcW w:w="248" w:type="pct"/>
            <w:shd w:val="clear" w:color="auto" w:fill="D9D9D9" w:themeFill="background1" w:themeFillShade="D9"/>
          </w:tcPr>
          <w:p w14:paraId="6527A958" w14:textId="3A13C9B4"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第三季度</w:t>
            </w:r>
          </w:p>
        </w:tc>
        <w:tc>
          <w:tcPr>
            <w:tcW w:w="248" w:type="pct"/>
            <w:shd w:val="clear" w:color="auto" w:fill="D9D9D9" w:themeFill="background1" w:themeFillShade="D9"/>
          </w:tcPr>
          <w:p w14:paraId="3D988A28" w14:textId="247CF9C4" w:rsidR="0026336E" w:rsidRPr="00C91EC3" w:rsidRDefault="00F73F9E" w:rsidP="00F246C5">
            <w:pPr>
              <w:spacing w:afterLines="50" w:after="120" w:line="340" w:lineRule="atLeast"/>
              <w:jc w:val="center"/>
              <w:rPr>
                <w:rFonts w:ascii="SimSun" w:hAnsi="SimSun"/>
                <w:sz w:val="20"/>
              </w:rPr>
            </w:pPr>
            <w:r w:rsidRPr="00C91EC3">
              <w:rPr>
                <w:rFonts w:ascii="SimSun" w:hAnsi="SimSun" w:hint="eastAsia"/>
                <w:sz w:val="20"/>
              </w:rPr>
              <w:t>第四季度</w:t>
            </w:r>
          </w:p>
        </w:tc>
      </w:tr>
      <w:tr w:rsidR="00C45D6C" w:rsidRPr="00C91EC3" w14:paraId="4BAA321D" w14:textId="77777777" w:rsidTr="00EC409E">
        <w:trPr>
          <w:trHeight w:val="20"/>
        </w:trPr>
        <w:tc>
          <w:tcPr>
            <w:tcW w:w="2031" w:type="pct"/>
            <w:shd w:val="clear" w:color="auto" w:fill="auto"/>
          </w:tcPr>
          <w:p w14:paraId="2E285A7F" w14:textId="77777777" w:rsidR="0026336E" w:rsidRPr="00EC409E" w:rsidRDefault="00BC5421" w:rsidP="00EC409E">
            <w:pPr>
              <w:rPr>
                <w:rFonts w:ascii="SimSun" w:hAnsi="SimSun"/>
                <w:sz w:val="20"/>
              </w:rPr>
            </w:pPr>
            <w:r w:rsidRPr="00EC409E">
              <w:rPr>
                <w:rFonts w:ascii="SimSun" w:hAnsi="SimSun"/>
                <w:sz w:val="20"/>
              </w:rPr>
              <w:t>实施前活动</w:t>
            </w:r>
            <w:r w:rsidR="00FB6C38" w:rsidRPr="00EC409E">
              <w:rPr>
                <w:rFonts w:ascii="SimSun" w:hAnsi="SimSun"/>
                <w:sz w:val="20"/>
              </w:rPr>
              <w:t>：</w:t>
            </w:r>
            <w:r w:rsidRPr="00EC409E">
              <w:rPr>
                <w:rStyle w:val="af4"/>
                <w:rFonts w:ascii="SimSun" w:hAnsi="SimSun"/>
                <w:sz w:val="20"/>
              </w:rPr>
              <w:footnoteReference w:id="2"/>
            </w:r>
            <w:r w:rsidRPr="00EC409E">
              <w:rPr>
                <w:rFonts w:ascii="SimSun" w:hAnsi="SimSun"/>
                <w:sz w:val="20"/>
              </w:rPr>
              <w:t xml:space="preserve"> </w:t>
            </w:r>
          </w:p>
          <w:p w14:paraId="5D2477A7" w14:textId="07A7556C" w:rsidR="0026336E" w:rsidRPr="00EC409E" w:rsidRDefault="001D3895" w:rsidP="00EC409E">
            <w:pPr>
              <w:rPr>
                <w:rFonts w:ascii="SimSun" w:hAnsi="SimSun"/>
                <w:sz w:val="20"/>
              </w:rPr>
            </w:pPr>
            <w:r w:rsidRPr="00EC409E">
              <w:rPr>
                <w:rFonts w:ascii="SimSun" w:hAnsi="SimSun"/>
                <w:sz w:val="20"/>
                <w:lang w:val="en-GB"/>
              </w:rPr>
              <w:t xml:space="preserve">- </w:t>
            </w:r>
            <w:r w:rsidR="00FF421B" w:rsidRPr="00EC409E">
              <w:rPr>
                <w:rFonts w:ascii="SimSun" w:hAnsi="SimSun" w:hint="eastAsia"/>
                <w:sz w:val="20"/>
                <w:lang w:val="en-GB"/>
              </w:rPr>
              <w:t>指定</w:t>
            </w:r>
            <w:r w:rsidRPr="00EC409E">
              <w:rPr>
                <w:rFonts w:ascii="SimSun" w:hAnsi="SimSun"/>
                <w:sz w:val="20"/>
                <w:lang w:val="en-GB"/>
              </w:rPr>
              <w:t>每个受益国</w:t>
            </w:r>
            <w:r w:rsidR="00FF421B" w:rsidRPr="00EC409E">
              <w:rPr>
                <w:rFonts w:ascii="SimSun" w:hAnsi="SimSun" w:hint="eastAsia"/>
                <w:sz w:val="20"/>
                <w:lang w:val="en-GB"/>
              </w:rPr>
              <w:t>的</w:t>
            </w:r>
            <w:r w:rsidRPr="00EC409E">
              <w:rPr>
                <w:rFonts w:ascii="SimSun" w:hAnsi="SimSun"/>
                <w:sz w:val="20"/>
                <w:lang w:val="en-GB"/>
              </w:rPr>
              <w:t>国家协调员</w:t>
            </w:r>
          </w:p>
          <w:p w14:paraId="5B0F2060" w14:textId="77777777" w:rsidR="0026336E" w:rsidRPr="00EC409E" w:rsidRDefault="001D3895" w:rsidP="00EC409E">
            <w:pPr>
              <w:rPr>
                <w:rFonts w:ascii="SimSun" w:hAnsi="SimSun"/>
                <w:sz w:val="20"/>
                <w:lang w:val="en-GB"/>
              </w:rPr>
            </w:pPr>
            <w:r w:rsidRPr="00EC409E">
              <w:rPr>
                <w:rFonts w:ascii="SimSun" w:hAnsi="SimSun"/>
                <w:sz w:val="20"/>
                <w:lang w:val="en-GB"/>
              </w:rPr>
              <w:t>- 确定顾问</w:t>
            </w:r>
          </w:p>
          <w:p w14:paraId="6E59F37D" w14:textId="77777777" w:rsidR="0026336E" w:rsidRPr="00EC409E" w:rsidRDefault="00BC5421" w:rsidP="00EC409E">
            <w:pPr>
              <w:rPr>
                <w:rFonts w:ascii="SimSun" w:hAnsi="SimSun"/>
                <w:sz w:val="20"/>
                <w:lang w:val="en-GB"/>
              </w:rPr>
            </w:pPr>
            <w:r w:rsidRPr="00EC409E">
              <w:rPr>
                <w:rFonts w:ascii="SimSun" w:hAnsi="SimSun"/>
                <w:sz w:val="20"/>
                <w:lang w:val="en-GB"/>
              </w:rPr>
              <w:t>- 制定和批准国家一级的项目计划</w:t>
            </w:r>
          </w:p>
          <w:p w14:paraId="0BDF02D7" w14:textId="615C9E60" w:rsidR="0026336E" w:rsidRPr="00EC409E" w:rsidRDefault="00BC5421" w:rsidP="00EC409E">
            <w:pPr>
              <w:rPr>
                <w:rFonts w:ascii="SimSun" w:hAnsi="SimSun"/>
                <w:sz w:val="20"/>
              </w:rPr>
            </w:pPr>
            <w:r w:rsidRPr="00EC409E">
              <w:rPr>
                <w:rFonts w:ascii="SimSun" w:hAnsi="SimSun"/>
                <w:sz w:val="20"/>
              </w:rPr>
              <w:t xml:space="preserve">- </w:t>
            </w:r>
            <w:r w:rsidR="006126EC" w:rsidRPr="00EC409E">
              <w:rPr>
                <w:rFonts w:ascii="SimSun" w:hAnsi="SimSun" w:hint="eastAsia"/>
                <w:sz w:val="20"/>
              </w:rPr>
              <w:t>雇用</w:t>
            </w:r>
            <w:r w:rsidRPr="00EC409E">
              <w:rPr>
                <w:rFonts w:ascii="SimSun" w:hAnsi="SimSun"/>
                <w:sz w:val="20"/>
              </w:rPr>
              <w:t>一名研究员</w:t>
            </w:r>
          </w:p>
        </w:tc>
        <w:tc>
          <w:tcPr>
            <w:tcW w:w="247" w:type="pct"/>
            <w:shd w:val="clear" w:color="auto" w:fill="D9D9D9" w:themeFill="background1" w:themeFillShade="D9"/>
            <w:vAlign w:val="center"/>
          </w:tcPr>
          <w:p w14:paraId="057CB279" w14:textId="77777777" w:rsidR="008A24EF" w:rsidRPr="00C91EC3" w:rsidRDefault="008A24EF"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1BD7808F" w14:textId="77777777" w:rsidR="008A24EF" w:rsidRPr="00C91EC3" w:rsidRDefault="008A24EF"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356BB50F" w14:textId="77777777" w:rsidR="008A24EF" w:rsidRPr="00C91EC3" w:rsidRDefault="008A24EF"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000DC264" w14:textId="77777777" w:rsidR="008A24EF" w:rsidRPr="00C91EC3" w:rsidRDefault="008A24EF" w:rsidP="00F246C5">
            <w:pPr>
              <w:spacing w:afterLines="50" w:after="120" w:line="340" w:lineRule="atLeast"/>
              <w:jc w:val="center"/>
              <w:rPr>
                <w:rFonts w:ascii="SimSun" w:hAnsi="SimSun"/>
                <w:sz w:val="20"/>
              </w:rPr>
            </w:pPr>
          </w:p>
        </w:tc>
        <w:tc>
          <w:tcPr>
            <w:tcW w:w="247" w:type="pct"/>
            <w:vAlign w:val="center"/>
          </w:tcPr>
          <w:p w14:paraId="2AE723D0"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00559FDC"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6FE26BFF"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5C5614DD"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6D6B5AD8"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4A88F446"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30FF92D"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16D6DB5D" w14:textId="77777777" w:rsidR="008A24EF" w:rsidRPr="00C91EC3" w:rsidRDefault="008A24EF" w:rsidP="00F246C5">
            <w:pPr>
              <w:spacing w:afterLines="50" w:after="120" w:line="340" w:lineRule="atLeast"/>
              <w:jc w:val="center"/>
              <w:rPr>
                <w:rFonts w:ascii="SimSun" w:hAnsi="SimSun"/>
                <w:sz w:val="20"/>
              </w:rPr>
            </w:pPr>
          </w:p>
        </w:tc>
      </w:tr>
      <w:tr w:rsidR="00C45D6C" w:rsidRPr="00C91EC3" w14:paraId="673C39CE" w14:textId="77777777" w:rsidTr="00EC409E">
        <w:trPr>
          <w:trHeight w:val="20"/>
        </w:trPr>
        <w:tc>
          <w:tcPr>
            <w:tcW w:w="2031" w:type="pct"/>
            <w:shd w:val="clear" w:color="auto" w:fill="auto"/>
          </w:tcPr>
          <w:p w14:paraId="5B515D46" w14:textId="772A673A" w:rsidR="0026336E" w:rsidRPr="00EC409E" w:rsidRDefault="001D3895" w:rsidP="00EC409E">
            <w:pPr>
              <w:pStyle w:val="TableParagraph"/>
              <w:rPr>
                <w:rFonts w:ascii="SimSun" w:eastAsia="SimSun" w:hAnsi="SimSun"/>
                <w:iCs/>
                <w:sz w:val="20"/>
                <w:szCs w:val="20"/>
                <w:lang w:eastAsia="zh-CN"/>
              </w:rPr>
            </w:pPr>
            <w:r w:rsidRPr="00EC409E">
              <w:rPr>
                <w:rFonts w:ascii="SimSun" w:eastAsia="SimSun" w:hAnsi="SimSun"/>
                <w:sz w:val="20"/>
                <w:szCs w:val="20"/>
                <w:lang w:eastAsia="zh-CN"/>
              </w:rPr>
              <w:t>视听管理机构关于检索视听作品</w:t>
            </w:r>
            <w:r w:rsidR="007644EA" w:rsidRPr="00EC409E">
              <w:rPr>
                <w:rFonts w:ascii="SimSun" w:eastAsia="SimSun" w:hAnsi="SimSun" w:hint="eastAsia"/>
                <w:sz w:val="20"/>
                <w:szCs w:val="20"/>
                <w:lang w:eastAsia="zh-CN"/>
              </w:rPr>
              <w:t>权利归属</w:t>
            </w:r>
            <w:r w:rsidRPr="00EC409E">
              <w:rPr>
                <w:rFonts w:ascii="SimSun" w:eastAsia="SimSun" w:hAnsi="SimSun"/>
                <w:sz w:val="20"/>
                <w:szCs w:val="20"/>
                <w:lang w:eastAsia="zh-CN"/>
              </w:rPr>
              <w:t>和许可信息的</w:t>
            </w:r>
            <w:r w:rsidR="000D4441" w:rsidRPr="00EC409E">
              <w:rPr>
                <w:rFonts w:ascii="SimSun" w:eastAsia="SimSun" w:hAnsi="SimSun"/>
                <w:sz w:val="20"/>
                <w:szCs w:val="20"/>
                <w:lang w:eastAsia="zh-CN"/>
              </w:rPr>
              <w:t>现有</w:t>
            </w:r>
            <w:r w:rsidRPr="00EC409E">
              <w:rPr>
                <w:rFonts w:ascii="SimSun" w:eastAsia="SimSun" w:hAnsi="SimSun"/>
                <w:sz w:val="20"/>
                <w:szCs w:val="20"/>
                <w:lang w:eastAsia="zh-CN"/>
              </w:rPr>
              <w:t>数据库和工具的国家做法</w:t>
            </w:r>
            <w:r w:rsidR="00BC5421" w:rsidRPr="00EC409E">
              <w:rPr>
                <w:rFonts w:ascii="SimSun" w:eastAsia="SimSun" w:hAnsi="SimSun"/>
                <w:sz w:val="20"/>
                <w:szCs w:val="20"/>
                <w:lang w:eastAsia="zh-CN"/>
              </w:rPr>
              <w:t>汇编</w:t>
            </w:r>
          </w:p>
        </w:tc>
        <w:tc>
          <w:tcPr>
            <w:tcW w:w="247" w:type="pct"/>
            <w:shd w:val="clear" w:color="auto" w:fill="D9D9D9" w:themeFill="background1" w:themeFillShade="D9"/>
            <w:vAlign w:val="center"/>
          </w:tcPr>
          <w:p w14:paraId="5B741EFE"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7" w:type="pct"/>
            <w:shd w:val="clear" w:color="auto" w:fill="D9D9D9" w:themeFill="background1" w:themeFillShade="D9"/>
            <w:vAlign w:val="center"/>
          </w:tcPr>
          <w:p w14:paraId="10D5EAF1"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7" w:type="pct"/>
            <w:shd w:val="clear" w:color="auto" w:fill="D9D9D9" w:themeFill="background1" w:themeFillShade="D9"/>
            <w:vAlign w:val="center"/>
          </w:tcPr>
          <w:p w14:paraId="79A2CBE8"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7" w:type="pct"/>
            <w:shd w:val="clear" w:color="auto" w:fill="D9D9D9" w:themeFill="background1" w:themeFillShade="D9"/>
            <w:vAlign w:val="center"/>
          </w:tcPr>
          <w:p w14:paraId="7575717F"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7" w:type="pct"/>
            <w:vAlign w:val="center"/>
          </w:tcPr>
          <w:p w14:paraId="35901CD5"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74AEEF6B"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7623C61E" w14:textId="77777777" w:rsidR="008A24EF" w:rsidRPr="00C91EC3" w:rsidRDefault="008A24EF" w:rsidP="00F246C5">
            <w:pPr>
              <w:spacing w:afterLines="50" w:after="120" w:line="340" w:lineRule="atLeast"/>
              <w:jc w:val="center"/>
              <w:rPr>
                <w:rFonts w:ascii="SimSun" w:hAnsi="SimSun"/>
                <w:sz w:val="20"/>
              </w:rPr>
            </w:pPr>
          </w:p>
        </w:tc>
        <w:tc>
          <w:tcPr>
            <w:tcW w:w="248" w:type="pct"/>
            <w:vAlign w:val="center"/>
          </w:tcPr>
          <w:p w14:paraId="55745C9E"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6C11ECA4"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6B04837"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33CF2A8A" w14:textId="77777777" w:rsidR="008A24EF" w:rsidRPr="00C91EC3" w:rsidRDefault="008A24EF"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D9FD1B1" w14:textId="77777777" w:rsidR="008A24EF" w:rsidRPr="00C91EC3" w:rsidRDefault="008A24EF" w:rsidP="00F246C5">
            <w:pPr>
              <w:spacing w:afterLines="50" w:after="120" w:line="340" w:lineRule="atLeast"/>
              <w:jc w:val="center"/>
              <w:rPr>
                <w:rFonts w:ascii="SimSun" w:hAnsi="SimSun"/>
                <w:sz w:val="20"/>
              </w:rPr>
            </w:pPr>
          </w:p>
        </w:tc>
      </w:tr>
      <w:tr w:rsidR="00C45D6C" w:rsidRPr="00C91EC3" w14:paraId="427C2018" w14:textId="77777777" w:rsidTr="00EC409E">
        <w:trPr>
          <w:trHeight w:val="20"/>
        </w:trPr>
        <w:tc>
          <w:tcPr>
            <w:tcW w:w="2031" w:type="pct"/>
            <w:shd w:val="clear" w:color="auto" w:fill="auto"/>
          </w:tcPr>
          <w:p w14:paraId="0C82911F" w14:textId="12B529E8" w:rsidR="0026336E" w:rsidRPr="00EC409E" w:rsidRDefault="00187B6E" w:rsidP="00EC409E">
            <w:pPr>
              <w:pStyle w:val="TableParagraph"/>
              <w:rPr>
                <w:rFonts w:ascii="SimSun" w:eastAsia="SimSun" w:hAnsi="SimSun"/>
                <w:iCs/>
                <w:sz w:val="20"/>
                <w:szCs w:val="20"/>
                <w:lang w:eastAsia="zh-CN"/>
              </w:rPr>
            </w:pPr>
            <w:r w:rsidRPr="00EC409E">
              <w:rPr>
                <w:rFonts w:ascii="SimSun" w:eastAsia="SimSun" w:hAnsi="SimSun"/>
                <w:sz w:val="20"/>
                <w:szCs w:val="20"/>
                <w:lang w:eastAsia="zh-CN"/>
              </w:rPr>
              <w:t>为参与国的中小</w:t>
            </w:r>
            <w:proofErr w:type="gramStart"/>
            <w:r w:rsidRPr="00EC409E">
              <w:rPr>
                <w:rFonts w:ascii="SimSun" w:eastAsia="SimSun" w:hAnsi="SimSun"/>
                <w:sz w:val="20"/>
                <w:szCs w:val="20"/>
                <w:lang w:eastAsia="zh-CN"/>
              </w:rPr>
              <w:t>微企业</w:t>
            </w:r>
            <w:proofErr w:type="gramEnd"/>
            <w:r w:rsidR="00967BA0" w:rsidRPr="00EC409E">
              <w:rPr>
                <w:rFonts w:ascii="SimSun" w:eastAsia="SimSun" w:hAnsi="SimSun"/>
                <w:sz w:val="20"/>
                <w:szCs w:val="20"/>
                <w:lang w:eastAsia="zh-CN"/>
              </w:rPr>
              <w:t>和</w:t>
            </w:r>
            <w:r w:rsidRPr="00EC409E">
              <w:rPr>
                <w:rFonts w:ascii="SimSun" w:eastAsia="SimSun" w:hAnsi="SimSun"/>
                <w:sz w:val="20"/>
                <w:szCs w:val="20"/>
                <w:lang w:eastAsia="zh-CN"/>
              </w:rPr>
              <w:t>创作者举办实用培训讲习班（至少</w:t>
            </w:r>
            <w:r w:rsidR="005D4BB1" w:rsidRPr="00EC409E">
              <w:rPr>
                <w:rFonts w:ascii="SimSun" w:eastAsia="SimSun" w:hAnsi="SimSun"/>
                <w:sz w:val="20"/>
                <w:szCs w:val="20"/>
                <w:lang w:eastAsia="zh-CN"/>
              </w:rPr>
              <w:t>四次</w:t>
            </w:r>
            <w:r w:rsidRPr="00EC409E">
              <w:rPr>
                <w:rFonts w:ascii="SimSun" w:eastAsia="SimSun" w:hAnsi="SimSun"/>
                <w:sz w:val="20"/>
                <w:szCs w:val="20"/>
                <w:lang w:eastAsia="zh-CN"/>
              </w:rPr>
              <w:t>），解决</w:t>
            </w:r>
            <w:r w:rsidR="00FC3744" w:rsidRPr="00EC409E">
              <w:rPr>
                <w:rFonts w:ascii="SimSun" w:eastAsia="SimSun" w:hAnsi="SimSun" w:hint="eastAsia"/>
                <w:sz w:val="20"/>
                <w:szCs w:val="20"/>
                <w:lang w:eastAsia="zh-CN"/>
              </w:rPr>
              <w:t>其</w:t>
            </w:r>
            <w:r w:rsidRPr="00EC409E">
              <w:rPr>
                <w:rFonts w:ascii="SimSun" w:eastAsia="SimSun" w:hAnsi="SimSun"/>
                <w:sz w:val="20"/>
                <w:szCs w:val="20"/>
                <w:lang w:eastAsia="zh-CN"/>
              </w:rPr>
              <w:t>在使用和获取知识产权相关材料以及</w:t>
            </w:r>
            <w:r w:rsidR="00FC3744" w:rsidRPr="00EC409E">
              <w:rPr>
                <w:rFonts w:ascii="SimSun" w:eastAsia="SimSun" w:hAnsi="SimSun" w:hint="eastAsia"/>
                <w:sz w:val="20"/>
                <w:szCs w:val="20"/>
                <w:lang w:eastAsia="zh-CN"/>
              </w:rPr>
              <w:t>视听</w:t>
            </w:r>
            <w:r w:rsidRPr="00EC409E">
              <w:rPr>
                <w:rFonts w:ascii="SimSun" w:eastAsia="SimSun" w:hAnsi="SimSun"/>
                <w:sz w:val="20"/>
                <w:szCs w:val="20"/>
                <w:lang w:eastAsia="zh-CN"/>
              </w:rPr>
              <w:t>内容商业化方面的具体需求</w:t>
            </w:r>
          </w:p>
        </w:tc>
        <w:tc>
          <w:tcPr>
            <w:tcW w:w="247" w:type="pct"/>
            <w:shd w:val="clear" w:color="auto" w:fill="D9D9D9" w:themeFill="background1" w:themeFillShade="D9"/>
            <w:vAlign w:val="center"/>
          </w:tcPr>
          <w:p w14:paraId="0805FA5A"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686208FD"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13FFB7E4"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543E6178"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782E28E8"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1DE45733"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5BF21060"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706B0C56"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55C53ACC"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0A6D922F"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288DC208"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61598625"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52CAC143" w14:textId="77777777" w:rsidTr="00EC409E">
        <w:trPr>
          <w:trHeight w:val="187"/>
        </w:trPr>
        <w:tc>
          <w:tcPr>
            <w:tcW w:w="2031" w:type="pct"/>
            <w:shd w:val="clear" w:color="auto" w:fill="auto"/>
          </w:tcPr>
          <w:p w14:paraId="2EE80CB7" w14:textId="4DF428A3" w:rsidR="0026336E" w:rsidRPr="00EC409E" w:rsidRDefault="005B6232" w:rsidP="00EC409E">
            <w:pPr>
              <w:pStyle w:val="TableParagraph"/>
              <w:rPr>
                <w:rFonts w:ascii="SimSun" w:eastAsia="SimSun" w:hAnsi="SimSun"/>
                <w:b/>
                <w:iCs/>
                <w:sz w:val="20"/>
                <w:szCs w:val="20"/>
                <w:lang w:eastAsia="zh-CN"/>
              </w:rPr>
            </w:pPr>
            <w:r w:rsidRPr="00EC409E">
              <w:rPr>
                <w:rFonts w:ascii="SimSun" w:eastAsia="SimSun" w:hAnsi="SimSun" w:hint="eastAsia"/>
                <w:sz w:val="20"/>
                <w:szCs w:val="20"/>
                <w:lang w:eastAsia="zh-CN"/>
              </w:rPr>
              <w:t>审查当前与使用音像作品和人工智能系统有关的许可市场和权利管理结构</w:t>
            </w:r>
          </w:p>
        </w:tc>
        <w:tc>
          <w:tcPr>
            <w:tcW w:w="247" w:type="pct"/>
            <w:shd w:val="clear" w:color="auto" w:fill="D9D9D9" w:themeFill="background1" w:themeFillShade="D9"/>
            <w:vAlign w:val="center"/>
          </w:tcPr>
          <w:p w14:paraId="173C93B6"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09FB6EAF"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0DD1E095"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47A15FA9"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14DFC4B1"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67897C29"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206D2423"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16101421"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01E0FF6C"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FB38603"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1528E847"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5D63A556"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646FC024" w14:textId="77777777" w:rsidTr="00EC409E">
        <w:trPr>
          <w:trHeight w:val="20"/>
        </w:trPr>
        <w:tc>
          <w:tcPr>
            <w:tcW w:w="2031" w:type="pct"/>
            <w:shd w:val="clear" w:color="auto" w:fill="auto"/>
          </w:tcPr>
          <w:p w14:paraId="47650C31" w14:textId="4468E0AF" w:rsidR="0026336E" w:rsidRPr="00EC409E" w:rsidRDefault="00BC5421" w:rsidP="00EC409E">
            <w:pPr>
              <w:pStyle w:val="TableParagraph"/>
              <w:rPr>
                <w:rFonts w:ascii="SimSun" w:eastAsia="SimSun" w:hAnsi="SimSun"/>
                <w:iCs/>
                <w:sz w:val="20"/>
                <w:szCs w:val="20"/>
                <w:lang w:eastAsia="zh-CN"/>
              </w:rPr>
            </w:pPr>
            <w:r w:rsidRPr="00EC409E">
              <w:rPr>
                <w:rFonts w:ascii="SimSun" w:eastAsia="SimSun" w:hAnsi="SimSun"/>
                <w:sz w:val="20"/>
                <w:szCs w:val="20"/>
                <w:lang w:eastAsia="zh-CN"/>
              </w:rPr>
              <w:t>中小</w:t>
            </w:r>
            <w:proofErr w:type="gramStart"/>
            <w:r w:rsidRPr="00EC409E">
              <w:rPr>
                <w:rFonts w:ascii="SimSun" w:eastAsia="SimSun" w:hAnsi="SimSun"/>
                <w:sz w:val="20"/>
                <w:szCs w:val="20"/>
                <w:lang w:eastAsia="zh-CN"/>
              </w:rPr>
              <w:t>微企业</w:t>
            </w:r>
            <w:proofErr w:type="gramEnd"/>
            <w:r w:rsidR="00FC3744" w:rsidRPr="00EC409E">
              <w:rPr>
                <w:rFonts w:ascii="SimSun" w:eastAsia="SimSun" w:hAnsi="SimSun" w:hint="eastAsia"/>
                <w:sz w:val="20"/>
                <w:szCs w:val="20"/>
                <w:lang w:eastAsia="zh-CN"/>
              </w:rPr>
              <w:t>视听</w:t>
            </w:r>
            <w:r w:rsidRPr="00EC409E">
              <w:rPr>
                <w:rFonts w:ascii="SimSun" w:eastAsia="SimSun" w:hAnsi="SimSun"/>
                <w:sz w:val="20"/>
                <w:szCs w:val="20"/>
                <w:lang w:eastAsia="zh-CN"/>
              </w:rPr>
              <w:t>制品知识产权</w:t>
            </w:r>
            <w:r w:rsidR="00FC3744" w:rsidRPr="00EC409E">
              <w:rPr>
                <w:rFonts w:ascii="SimSun" w:eastAsia="SimSun" w:hAnsi="SimSun" w:hint="eastAsia"/>
                <w:sz w:val="20"/>
                <w:szCs w:val="20"/>
                <w:lang w:eastAsia="zh-CN"/>
              </w:rPr>
              <w:t>运用</w:t>
            </w:r>
            <w:r w:rsidRPr="00EC409E">
              <w:rPr>
                <w:rFonts w:ascii="SimSun" w:eastAsia="SimSun" w:hAnsi="SimSun"/>
                <w:sz w:val="20"/>
                <w:szCs w:val="20"/>
                <w:lang w:eastAsia="zh-CN"/>
              </w:rPr>
              <w:t xml:space="preserve">和商业化参考指南 </w:t>
            </w:r>
          </w:p>
        </w:tc>
        <w:tc>
          <w:tcPr>
            <w:tcW w:w="247" w:type="pct"/>
            <w:shd w:val="clear" w:color="auto" w:fill="D9D9D9" w:themeFill="background1" w:themeFillShade="D9"/>
            <w:vAlign w:val="center"/>
          </w:tcPr>
          <w:p w14:paraId="0A91A060"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0FC23DEC"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29CE3F4F"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685F727E"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30B83FD7"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2775DC72"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6F96C3DF"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05E546A4"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47D3A22C"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1D014C5A"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55DACE6B"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462DC1C7"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01497FF0" w14:textId="77777777" w:rsidTr="00EC409E">
        <w:trPr>
          <w:trHeight w:val="20"/>
        </w:trPr>
        <w:tc>
          <w:tcPr>
            <w:tcW w:w="2031" w:type="pct"/>
            <w:shd w:val="clear" w:color="auto" w:fill="auto"/>
          </w:tcPr>
          <w:p w14:paraId="2E2AFE8B" w14:textId="45275CA7" w:rsidR="0026336E" w:rsidRPr="00EC409E" w:rsidRDefault="00187B6E" w:rsidP="00EC409E">
            <w:pPr>
              <w:pStyle w:val="TableParagraph"/>
              <w:rPr>
                <w:rFonts w:ascii="SimSun" w:eastAsia="SimSun" w:hAnsi="SimSun"/>
                <w:iCs/>
                <w:sz w:val="20"/>
                <w:szCs w:val="20"/>
                <w:lang w:eastAsia="zh-CN"/>
              </w:rPr>
            </w:pPr>
            <w:r w:rsidRPr="00EC409E">
              <w:rPr>
                <w:rFonts w:ascii="SimSun" w:eastAsia="SimSun" w:hAnsi="SimSun"/>
                <w:bCs/>
                <w:sz w:val="20"/>
                <w:szCs w:val="20"/>
                <w:lang w:eastAsia="zh-CN"/>
              </w:rPr>
              <w:t>关于创意产业调解和仲裁的</w:t>
            </w:r>
            <w:r w:rsidR="00BC5421" w:rsidRPr="00EC409E">
              <w:rPr>
                <w:rFonts w:ascii="SimSun" w:eastAsia="SimSun" w:hAnsi="SimSun"/>
                <w:bCs/>
                <w:sz w:val="20"/>
                <w:szCs w:val="20"/>
                <w:lang w:eastAsia="zh-CN"/>
              </w:rPr>
              <w:t>国家</w:t>
            </w:r>
            <w:r w:rsidRPr="00EC409E">
              <w:rPr>
                <w:rFonts w:ascii="SimSun" w:eastAsia="SimSun" w:hAnsi="SimSun"/>
                <w:bCs/>
                <w:sz w:val="20"/>
                <w:szCs w:val="20"/>
                <w:lang w:eastAsia="zh-CN"/>
              </w:rPr>
              <w:t>讲习班（至少两次</w:t>
            </w:r>
            <w:r w:rsidR="00461EEE" w:rsidRPr="00EC409E">
              <w:rPr>
                <w:rFonts w:ascii="SimSun" w:eastAsia="SimSun" w:hAnsi="SimSun" w:hint="eastAsia"/>
                <w:bCs/>
                <w:sz w:val="20"/>
                <w:szCs w:val="20"/>
                <w:lang w:eastAsia="zh-CN"/>
              </w:rPr>
              <w:t>）</w:t>
            </w:r>
          </w:p>
        </w:tc>
        <w:tc>
          <w:tcPr>
            <w:tcW w:w="247" w:type="pct"/>
            <w:shd w:val="clear" w:color="auto" w:fill="D9D9D9" w:themeFill="background1" w:themeFillShade="D9"/>
            <w:vAlign w:val="center"/>
          </w:tcPr>
          <w:p w14:paraId="4273EFB1"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74BF20EE"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635F3D2D"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57BAC4C8"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331C19E7"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581A8650"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0C9F8B46"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5FAEB898"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4CEC99F3"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BDAED59"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8D042A8"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3899D9E9"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7455D116" w14:textId="77777777" w:rsidTr="00EC409E">
        <w:trPr>
          <w:trHeight w:val="20"/>
        </w:trPr>
        <w:tc>
          <w:tcPr>
            <w:tcW w:w="2031" w:type="pct"/>
            <w:shd w:val="clear" w:color="auto" w:fill="auto"/>
          </w:tcPr>
          <w:p w14:paraId="7BBDC7D1" w14:textId="4D43EEE6" w:rsidR="0026336E" w:rsidRPr="00EC409E" w:rsidRDefault="00187B6E" w:rsidP="00EC409E">
            <w:pPr>
              <w:rPr>
                <w:rFonts w:ascii="SimSun" w:hAnsi="SimSun"/>
                <w:b/>
                <w:iCs/>
                <w:sz w:val="20"/>
              </w:rPr>
            </w:pPr>
            <w:r w:rsidRPr="00EC409E">
              <w:rPr>
                <w:rFonts w:ascii="SimSun" w:hAnsi="SimSun"/>
                <w:sz w:val="20"/>
              </w:rPr>
              <w:t>根据在初始项目框架内编写的案例研究，衡量</w:t>
            </w:r>
            <w:r w:rsidR="00461EEE" w:rsidRPr="00EC409E">
              <w:rPr>
                <w:rFonts w:ascii="SimSun" w:hAnsi="SimSun" w:hint="eastAsia"/>
                <w:sz w:val="20"/>
              </w:rPr>
              <w:t>女性</w:t>
            </w:r>
            <w:r w:rsidRPr="00EC409E">
              <w:rPr>
                <w:rFonts w:ascii="SimSun" w:hAnsi="SimSun"/>
                <w:sz w:val="20"/>
              </w:rPr>
              <w:t>参与视听部门的方法</w:t>
            </w:r>
          </w:p>
        </w:tc>
        <w:tc>
          <w:tcPr>
            <w:tcW w:w="247" w:type="pct"/>
            <w:shd w:val="clear" w:color="auto" w:fill="D9D9D9" w:themeFill="background1" w:themeFillShade="D9"/>
            <w:vAlign w:val="center"/>
          </w:tcPr>
          <w:p w14:paraId="3AA78E85"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4913516B"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05274C31"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4FA2B0DE"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2F680FEA"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463740A0"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50B711F1"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1A381FE6"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762C69C2"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20E221F4"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1E3D4577"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F9EA612"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3052E24F" w14:textId="77777777" w:rsidTr="00EC409E">
        <w:trPr>
          <w:trHeight w:val="20"/>
        </w:trPr>
        <w:tc>
          <w:tcPr>
            <w:tcW w:w="2031" w:type="pct"/>
            <w:shd w:val="clear" w:color="auto" w:fill="auto"/>
          </w:tcPr>
          <w:p w14:paraId="1B431CF3" w14:textId="2AC7E3BC" w:rsidR="0026336E" w:rsidRPr="00C91EC3" w:rsidRDefault="00D3028B" w:rsidP="00EC409E">
            <w:pPr>
              <w:pStyle w:val="TableParagraph"/>
              <w:rPr>
                <w:rFonts w:ascii="SimSun" w:eastAsia="SimSun" w:hAnsi="SimSun"/>
                <w:iCs/>
                <w:sz w:val="20"/>
                <w:szCs w:val="20"/>
                <w:lang w:eastAsia="zh-CN"/>
              </w:rPr>
            </w:pPr>
            <w:r>
              <w:rPr>
                <w:rFonts w:ascii="SimSun" w:eastAsia="SimSun" w:hAnsi="SimSun" w:hint="eastAsia"/>
                <w:sz w:val="20"/>
                <w:szCs w:val="20"/>
                <w:lang w:eastAsia="zh-CN"/>
              </w:rPr>
              <w:t>受益国</w:t>
            </w:r>
            <w:r w:rsidR="00187B6E" w:rsidRPr="00C91EC3">
              <w:rPr>
                <w:rFonts w:ascii="SimSun" w:eastAsia="SimSun" w:hAnsi="SimSun"/>
                <w:sz w:val="20"/>
                <w:szCs w:val="20"/>
                <w:lang w:eastAsia="zh-CN"/>
              </w:rPr>
              <w:t>现有国际联合制作协议的影响</w:t>
            </w:r>
            <w:r w:rsidR="00461EEE" w:rsidRPr="00C91EC3">
              <w:rPr>
                <w:rFonts w:ascii="SimSun" w:eastAsia="SimSun" w:hAnsi="SimSun"/>
                <w:sz w:val="20"/>
                <w:szCs w:val="20"/>
                <w:lang w:eastAsia="zh-CN"/>
              </w:rPr>
              <w:t>分析</w:t>
            </w:r>
            <w:r w:rsidR="00187B6E" w:rsidRPr="00C91EC3">
              <w:rPr>
                <w:rFonts w:ascii="SimSun" w:eastAsia="SimSun" w:hAnsi="SimSun"/>
                <w:sz w:val="20"/>
                <w:szCs w:val="20"/>
                <w:lang w:eastAsia="zh-CN"/>
              </w:rPr>
              <w:t>以及视听</w:t>
            </w:r>
            <w:r w:rsidR="005F5AE2" w:rsidRPr="00C91EC3">
              <w:rPr>
                <w:rFonts w:ascii="SimSun" w:eastAsia="SimSun" w:hAnsi="SimSun"/>
                <w:sz w:val="20"/>
                <w:szCs w:val="20"/>
                <w:lang w:eastAsia="zh-CN"/>
              </w:rPr>
              <w:t>内容</w:t>
            </w:r>
            <w:r w:rsidR="00574E37" w:rsidRPr="00C91EC3">
              <w:rPr>
                <w:rFonts w:ascii="SimSun" w:eastAsia="SimSun" w:hAnsi="SimSun" w:hint="eastAsia"/>
                <w:sz w:val="20"/>
                <w:szCs w:val="20"/>
                <w:lang w:eastAsia="zh-CN"/>
              </w:rPr>
              <w:t>的</w:t>
            </w:r>
            <w:r w:rsidR="00187B6E" w:rsidRPr="00C91EC3">
              <w:rPr>
                <w:rFonts w:ascii="SimSun" w:eastAsia="SimSun" w:hAnsi="SimSun"/>
                <w:sz w:val="20"/>
                <w:szCs w:val="20"/>
                <w:lang w:eastAsia="zh-CN"/>
              </w:rPr>
              <w:t>知识产权商业化</w:t>
            </w:r>
            <w:r w:rsidR="00461EEE" w:rsidRPr="00C91EC3">
              <w:rPr>
                <w:rFonts w:ascii="SimSun" w:eastAsia="SimSun" w:hAnsi="SimSun" w:hint="eastAsia"/>
                <w:sz w:val="20"/>
                <w:szCs w:val="20"/>
                <w:lang w:eastAsia="zh-CN"/>
              </w:rPr>
              <w:t>分析</w:t>
            </w:r>
          </w:p>
        </w:tc>
        <w:tc>
          <w:tcPr>
            <w:tcW w:w="247" w:type="pct"/>
            <w:shd w:val="clear" w:color="auto" w:fill="D9D9D9" w:themeFill="background1" w:themeFillShade="D9"/>
            <w:vAlign w:val="center"/>
          </w:tcPr>
          <w:p w14:paraId="78BA55BD"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1F782E18"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608D2110"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213A548E"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55CA9B15"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58AC6A1E"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696FD38B"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vAlign w:val="center"/>
          </w:tcPr>
          <w:p w14:paraId="021362C0"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3CC01EC4"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316915D4"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7774194"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51BA342"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4D17F287" w14:textId="77777777" w:rsidTr="00EC409E">
        <w:trPr>
          <w:trHeight w:val="20"/>
        </w:trPr>
        <w:tc>
          <w:tcPr>
            <w:tcW w:w="2031" w:type="pct"/>
            <w:shd w:val="clear" w:color="auto" w:fill="auto"/>
          </w:tcPr>
          <w:p w14:paraId="76C0C78A" w14:textId="15EF9EB1" w:rsidR="0026336E" w:rsidRPr="00C91EC3" w:rsidRDefault="00187B6E" w:rsidP="00EC409E">
            <w:pPr>
              <w:pStyle w:val="TableParagraph"/>
              <w:rPr>
                <w:rFonts w:ascii="SimSun" w:eastAsia="SimSun" w:hAnsi="SimSun"/>
                <w:iCs/>
                <w:sz w:val="20"/>
                <w:szCs w:val="20"/>
                <w:lang w:eastAsia="zh-CN"/>
              </w:rPr>
            </w:pPr>
            <w:r w:rsidRPr="00C91EC3">
              <w:rPr>
                <w:rFonts w:ascii="SimSun" w:eastAsia="SimSun" w:hAnsi="SimSun"/>
                <w:sz w:val="20"/>
                <w:szCs w:val="20"/>
                <w:lang w:eastAsia="zh-CN"/>
              </w:rPr>
              <w:t>流媒体时代</w:t>
            </w:r>
            <w:r w:rsidR="00461EEE" w:rsidRPr="00C91EC3">
              <w:rPr>
                <w:rFonts w:ascii="SimSun" w:eastAsia="SimSun" w:hAnsi="SimSun" w:hint="eastAsia"/>
                <w:sz w:val="20"/>
                <w:szCs w:val="20"/>
                <w:lang w:eastAsia="zh-CN"/>
              </w:rPr>
              <w:t>的</w:t>
            </w:r>
            <w:r w:rsidRPr="00C91EC3">
              <w:rPr>
                <w:rFonts w:ascii="SimSun" w:eastAsia="SimSun" w:hAnsi="SimSun"/>
                <w:sz w:val="20"/>
                <w:szCs w:val="20"/>
                <w:lang w:eastAsia="zh-CN"/>
              </w:rPr>
              <w:t>视听产业研讨会</w:t>
            </w:r>
          </w:p>
        </w:tc>
        <w:tc>
          <w:tcPr>
            <w:tcW w:w="247" w:type="pct"/>
            <w:shd w:val="clear" w:color="auto" w:fill="D9D9D9" w:themeFill="background1" w:themeFillShade="D9"/>
            <w:vAlign w:val="center"/>
          </w:tcPr>
          <w:p w14:paraId="5CB3E6FA"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7CB0E9BF"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2A0437EE"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7EE25C88"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4D04BAA7"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49796C36"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523941C3"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799CB020"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B1DB71C"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E066DD7"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27B07B38"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c>
          <w:tcPr>
            <w:tcW w:w="248" w:type="pct"/>
            <w:shd w:val="clear" w:color="auto" w:fill="D9D9D9" w:themeFill="background1" w:themeFillShade="D9"/>
            <w:vAlign w:val="center"/>
          </w:tcPr>
          <w:p w14:paraId="3873C9F8" w14:textId="77777777" w:rsidR="00187B6E" w:rsidRPr="00C91EC3" w:rsidRDefault="00187B6E" w:rsidP="00F246C5">
            <w:pPr>
              <w:spacing w:afterLines="50" w:after="120" w:line="340" w:lineRule="atLeast"/>
              <w:jc w:val="center"/>
              <w:rPr>
                <w:rFonts w:ascii="SimSun" w:hAnsi="SimSun"/>
                <w:sz w:val="20"/>
              </w:rPr>
            </w:pPr>
          </w:p>
        </w:tc>
      </w:tr>
      <w:tr w:rsidR="00C45D6C" w:rsidRPr="00C91EC3" w14:paraId="1D2882C6" w14:textId="77777777" w:rsidTr="00EC409E">
        <w:trPr>
          <w:trHeight w:val="20"/>
        </w:trPr>
        <w:tc>
          <w:tcPr>
            <w:tcW w:w="2031" w:type="pct"/>
            <w:shd w:val="clear" w:color="auto" w:fill="auto"/>
          </w:tcPr>
          <w:p w14:paraId="2AC0112B" w14:textId="68153650" w:rsidR="0026336E" w:rsidRPr="00C91EC3" w:rsidRDefault="00BC5421" w:rsidP="00EC409E">
            <w:pPr>
              <w:rPr>
                <w:rFonts w:ascii="SimSun" w:hAnsi="SimSun"/>
                <w:sz w:val="20"/>
              </w:rPr>
            </w:pPr>
            <w:r w:rsidRPr="00C91EC3">
              <w:rPr>
                <w:rFonts w:ascii="SimSun" w:hAnsi="SimSun"/>
                <w:sz w:val="20"/>
              </w:rPr>
              <w:t>项目</w:t>
            </w:r>
            <w:r w:rsidR="00461EEE" w:rsidRPr="00C91EC3">
              <w:rPr>
                <w:rFonts w:ascii="SimSun" w:hAnsi="SimSun" w:hint="eastAsia"/>
                <w:sz w:val="20"/>
              </w:rPr>
              <w:t>审评</w:t>
            </w:r>
          </w:p>
        </w:tc>
        <w:tc>
          <w:tcPr>
            <w:tcW w:w="247" w:type="pct"/>
            <w:shd w:val="clear" w:color="auto" w:fill="D9D9D9" w:themeFill="background1" w:themeFillShade="D9"/>
            <w:vAlign w:val="center"/>
          </w:tcPr>
          <w:p w14:paraId="255F5638"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557B73A4"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7C10377C"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152D993E"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115CA97B"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2ADE91E0"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378F0F13"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0642176F"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3089B466"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DDA73F0"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309E9195"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4E43E156"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r>
      <w:tr w:rsidR="00C45D6C" w:rsidRPr="00C91EC3" w14:paraId="5FB3D939" w14:textId="77777777" w:rsidTr="00EC409E">
        <w:trPr>
          <w:trHeight w:val="260"/>
        </w:trPr>
        <w:tc>
          <w:tcPr>
            <w:tcW w:w="2031" w:type="pct"/>
            <w:shd w:val="clear" w:color="auto" w:fill="auto"/>
          </w:tcPr>
          <w:p w14:paraId="362DBA4D" w14:textId="10D18B3C" w:rsidR="0026336E" w:rsidRPr="00C91EC3" w:rsidRDefault="00BC5421" w:rsidP="00EC409E">
            <w:pPr>
              <w:rPr>
                <w:rFonts w:ascii="SimSun" w:hAnsi="SimSun"/>
                <w:sz w:val="20"/>
              </w:rPr>
            </w:pPr>
            <w:r w:rsidRPr="00C91EC3">
              <w:rPr>
                <w:rFonts w:ascii="SimSun" w:hAnsi="SimSun"/>
                <w:sz w:val="20"/>
              </w:rPr>
              <w:t>CDIP会外活动</w:t>
            </w:r>
          </w:p>
        </w:tc>
        <w:tc>
          <w:tcPr>
            <w:tcW w:w="247" w:type="pct"/>
            <w:shd w:val="clear" w:color="auto" w:fill="D9D9D9" w:themeFill="background1" w:themeFillShade="D9"/>
            <w:vAlign w:val="center"/>
          </w:tcPr>
          <w:p w14:paraId="1350E3AF"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213B5D89"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7D8003A4" w14:textId="77777777" w:rsidR="00187B6E" w:rsidRPr="00C91EC3" w:rsidRDefault="00187B6E" w:rsidP="00F246C5">
            <w:pPr>
              <w:spacing w:afterLines="50" w:after="120" w:line="340" w:lineRule="atLeast"/>
              <w:jc w:val="center"/>
              <w:rPr>
                <w:rFonts w:ascii="SimSun" w:hAnsi="SimSun"/>
                <w:sz w:val="20"/>
              </w:rPr>
            </w:pPr>
          </w:p>
        </w:tc>
        <w:tc>
          <w:tcPr>
            <w:tcW w:w="247" w:type="pct"/>
            <w:shd w:val="clear" w:color="auto" w:fill="D9D9D9" w:themeFill="background1" w:themeFillShade="D9"/>
            <w:vAlign w:val="center"/>
          </w:tcPr>
          <w:p w14:paraId="3318B798" w14:textId="77777777" w:rsidR="00187B6E" w:rsidRPr="00C91EC3" w:rsidRDefault="00187B6E" w:rsidP="00F246C5">
            <w:pPr>
              <w:spacing w:afterLines="50" w:after="120" w:line="340" w:lineRule="atLeast"/>
              <w:jc w:val="center"/>
              <w:rPr>
                <w:rFonts w:ascii="SimSun" w:hAnsi="SimSun"/>
                <w:sz w:val="20"/>
              </w:rPr>
            </w:pPr>
          </w:p>
        </w:tc>
        <w:tc>
          <w:tcPr>
            <w:tcW w:w="247" w:type="pct"/>
            <w:vAlign w:val="center"/>
          </w:tcPr>
          <w:p w14:paraId="5648165D"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268EC6F4"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4E7337F6" w14:textId="77777777" w:rsidR="00187B6E" w:rsidRPr="00C91EC3" w:rsidRDefault="00187B6E" w:rsidP="00F246C5">
            <w:pPr>
              <w:spacing w:afterLines="50" w:after="120" w:line="340" w:lineRule="atLeast"/>
              <w:jc w:val="center"/>
              <w:rPr>
                <w:rFonts w:ascii="SimSun" w:hAnsi="SimSun"/>
                <w:sz w:val="20"/>
              </w:rPr>
            </w:pPr>
          </w:p>
        </w:tc>
        <w:tc>
          <w:tcPr>
            <w:tcW w:w="248" w:type="pct"/>
            <w:vAlign w:val="center"/>
          </w:tcPr>
          <w:p w14:paraId="3536B07C"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0E1D4FE7"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158F1601"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2D4BE9F9" w14:textId="77777777" w:rsidR="00187B6E" w:rsidRPr="00C91EC3" w:rsidRDefault="00187B6E" w:rsidP="00F246C5">
            <w:pPr>
              <w:spacing w:afterLines="50" w:after="120" w:line="340" w:lineRule="atLeast"/>
              <w:jc w:val="center"/>
              <w:rPr>
                <w:rFonts w:ascii="SimSun" w:hAnsi="SimSun"/>
                <w:sz w:val="20"/>
              </w:rPr>
            </w:pPr>
          </w:p>
        </w:tc>
        <w:tc>
          <w:tcPr>
            <w:tcW w:w="248" w:type="pct"/>
            <w:shd w:val="clear" w:color="auto" w:fill="D9D9D9" w:themeFill="background1" w:themeFillShade="D9"/>
            <w:vAlign w:val="center"/>
          </w:tcPr>
          <w:p w14:paraId="545BC57B" w14:textId="77777777" w:rsidR="0026336E" w:rsidRPr="00C91EC3" w:rsidRDefault="00BC5421" w:rsidP="00F246C5">
            <w:pPr>
              <w:spacing w:afterLines="50" w:after="120" w:line="340" w:lineRule="atLeast"/>
              <w:jc w:val="center"/>
              <w:rPr>
                <w:rFonts w:ascii="SimSun" w:hAnsi="SimSun"/>
                <w:sz w:val="20"/>
              </w:rPr>
            </w:pPr>
            <w:r w:rsidRPr="00C91EC3">
              <w:rPr>
                <w:rFonts w:ascii="SimSun" w:hAnsi="SimSun"/>
                <w:sz w:val="20"/>
              </w:rPr>
              <w:t>x</w:t>
            </w:r>
          </w:p>
        </w:tc>
      </w:tr>
    </w:tbl>
    <w:p w14:paraId="71829D85" w14:textId="0311C5CA" w:rsidR="0026336E" w:rsidRPr="00C91EC3" w:rsidRDefault="00BC5421" w:rsidP="00F246C5">
      <w:pPr>
        <w:pStyle w:val="af1"/>
        <w:numPr>
          <w:ilvl w:val="0"/>
          <w:numId w:val="8"/>
        </w:numPr>
        <w:spacing w:afterLines="50" w:after="120" w:line="340" w:lineRule="atLeast"/>
        <w:ind w:left="0"/>
        <w:rPr>
          <w:rFonts w:ascii="SimHei" w:eastAsia="SimHei" w:hAnsi="SimHei"/>
          <w:bCs/>
          <w:lang w:eastAsia="zh-CN"/>
        </w:rPr>
      </w:pPr>
      <w:r w:rsidRPr="00C91EC3">
        <w:rPr>
          <w:rFonts w:ascii="SimHei" w:eastAsia="SimHei" w:hAnsi="SimHei"/>
          <w:bCs/>
          <w:lang w:eastAsia="zh-CN"/>
        </w:rPr>
        <w:lastRenderedPageBreak/>
        <w:t>按</w:t>
      </w:r>
      <w:r w:rsidR="00032244" w:rsidRPr="00C91EC3">
        <w:rPr>
          <w:rFonts w:ascii="SimHei" w:eastAsia="SimHei" w:hAnsi="SimHei"/>
          <w:bCs/>
          <w:lang w:eastAsia="zh-CN"/>
        </w:rPr>
        <w:t>可交付成果</w:t>
      </w:r>
      <w:r w:rsidR="00461EEE" w:rsidRPr="00C91EC3">
        <w:rPr>
          <w:rFonts w:ascii="SimHei" w:eastAsia="SimHei" w:hAnsi="SimHei" w:hint="eastAsia"/>
          <w:bCs/>
          <w:lang w:eastAsia="zh-CN"/>
        </w:rPr>
        <w:t>开列</w:t>
      </w:r>
      <w:r w:rsidRPr="00C91EC3">
        <w:rPr>
          <w:rFonts w:ascii="SimHei" w:eastAsia="SimHei" w:hAnsi="SimHei"/>
          <w:bCs/>
          <w:lang w:eastAsia="zh-CN"/>
        </w:rPr>
        <w:t>的项目预算</w:t>
      </w:r>
    </w:p>
    <w:tbl>
      <w:tblPr>
        <w:tblW w:w="13140" w:type="dxa"/>
        <w:tblInd w:w="175" w:type="dxa"/>
        <w:tblLook w:val="04A0" w:firstRow="1" w:lastRow="0" w:firstColumn="1" w:lastColumn="0" w:noHBand="0" w:noVBand="1"/>
        <w:tblCaption w:val="Project Budget by Output"/>
        <w:tblDescription w:val="Project Budget by Output"/>
      </w:tblPr>
      <w:tblGrid>
        <w:gridCol w:w="5220"/>
        <w:gridCol w:w="1080"/>
        <w:gridCol w:w="1170"/>
        <w:gridCol w:w="1170"/>
        <w:gridCol w:w="1080"/>
        <w:gridCol w:w="1080"/>
        <w:gridCol w:w="1170"/>
        <w:gridCol w:w="1170"/>
      </w:tblGrid>
      <w:tr w:rsidR="00060751" w:rsidRPr="00C91EC3" w14:paraId="55D20A81" w14:textId="77777777" w:rsidTr="00C45D6C">
        <w:trPr>
          <w:trHeight w:val="404"/>
        </w:trPr>
        <w:tc>
          <w:tcPr>
            <w:tcW w:w="5220" w:type="dxa"/>
            <w:tcBorders>
              <w:top w:val="single" w:sz="4" w:space="0" w:color="BFBFBF"/>
              <w:left w:val="single" w:sz="4" w:space="0" w:color="BFBFBF"/>
              <w:bottom w:val="nil"/>
              <w:right w:val="single" w:sz="4" w:space="0" w:color="A6A6A6"/>
            </w:tcBorders>
            <w:shd w:val="clear" w:color="auto" w:fill="D9D9D9" w:themeFill="background1" w:themeFillShade="D9"/>
            <w:noWrap/>
            <w:vAlign w:val="bottom"/>
            <w:hideMark/>
          </w:tcPr>
          <w:p w14:paraId="3AE1EA68" w14:textId="77777777" w:rsidR="0026336E" w:rsidRPr="00C91EC3" w:rsidRDefault="00BC5421" w:rsidP="00F246C5">
            <w:pPr>
              <w:spacing w:afterLines="50" w:after="120" w:line="340" w:lineRule="atLeast"/>
              <w:rPr>
                <w:rFonts w:ascii="KaiTi" w:eastAsia="KaiTi" w:hAnsi="KaiTi"/>
                <w:sz w:val="20"/>
              </w:rPr>
            </w:pPr>
            <w:r w:rsidRPr="00C91EC3">
              <w:rPr>
                <w:rFonts w:ascii="KaiTi" w:eastAsia="KaiTi" w:hAnsi="KaiTi"/>
                <w:sz w:val="20"/>
              </w:rPr>
              <w:t>（单位：瑞士法郎）</w:t>
            </w:r>
          </w:p>
        </w:tc>
        <w:tc>
          <w:tcPr>
            <w:tcW w:w="2250"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07EA71A0" w14:textId="0CAE93EE"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第</w:t>
            </w:r>
            <w:r w:rsidR="00461EEE" w:rsidRPr="00C91EC3">
              <w:rPr>
                <w:rFonts w:ascii="SimSun" w:hAnsi="SimSun" w:hint="eastAsia"/>
                <w:b/>
                <w:bCs/>
                <w:sz w:val="20"/>
              </w:rPr>
              <w:t>1</w:t>
            </w:r>
            <w:r w:rsidRPr="00C91EC3">
              <w:rPr>
                <w:rFonts w:ascii="SimSun" w:hAnsi="SimSun"/>
                <w:b/>
                <w:bCs/>
                <w:sz w:val="20"/>
              </w:rPr>
              <w:t>年</w:t>
            </w:r>
          </w:p>
        </w:tc>
        <w:tc>
          <w:tcPr>
            <w:tcW w:w="2250"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4815B26F" w14:textId="0A3C0CA9" w:rsidR="0026336E" w:rsidRPr="00C91EC3" w:rsidRDefault="00461EEE" w:rsidP="00F246C5">
            <w:pPr>
              <w:spacing w:afterLines="50" w:after="120" w:line="340" w:lineRule="atLeast"/>
              <w:jc w:val="center"/>
              <w:rPr>
                <w:rFonts w:ascii="SimSun" w:hAnsi="SimSun"/>
                <w:b/>
                <w:bCs/>
                <w:sz w:val="20"/>
              </w:rPr>
            </w:pPr>
            <w:r w:rsidRPr="00C91EC3">
              <w:rPr>
                <w:rFonts w:ascii="SimSun" w:hAnsi="SimSun" w:hint="eastAsia"/>
                <w:b/>
                <w:bCs/>
                <w:sz w:val="20"/>
              </w:rPr>
              <w:t>第2年</w:t>
            </w:r>
          </w:p>
        </w:tc>
        <w:tc>
          <w:tcPr>
            <w:tcW w:w="2250" w:type="dxa"/>
            <w:gridSpan w:val="2"/>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036B25B8" w14:textId="718FF7E7"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第</w:t>
            </w:r>
            <w:r w:rsidR="00461EEE" w:rsidRPr="00C91EC3">
              <w:rPr>
                <w:rFonts w:ascii="SimSun" w:hAnsi="SimSun" w:hint="eastAsia"/>
                <w:b/>
                <w:bCs/>
                <w:sz w:val="20"/>
              </w:rPr>
              <w:t>3</w:t>
            </w:r>
            <w:r w:rsidRPr="00C91EC3">
              <w:rPr>
                <w:rFonts w:ascii="SimSun" w:hAnsi="SimSun"/>
                <w:b/>
                <w:bCs/>
                <w:sz w:val="20"/>
              </w:rPr>
              <w:t>年</w:t>
            </w:r>
          </w:p>
        </w:tc>
        <w:tc>
          <w:tcPr>
            <w:tcW w:w="1170" w:type="dxa"/>
            <w:vMerge w:val="restart"/>
            <w:tcBorders>
              <w:top w:val="single" w:sz="4" w:space="0" w:color="BFBFBF"/>
              <w:left w:val="nil"/>
              <w:right w:val="single" w:sz="4" w:space="0" w:color="BFBFBF"/>
            </w:tcBorders>
            <w:shd w:val="clear" w:color="auto" w:fill="D9D9D9" w:themeFill="background1" w:themeFillShade="D9"/>
            <w:vAlign w:val="center"/>
            <w:hideMark/>
          </w:tcPr>
          <w:p w14:paraId="4092ABB5" w14:textId="4CA0EE74" w:rsidR="0026336E" w:rsidRPr="00C91EC3" w:rsidRDefault="00461EEE" w:rsidP="00F246C5">
            <w:pPr>
              <w:spacing w:afterLines="50" w:after="120" w:line="340" w:lineRule="atLeast"/>
              <w:jc w:val="center"/>
              <w:rPr>
                <w:rFonts w:ascii="SimSun" w:hAnsi="SimSun"/>
                <w:b/>
                <w:bCs/>
                <w:sz w:val="20"/>
              </w:rPr>
            </w:pPr>
            <w:r w:rsidRPr="00C91EC3">
              <w:rPr>
                <w:rFonts w:ascii="SimSun" w:hAnsi="SimSun" w:hint="eastAsia"/>
                <w:b/>
                <w:bCs/>
                <w:sz w:val="20"/>
              </w:rPr>
              <w:t>共</w:t>
            </w:r>
            <w:r w:rsidR="00BC5421" w:rsidRPr="00C91EC3">
              <w:rPr>
                <w:rFonts w:ascii="SimSun" w:hAnsi="SimSun"/>
                <w:b/>
                <w:bCs/>
                <w:sz w:val="20"/>
              </w:rPr>
              <w:t>计</w:t>
            </w:r>
          </w:p>
        </w:tc>
      </w:tr>
      <w:tr w:rsidR="00060751" w:rsidRPr="00C91EC3" w14:paraId="55CD7DE0" w14:textId="77777777" w:rsidTr="00C45D6C">
        <w:trPr>
          <w:trHeight w:val="530"/>
        </w:trPr>
        <w:tc>
          <w:tcPr>
            <w:tcW w:w="5220" w:type="dxa"/>
            <w:tcBorders>
              <w:top w:val="nil"/>
              <w:left w:val="single" w:sz="4" w:space="0" w:color="BFBFBF"/>
              <w:bottom w:val="single" w:sz="4" w:space="0" w:color="BFBFBF"/>
              <w:right w:val="nil"/>
            </w:tcBorders>
            <w:shd w:val="clear" w:color="auto" w:fill="D9D9D9" w:themeFill="background1" w:themeFillShade="D9"/>
            <w:noWrap/>
            <w:vAlign w:val="bottom"/>
            <w:hideMark/>
          </w:tcPr>
          <w:p w14:paraId="75E9E933" w14:textId="16262842" w:rsidR="0026336E" w:rsidRPr="00C91EC3" w:rsidRDefault="00BC5421" w:rsidP="00F246C5">
            <w:pPr>
              <w:spacing w:afterLines="50" w:after="120" w:line="340" w:lineRule="atLeast"/>
              <w:rPr>
                <w:rFonts w:ascii="SimSun" w:hAnsi="SimSun"/>
                <w:b/>
                <w:bCs/>
                <w:sz w:val="20"/>
              </w:rPr>
            </w:pPr>
            <w:r w:rsidRPr="00C91EC3">
              <w:rPr>
                <w:rFonts w:ascii="SimSun" w:hAnsi="SimSun"/>
                <w:b/>
                <w:bCs/>
                <w:sz w:val="20"/>
              </w:rPr>
              <w:t>项目</w:t>
            </w:r>
            <w:r w:rsidR="00461EEE" w:rsidRPr="00C91EC3">
              <w:rPr>
                <w:rFonts w:ascii="SimSun" w:hAnsi="SimSun" w:hint="eastAsia"/>
                <w:b/>
                <w:bCs/>
                <w:sz w:val="20"/>
              </w:rPr>
              <w:t>可</w:t>
            </w:r>
            <w:r w:rsidR="00032244" w:rsidRPr="00C91EC3">
              <w:rPr>
                <w:rFonts w:ascii="SimSun" w:hAnsi="SimSun"/>
                <w:b/>
                <w:bCs/>
                <w:sz w:val="20"/>
              </w:rPr>
              <w:t>交付成果</w:t>
            </w:r>
          </w:p>
        </w:tc>
        <w:tc>
          <w:tcPr>
            <w:tcW w:w="1080" w:type="dxa"/>
            <w:tcBorders>
              <w:top w:val="nil"/>
              <w:left w:val="single" w:sz="4" w:space="0" w:color="A6A6A6"/>
              <w:bottom w:val="single" w:sz="4" w:space="0" w:color="BFBFBF"/>
              <w:right w:val="single" w:sz="4" w:space="0" w:color="A6A6A6"/>
            </w:tcBorders>
            <w:shd w:val="clear" w:color="auto" w:fill="D9D9D9" w:themeFill="background1" w:themeFillShade="D9"/>
            <w:vAlign w:val="center"/>
            <w:hideMark/>
          </w:tcPr>
          <w:p w14:paraId="29A450C6" w14:textId="410ADCDD"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人</w:t>
            </w:r>
            <w:r w:rsidR="00461EEE" w:rsidRPr="00C91EC3">
              <w:rPr>
                <w:rFonts w:ascii="SimSun" w:hAnsi="SimSun" w:hint="eastAsia"/>
                <w:b/>
                <w:bCs/>
                <w:sz w:val="20"/>
              </w:rPr>
              <w:t>事</w:t>
            </w:r>
          </w:p>
        </w:tc>
        <w:tc>
          <w:tcPr>
            <w:tcW w:w="1170" w:type="dxa"/>
            <w:tcBorders>
              <w:top w:val="nil"/>
              <w:left w:val="nil"/>
              <w:bottom w:val="single" w:sz="4" w:space="0" w:color="BFBFBF"/>
              <w:right w:val="single" w:sz="4" w:space="0" w:color="A6A6A6"/>
            </w:tcBorders>
            <w:shd w:val="clear" w:color="auto" w:fill="D9D9D9" w:themeFill="background1" w:themeFillShade="D9"/>
            <w:vAlign w:val="center"/>
            <w:hideMark/>
          </w:tcPr>
          <w:p w14:paraId="1FBB9087" w14:textId="77777777"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非人事</w:t>
            </w:r>
          </w:p>
        </w:tc>
        <w:tc>
          <w:tcPr>
            <w:tcW w:w="1170" w:type="dxa"/>
            <w:tcBorders>
              <w:top w:val="nil"/>
              <w:left w:val="nil"/>
              <w:bottom w:val="single" w:sz="4" w:space="0" w:color="BFBFBF"/>
              <w:right w:val="single" w:sz="4" w:space="0" w:color="A6A6A6"/>
            </w:tcBorders>
            <w:shd w:val="clear" w:color="auto" w:fill="D9D9D9" w:themeFill="background1" w:themeFillShade="D9"/>
            <w:vAlign w:val="center"/>
            <w:hideMark/>
          </w:tcPr>
          <w:p w14:paraId="79A4414A" w14:textId="13D1071E"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人</w:t>
            </w:r>
            <w:r w:rsidR="00461EEE" w:rsidRPr="00C91EC3">
              <w:rPr>
                <w:rFonts w:ascii="SimSun" w:hAnsi="SimSun" w:hint="eastAsia"/>
                <w:b/>
                <w:bCs/>
                <w:sz w:val="20"/>
              </w:rPr>
              <w:t>事</w:t>
            </w:r>
          </w:p>
        </w:tc>
        <w:tc>
          <w:tcPr>
            <w:tcW w:w="1080" w:type="dxa"/>
            <w:tcBorders>
              <w:top w:val="nil"/>
              <w:left w:val="nil"/>
              <w:bottom w:val="single" w:sz="4" w:space="0" w:color="BFBFBF"/>
              <w:right w:val="single" w:sz="4" w:space="0" w:color="A6A6A6"/>
            </w:tcBorders>
            <w:shd w:val="clear" w:color="auto" w:fill="D9D9D9" w:themeFill="background1" w:themeFillShade="D9"/>
            <w:vAlign w:val="center"/>
            <w:hideMark/>
          </w:tcPr>
          <w:p w14:paraId="2D69A134" w14:textId="77777777"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非人事</w:t>
            </w:r>
          </w:p>
        </w:tc>
        <w:tc>
          <w:tcPr>
            <w:tcW w:w="1080" w:type="dxa"/>
            <w:tcBorders>
              <w:top w:val="nil"/>
              <w:left w:val="nil"/>
              <w:bottom w:val="single" w:sz="4" w:space="0" w:color="BFBFBF"/>
              <w:right w:val="single" w:sz="4" w:space="0" w:color="A6A6A6"/>
            </w:tcBorders>
            <w:shd w:val="clear" w:color="auto" w:fill="D9D9D9" w:themeFill="background1" w:themeFillShade="D9"/>
            <w:vAlign w:val="center"/>
            <w:hideMark/>
          </w:tcPr>
          <w:p w14:paraId="485A2254" w14:textId="2D3276E5"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人</w:t>
            </w:r>
            <w:r w:rsidR="00461EEE" w:rsidRPr="00C91EC3">
              <w:rPr>
                <w:rFonts w:ascii="SimSun" w:hAnsi="SimSun" w:hint="eastAsia"/>
                <w:b/>
                <w:bCs/>
                <w:sz w:val="20"/>
              </w:rPr>
              <w:t>事</w:t>
            </w:r>
          </w:p>
        </w:tc>
        <w:tc>
          <w:tcPr>
            <w:tcW w:w="1170" w:type="dxa"/>
            <w:tcBorders>
              <w:top w:val="nil"/>
              <w:left w:val="nil"/>
              <w:bottom w:val="single" w:sz="4" w:space="0" w:color="BFBFBF"/>
              <w:right w:val="single" w:sz="4" w:space="0" w:color="A6A6A6"/>
            </w:tcBorders>
            <w:shd w:val="clear" w:color="auto" w:fill="D9D9D9" w:themeFill="background1" w:themeFillShade="D9"/>
            <w:vAlign w:val="center"/>
            <w:hideMark/>
          </w:tcPr>
          <w:p w14:paraId="44E3D392" w14:textId="77777777" w:rsidR="0026336E" w:rsidRPr="00C91EC3" w:rsidRDefault="00BC5421" w:rsidP="00F246C5">
            <w:pPr>
              <w:spacing w:afterLines="50" w:after="120" w:line="340" w:lineRule="atLeast"/>
              <w:jc w:val="center"/>
              <w:rPr>
                <w:rFonts w:ascii="SimSun" w:hAnsi="SimSun"/>
                <w:b/>
                <w:bCs/>
                <w:sz w:val="20"/>
              </w:rPr>
            </w:pPr>
            <w:r w:rsidRPr="00C91EC3">
              <w:rPr>
                <w:rFonts w:ascii="SimSun" w:hAnsi="SimSun"/>
                <w:b/>
                <w:bCs/>
                <w:sz w:val="20"/>
              </w:rPr>
              <w:t>非人事</w:t>
            </w:r>
          </w:p>
        </w:tc>
        <w:tc>
          <w:tcPr>
            <w:tcW w:w="1170" w:type="dxa"/>
            <w:vMerge/>
            <w:tcBorders>
              <w:left w:val="nil"/>
              <w:bottom w:val="single" w:sz="4" w:space="0" w:color="BFBFBF"/>
              <w:right w:val="single" w:sz="4" w:space="0" w:color="BFBFBF"/>
            </w:tcBorders>
            <w:vAlign w:val="center"/>
            <w:hideMark/>
          </w:tcPr>
          <w:p w14:paraId="733866D2" w14:textId="77777777" w:rsidR="00060751" w:rsidRPr="00C91EC3" w:rsidRDefault="00060751" w:rsidP="00F246C5">
            <w:pPr>
              <w:spacing w:afterLines="50" w:after="120" w:line="340" w:lineRule="atLeast"/>
              <w:rPr>
                <w:rFonts w:ascii="SimSun" w:hAnsi="SimSun"/>
                <w:b/>
                <w:bCs/>
                <w:sz w:val="20"/>
              </w:rPr>
            </w:pPr>
          </w:p>
        </w:tc>
      </w:tr>
      <w:tr w:rsidR="00DA68DA" w:rsidRPr="00C91EC3" w14:paraId="755812CF" w14:textId="77777777" w:rsidTr="00C91EC3">
        <w:trPr>
          <w:trHeight w:val="432"/>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4762D051" w14:textId="77777777" w:rsidR="0026336E" w:rsidRPr="00EC409E" w:rsidRDefault="00BC5421" w:rsidP="00C91EC3">
            <w:pPr>
              <w:spacing w:before="120"/>
              <w:jc w:val="both"/>
              <w:rPr>
                <w:rFonts w:ascii="SimSun" w:hAnsi="SimSun"/>
                <w:sz w:val="20"/>
              </w:rPr>
            </w:pPr>
            <w:r w:rsidRPr="00EC409E">
              <w:rPr>
                <w:rFonts w:ascii="SimSun" w:hAnsi="SimSun"/>
                <w:sz w:val="20"/>
              </w:rPr>
              <w:t>项目协调</w:t>
            </w:r>
          </w:p>
        </w:tc>
        <w:tc>
          <w:tcPr>
            <w:tcW w:w="1080" w:type="dxa"/>
            <w:tcBorders>
              <w:top w:val="nil"/>
              <w:left w:val="nil"/>
              <w:bottom w:val="single" w:sz="4" w:space="0" w:color="BFBFBF"/>
              <w:right w:val="single" w:sz="4" w:space="0" w:color="BFBFBF"/>
            </w:tcBorders>
            <w:shd w:val="clear" w:color="auto" w:fill="auto"/>
            <w:noWrap/>
            <w:vAlign w:val="center"/>
            <w:hideMark/>
          </w:tcPr>
          <w:p w14:paraId="34DE9A6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5AD544BE"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42BB0E2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vAlign w:val="center"/>
            <w:hideMark/>
          </w:tcPr>
          <w:p w14:paraId="1D19F16A"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77,100</w:t>
            </w:r>
          </w:p>
        </w:tc>
        <w:tc>
          <w:tcPr>
            <w:tcW w:w="1080" w:type="dxa"/>
            <w:tcBorders>
              <w:top w:val="nil"/>
              <w:left w:val="nil"/>
              <w:bottom w:val="single" w:sz="4" w:space="0" w:color="BFBFBF"/>
              <w:right w:val="single" w:sz="4" w:space="0" w:color="BFBFBF"/>
            </w:tcBorders>
            <w:shd w:val="clear" w:color="auto" w:fill="auto"/>
            <w:noWrap/>
            <w:vAlign w:val="center"/>
            <w:hideMark/>
          </w:tcPr>
          <w:p w14:paraId="074F38C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05426997"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77,100</w:t>
            </w:r>
          </w:p>
        </w:tc>
        <w:tc>
          <w:tcPr>
            <w:tcW w:w="1170" w:type="dxa"/>
            <w:tcBorders>
              <w:top w:val="nil"/>
              <w:left w:val="nil"/>
              <w:bottom w:val="single" w:sz="4" w:space="0" w:color="BFBFBF"/>
              <w:right w:val="single" w:sz="4" w:space="0" w:color="BFBFBF"/>
            </w:tcBorders>
            <w:shd w:val="clear" w:color="auto" w:fill="auto"/>
            <w:noWrap/>
            <w:vAlign w:val="center"/>
            <w:hideMark/>
          </w:tcPr>
          <w:p w14:paraId="3380F587" w14:textId="61868BE3" w:rsidR="00DA68DA" w:rsidRPr="00C91EC3" w:rsidRDefault="00BC5421" w:rsidP="00C91EC3">
            <w:pPr>
              <w:spacing w:afterLines="50" w:after="120" w:line="340" w:lineRule="atLeast"/>
              <w:jc w:val="right"/>
              <w:rPr>
                <w:rFonts w:ascii="SimSun" w:hAnsi="SimSun"/>
                <w:sz w:val="20"/>
              </w:rPr>
            </w:pPr>
            <w:r w:rsidRPr="00C91EC3">
              <w:rPr>
                <w:rFonts w:ascii="SimSun" w:hAnsi="SimSun"/>
                <w:sz w:val="20"/>
              </w:rPr>
              <w:t>154,200</w:t>
            </w:r>
          </w:p>
        </w:tc>
      </w:tr>
      <w:tr w:rsidR="00DA68DA" w:rsidRPr="00C91EC3" w14:paraId="00312176" w14:textId="77777777" w:rsidTr="00C91EC3">
        <w:trPr>
          <w:trHeight w:val="912"/>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4ED67613" w14:textId="24A7AED7" w:rsidR="0026336E" w:rsidRPr="00EC409E" w:rsidRDefault="005A58AB" w:rsidP="00C91EC3">
            <w:pPr>
              <w:spacing w:before="120"/>
              <w:jc w:val="both"/>
              <w:rPr>
                <w:rFonts w:ascii="SimSun" w:hAnsi="SimSun"/>
                <w:sz w:val="20"/>
              </w:rPr>
            </w:pPr>
            <w:r w:rsidRPr="00EC409E">
              <w:rPr>
                <w:rFonts w:ascii="SimSun" w:hAnsi="SimSun"/>
                <w:sz w:val="20"/>
              </w:rPr>
              <w:t>视听管理机构关于检索视听作品</w:t>
            </w:r>
            <w:r w:rsidR="007644EA" w:rsidRPr="00EC409E">
              <w:rPr>
                <w:rFonts w:ascii="SimSun" w:hAnsi="SimSun" w:hint="eastAsia"/>
                <w:sz w:val="20"/>
              </w:rPr>
              <w:t>权利归属</w:t>
            </w:r>
            <w:r w:rsidRPr="00EC409E">
              <w:rPr>
                <w:rFonts w:ascii="SimSun" w:hAnsi="SimSun"/>
                <w:sz w:val="20"/>
              </w:rPr>
              <w:t>和许可信息的现有数据库和工具的国家做法汇编</w:t>
            </w:r>
          </w:p>
        </w:tc>
        <w:tc>
          <w:tcPr>
            <w:tcW w:w="1080" w:type="dxa"/>
            <w:tcBorders>
              <w:top w:val="nil"/>
              <w:left w:val="nil"/>
              <w:bottom w:val="single" w:sz="4" w:space="0" w:color="BFBFBF"/>
              <w:right w:val="single" w:sz="4" w:space="0" w:color="BFBFBF"/>
            </w:tcBorders>
            <w:shd w:val="clear" w:color="auto" w:fill="auto"/>
            <w:noWrap/>
            <w:vAlign w:val="center"/>
            <w:hideMark/>
          </w:tcPr>
          <w:p w14:paraId="147C9FE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0C0E4093"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170" w:type="dxa"/>
            <w:tcBorders>
              <w:top w:val="nil"/>
              <w:left w:val="nil"/>
              <w:bottom w:val="single" w:sz="4" w:space="0" w:color="BFBFBF"/>
              <w:right w:val="single" w:sz="4" w:space="0" w:color="BFBFBF"/>
            </w:tcBorders>
            <w:shd w:val="clear" w:color="auto" w:fill="auto"/>
            <w:noWrap/>
            <w:vAlign w:val="center"/>
            <w:hideMark/>
          </w:tcPr>
          <w:p w14:paraId="19D005F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5C81C845"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79ECDC5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ECE4802"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1AAD2A0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r>
      <w:tr w:rsidR="00DA68DA" w:rsidRPr="00C91EC3" w14:paraId="321299F8" w14:textId="77777777" w:rsidTr="00C45D6C">
        <w:trPr>
          <w:trHeight w:val="1106"/>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77DD6F13" w14:textId="5725215D" w:rsidR="0026336E" w:rsidRPr="00EC409E" w:rsidRDefault="005A58AB" w:rsidP="00C91EC3">
            <w:pPr>
              <w:spacing w:before="120"/>
              <w:jc w:val="both"/>
              <w:rPr>
                <w:rFonts w:ascii="SimSun" w:hAnsi="SimSun"/>
                <w:sz w:val="20"/>
              </w:rPr>
            </w:pPr>
            <w:r w:rsidRPr="00EC409E">
              <w:rPr>
                <w:rFonts w:ascii="SimSun" w:hAnsi="SimSun"/>
                <w:sz w:val="20"/>
              </w:rPr>
              <w:t>为参与国的中小</w:t>
            </w:r>
            <w:proofErr w:type="gramStart"/>
            <w:r w:rsidRPr="00EC409E">
              <w:rPr>
                <w:rFonts w:ascii="SimSun" w:hAnsi="SimSun"/>
                <w:sz w:val="20"/>
              </w:rPr>
              <w:t>微企业</w:t>
            </w:r>
            <w:proofErr w:type="gramEnd"/>
            <w:r w:rsidRPr="00EC409E">
              <w:rPr>
                <w:rFonts w:ascii="SimSun" w:hAnsi="SimSun"/>
                <w:sz w:val="20"/>
              </w:rPr>
              <w:t>和创作者举办实用培训讲习班（至少四次），解决其在使用和获取知识产权相关材料以及视听内容商业化方面的具体需求</w:t>
            </w:r>
          </w:p>
        </w:tc>
        <w:tc>
          <w:tcPr>
            <w:tcW w:w="1080" w:type="dxa"/>
            <w:tcBorders>
              <w:top w:val="nil"/>
              <w:left w:val="nil"/>
              <w:bottom w:val="single" w:sz="4" w:space="0" w:color="BFBFBF"/>
              <w:right w:val="single" w:sz="4" w:space="0" w:color="BFBFBF"/>
            </w:tcBorders>
            <w:shd w:val="clear" w:color="auto" w:fill="auto"/>
            <w:noWrap/>
            <w:vAlign w:val="center"/>
            <w:hideMark/>
          </w:tcPr>
          <w:p w14:paraId="04FB297D"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32734C65"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C468A13"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092BA40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60,000</w:t>
            </w:r>
          </w:p>
        </w:tc>
        <w:tc>
          <w:tcPr>
            <w:tcW w:w="1080" w:type="dxa"/>
            <w:tcBorders>
              <w:top w:val="nil"/>
              <w:left w:val="nil"/>
              <w:bottom w:val="single" w:sz="4" w:space="0" w:color="BFBFBF"/>
              <w:right w:val="single" w:sz="4" w:space="0" w:color="BFBFBF"/>
            </w:tcBorders>
            <w:shd w:val="clear" w:color="auto" w:fill="auto"/>
            <w:noWrap/>
            <w:vAlign w:val="center"/>
            <w:hideMark/>
          </w:tcPr>
          <w:p w14:paraId="6A40E2C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5647FF1F"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20,000</w:t>
            </w:r>
          </w:p>
        </w:tc>
        <w:tc>
          <w:tcPr>
            <w:tcW w:w="1170" w:type="dxa"/>
            <w:tcBorders>
              <w:top w:val="nil"/>
              <w:left w:val="nil"/>
              <w:bottom w:val="single" w:sz="4" w:space="0" w:color="BFBFBF"/>
              <w:right w:val="single" w:sz="4" w:space="0" w:color="BFBFBF"/>
            </w:tcBorders>
            <w:shd w:val="clear" w:color="auto" w:fill="auto"/>
            <w:noWrap/>
            <w:vAlign w:val="center"/>
            <w:hideMark/>
          </w:tcPr>
          <w:p w14:paraId="23132F84" w14:textId="77777777" w:rsidR="0026336E" w:rsidRPr="00C91EC3" w:rsidRDefault="00DA68DA" w:rsidP="00F246C5">
            <w:pPr>
              <w:spacing w:afterLines="50" w:after="120" w:line="340" w:lineRule="atLeast"/>
              <w:jc w:val="right"/>
              <w:rPr>
                <w:rFonts w:ascii="SimSun" w:hAnsi="SimSun"/>
                <w:sz w:val="20"/>
              </w:rPr>
            </w:pPr>
            <w:r w:rsidRPr="00C91EC3">
              <w:rPr>
                <w:rFonts w:ascii="SimSun" w:hAnsi="SimSun"/>
                <w:sz w:val="20"/>
              </w:rPr>
              <w:t>80,000</w:t>
            </w:r>
          </w:p>
        </w:tc>
      </w:tr>
      <w:tr w:rsidR="00DA68DA" w:rsidRPr="00C91EC3" w14:paraId="2732319A" w14:textId="77777777" w:rsidTr="00C45D6C">
        <w:trPr>
          <w:trHeight w:val="638"/>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0EA98FB8" w14:textId="1E36CB3F" w:rsidR="0026336E" w:rsidRPr="00EC409E" w:rsidRDefault="00E93CA6" w:rsidP="00C91EC3">
            <w:pPr>
              <w:spacing w:before="120"/>
              <w:jc w:val="both"/>
              <w:rPr>
                <w:rFonts w:ascii="SimSun" w:hAnsi="SimSun"/>
                <w:sz w:val="20"/>
              </w:rPr>
            </w:pPr>
            <w:r w:rsidRPr="00EC409E">
              <w:rPr>
                <w:rFonts w:ascii="SimSun" w:hAnsi="SimSun" w:hint="eastAsia"/>
                <w:sz w:val="20"/>
              </w:rPr>
              <w:t>审查当前与使用音像作品和人工智能系统有关的许可市场和权利管理结构</w:t>
            </w:r>
          </w:p>
        </w:tc>
        <w:tc>
          <w:tcPr>
            <w:tcW w:w="1080" w:type="dxa"/>
            <w:tcBorders>
              <w:top w:val="nil"/>
              <w:left w:val="nil"/>
              <w:bottom w:val="single" w:sz="4" w:space="0" w:color="BFBFBF"/>
              <w:right w:val="single" w:sz="4" w:space="0" w:color="BFBFBF"/>
            </w:tcBorders>
            <w:shd w:val="clear" w:color="auto" w:fill="auto"/>
            <w:noWrap/>
            <w:vAlign w:val="center"/>
            <w:hideMark/>
          </w:tcPr>
          <w:p w14:paraId="19FB4A6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586232F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4A4A6754"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vAlign w:val="center"/>
            <w:hideMark/>
          </w:tcPr>
          <w:p w14:paraId="236AD86F" w14:textId="77777777" w:rsidR="0026336E" w:rsidRPr="00C91EC3" w:rsidRDefault="00F14E78" w:rsidP="00F246C5">
            <w:pPr>
              <w:spacing w:afterLines="50" w:after="120" w:line="340" w:lineRule="atLeast"/>
              <w:jc w:val="right"/>
              <w:rPr>
                <w:rFonts w:ascii="SimSun" w:hAnsi="SimSun"/>
                <w:sz w:val="20"/>
              </w:rPr>
            </w:pPr>
            <w:r w:rsidRPr="00C91EC3">
              <w:rPr>
                <w:rFonts w:ascii="SimSun" w:hAnsi="SimSun"/>
                <w:sz w:val="20"/>
              </w:rPr>
              <w:t>20</w:t>
            </w:r>
            <w:r w:rsidR="00BC5421" w:rsidRPr="00C91EC3">
              <w:rPr>
                <w:rFonts w:ascii="SimSun" w:hAnsi="SimSun"/>
                <w:sz w:val="20"/>
              </w:rPr>
              <w:t>,000</w:t>
            </w:r>
          </w:p>
        </w:tc>
        <w:tc>
          <w:tcPr>
            <w:tcW w:w="1080" w:type="dxa"/>
            <w:tcBorders>
              <w:top w:val="nil"/>
              <w:left w:val="nil"/>
              <w:bottom w:val="single" w:sz="4" w:space="0" w:color="BFBFBF"/>
              <w:right w:val="single" w:sz="4" w:space="0" w:color="BFBFBF"/>
            </w:tcBorders>
            <w:shd w:val="clear" w:color="auto" w:fill="auto"/>
            <w:noWrap/>
            <w:vAlign w:val="center"/>
            <w:hideMark/>
          </w:tcPr>
          <w:p w14:paraId="54FDE8C6"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2BD7D497"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12036479" w14:textId="77777777" w:rsidR="0026336E" w:rsidRPr="00C91EC3" w:rsidRDefault="00F14E78" w:rsidP="00F246C5">
            <w:pPr>
              <w:spacing w:afterLines="50" w:after="120" w:line="340" w:lineRule="atLeast"/>
              <w:jc w:val="right"/>
              <w:rPr>
                <w:rFonts w:ascii="SimSun" w:hAnsi="SimSun"/>
                <w:sz w:val="20"/>
              </w:rPr>
            </w:pPr>
            <w:r w:rsidRPr="00C91EC3">
              <w:rPr>
                <w:rFonts w:ascii="SimSun" w:hAnsi="SimSun"/>
                <w:sz w:val="20"/>
              </w:rPr>
              <w:t>20</w:t>
            </w:r>
            <w:r w:rsidR="00BC5421" w:rsidRPr="00C91EC3">
              <w:rPr>
                <w:rFonts w:ascii="SimSun" w:hAnsi="SimSun"/>
                <w:sz w:val="20"/>
              </w:rPr>
              <w:t>,000</w:t>
            </w:r>
          </w:p>
        </w:tc>
      </w:tr>
      <w:tr w:rsidR="00DA68DA" w:rsidRPr="00C91EC3" w14:paraId="741DD7E5" w14:textId="77777777" w:rsidTr="00C91EC3">
        <w:trPr>
          <w:trHeight w:val="533"/>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4BA5AAE6" w14:textId="4BC380F1" w:rsidR="0026336E" w:rsidRPr="00EC409E" w:rsidRDefault="005A58AB" w:rsidP="00C91EC3">
            <w:pPr>
              <w:spacing w:before="120"/>
              <w:jc w:val="both"/>
              <w:rPr>
                <w:rFonts w:ascii="SimSun" w:hAnsi="SimSun"/>
                <w:sz w:val="20"/>
              </w:rPr>
            </w:pPr>
            <w:r w:rsidRPr="00EC409E">
              <w:rPr>
                <w:rFonts w:ascii="SimSun" w:hAnsi="SimSun"/>
                <w:sz w:val="20"/>
              </w:rPr>
              <w:t>中小</w:t>
            </w:r>
            <w:proofErr w:type="gramStart"/>
            <w:r w:rsidRPr="00EC409E">
              <w:rPr>
                <w:rFonts w:ascii="SimSun" w:hAnsi="SimSun"/>
                <w:sz w:val="20"/>
              </w:rPr>
              <w:t>微企业</w:t>
            </w:r>
            <w:proofErr w:type="gramEnd"/>
            <w:r w:rsidRPr="00EC409E">
              <w:rPr>
                <w:rFonts w:ascii="SimSun" w:hAnsi="SimSun"/>
                <w:sz w:val="20"/>
              </w:rPr>
              <w:t>视听制品知识产权运用和商业化参考指南</w:t>
            </w:r>
          </w:p>
        </w:tc>
        <w:tc>
          <w:tcPr>
            <w:tcW w:w="1080" w:type="dxa"/>
            <w:tcBorders>
              <w:top w:val="nil"/>
              <w:left w:val="nil"/>
              <w:bottom w:val="single" w:sz="4" w:space="0" w:color="BFBFBF"/>
              <w:right w:val="single" w:sz="4" w:space="0" w:color="BFBFBF"/>
            </w:tcBorders>
            <w:shd w:val="clear" w:color="auto" w:fill="auto"/>
            <w:noWrap/>
            <w:vAlign w:val="center"/>
            <w:hideMark/>
          </w:tcPr>
          <w:p w14:paraId="2D9A1E1C"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0C81E8E0"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6ECF7E8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vAlign w:val="center"/>
            <w:hideMark/>
          </w:tcPr>
          <w:p w14:paraId="29365192"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10,000</w:t>
            </w:r>
          </w:p>
        </w:tc>
        <w:tc>
          <w:tcPr>
            <w:tcW w:w="1080" w:type="dxa"/>
            <w:tcBorders>
              <w:top w:val="nil"/>
              <w:left w:val="nil"/>
              <w:bottom w:val="single" w:sz="4" w:space="0" w:color="BFBFBF"/>
              <w:right w:val="single" w:sz="4" w:space="0" w:color="BFBFBF"/>
            </w:tcBorders>
            <w:shd w:val="clear" w:color="auto" w:fill="auto"/>
            <w:noWrap/>
            <w:vAlign w:val="center"/>
            <w:hideMark/>
          </w:tcPr>
          <w:p w14:paraId="23E41500"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006550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10,000</w:t>
            </w:r>
          </w:p>
        </w:tc>
        <w:tc>
          <w:tcPr>
            <w:tcW w:w="1170" w:type="dxa"/>
            <w:tcBorders>
              <w:top w:val="nil"/>
              <w:left w:val="nil"/>
              <w:bottom w:val="single" w:sz="4" w:space="0" w:color="BFBFBF"/>
              <w:right w:val="single" w:sz="4" w:space="0" w:color="BFBFBF"/>
            </w:tcBorders>
            <w:shd w:val="clear" w:color="auto" w:fill="auto"/>
            <w:noWrap/>
            <w:vAlign w:val="center"/>
            <w:hideMark/>
          </w:tcPr>
          <w:p w14:paraId="0DF7BD17" w14:textId="77777777" w:rsidR="0026336E" w:rsidRPr="00C91EC3" w:rsidRDefault="00D67AA8" w:rsidP="00F246C5">
            <w:pPr>
              <w:spacing w:afterLines="50" w:after="120" w:line="340" w:lineRule="atLeast"/>
              <w:jc w:val="right"/>
              <w:rPr>
                <w:rFonts w:ascii="SimSun" w:hAnsi="SimSun"/>
                <w:sz w:val="20"/>
              </w:rPr>
            </w:pPr>
            <w:r w:rsidRPr="00C91EC3">
              <w:rPr>
                <w:rFonts w:ascii="SimSun" w:hAnsi="SimSun"/>
                <w:sz w:val="20"/>
              </w:rPr>
              <w:t>20</w:t>
            </w:r>
            <w:r w:rsidR="00BC5421" w:rsidRPr="00C91EC3">
              <w:rPr>
                <w:rFonts w:ascii="SimSun" w:hAnsi="SimSun"/>
                <w:sz w:val="20"/>
              </w:rPr>
              <w:t>,000</w:t>
            </w:r>
          </w:p>
        </w:tc>
      </w:tr>
      <w:tr w:rsidR="00DA68DA" w:rsidRPr="00C91EC3" w14:paraId="337CB3BC" w14:textId="77777777" w:rsidTr="00C45D6C">
        <w:trPr>
          <w:trHeight w:val="341"/>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37F0710F" w14:textId="73CE5808" w:rsidR="0026336E" w:rsidRPr="00EC409E" w:rsidRDefault="005A58AB" w:rsidP="00C91EC3">
            <w:pPr>
              <w:spacing w:before="120"/>
              <w:jc w:val="both"/>
              <w:rPr>
                <w:rFonts w:ascii="SimSun" w:hAnsi="SimSun"/>
                <w:sz w:val="20"/>
              </w:rPr>
            </w:pPr>
            <w:r w:rsidRPr="00EC409E">
              <w:rPr>
                <w:rFonts w:ascii="SimSun" w:hAnsi="SimSun"/>
                <w:bCs/>
                <w:sz w:val="20"/>
              </w:rPr>
              <w:t>关于创意产业调解和仲裁的国家讲习班（至少两次）</w:t>
            </w:r>
          </w:p>
        </w:tc>
        <w:tc>
          <w:tcPr>
            <w:tcW w:w="1080" w:type="dxa"/>
            <w:tcBorders>
              <w:top w:val="nil"/>
              <w:left w:val="nil"/>
              <w:bottom w:val="single" w:sz="4" w:space="0" w:color="BFBFBF"/>
              <w:right w:val="single" w:sz="4" w:space="0" w:color="BFBFBF"/>
            </w:tcBorders>
            <w:shd w:val="clear" w:color="auto" w:fill="auto"/>
            <w:noWrap/>
            <w:vAlign w:val="center"/>
            <w:hideMark/>
          </w:tcPr>
          <w:p w14:paraId="1E2E2072"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6A9F80A4"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416FB82"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vAlign w:val="center"/>
            <w:hideMark/>
          </w:tcPr>
          <w:p w14:paraId="00BB5B3C"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60,000</w:t>
            </w:r>
          </w:p>
        </w:tc>
        <w:tc>
          <w:tcPr>
            <w:tcW w:w="1080" w:type="dxa"/>
            <w:tcBorders>
              <w:top w:val="nil"/>
              <w:left w:val="nil"/>
              <w:bottom w:val="single" w:sz="4" w:space="0" w:color="BFBFBF"/>
              <w:right w:val="single" w:sz="4" w:space="0" w:color="BFBFBF"/>
            </w:tcBorders>
            <w:shd w:val="clear" w:color="auto" w:fill="auto"/>
            <w:noWrap/>
            <w:vAlign w:val="center"/>
            <w:hideMark/>
          </w:tcPr>
          <w:p w14:paraId="2EA7B855"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73575CCF"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799064EC"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60,000</w:t>
            </w:r>
          </w:p>
        </w:tc>
      </w:tr>
      <w:tr w:rsidR="00DA68DA" w:rsidRPr="00C91EC3" w14:paraId="59EFC812" w14:textId="77777777" w:rsidTr="00C45D6C">
        <w:trPr>
          <w:trHeight w:val="539"/>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520812D4" w14:textId="1A7230AD" w:rsidR="0026336E" w:rsidRPr="00EC409E" w:rsidRDefault="005A58AB" w:rsidP="00C91EC3">
            <w:pPr>
              <w:spacing w:before="120"/>
              <w:jc w:val="both"/>
              <w:rPr>
                <w:rFonts w:ascii="SimSun" w:hAnsi="SimSun"/>
                <w:sz w:val="20"/>
              </w:rPr>
            </w:pPr>
            <w:r w:rsidRPr="00EC409E">
              <w:rPr>
                <w:rFonts w:ascii="SimSun" w:hAnsi="SimSun"/>
                <w:sz w:val="20"/>
              </w:rPr>
              <w:t>根据在初始项目框架内编写的案例研究，衡量女性参与视听部门的方法</w:t>
            </w:r>
          </w:p>
        </w:tc>
        <w:tc>
          <w:tcPr>
            <w:tcW w:w="1080" w:type="dxa"/>
            <w:tcBorders>
              <w:top w:val="nil"/>
              <w:left w:val="nil"/>
              <w:bottom w:val="single" w:sz="4" w:space="0" w:color="BFBFBF"/>
              <w:right w:val="single" w:sz="4" w:space="0" w:color="BFBFBF"/>
            </w:tcBorders>
            <w:shd w:val="clear" w:color="auto" w:fill="auto"/>
            <w:noWrap/>
            <w:vAlign w:val="center"/>
            <w:hideMark/>
          </w:tcPr>
          <w:p w14:paraId="1AC73F8F"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68DE240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2D19A4B2"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4BD00D5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080" w:type="dxa"/>
            <w:tcBorders>
              <w:top w:val="nil"/>
              <w:left w:val="nil"/>
              <w:bottom w:val="single" w:sz="4" w:space="0" w:color="BFBFBF"/>
              <w:right w:val="single" w:sz="4" w:space="0" w:color="BFBFBF"/>
            </w:tcBorders>
            <w:shd w:val="clear" w:color="auto" w:fill="auto"/>
            <w:noWrap/>
            <w:vAlign w:val="center"/>
            <w:hideMark/>
          </w:tcPr>
          <w:p w14:paraId="079BAF4D"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7AA0CC66"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170" w:type="dxa"/>
            <w:tcBorders>
              <w:top w:val="nil"/>
              <w:left w:val="nil"/>
              <w:bottom w:val="single" w:sz="4" w:space="0" w:color="BFBFBF"/>
              <w:right w:val="single" w:sz="4" w:space="0" w:color="BFBFBF"/>
            </w:tcBorders>
            <w:shd w:val="clear" w:color="auto" w:fill="auto"/>
            <w:noWrap/>
            <w:vAlign w:val="center"/>
            <w:hideMark/>
          </w:tcPr>
          <w:p w14:paraId="05CE6470" w14:textId="77777777" w:rsidR="0026336E" w:rsidRPr="00C91EC3" w:rsidRDefault="00DA68DA" w:rsidP="00F246C5">
            <w:pPr>
              <w:spacing w:afterLines="50" w:after="120" w:line="340" w:lineRule="atLeast"/>
              <w:jc w:val="right"/>
              <w:rPr>
                <w:rFonts w:ascii="SimSun" w:hAnsi="SimSun"/>
                <w:sz w:val="20"/>
              </w:rPr>
            </w:pPr>
            <w:r w:rsidRPr="00C91EC3">
              <w:rPr>
                <w:rFonts w:ascii="SimSun" w:hAnsi="SimSun"/>
                <w:sz w:val="20"/>
              </w:rPr>
              <w:t>30,000</w:t>
            </w:r>
          </w:p>
        </w:tc>
      </w:tr>
      <w:tr w:rsidR="00DA68DA" w:rsidRPr="00C91EC3" w14:paraId="4663A5D7" w14:textId="77777777" w:rsidTr="00C45D6C">
        <w:trPr>
          <w:trHeight w:val="305"/>
        </w:trPr>
        <w:tc>
          <w:tcPr>
            <w:tcW w:w="5220" w:type="dxa"/>
            <w:tcBorders>
              <w:top w:val="nil"/>
              <w:left w:val="single" w:sz="4" w:space="0" w:color="BFBFBF"/>
              <w:bottom w:val="single" w:sz="4" w:space="0" w:color="BFBFBF"/>
              <w:right w:val="single" w:sz="4" w:space="0" w:color="BFBFBF"/>
            </w:tcBorders>
            <w:shd w:val="clear" w:color="auto" w:fill="auto"/>
            <w:vAlign w:val="center"/>
          </w:tcPr>
          <w:p w14:paraId="5EDB3AE5" w14:textId="371FEA55" w:rsidR="0026336E" w:rsidRPr="00EC409E" w:rsidRDefault="00E93CA6" w:rsidP="00C91EC3">
            <w:pPr>
              <w:spacing w:before="120"/>
              <w:jc w:val="both"/>
              <w:rPr>
                <w:rFonts w:ascii="SimSun" w:hAnsi="SimSun"/>
                <w:sz w:val="20"/>
              </w:rPr>
            </w:pPr>
            <w:r w:rsidRPr="00EC409E">
              <w:rPr>
                <w:rFonts w:ascii="SimSun" w:hAnsi="SimSun" w:hint="eastAsia"/>
                <w:sz w:val="20"/>
              </w:rPr>
              <w:t>受益</w:t>
            </w:r>
            <w:proofErr w:type="gramStart"/>
            <w:r w:rsidRPr="00EC409E">
              <w:rPr>
                <w:rFonts w:ascii="SimSun" w:hAnsi="SimSun" w:hint="eastAsia"/>
                <w:sz w:val="20"/>
              </w:rPr>
              <w:t>国</w:t>
            </w:r>
            <w:r w:rsidR="005A58AB" w:rsidRPr="00EC409E">
              <w:rPr>
                <w:rFonts w:ascii="SimSun" w:hAnsi="SimSun"/>
                <w:sz w:val="20"/>
              </w:rPr>
              <w:t>现有</w:t>
            </w:r>
            <w:proofErr w:type="gramEnd"/>
            <w:r w:rsidR="005A58AB" w:rsidRPr="00EC409E">
              <w:rPr>
                <w:rFonts w:ascii="SimSun" w:hAnsi="SimSun"/>
                <w:sz w:val="20"/>
              </w:rPr>
              <w:t>国际联合制</w:t>
            </w:r>
            <w:proofErr w:type="gramStart"/>
            <w:r w:rsidR="005A58AB" w:rsidRPr="00EC409E">
              <w:rPr>
                <w:rFonts w:ascii="SimSun" w:hAnsi="SimSun"/>
                <w:sz w:val="20"/>
              </w:rPr>
              <w:t>作协议</w:t>
            </w:r>
            <w:proofErr w:type="gramEnd"/>
            <w:r w:rsidR="005A58AB" w:rsidRPr="00EC409E">
              <w:rPr>
                <w:rFonts w:ascii="SimSun" w:hAnsi="SimSun"/>
                <w:sz w:val="20"/>
              </w:rPr>
              <w:t>的影响分析以及视听内容</w:t>
            </w:r>
            <w:r w:rsidR="00574E37" w:rsidRPr="00EC409E">
              <w:rPr>
                <w:rFonts w:ascii="SimSun" w:hAnsi="SimSun" w:hint="eastAsia"/>
                <w:sz w:val="20"/>
              </w:rPr>
              <w:t>的</w:t>
            </w:r>
            <w:r w:rsidR="005A58AB" w:rsidRPr="00EC409E">
              <w:rPr>
                <w:rFonts w:ascii="SimSun" w:hAnsi="SimSun"/>
                <w:sz w:val="20"/>
              </w:rPr>
              <w:t>知识产权商业化分析</w:t>
            </w:r>
          </w:p>
        </w:tc>
        <w:tc>
          <w:tcPr>
            <w:tcW w:w="1080" w:type="dxa"/>
            <w:tcBorders>
              <w:top w:val="nil"/>
              <w:left w:val="nil"/>
              <w:bottom w:val="single" w:sz="4" w:space="0" w:color="BFBFBF"/>
              <w:right w:val="single" w:sz="4" w:space="0" w:color="BFBFBF"/>
            </w:tcBorders>
            <w:shd w:val="clear" w:color="auto" w:fill="auto"/>
            <w:noWrap/>
            <w:vAlign w:val="center"/>
          </w:tcPr>
          <w:p w14:paraId="1B6F53A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tcPr>
          <w:p w14:paraId="18E94686"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tcPr>
          <w:p w14:paraId="48434B23"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tcPr>
          <w:p w14:paraId="58A649FE"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080" w:type="dxa"/>
            <w:tcBorders>
              <w:top w:val="nil"/>
              <w:left w:val="nil"/>
              <w:bottom w:val="single" w:sz="4" w:space="0" w:color="BFBFBF"/>
              <w:right w:val="single" w:sz="4" w:space="0" w:color="BFBFBF"/>
            </w:tcBorders>
            <w:shd w:val="clear" w:color="auto" w:fill="auto"/>
            <w:noWrap/>
            <w:vAlign w:val="center"/>
          </w:tcPr>
          <w:p w14:paraId="7E716BAA"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tcPr>
          <w:p w14:paraId="603C432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170" w:type="dxa"/>
            <w:tcBorders>
              <w:top w:val="nil"/>
              <w:left w:val="nil"/>
              <w:bottom w:val="single" w:sz="4" w:space="0" w:color="BFBFBF"/>
              <w:right w:val="single" w:sz="4" w:space="0" w:color="BFBFBF"/>
            </w:tcBorders>
            <w:shd w:val="clear" w:color="auto" w:fill="auto"/>
            <w:noWrap/>
            <w:vAlign w:val="center"/>
          </w:tcPr>
          <w:p w14:paraId="02E92CAD"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30,000</w:t>
            </w:r>
          </w:p>
        </w:tc>
      </w:tr>
      <w:tr w:rsidR="00DA68DA" w:rsidRPr="00C91EC3" w14:paraId="78912FDD" w14:textId="77777777" w:rsidTr="00C45D6C">
        <w:trPr>
          <w:trHeight w:val="305"/>
        </w:trPr>
        <w:tc>
          <w:tcPr>
            <w:tcW w:w="5220" w:type="dxa"/>
            <w:tcBorders>
              <w:top w:val="nil"/>
              <w:left w:val="single" w:sz="4" w:space="0" w:color="BFBFBF"/>
              <w:bottom w:val="single" w:sz="4" w:space="0" w:color="BFBFBF"/>
              <w:right w:val="single" w:sz="4" w:space="0" w:color="BFBFBF"/>
            </w:tcBorders>
            <w:shd w:val="clear" w:color="auto" w:fill="auto"/>
            <w:vAlign w:val="center"/>
          </w:tcPr>
          <w:p w14:paraId="77DDFD66" w14:textId="2BB131BA" w:rsidR="0026336E" w:rsidRPr="00EC409E" w:rsidRDefault="00C47E56" w:rsidP="00C91EC3">
            <w:pPr>
              <w:spacing w:before="120"/>
              <w:jc w:val="both"/>
              <w:rPr>
                <w:rFonts w:ascii="SimSun" w:hAnsi="SimSun"/>
                <w:sz w:val="20"/>
              </w:rPr>
            </w:pPr>
            <w:r w:rsidRPr="00EC409E">
              <w:rPr>
                <w:rFonts w:ascii="SimSun" w:hAnsi="SimSun"/>
                <w:sz w:val="20"/>
              </w:rPr>
              <w:t>流媒体时代的视听产业研讨会</w:t>
            </w:r>
          </w:p>
        </w:tc>
        <w:tc>
          <w:tcPr>
            <w:tcW w:w="1080" w:type="dxa"/>
            <w:tcBorders>
              <w:top w:val="nil"/>
              <w:left w:val="nil"/>
              <w:bottom w:val="single" w:sz="4" w:space="0" w:color="BFBFBF"/>
              <w:right w:val="single" w:sz="4" w:space="0" w:color="BFBFBF"/>
            </w:tcBorders>
            <w:shd w:val="clear" w:color="auto" w:fill="auto"/>
            <w:noWrap/>
            <w:vAlign w:val="center"/>
          </w:tcPr>
          <w:p w14:paraId="1A4F302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tcPr>
          <w:p w14:paraId="6AF7635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tcPr>
          <w:p w14:paraId="2FAB07A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tcPr>
          <w:p w14:paraId="4F506B40"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tcPr>
          <w:p w14:paraId="5B2F6631"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tcPr>
          <w:p w14:paraId="44704DE0"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120,000</w:t>
            </w:r>
          </w:p>
        </w:tc>
        <w:tc>
          <w:tcPr>
            <w:tcW w:w="1170" w:type="dxa"/>
            <w:tcBorders>
              <w:top w:val="nil"/>
              <w:left w:val="nil"/>
              <w:bottom w:val="single" w:sz="4" w:space="0" w:color="BFBFBF"/>
              <w:right w:val="single" w:sz="4" w:space="0" w:color="BFBFBF"/>
            </w:tcBorders>
            <w:shd w:val="clear" w:color="auto" w:fill="auto"/>
            <w:noWrap/>
            <w:vAlign w:val="center"/>
          </w:tcPr>
          <w:p w14:paraId="23686FAE"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120,000</w:t>
            </w:r>
          </w:p>
        </w:tc>
      </w:tr>
      <w:tr w:rsidR="00DA68DA" w:rsidRPr="00C91EC3" w14:paraId="4A20E67C" w14:textId="77777777" w:rsidTr="00C45D6C">
        <w:trPr>
          <w:trHeight w:val="278"/>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74E62053" w14:textId="0FA544DC" w:rsidR="0026336E" w:rsidRPr="00EC409E" w:rsidRDefault="00BC5421" w:rsidP="00C91EC3">
            <w:pPr>
              <w:spacing w:before="120"/>
              <w:jc w:val="both"/>
              <w:rPr>
                <w:rFonts w:ascii="SimSun" w:hAnsi="SimSun"/>
                <w:sz w:val="20"/>
              </w:rPr>
            </w:pPr>
            <w:r w:rsidRPr="00EC409E">
              <w:rPr>
                <w:rFonts w:ascii="SimSun" w:hAnsi="SimSun"/>
                <w:sz w:val="20"/>
              </w:rPr>
              <w:t>项目</w:t>
            </w:r>
            <w:r w:rsidR="00C47E56" w:rsidRPr="00EC409E">
              <w:rPr>
                <w:rFonts w:ascii="SimSun" w:hAnsi="SimSun" w:hint="eastAsia"/>
                <w:sz w:val="20"/>
              </w:rPr>
              <w:t>审评</w:t>
            </w:r>
          </w:p>
        </w:tc>
        <w:tc>
          <w:tcPr>
            <w:tcW w:w="1080" w:type="dxa"/>
            <w:tcBorders>
              <w:top w:val="nil"/>
              <w:left w:val="nil"/>
              <w:bottom w:val="single" w:sz="4" w:space="0" w:color="BFBFBF"/>
              <w:right w:val="single" w:sz="4" w:space="0" w:color="BFBFBF"/>
            </w:tcBorders>
            <w:shd w:val="clear" w:color="auto" w:fill="auto"/>
            <w:noWrap/>
            <w:vAlign w:val="center"/>
            <w:hideMark/>
          </w:tcPr>
          <w:p w14:paraId="3B7317D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4966B7DF"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4A8D044"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5B4A638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4FD9B71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6E51E743"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c>
          <w:tcPr>
            <w:tcW w:w="1170" w:type="dxa"/>
            <w:tcBorders>
              <w:top w:val="nil"/>
              <w:left w:val="nil"/>
              <w:bottom w:val="single" w:sz="4" w:space="0" w:color="BFBFBF"/>
              <w:right w:val="single" w:sz="4" w:space="0" w:color="BFBFBF"/>
            </w:tcBorders>
            <w:shd w:val="clear" w:color="auto" w:fill="auto"/>
            <w:noWrap/>
            <w:vAlign w:val="center"/>
            <w:hideMark/>
          </w:tcPr>
          <w:p w14:paraId="5721E37C"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15,000</w:t>
            </w:r>
          </w:p>
        </w:tc>
      </w:tr>
      <w:tr w:rsidR="00DA68DA" w:rsidRPr="00C91EC3" w14:paraId="58A18079" w14:textId="77777777" w:rsidTr="00C45D6C">
        <w:trPr>
          <w:trHeight w:val="332"/>
        </w:trPr>
        <w:tc>
          <w:tcPr>
            <w:tcW w:w="5220" w:type="dxa"/>
            <w:tcBorders>
              <w:top w:val="nil"/>
              <w:left w:val="single" w:sz="4" w:space="0" w:color="BFBFBF"/>
              <w:bottom w:val="single" w:sz="4" w:space="0" w:color="BFBFBF"/>
              <w:right w:val="single" w:sz="4" w:space="0" w:color="BFBFBF"/>
            </w:tcBorders>
            <w:shd w:val="clear" w:color="auto" w:fill="auto"/>
            <w:vAlign w:val="center"/>
            <w:hideMark/>
          </w:tcPr>
          <w:p w14:paraId="6B37061A" w14:textId="7D085609" w:rsidR="0026336E" w:rsidRPr="00EC409E" w:rsidRDefault="00BC5421" w:rsidP="00C91EC3">
            <w:pPr>
              <w:spacing w:before="120"/>
              <w:jc w:val="both"/>
              <w:rPr>
                <w:rFonts w:ascii="SimSun" w:hAnsi="SimSun"/>
                <w:sz w:val="20"/>
              </w:rPr>
            </w:pPr>
            <w:r w:rsidRPr="00EC409E">
              <w:rPr>
                <w:rFonts w:ascii="SimSun" w:hAnsi="SimSun"/>
                <w:sz w:val="20"/>
              </w:rPr>
              <w:t xml:space="preserve">CDIP会外活动 </w:t>
            </w:r>
          </w:p>
        </w:tc>
        <w:tc>
          <w:tcPr>
            <w:tcW w:w="1080" w:type="dxa"/>
            <w:tcBorders>
              <w:top w:val="nil"/>
              <w:left w:val="nil"/>
              <w:bottom w:val="single" w:sz="4" w:space="0" w:color="BFBFBF"/>
              <w:right w:val="single" w:sz="4" w:space="0" w:color="BFBFBF"/>
            </w:tcBorders>
            <w:shd w:val="clear" w:color="auto" w:fill="auto"/>
            <w:noWrap/>
            <w:vAlign w:val="center"/>
            <w:hideMark/>
          </w:tcPr>
          <w:p w14:paraId="38F1F23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34E692BB"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C97ECD9"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3B65FD4D"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080" w:type="dxa"/>
            <w:tcBorders>
              <w:top w:val="nil"/>
              <w:left w:val="nil"/>
              <w:bottom w:val="single" w:sz="4" w:space="0" w:color="BFBFBF"/>
              <w:right w:val="single" w:sz="4" w:space="0" w:color="BFBFBF"/>
            </w:tcBorders>
            <w:shd w:val="clear" w:color="auto" w:fill="auto"/>
            <w:noWrap/>
            <w:vAlign w:val="center"/>
            <w:hideMark/>
          </w:tcPr>
          <w:p w14:paraId="52B33CDA"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vAlign w:val="center"/>
            <w:hideMark/>
          </w:tcPr>
          <w:p w14:paraId="413254C8"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12,000</w:t>
            </w:r>
          </w:p>
        </w:tc>
        <w:tc>
          <w:tcPr>
            <w:tcW w:w="1170" w:type="dxa"/>
            <w:tcBorders>
              <w:top w:val="nil"/>
              <w:left w:val="nil"/>
              <w:bottom w:val="single" w:sz="4" w:space="0" w:color="BFBFBF"/>
              <w:right w:val="single" w:sz="4" w:space="0" w:color="BFBFBF"/>
            </w:tcBorders>
            <w:shd w:val="clear" w:color="auto" w:fill="auto"/>
            <w:noWrap/>
            <w:vAlign w:val="center"/>
            <w:hideMark/>
          </w:tcPr>
          <w:p w14:paraId="42EB517A" w14:textId="77777777" w:rsidR="0026336E" w:rsidRPr="00C91EC3" w:rsidRDefault="00BC5421" w:rsidP="00F246C5">
            <w:pPr>
              <w:spacing w:afterLines="50" w:after="120" w:line="340" w:lineRule="atLeast"/>
              <w:jc w:val="right"/>
              <w:rPr>
                <w:rFonts w:ascii="SimSun" w:hAnsi="SimSun"/>
                <w:sz w:val="20"/>
              </w:rPr>
            </w:pPr>
            <w:r w:rsidRPr="00C91EC3">
              <w:rPr>
                <w:rFonts w:ascii="SimSun" w:hAnsi="SimSun"/>
                <w:sz w:val="20"/>
              </w:rPr>
              <w:t>12,000</w:t>
            </w:r>
          </w:p>
        </w:tc>
      </w:tr>
      <w:tr w:rsidR="00DA68DA" w:rsidRPr="00C91EC3" w14:paraId="143C0685" w14:textId="77777777" w:rsidTr="00C45D6C">
        <w:trPr>
          <w:trHeight w:val="370"/>
        </w:trPr>
        <w:tc>
          <w:tcPr>
            <w:tcW w:w="522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46CA82EA" w14:textId="77777777" w:rsidR="0026336E" w:rsidRPr="00C91EC3" w:rsidRDefault="00BC5421" w:rsidP="00C91EC3">
            <w:pPr>
              <w:spacing w:before="120"/>
              <w:rPr>
                <w:rFonts w:ascii="SimSun" w:hAnsi="SimSun"/>
                <w:b/>
                <w:bCs/>
                <w:sz w:val="20"/>
              </w:rPr>
            </w:pPr>
            <w:r w:rsidRPr="00C91EC3">
              <w:rPr>
                <w:rFonts w:ascii="SimSun" w:hAnsi="SimSun"/>
                <w:b/>
                <w:bCs/>
                <w:sz w:val="20"/>
              </w:rPr>
              <w:t xml:space="preserve">总计 </w:t>
            </w:r>
          </w:p>
        </w:tc>
        <w:tc>
          <w:tcPr>
            <w:tcW w:w="108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20D267E"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w:t>
            </w:r>
          </w:p>
        </w:tc>
        <w:tc>
          <w:tcPr>
            <w:tcW w:w="117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2D8AA7A9"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15,000</w:t>
            </w:r>
          </w:p>
        </w:tc>
        <w:tc>
          <w:tcPr>
            <w:tcW w:w="117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B4EC9D9"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w:t>
            </w:r>
          </w:p>
        </w:tc>
        <w:tc>
          <w:tcPr>
            <w:tcW w:w="108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58A2604C"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257,100</w:t>
            </w:r>
          </w:p>
        </w:tc>
        <w:tc>
          <w:tcPr>
            <w:tcW w:w="108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685534F9"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w:t>
            </w:r>
          </w:p>
        </w:tc>
        <w:tc>
          <w:tcPr>
            <w:tcW w:w="117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27DE2DD8"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284,100</w:t>
            </w:r>
          </w:p>
        </w:tc>
        <w:tc>
          <w:tcPr>
            <w:tcW w:w="117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119174D7" w14:textId="77777777" w:rsidR="0026336E" w:rsidRPr="00C91EC3" w:rsidRDefault="00BC5421" w:rsidP="00F246C5">
            <w:pPr>
              <w:spacing w:afterLines="50" w:after="120" w:line="340" w:lineRule="atLeast"/>
              <w:jc w:val="right"/>
              <w:rPr>
                <w:rFonts w:ascii="SimSun" w:hAnsi="SimSun"/>
                <w:b/>
                <w:bCs/>
                <w:sz w:val="20"/>
              </w:rPr>
            </w:pPr>
            <w:r w:rsidRPr="00C91EC3">
              <w:rPr>
                <w:rFonts w:ascii="SimSun" w:hAnsi="SimSun"/>
                <w:b/>
                <w:bCs/>
                <w:sz w:val="20"/>
              </w:rPr>
              <w:t>556,200</w:t>
            </w:r>
          </w:p>
        </w:tc>
      </w:tr>
    </w:tbl>
    <w:p w14:paraId="5DD2C873" w14:textId="0EAC6005" w:rsidR="00AD310D" w:rsidRDefault="00AD310D" w:rsidP="00F246C5">
      <w:pPr>
        <w:pStyle w:val="af1"/>
        <w:spacing w:afterLines="50" w:after="120" w:line="340" w:lineRule="atLeast"/>
        <w:ind w:left="0" w:firstLine="0"/>
        <w:rPr>
          <w:rFonts w:ascii="SimSun" w:eastAsia="SimSun" w:hAnsi="SimSun"/>
          <w:b/>
          <w:sz w:val="21"/>
          <w:szCs w:val="21"/>
        </w:rPr>
      </w:pPr>
      <w:r>
        <w:rPr>
          <w:rFonts w:ascii="SimSun" w:eastAsia="SimSun" w:hAnsi="SimSun"/>
          <w:b/>
          <w:sz w:val="21"/>
          <w:szCs w:val="21"/>
        </w:rPr>
        <w:br w:type="page"/>
      </w:r>
    </w:p>
    <w:p w14:paraId="7A60BD17" w14:textId="14983583" w:rsidR="0026336E" w:rsidRPr="00C91EC3" w:rsidRDefault="00BC5421" w:rsidP="00F246C5">
      <w:pPr>
        <w:pStyle w:val="af1"/>
        <w:numPr>
          <w:ilvl w:val="0"/>
          <w:numId w:val="33"/>
        </w:numPr>
        <w:spacing w:afterLines="50" w:after="120" w:line="340" w:lineRule="atLeast"/>
        <w:ind w:left="0"/>
        <w:rPr>
          <w:rFonts w:ascii="SimHei" w:eastAsia="SimHei" w:hAnsi="SimHei"/>
          <w:bCs/>
          <w:lang w:eastAsia="zh-CN"/>
        </w:rPr>
      </w:pPr>
      <w:r w:rsidRPr="00C91EC3">
        <w:rPr>
          <w:rFonts w:ascii="SimHei" w:eastAsia="SimHei" w:hAnsi="SimHei"/>
          <w:bCs/>
          <w:lang w:eastAsia="zh-CN"/>
        </w:rPr>
        <w:lastRenderedPageBreak/>
        <w:t>按费用类别</w:t>
      </w:r>
      <w:r w:rsidR="00CC415B" w:rsidRPr="00C91EC3">
        <w:rPr>
          <w:rFonts w:ascii="SimHei" w:eastAsia="SimHei" w:hAnsi="SimHei" w:hint="eastAsia"/>
          <w:bCs/>
          <w:lang w:eastAsia="zh-CN"/>
        </w:rPr>
        <w:t>开列</w:t>
      </w:r>
      <w:r w:rsidRPr="00C91EC3">
        <w:rPr>
          <w:rFonts w:ascii="SimHei" w:eastAsia="SimHei" w:hAnsi="SimHei"/>
          <w:bCs/>
          <w:lang w:eastAsia="zh-CN"/>
        </w:rPr>
        <w:t xml:space="preserve">的项目预算 </w:t>
      </w:r>
    </w:p>
    <w:tbl>
      <w:tblPr>
        <w:tblW w:w="14412" w:type="dxa"/>
        <w:tblInd w:w="-725" w:type="dxa"/>
        <w:tblLook w:val="04A0" w:firstRow="1" w:lastRow="0" w:firstColumn="1" w:lastColumn="0" w:noHBand="0" w:noVBand="1"/>
        <w:tblCaption w:val="Project Budget by Cost Category"/>
        <w:tblDescription w:val="Project Budget by Cost Category"/>
      </w:tblPr>
      <w:tblGrid>
        <w:gridCol w:w="4050"/>
        <w:gridCol w:w="918"/>
        <w:gridCol w:w="1170"/>
        <w:gridCol w:w="1228"/>
        <w:gridCol w:w="1210"/>
        <w:gridCol w:w="1419"/>
        <w:gridCol w:w="1128"/>
        <w:gridCol w:w="1161"/>
        <w:gridCol w:w="1128"/>
        <w:gridCol w:w="1000"/>
      </w:tblGrid>
      <w:tr w:rsidR="00B22FD8" w:rsidRPr="00C91EC3" w14:paraId="2A566E07" w14:textId="77777777" w:rsidTr="00573200">
        <w:trPr>
          <w:trHeight w:val="317"/>
          <w:tblHeader/>
        </w:trPr>
        <w:tc>
          <w:tcPr>
            <w:tcW w:w="4050" w:type="dxa"/>
            <w:tcBorders>
              <w:top w:val="single" w:sz="4" w:space="0" w:color="BFBFBF"/>
              <w:left w:val="single" w:sz="4" w:space="0" w:color="BFBFBF"/>
              <w:bottom w:val="nil"/>
              <w:right w:val="single" w:sz="4" w:space="0" w:color="A6A6A6"/>
            </w:tcBorders>
            <w:shd w:val="clear" w:color="auto" w:fill="D9D9D9" w:themeFill="background1" w:themeFillShade="D9"/>
            <w:noWrap/>
            <w:vAlign w:val="bottom"/>
            <w:hideMark/>
          </w:tcPr>
          <w:p w14:paraId="6C4308F9" w14:textId="77777777" w:rsidR="0026336E" w:rsidRPr="00C91EC3" w:rsidRDefault="00BC5421" w:rsidP="00C91EC3">
            <w:pPr>
              <w:rPr>
                <w:rFonts w:ascii="KaiTi" w:eastAsia="KaiTi" w:hAnsi="KaiTi"/>
                <w:sz w:val="20"/>
              </w:rPr>
            </w:pPr>
            <w:r w:rsidRPr="00C91EC3">
              <w:rPr>
                <w:rFonts w:ascii="KaiTi" w:eastAsia="KaiTi" w:hAnsi="KaiTi"/>
                <w:sz w:val="20"/>
              </w:rPr>
              <w:t>（单位：瑞士法郎）</w:t>
            </w:r>
          </w:p>
        </w:tc>
        <w:tc>
          <w:tcPr>
            <w:tcW w:w="3316" w:type="dxa"/>
            <w:gridSpan w:val="3"/>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62BC2EC4" w14:textId="77777777" w:rsidR="0026336E" w:rsidRPr="00C91EC3" w:rsidRDefault="00BC5421" w:rsidP="00C91EC3">
            <w:pPr>
              <w:jc w:val="center"/>
              <w:rPr>
                <w:rFonts w:ascii="SimSun" w:hAnsi="SimSun"/>
                <w:b/>
                <w:bCs/>
                <w:sz w:val="20"/>
              </w:rPr>
            </w:pPr>
            <w:r w:rsidRPr="00C91EC3">
              <w:rPr>
                <w:rFonts w:ascii="SimSun" w:hAnsi="SimSun"/>
                <w:b/>
                <w:bCs/>
                <w:sz w:val="20"/>
              </w:rPr>
              <w:t xml:space="preserve">差旅、培训和补助金 </w:t>
            </w:r>
          </w:p>
        </w:tc>
        <w:tc>
          <w:tcPr>
            <w:tcW w:w="6046" w:type="dxa"/>
            <w:gridSpan w:val="5"/>
            <w:tcBorders>
              <w:top w:val="single" w:sz="4" w:space="0" w:color="BFBFBF"/>
              <w:left w:val="nil"/>
              <w:bottom w:val="single" w:sz="4" w:space="0" w:color="A6A6A6"/>
              <w:right w:val="single" w:sz="4" w:space="0" w:color="A6A6A6"/>
            </w:tcBorders>
            <w:shd w:val="clear" w:color="auto" w:fill="D9D9D9" w:themeFill="background1" w:themeFillShade="D9"/>
            <w:vAlign w:val="center"/>
            <w:hideMark/>
          </w:tcPr>
          <w:p w14:paraId="685B0E36" w14:textId="77777777" w:rsidR="0026336E" w:rsidRPr="00C91EC3" w:rsidRDefault="00BC5421" w:rsidP="00C91EC3">
            <w:pPr>
              <w:jc w:val="center"/>
              <w:rPr>
                <w:rFonts w:ascii="SimSun" w:hAnsi="SimSun"/>
                <w:b/>
                <w:bCs/>
                <w:sz w:val="20"/>
              </w:rPr>
            </w:pPr>
            <w:r w:rsidRPr="00C91EC3">
              <w:rPr>
                <w:rFonts w:ascii="SimSun" w:hAnsi="SimSun"/>
                <w:b/>
                <w:bCs/>
                <w:sz w:val="20"/>
              </w:rPr>
              <w:t>订约承办事务</w:t>
            </w:r>
          </w:p>
        </w:tc>
        <w:tc>
          <w:tcPr>
            <w:tcW w:w="1000" w:type="dxa"/>
            <w:vMerge w:val="restart"/>
            <w:tcBorders>
              <w:top w:val="single" w:sz="4" w:space="0" w:color="BFBFBF"/>
              <w:left w:val="single" w:sz="4" w:space="0" w:color="A6A6A6"/>
              <w:right w:val="single" w:sz="4" w:space="0" w:color="BFBFBF"/>
            </w:tcBorders>
            <w:shd w:val="clear" w:color="auto" w:fill="D9D9D9" w:themeFill="background1" w:themeFillShade="D9"/>
            <w:vAlign w:val="center"/>
            <w:hideMark/>
          </w:tcPr>
          <w:p w14:paraId="083D14DF" w14:textId="3E505E72" w:rsidR="0026336E" w:rsidRPr="00C91EC3" w:rsidRDefault="00460B52" w:rsidP="00C91EC3">
            <w:pPr>
              <w:jc w:val="center"/>
              <w:rPr>
                <w:rFonts w:ascii="SimSun" w:hAnsi="SimSun"/>
                <w:b/>
                <w:bCs/>
                <w:sz w:val="20"/>
              </w:rPr>
            </w:pPr>
            <w:r w:rsidRPr="00C91EC3">
              <w:rPr>
                <w:rFonts w:ascii="SimSun" w:hAnsi="SimSun" w:hint="eastAsia"/>
                <w:b/>
                <w:bCs/>
                <w:sz w:val="20"/>
              </w:rPr>
              <w:t>共</w:t>
            </w:r>
            <w:r w:rsidR="00BC5421" w:rsidRPr="00C91EC3">
              <w:rPr>
                <w:rFonts w:ascii="SimSun" w:hAnsi="SimSun"/>
                <w:b/>
                <w:bCs/>
                <w:sz w:val="20"/>
              </w:rPr>
              <w:t>计</w:t>
            </w:r>
          </w:p>
        </w:tc>
      </w:tr>
      <w:tr w:rsidR="00C45D6C" w:rsidRPr="00C91EC3" w14:paraId="4751F147" w14:textId="77777777" w:rsidTr="00573200">
        <w:trPr>
          <w:trHeight w:val="562"/>
          <w:tblHeader/>
        </w:trPr>
        <w:tc>
          <w:tcPr>
            <w:tcW w:w="4050" w:type="dxa"/>
            <w:tcBorders>
              <w:top w:val="nil"/>
              <w:left w:val="single" w:sz="4" w:space="0" w:color="BFBFBF"/>
              <w:bottom w:val="single" w:sz="4" w:space="0" w:color="BFBFBF"/>
              <w:right w:val="single" w:sz="4" w:space="0" w:color="A6A6A6"/>
            </w:tcBorders>
            <w:shd w:val="clear" w:color="auto" w:fill="D9D9D9" w:themeFill="background1" w:themeFillShade="D9"/>
            <w:noWrap/>
            <w:vAlign w:val="bottom"/>
            <w:hideMark/>
          </w:tcPr>
          <w:p w14:paraId="50C7D32A" w14:textId="5AFDD7A2" w:rsidR="0026336E" w:rsidRPr="00C91EC3" w:rsidRDefault="00BC5421" w:rsidP="00C91EC3">
            <w:pPr>
              <w:rPr>
                <w:rFonts w:ascii="SimSun" w:hAnsi="SimSun"/>
                <w:b/>
                <w:bCs/>
                <w:sz w:val="20"/>
              </w:rPr>
            </w:pPr>
            <w:r w:rsidRPr="00C91EC3">
              <w:rPr>
                <w:rFonts w:ascii="SimSun" w:hAnsi="SimSun"/>
                <w:b/>
                <w:bCs/>
                <w:sz w:val="20"/>
              </w:rPr>
              <w:t>项目</w:t>
            </w:r>
            <w:r w:rsidR="00460B52" w:rsidRPr="00C91EC3">
              <w:rPr>
                <w:rFonts w:ascii="SimSun" w:hAnsi="SimSun" w:hint="eastAsia"/>
                <w:b/>
                <w:bCs/>
                <w:sz w:val="20"/>
              </w:rPr>
              <w:t>可</w:t>
            </w:r>
            <w:r w:rsidRPr="00C91EC3">
              <w:rPr>
                <w:rFonts w:ascii="SimSun" w:hAnsi="SimSun"/>
                <w:b/>
                <w:bCs/>
                <w:sz w:val="20"/>
              </w:rPr>
              <w:t>交付成果</w:t>
            </w:r>
          </w:p>
        </w:tc>
        <w:tc>
          <w:tcPr>
            <w:tcW w:w="918" w:type="dxa"/>
            <w:tcBorders>
              <w:top w:val="nil"/>
              <w:left w:val="nil"/>
              <w:bottom w:val="single" w:sz="4" w:space="0" w:color="BFBFBF"/>
              <w:right w:val="single" w:sz="4" w:space="0" w:color="A6A6A6"/>
            </w:tcBorders>
            <w:shd w:val="clear" w:color="auto" w:fill="D9D9D9" w:themeFill="background1" w:themeFillShade="D9"/>
            <w:vAlign w:val="center"/>
            <w:hideMark/>
          </w:tcPr>
          <w:p w14:paraId="428E30E8" w14:textId="77777777" w:rsidR="00460B52" w:rsidRPr="00C91EC3" w:rsidRDefault="00460B52" w:rsidP="00C91EC3">
            <w:pPr>
              <w:jc w:val="center"/>
              <w:rPr>
                <w:rFonts w:ascii="SimSun" w:hAnsi="SimSun"/>
                <w:b/>
                <w:bCs/>
                <w:sz w:val="20"/>
              </w:rPr>
            </w:pPr>
            <w:r w:rsidRPr="00C91EC3">
              <w:rPr>
                <w:rFonts w:ascii="SimSun" w:hAnsi="SimSun" w:hint="eastAsia"/>
                <w:b/>
                <w:bCs/>
                <w:sz w:val="20"/>
              </w:rPr>
              <w:t>员工</w:t>
            </w:r>
          </w:p>
          <w:p w14:paraId="1CFCDD2F" w14:textId="4084D28D" w:rsidR="0026336E" w:rsidRPr="00C91EC3" w:rsidRDefault="00460B52" w:rsidP="00C91EC3">
            <w:pPr>
              <w:jc w:val="center"/>
              <w:rPr>
                <w:rFonts w:ascii="SimSun" w:hAnsi="SimSun"/>
                <w:b/>
                <w:bCs/>
                <w:sz w:val="20"/>
              </w:rPr>
            </w:pPr>
            <w:r w:rsidRPr="00C91EC3">
              <w:rPr>
                <w:rFonts w:ascii="SimSun" w:hAnsi="SimSun" w:hint="eastAsia"/>
                <w:b/>
                <w:bCs/>
                <w:sz w:val="20"/>
              </w:rPr>
              <w:t>出差</w:t>
            </w:r>
          </w:p>
        </w:tc>
        <w:tc>
          <w:tcPr>
            <w:tcW w:w="1170" w:type="dxa"/>
            <w:tcBorders>
              <w:top w:val="nil"/>
              <w:left w:val="nil"/>
              <w:bottom w:val="single" w:sz="4" w:space="0" w:color="BFBFBF"/>
              <w:right w:val="single" w:sz="4" w:space="0" w:color="A6A6A6"/>
            </w:tcBorders>
            <w:shd w:val="clear" w:color="auto" w:fill="D9D9D9" w:themeFill="background1" w:themeFillShade="D9"/>
            <w:vAlign w:val="center"/>
            <w:hideMark/>
          </w:tcPr>
          <w:p w14:paraId="177851DA" w14:textId="77777777" w:rsidR="00460B52" w:rsidRPr="00C91EC3" w:rsidRDefault="00BC5421" w:rsidP="00C91EC3">
            <w:pPr>
              <w:jc w:val="center"/>
              <w:rPr>
                <w:rFonts w:ascii="SimSun" w:hAnsi="SimSun"/>
                <w:b/>
                <w:bCs/>
                <w:sz w:val="20"/>
              </w:rPr>
            </w:pPr>
            <w:r w:rsidRPr="00C91EC3">
              <w:rPr>
                <w:rFonts w:ascii="SimSun" w:hAnsi="SimSun"/>
                <w:b/>
                <w:bCs/>
                <w:sz w:val="20"/>
              </w:rPr>
              <w:t>第三方</w:t>
            </w:r>
          </w:p>
          <w:p w14:paraId="2BBE0F45" w14:textId="63F70B45" w:rsidR="0026336E" w:rsidRPr="00C91EC3" w:rsidRDefault="00460B52" w:rsidP="00C91EC3">
            <w:pPr>
              <w:jc w:val="center"/>
              <w:rPr>
                <w:rFonts w:ascii="SimSun" w:hAnsi="SimSun"/>
                <w:b/>
                <w:bCs/>
                <w:sz w:val="20"/>
              </w:rPr>
            </w:pPr>
            <w:r w:rsidRPr="00C91EC3">
              <w:rPr>
                <w:rFonts w:ascii="SimSun" w:hAnsi="SimSun" w:hint="eastAsia"/>
                <w:b/>
                <w:bCs/>
                <w:sz w:val="20"/>
              </w:rPr>
              <w:t>差旅</w:t>
            </w:r>
          </w:p>
        </w:tc>
        <w:tc>
          <w:tcPr>
            <w:tcW w:w="1228" w:type="dxa"/>
            <w:tcBorders>
              <w:top w:val="nil"/>
              <w:left w:val="nil"/>
              <w:bottom w:val="single" w:sz="4" w:space="0" w:color="BFBFBF"/>
              <w:right w:val="single" w:sz="4" w:space="0" w:color="A6A6A6"/>
            </w:tcBorders>
            <w:shd w:val="clear" w:color="auto" w:fill="D9D9D9" w:themeFill="background1" w:themeFillShade="D9"/>
            <w:vAlign w:val="center"/>
            <w:hideMark/>
          </w:tcPr>
          <w:p w14:paraId="355C9093" w14:textId="17BCBF0D" w:rsidR="0026336E" w:rsidRPr="00C91EC3" w:rsidRDefault="00BC5421" w:rsidP="00C91EC3">
            <w:pPr>
              <w:jc w:val="center"/>
              <w:rPr>
                <w:rFonts w:ascii="SimSun" w:hAnsi="SimSun"/>
                <w:b/>
                <w:bCs/>
                <w:sz w:val="20"/>
              </w:rPr>
            </w:pPr>
            <w:r w:rsidRPr="00C91EC3">
              <w:rPr>
                <w:rFonts w:ascii="SimSun" w:hAnsi="SimSun"/>
                <w:b/>
                <w:bCs/>
                <w:sz w:val="20"/>
              </w:rPr>
              <w:t>培训</w:t>
            </w:r>
            <w:r w:rsidR="00460B52" w:rsidRPr="00C91EC3">
              <w:rPr>
                <w:rFonts w:ascii="SimSun" w:hAnsi="SimSun" w:hint="eastAsia"/>
                <w:b/>
                <w:bCs/>
                <w:sz w:val="20"/>
              </w:rPr>
              <w:t>及</w:t>
            </w:r>
            <w:r w:rsidRPr="00C91EC3">
              <w:rPr>
                <w:rFonts w:ascii="SimSun" w:hAnsi="SimSun"/>
                <w:b/>
                <w:bCs/>
                <w:sz w:val="20"/>
              </w:rPr>
              <w:t>相关</w:t>
            </w:r>
            <w:r w:rsidR="00460B52" w:rsidRPr="00C91EC3">
              <w:rPr>
                <w:rFonts w:ascii="SimSun" w:hAnsi="SimSun" w:hint="eastAsia"/>
                <w:b/>
                <w:bCs/>
                <w:sz w:val="20"/>
              </w:rPr>
              <w:t>差旅</w:t>
            </w:r>
            <w:r w:rsidRPr="00C91EC3">
              <w:rPr>
                <w:rFonts w:ascii="SimSun" w:hAnsi="SimSun"/>
                <w:b/>
                <w:bCs/>
                <w:sz w:val="20"/>
              </w:rPr>
              <w:t>补助金</w:t>
            </w:r>
          </w:p>
        </w:tc>
        <w:tc>
          <w:tcPr>
            <w:tcW w:w="1210" w:type="dxa"/>
            <w:tcBorders>
              <w:top w:val="nil"/>
              <w:left w:val="nil"/>
              <w:bottom w:val="single" w:sz="4" w:space="0" w:color="BFBFBF"/>
              <w:right w:val="single" w:sz="4" w:space="0" w:color="A6A6A6"/>
            </w:tcBorders>
            <w:shd w:val="clear" w:color="auto" w:fill="D9D9D9" w:themeFill="background1" w:themeFillShade="D9"/>
            <w:noWrap/>
            <w:vAlign w:val="center"/>
            <w:hideMark/>
          </w:tcPr>
          <w:p w14:paraId="3B232E52" w14:textId="77777777" w:rsidR="0026336E" w:rsidRPr="00C91EC3" w:rsidRDefault="00BC5421" w:rsidP="00C91EC3">
            <w:pPr>
              <w:jc w:val="center"/>
              <w:rPr>
                <w:rFonts w:ascii="SimSun" w:hAnsi="SimSun"/>
                <w:b/>
                <w:bCs/>
                <w:sz w:val="20"/>
              </w:rPr>
            </w:pPr>
            <w:r w:rsidRPr="00C91EC3">
              <w:rPr>
                <w:rFonts w:ascii="SimSun" w:hAnsi="SimSun"/>
                <w:b/>
                <w:bCs/>
                <w:sz w:val="20"/>
              </w:rPr>
              <w:t>会议</w:t>
            </w:r>
          </w:p>
        </w:tc>
        <w:tc>
          <w:tcPr>
            <w:tcW w:w="1419" w:type="dxa"/>
            <w:tcBorders>
              <w:top w:val="nil"/>
              <w:left w:val="nil"/>
              <w:bottom w:val="single" w:sz="4" w:space="0" w:color="BFBFBF"/>
              <w:right w:val="single" w:sz="4" w:space="0" w:color="A6A6A6"/>
            </w:tcBorders>
            <w:shd w:val="clear" w:color="auto" w:fill="D9D9D9" w:themeFill="background1" w:themeFillShade="D9"/>
            <w:noWrap/>
            <w:vAlign w:val="center"/>
            <w:hideMark/>
          </w:tcPr>
          <w:p w14:paraId="4FB4CE3D" w14:textId="77777777" w:rsidR="0026336E" w:rsidRPr="00C91EC3" w:rsidRDefault="00BC5421" w:rsidP="00C91EC3">
            <w:pPr>
              <w:jc w:val="center"/>
              <w:rPr>
                <w:rFonts w:ascii="SimSun" w:hAnsi="SimSun"/>
                <w:b/>
                <w:bCs/>
                <w:sz w:val="20"/>
              </w:rPr>
            </w:pPr>
            <w:r w:rsidRPr="00C91EC3">
              <w:rPr>
                <w:rFonts w:ascii="SimSun" w:hAnsi="SimSun"/>
                <w:b/>
                <w:bCs/>
                <w:sz w:val="20"/>
              </w:rPr>
              <w:t>出版</w:t>
            </w:r>
          </w:p>
        </w:tc>
        <w:tc>
          <w:tcPr>
            <w:tcW w:w="1128" w:type="dxa"/>
            <w:tcBorders>
              <w:top w:val="nil"/>
              <w:left w:val="nil"/>
              <w:bottom w:val="single" w:sz="4" w:space="0" w:color="BFBFBF"/>
              <w:right w:val="single" w:sz="4" w:space="0" w:color="A6A6A6"/>
            </w:tcBorders>
            <w:shd w:val="clear" w:color="auto" w:fill="D9D9D9" w:themeFill="background1" w:themeFillShade="D9"/>
            <w:vAlign w:val="center"/>
            <w:hideMark/>
          </w:tcPr>
          <w:p w14:paraId="6658DAD1" w14:textId="77777777" w:rsidR="0026336E" w:rsidRPr="00C91EC3" w:rsidRDefault="00BC5421" w:rsidP="00C91EC3">
            <w:pPr>
              <w:jc w:val="center"/>
              <w:rPr>
                <w:rFonts w:ascii="SimSun" w:hAnsi="SimSun"/>
                <w:b/>
                <w:bCs/>
                <w:sz w:val="20"/>
              </w:rPr>
            </w:pPr>
            <w:r w:rsidRPr="00C91EC3">
              <w:rPr>
                <w:rFonts w:ascii="SimSun" w:hAnsi="SimSun"/>
                <w:b/>
                <w:bCs/>
                <w:sz w:val="20"/>
              </w:rPr>
              <w:t>个人订约承办事务</w:t>
            </w:r>
          </w:p>
        </w:tc>
        <w:tc>
          <w:tcPr>
            <w:tcW w:w="1161" w:type="dxa"/>
            <w:tcBorders>
              <w:top w:val="nil"/>
              <w:left w:val="nil"/>
              <w:bottom w:val="single" w:sz="4" w:space="0" w:color="BFBFBF"/>
              <w:right w:val="single" w:sz="4" w:space="0" w:color="A6A6A6"/>
            </w:tcBorders>
            <w:shd w:val="clear" w:color="auto" w:fill="D9D9D9" w:themeFill="background1" w:themeFillShade="D9"/>
            <w:vAlign w:val="center"/>
            <w:hideMark/>
          </w:tcPr>
          <w:p w14:paraId="79CF69E6" w14:textId="350E2D54" w:rsidR="0026336E" w:rsidRPr="00C91EC3" w:rsidRDefault="00BC5421" w:rsidP="00C91EC3">
            <w:pPr>
              <w:jc w:val="center"/>
              <w:rPr>
                <w:rFonts w:ascii="SimSun" w:hAnsi="SimSun"/>
                <w:b/>
                <w:bCs/>
                <w:sz w:val="20"/>
              </w:rPr>
            </w:pPr>
            <w:r w:rsidRPr="00C91EC3">
              <w:rPr>
                <w:rFonts w:ascii="SimSun" w:hAnsi="SimSun"/>
                <w:b/>
                <w:bCs/>
                <w:sz w:val="20"/>
              </w:rPr>
              <w:t>产权组织</w:t>
            </w:r>
            <w:r w:rsidR="00460B52" w:rsidRPr="00C91EC3">
              <w:rPr>
                <w:rFonts w:ascii="SimSun" w:hAnsi="SimSun" w:hint="eastAsia"/>
                <w:b/>
                <w:bCs/>
                <w:sz w:val="20"/>
              </w:rPr>
              <w:t>研究金</w:t>
            </w:r>
          </w:p>
        </w:tc>
        <w:tc>
          <w:tcPr>
            <w:tcW w:w="1128" w:type="dxa"/>
            <w:tcBorders>
              <w:top w:val="nil"/>
              <w:left w:val="nil"/>
              <w:bottom w:val="single" w:sz="4" w:space="0" w:color="BFBFBF"/>
              <w:right w:val="nil"/>
            </w:tcBorders>
            <w:shd w:val="clear" w:color="auto" w:fill="D9D9D9" w:themeFill="background1" w:themeFillShade="D9"/>
            <w:vAlign w:val="center"/>
            <w:hideMark/>
          </w:tcPr>
          <w:p w14:paraId="251EA4ED" w14:textId="77777777" w:rsidR="0026336E" w:rsidRPr="00C91EC3" w:rsidRDefault="00BC5421" w:rsidP="00C91EC3">
            <w:pPr>
              <w:jc w:val="center"/>
              <w:rPr>
                <w:rFonts w:ascii="SimSun" w:hAnsi="SimSun"/>
                <w:b/>
                <w:bCs/>
                <w:sz w:val="20"/>
              </w:rPr>
            </w:pPr>
            <w:r w:rsidRPr="00C91EC3">
              <w:rPr>
                <w:rFonts w:ascii="SimSun" w:hAnsi="SimSun"/>
                <w:b/>
                <w:bCs/>
                <w:sz w:val="20"/>
              </w:rPr>
              <w:t>其他订约承办事务</w:t>
            </w:r>
          </w:p>
        </w:tc>
        <w:tc>
          <w:tcPr>
            <w:tcW w:w="1000" w:type="dxa"/>
            <w:vMerge/>
            <w:tcBorders>
              <w:left w:val="single" w:sz="4" w:space="0" w:color="A6A6A6"/>
              <w:bottom w:val="single" w:sz="4" w:space="0" w:color="BFBFBF"/>
              <w:right w:val="single" w:sz="4" w:space="0" w:color="BFBFBF"/>
            </w:tcBorders>
            <w:vAlign w:val="center"/>
            <w:hideMark/>
          </w:tcPr>
          <w:p w14:paraId="23A9E20E" w14:textId="77777777" w:rsidR="00B22FD8" w:rsidRPr="00C91EC3" w:rsidRDefault="00B22FD8" w:rsidP="00C91EC3">
            <w:pPr>
              <w:rPr>
                <w:rFonts w:ascii="SimSun" w:hAnsi="SimSun"/>
                <w:b/>
                <w:bCs/>
                <w:sz w:val="20"/>
              </w:rPr>
            </w:pPr>
          </w:p>
        </w:tc>
      </w:tr>
      <w:tr w:rsidR="00C53277" w:rsidRPr="00C91EC3" w14:paraId="33B3D96E" w14:textId="77777777" w:rsidTr="00573200">
        <w:trPr>
          <w:trHeight w:val="170"/>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2DA2017E" w14:textId="77777777" w:rsidR="0026336E" w:rsidRPr="00EC409E" w:rsidRDefault="00BC5421" w:rsidP="00C91EC3">
            <w:pPr>
              <w:rPr>
                <w:rFonts w:ascii="SimSun" w:hAnsi="SimSun"/>
                <w:sz w:val="20"/>
              </w:rPr>
            </w:pPr>
            <w:r w:rsidRPr="00EC409E">
              <w:rPr>
                <w:rFonts w:ascii="SimSun" w:hAnsi="SimSun"/>
                <w:sz w:val="20"/>
              </w:rPr>
              <w:t>项目协调</w:t>
            </w:r>
          </w:p>
        </w:tc>
        <w:tc>
          <w:tcPr>
            <w:tcW w:w="918" w:type="dxa"/>
            <w:tcBorders>
              <w:top w:val="nil"/>
              <w:left w:val="nil"/>
              <w:bottom w:val="single" w:sz="4" w:space="0" w:color="BFBFBF"/>
              <w:right w:val="single" w:sz="4" w:space="0" w:color="BFBFBF"/>
            </w:tcBorders>
            <w:shd w:val="clear" w:color="auto" w:fill="auto"/>
            <w:noWrap/>
            <w:vAlign w:val="center"/>
            <w:hideMark/>
          </w:tcPr>
          <w:p w14:paraId="3B200A4D"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57380968"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1BCDC807"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407F87F0"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778EE264"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3F901F39" w14:textId="77777777" w:rsidR="0026336E" w:rsidRPr="00C91EC3" w:rsidRDefault="00BC5421" w:rsidP="00C91EC3">
            <w:pPr>
              <w:jc w:val="right"/>
              <w:rPr>
                <w:rFonts w:ascii="SimSun" w:hAnsi="SimSun"/>
                <w:sz w:val="20"/>
              </w:rPr>
            </w:pPr>
            <w:r w:rsidRPr="00C91EC3">
              <w:rPr>
                <w:rFonts w:ascii="SimSun" w:hAnsi="SimSun"/>
                <w:sz w:val="20"/>
              </w:rPr>
              <w:t>-</w:t>
            </w:r>
          </w:p>
        </w:tc>
        <w:tc>
          <w:tcPr>
            <w:tcW w:w="1161" w:type="dxa"/>
            <w:tcBorders>
              <w:top w:val="nil"/>
              <w:left w:val="nil"/>
              <w:bottom w:val="single" w:sz="4" w:space="0" w:color="BFBFBF"/>
              <w:right w:val="single" w:sz="4" w:space="0" w:color="BFBFBF"/>
            </w:tcBorders>
            <w:shd w:val="clear" w:color="auto" w:fill="auto"/>
            <w:noWrap/>
            <w:vAlign w:val="center"/>
            <w:hideMark/>
          </w:tcPr>
          <w:p w14:paraId="170AA227" w14:textId="77777777" w:rsidR="0026336E" w:rsidRPr="00C91EC3" w:rsidRDefault="00BC5421" w:rsidP="00C91EC3">
            <w:pPr>
              <w:jc w:val="right"/>
              <w:rPr>
                <w:rFonts w:ascii="SimSun" w:hAnsi="SimSun"/>
                <w:sz w:val="20"/>
              </w:rPr>
            </w:pPr>
            <w:r w:rsidRPr="00C91EC3">
              <w:rPr>
                <w:rFonts w:ascii="SimSun" w:hAnsi="SimSun"/>
                <w:sz w:val="20"/>
              </w:rPr>
              <w:t>154,200</w:t>
            </w:r>
          </w:p>
        </w:tc>
        <w:tc>
          <w:tcPr>
            <w:tcW w:w="1128" w:type="dxa"/>
            <w:tcBorders>
              <w:top w:val="nil"/>
              <w:left w:val="nil"/>
              <w:bottom w:val="single" w:sz="4" w:space="0" w:color="BFBFBF"/>
              <w:right w:val="single" w:sz="4" w:space="0" w:color="BFBFBF"/>
            </w:tcBorders>
            <w:shd w:val="clear" w:color="auto" w:fill="auto"/>
            <w:noWrap/>
            <w:vAlign w:val="center"/>
            <w:hideMark/>
          </w:tcPr>
          <w:p w14:paraId="0DFB80D9"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hideMark/>
          </w:tcPr>
          <w:p w14:paraId="573552BC" w14:textId="430DD8DE" w:rsidR="00C53277" w:rsidRPr="00C91EC3" w:rsidRDefault="00BC5421" w:rsidP="00C91EC3">
            <w:pPr>
              <w:jc w:val="right"/>
              <w:rPr>
                <w:rFonts w:ascii="SimSun" w:hAnsi="SimSun"/>
                <w:sz w:val="20"/>
              </w:rPr>
            </w:pPr>
            <w:r w:rsidRPr="00C91EC3">
              <w:rPr>
                <w:rFonts w:ascii="SimSun" w:hAnsi="SimSun"/>
                <w:sz w:val="20"/>
              </w:rPr>
              <w:t>154,200</w:t>
            </w:r>
          </w:p>
        </w:tc>
      </w:tr>
      <w:tr w:rsidR="00C53277" w:rsidRPr="00C91EC3" w14:paraId="3990B4C0" w14:textId="77777777" w:rsidTr="00C91EC3">
        <w:trPr>
          <w:trHeight w:val="876"/>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15A9105A" w14:textId="47CD7746" w:rsidR="0026336E" w:rsidRPr="00EC409E" w:rsidRDefault="0098201C" w:rsidP="00C91EC3">
            <w:pPr>
              <w:rPr>
                <w:rFonts w:ascii="SimSun" w:hAnsi="SimSun"/>
                <w:sz w:val="20"/>
              </w:rPr>
            </w:pPr>
            <w:r w:rsidRPr="00EC409E">
              <w:rPr>
                <w:rFonts w:ascii="SimSun" w:hAnsi="SimSun"/>
                <w:sz w:val="20"/>
              </w:rPr>
              <w:t>视听管理机构关于检索视听作品</w:t>
            </w:r>
            <w:r w:rsidR="007644EA" w:rsidRPr="00EC409E">
              <w:rPr>
                <w:rFonts w:ascii="SimSun" w:hAnsi="SimSun" w:hint="eastAsia"/>
                <w:sz w:val="20"/>
              </w:rPr>
              <w:t>权利归属</w:t>
            </w:r>
            <w:r w:rsidRPr="00EC409E">
              <w:rPr>
                <w:rFonts w:ascii="SimSun" w:hAnsi="SimSun"/>
                <w:sz w:val="20"/>
              </w:rPr>
              <w:t>和许可信息的现有数据库和工具的国家做法汇编</w:t>
            </w:r>
          </w:p>
        </w:tc>
        <w:tc>
          <w:tcPr>
            <w:tcW w:w="918" w:type="dxa"/>
            <w:tcBorders>
              <w:top w:val="nil"/>
              <w:left w:val="nil"/>
              <w:bottom w:val="single" w:sz="4" w:space="0" w:color="BFBFBF"/>
              <w:right w:val="single" w:sz="4" w:space="0" w:color="BFBFBF"/>
            </w:tcBorders>
            <w:shd w:val="clear" w:color="auto" w:fill="auto"/>
            <w:noWrap/>
            <w:vAlign w:val="center"/>
            <w:hideMark/>
          </w:tcPr>
          <w:p w14:paraId="11E519CD"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1D1B7D6E"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42A7A207"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3FFC1CF"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75BADED0"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1D02CFBF" w14:textId="77777777" w:rsidR="0026336E" w:rsidRPr="00C91EC3" w:rsidRDefault="00BC5421" w:rsidP="00C91EC3">
            <w:pPr>
              <w:jc w:val="right"/>
              <w:rPr>
                <w:rFonts w:ascii="SimSun" w:hAnsi="SimSun"/>
                <w:sz w:val="20"/>
              </w:rPr>
            </w:pPr>
            <w:r w:rsidRPr="00C91EC3">
              <w:rPr>
                <w:rFonts w:ascii="SimSun" w:hAnsi="SimSun"/>
                <w:sz w:val="20"/>
              </w:rPr>
              <w:t>15,000</w:t>
            </w:r>
          </w:p>
        </w:tc>
        <w:tc>
          <w:tcPr>
            <w:tcW w:w="1161" w:type="dxa"/>
            <w:tcBorders>
              <w:top w:val="nil"/>
              <w:left w:val="nil"/>
              <w:bottom w:val="single" w:sz="4" w:space="0" w:color="BFBFBF"/>
              <w:right w:val="single" w:sz="4" w:space="0" w:color="BFBFBF"/>
            </w:tcBorders>
            <w:shd w:val="clear" w:color="auto" w:fill="auto"/>
            <w:noWrap/>
            <w:vAlign w:val="center"/>
            <w:hideMark/>
          </w:tcPr>
          <w:p w14:paraId="0FE8815F"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65B7C8B7"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hideMark/>
          </w:tcPr>
          <w:p w14:paraId="569BFEF4" w14:textId="77777777" w:rsidR="0026336E" w:rsidRPr="00C91EC3" w:rsidRDefault="00BC5421" w:rsidP="00C91EC3">
            <w:pPr>
              <w:jc w:val="right"/>
              <w:rPr>
                <w:rFonts w:ascii="SimSun" w:hAnsi="SimSun"/>
                <w:sz w:val="20"/>
              </w:rPr>
            </w:pPr>
            <w:r w:rsidRPr="00C91EC3">
              <w:rPr>
                <w:rFonts w:ascii="SimSun" w:hAnsi="SimSun"/>
                <w:sz w:val="20"/>
              </w:rPr>
              <w:t>15,000</w:t>
            </w:r>
          </w:p>
        </w:tc>
      </w:tr>
      <w:tr w:rsidR="00C53277" w:rsidRPr="00C91EC3" w14:paraId="5F3239C1" w14:textId="77777777" w:rsidTr="009C5924">
        <w:trPr>
          <w:trHeight w:val="1083"/>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7F7308FB" w14:textId="1BBC76E8" w:rsidR="0026336E" w:rsidRPr="00EC409E" w:rsidRDefault="0098201C" w:rsidP="00C91EC3">
            <w:pPr>
              <w:rPr>
                <w:rFonts w:ascii="SimSun" w:hAnsi="SimSun"/>
                <w:sz w:val="20"/>
              </w:rPr>
            </w:pPr>
            <w:r w:rsidRPr="00EC409E">
              <w:rPr>
                <w:rFonts w:ascii="SimSun" w:hAnsi="SimSun"/>
                <w:sz w:val="20"/>
              </w:rPr>
              <w:t>为参与国的中小</w:t>
            </w:r>
            <w:proofErr w:type="gramStart"/>
            <w:r w:rsidRPr="00EC409E">
              <w:rPr>
                <w:rFonts w:ascii="SimSun" w:hAnsi="SimSun"/>
                <w:sz w:val="20"/>
              </w:rPr>
              <w:t>微企业</w:t>
            </w:r>
            <w:proofErr w:type="gramEnd"/>
            <w:r w:rsidRPr="00EC409E">
              <w:rPr>
                <w:rFonts w:ascii="SimSun" w:hAnsi="SimSun"/>
                <w:sz w:val="20"/>
              </w:rPr>
              <w:t>和创作者举办实用培训讲习班（至少四次），解决其在使用和获取知识产权相关材料以及视听内容商业化方面的具体需求</w:t>
            </w:r>
          </w:p>
        </w:tc>
        <w:tc>
          <w:tcPr>
            <w:tcW w:w="918" w:type="dxa"/>
            <w:tcBorders>
              <w:top w:val="nil"/>
              <w:left w:val="nil"/>
              <w:bottom w:val="single" w:sz="4" w:space="0" w:color="BFBFBF"/>
              <w:right w:val="single" w:sz="4" w:space="0" w:color="BFBFBF"/>
            </w:tcBorders>
            <w:shd w:val="clear" w:color="auto" w:fill="auto"/>
            <w:noWrap/>
            <w:vAlign w:val="center"/>
            <w:hideMark/>
          </w:tcPr>
          <w:p w14:paraId="7B2C8036" w14:textId="77777777" w:rsidR="0026336E" w:rsidRPr="00C91EC3" w:rsidRDefault="00BC5421" w:rsidP="00C91EC3">
            <w:pPr>
              <w:jc w:val="right"/>
              <w:rPr>
                <w:rFonts w:ascii="SimSun" w:hAnsi="SimSun"/>
                <w:sz w:val="20"/>
              </w:rPr>
            </w:pPr>
            <w:r w:rsidRPr="00C91EC3">
              <w:rPr>
                <w:rFonts w:ascii="SimSun" w:hAnsi="SimSun"/>
                <w:sz w:val="20"/>
              </w:rPr>
              <w:t>25,000</w:t>
            </w:r>
          </w:p>
        </w:tc>
        <w:tc>
          <w:tcPr>
            <w:tcW w:w="1170" w:type="dxa"/>
            <w:tcBorders>
              <w:top w:val="nil"/>
              <w:left w:val="nil"/>
              <w:bottom w:val="single" w:sz="4" w:space="0" w:color="BFBFBF"/>
              <w:right w:val="single" w:sz="4" w:space="0" w:color="BFBFBF"/>
            </w:tcBorders>
            <w:shd w:val="clear" w:color="auto" w:fill="auto"/>
            <w:noWrap/>
            <w:vAlign w:val="center"/>
            <w:hideMark/>
          </w:tcPr>
          <w:p w14:paraId="753FA1B5" w14:textId="77777777" w:rsidR="0026336E" w:rsidRPr="00C91EC3" w:rsidRDefault="00BC5421" w:rsidP="00C91EC3">
            <w:pPr>
              <w:jc w:val="right"/>
              <w:rPr>
                <w:rFonts w:ascii="SimSun" w:hAnsi="SimSun"/>
                <w:sz w:val="20"/>
              </w:rPr>
            </w:pPr>
            <w:r w:rsidRPr="00C91EC3">
              <w:rPr>
                <w:rFonts w:ascii="SimSun" w:hAnsi="SimSun"/>
                <w:sz w:val="20"/>
              </w:rPr>
              <w:t>35,000</w:t>
            </w:r>
          </w:p>
        </w:tc>
        <w:tc>
          <w:tcPr>
            <w:tcW w:w="1228" w:type="dxa"/>
            <w:tcBorders>
              <w:top w:val="nil"/>
              <w:left w:val="nil"/>
              <w:bottom w:val="single" w:sz="4" w:space="0" w:color="BFBFBF"/>
              <w:right w:val="single" w:sz="4" w:space="0" w:color="BFBFBF"/>
            </w:tcBorders>
            <w:shd w:val="clear" w:color="auto" w:fill="auto"/>
            <w:noWrap/>
            <w:vAlign w:val="center"/>
            <w:hideMark/>
          </w:tcPr>
          <w:p w14:paraId="252B93F7"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13D84446" w14:textId="77777777" w:rsidR="0026336E" w:rsidRPr="00C91EC3" w:rsidRDefault="00BC5421" w:rsidP="00C91EC3">
            <w:pPr>
              <w:jc w:val="right"/>
              <w:rPr>
                <w:rFonts w:ascii="SimSun" w:hAnsi="SimSun"/>
                <w:sz w:val="20"/>
              </w:rPr>
            </w:pPr>
            <w:r w:rsidRPr="00C91EC3">
              <w:rPr>
                <w:rFonts w:ascii="SimSun" w:hAnsi="SimSun"/>
                <w:sz w:val="20"/>
              </w:rPr>
              <w:t>12,000</w:t>
            </w:r>
          </w:p>
        </w:tc>
        <w:tc>
          <w:tcPr>
            <w:tcW w:w="1419" w:type="dxa"/>
            <w:tcBorders>
              <w:top w:val="nil"/>
              <w:left w:val="nil"/>
              <w:bottom w:val="single" w:sz="4" w:space="0" w:color="BFBFBF"/>
              <w:right w:val="single" w:sz="4" w:space="0" w:color="BFBFBF"/>
            </w:tcBorders>
            <w:shd w:val="clear" w:color="auto" w:fill="auto"/>
            <w:noWrap/>
            <w:vAlign w:val="center"/>
            <w:hideMark/>
          </w:tcPr>
          <w:p w14:paraId="6ABFE73A"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5F1685F1" w14:textId="77777777" w:rsidR="0026336E" w:rsidRPr="00C91EC3" w:rsidRDefault="00BC5421" w:rsidP="00C91EC3">
            <w:pPr>
              <w:jc w:val="right"/>
              <w:rPr>
                <w:rFonts w:ascii="SimSun" w:hAnsi="SimSun"/>
                <w:sz w:val="20"/>
              </w:rPr>
            </w:pPr>
            <w:r w:rsidRPr="00C91EC3">
              <w:rPr>
                <w:rFonts w:ascii="SimSun" w:hAnsi="SimSun"/>
                <w:sz w:val="20"/>
              </w:rPr>
              <w:t>8,000</w:t>
            </w:r>
          </w:p>
        </w:tc>
        <w:tc>
          <w:tcPr>
            <w:tcW w:w="1161" w:type="dxa"/>
            <w:tcBorders>
              <w:top w:val="nil"/>
              <w:left w:val="nil"/>
              <w:bottom w:val="single" w:sz="4" w:space="0" w:color="BFBFBF"/>
              <w:right w:val="single" w:sz="4" w:space="0" w:color="BFBFBF"/>
            </w:tcBorders>
            <w:shd w:val="clear" w:color="auto" w:fill="auto"/>
            <w:noWrap/>
            <w:vAlign w:val="center"/>
            <w:hideMark/>
          </w:tcPr>
          <w:p w14:paraId="7E1D61A3"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4837AA6B"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hideMark/>
          </w:tcPr>
          <w:p w14:paraId="1A919C9F" w14:textId="77777777" w:rsidR="0026336E" w:rsidRPr="00C91EC3" w:rsidRDefault="00BC5421" w:rsidP="00C91EC3">
            <w:pPr>
              <w:jc w:val="right"/>
              <w:rPr>
                <w:rFonts w:ascii="SimSun" w:hAnsi="SimSun"/>
                <w:sz w:val="20"/>
              </w:rPr>
            </w:pPr>
            <w:r w:rsidRPr="00C91EC3">
              <w:rPr>
                <w:rFonts w:ascii="SimSun" w:hAnsi="SimSun"/>
                <w:sz w:val="20"/>
              </w:rPr>
              <w:t>80,000</w:t>
            </w:r>
          </w:p>
        </w:tc>
      </w:tr>
      <w:tr w:rsidR="00C53277" w:rsidRPr="00C91EC3" w14:paraId="560C54C5" w14:textId="77777777" w:rsidTr="00573200">
        <w:trPr>
          <w:trHeight w:val="602"/>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24DE9195" w14:textId="68869AB1" w:rsidR="0026336E" w:rsidRPr="00EC409E" w:rsidRDefault="00E93CA6" w:rsidP="00C91EC3">
            <w:pPr>
              <w:rPr>
                <w:rFonts w:ascii="SimSun" w:hAnsi="SimSun"/>
                <w:sz w:val="20"/>
              </w:rPr>
            </w:pPr>
            <w:r w:rsidRPr="00EC409E">
              <w:rPr>
                <w:rFonts w:ascii="SimSun" w:hAnsi="SimSun" w:hint="eastAsia"/>
                <w:sz w:val="20"/>
              </w:rPr>
              <w:t>审查当前与使用音像作品和人工智能系统有关的许可市场和权利管理结构</w:t>
            </w:r>
          </w:p>
        </w:tc>
        <w:tc>
          <w:tcPr>
            <w:tcW w:w="918" w:type="dxa"/>
            <w:tcBorders>
              <w:top w:val="nil"/>
              <w:left w:val="nil"/>
              <w:bottom w:val="single" w:sz="4" w:space="0" w:color="BFBFBF"/>
              <w:right w:val="single" w:sz="4" w:space="0" w:color="BFBFBF"/>
            </w:tcBorders>
            <w:shd w:val="clear" w:color="auto" w:fill="auto"/>
            <w:noWrap/>
            <w:vAlign w:val="center"/>
            <w:hideMark/>
          </w:tcPr>
          <w:p w14:paraId="0983CD42"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2066256F"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09B6DF9B"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47ACED56"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5019E6A4"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0CB1F8B9" w14:textId="77777777" w:rsidR="0026336E" w:rsidRPr="00C91EC3" w:rsidRDefault="00BC5421" w:rsidP="00C91EC3">
            <w:pPr>
              <w:jc w:val="right"/>
              <w:rPr>
                <w:rFonts w:ascii="SimSun" w:hAnsi="SimSun"/>
                <w:sz w:val="20"/>
              </w:rPr>
            </w:pPr>
            <w:r w:rsidRPr="00C91EC3">
              <w:rPr>
                <w:rFonts w:ascii="SimSun" w:hAnsi="SimSun"/>
                <w:sz w:val="20"/>
              </w:rPr>
              <w:t>15,000</w:t>
            </w:r>
          </w:p>
        </w:tc>
        <w:tc>
          <w:tcPr>
            <w:tcW w:w="1161" w:type="dxa"/>
            <w:tcBorders>
              <w:top w:val="nil"/>
              <w:left w:val="nil"/>
              <w:bottom w:val="single" w:sz="4" w:space="0" w:color="BFBFBF"/>
              <w:right w:val="single" w:sz="4" w:space="0" w:color="BFBFBF"/>
            </w:tcBorders>
            <w:shd w:val="clear" w:color="auto" w:fill="auto"/>
            <w:noWrap/>
            <w:vAlign w:val="center"/>
            <w:hideMark/>
          </w:tcPr>
          <w:p w14:paraId="229F8E33"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5E1F0ED2" w14:textId="77777777" w:rsidR="0026336E" w:rsidRPr="00C91EC3" w:rsidRDefault="00BC5421" w:rsidP="00C91EC3">
            <w:pPr>
              <w:jc w:val="right"/>
              <w:rPr>
                <w:rFonts w:ascii="SimSun" w:hAnsi="SimSun"/>
                <w:sz w:val="20"/>
              </w:rPr>
            </w:pPr>
            <w:r w:rsidRPr="00C91EC3">
              <w:rPr>
                <w:rFonts w:ascii="SimSun" w:hAnsi="SimSun"/>
                <w:sz w:val="20"/>
              </w:rPr>
              <w:t>5,000</w:t>
            </w:r>
          </w:p>
        </w:tc>
        <w:tc>
          <w:tcPr>
            <w:tcW w:w="1000" w:type="dxa"/>
            <w:tcBorders>
              <w:top w:val="nil"/>
              <w:left w:val="nil"/>
              <w:bottom w:val="single" w:sz="4" w:space="0" w:color="BFBFBF"/>
              <w:right w:val="single" w:sz="4" w:space="0" w:color="BFBFBF"/>
            </w:tcBorders>
            <w:shd w:val="clear" w:color="auto" w:fill="auto"/>
            <w:noWrap/>
            <w:vAlign w:val="center"/>
            <w:hideMark/>
          </w:tcPr>
          <w:p w14:paraId="68887563" w14:textId="77777777" w:rsidR="0026336E" w:rsidRPr="00C91EC3" w:rsidRDefault="00BC5421" w:rsidP="00C91EC3">
            <w:pPr>
              <w:jc w:val="right"/>
              <w:rPr>
                <w:rFonts w:ascii="SimSun" w:hAnsi="SimSun"/>
                <w:sz w:val="20"/>
              </w:rPr>
            </w:pPr>
            <w:r w:rsidRPr="00C91EC3">
              <w:rPr>
                <w:rFonts w:ascii="SimSun" w:hAnsi="SimSun"/>
                <w:sz w:val="20"/>
              </w:rPr>
              <w:t>20,000</w:t>
            </w:r>
          </w:p>
        </w:tc>
      </w:tr>
      <w:tr w:rsidR="00C53277" w:rsidRPr="00C91EC3" w14:paraId="36828328" w14:textId="77777777" w:rsidTr="00573200">
        <w:trPr>
          <w:trHeight w:val="512"/>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321CE26F" w14:textId="263F598C" w:rsidR="0026336E" w:rsidRPr="00EC409E" w:rsidRDefault="0098201C" w:rsidP="009C5924">
            <w:pPr>
              <w:spacing w:before="20" w:after="20"/>
              <w:rPr>
                <w:rFonts w:ascii="SimSun" w:hAnsi="SimSun"/>
                <w:sz w:val="20"/>
              </w:rPr>
            </w:pPr>
            <w:r w:rsidRPr="00EC409E">
              <w:rPr>
                <w:rFonts w:ascii="SimSun" w:hAnsi="SimSun"/>
                <w:sz w:val="20"/>
              </w:rPr>
              <w:t>中小</w:t>
            </w:r>
            <w:proofErr w:type="gramStart"/>
            <w:r w:rsidRPr="00EC409E">
              <w:rPr>
                <w:rFonts w:ascii="SimSun" w:hAnsi="SimSun"/>
                <w:sz w:val="20"/>
              </w:rPr>
              <w:t>微企业</w:t>
            </w:r>
            <w:proofErr w:type="gramEnd"/>
            <w:r w:rsidRPr="00EC409E">
              <w:rPr>
                <w:rFonts w:ascii="SimSun" w:hAnsi="SimSun"/>
                <w:sz w:val="20"/>
              </w:rPr>
              <w:t>视听制品知识产权运用和商业化参考指南</w:t>
            </w:r>
          </w:p>
        </w:tc>
        <w:tc>
          <w:tcPr>
            <w:tcW w:w="918" w:type="dxa"/>
            <w:tcBorders>
              <w:top w:val="nil"/>
              <w:left w:val="nil"/>
              <w:bottom w:val="single" w:sz="4" w:space="0" w:color="BFBFBF"/>
              <w:right w:val="single" w:sz="4" w:space="0" w:color="BFBFBF"/>
            </w:tcBorders>
            <w:shd w:val="clear" w:color="auto" w:fill="auto"/>
            <w:noWrap/>
            <w:vAlign w:val="center"/>
            <w:hideMark/>
          </w:tcPr>
          <w:p w14:paraId="19278023"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1B6B80F4"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063EDA00"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43DDECF"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44997681"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4E63FB65" w14:textId="77777777" w:rsidR="0026336E" w:rsidRPr="00C91EC3" w:rsidRDefault="00BC5421" w:rsidP="00C91EC3">
            <w:pPr>
              <w:jc w:val="right"/>
              <w:rPr>
                <w:rFonts w:ascii="SimSun" w:hAnsi="SimSun"/>
                <w:sz w:val="20"/>
              </w:rPr>
            </w:pPr>
            <w:r w:rsidRPr="00C91EC3">
              <w:rPr>
                <w:rFonts w:ascii="SimSun" w:hAnsi="SimSun"/>
                <w:sz w:val="20"/>
              </w:rPr>
              <w:t>15,000</w:t>
            </w:r>
          </w:p>
        </w:tc>
        <w:tc>
          <w:tcPr>
            <w:tcW w:w="1161" w:type="dxa"/>
            <w:tcBorders>
              <w:top w:val="nil"/>
              <w:left w:val="nil"/>
              <w:bottom w:val="single" w:sz="4" w:space="0" w:color="BFBFBF"/>
              <w:right w:val="single" w:sz="4" w:space="0" w:color="BFBFBF"/>
            </w:tcBorders>
            <w:shd w:val="clear" w:color="auto" w:fill="auto"/>
            <w:noWrap/>
            <w:vAlign w:val="center"/>
            <w:hideMark/>
          </w:tcPr>
          <w:p w14:paraId="6CB024EF"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3C85DD76" w14:textId="77777777" w:rsidR="0026336E" w:rsidRPr="00C91EC3" w:rsidRDefault="00BC5421" w:rsidP="00C91EC3">
            <w:pPr>
              <w:jc w:val="right"/>
              <w:rPr>
                <w:rFonts w:ascii="SimSun" w:hAnsi="SimSun"/>
                <w:sz w:val="20"/>
              </w:rPr>
            </w:pPr>
            <w:r w:rsidRPr="00C91EC3">
              <w:rPr>
                <w:rFonts w:ascii="SimSun" w:hAnsi="SimSun"/>
                <w:sz w:val="20"/>
              </w:rPr>
              <w:t>5,000</w:t>
            </w:r>
          </w:p>
        </w:tc>
        <w:tc>
          <w:tcPr>
            <w:tcW w:w="1000" w:type="dxa"/>
            <w:tcBorders>
              <w:top w:val="nil"/>
              <w:left w:val="nil"/>
              <w:bottom w:val="single" w:sz="4" w:space="0" w:color="BFBFBF"/>
              <w:right w:val="single" w:sz="4" w:space="0" w:color="BFBFBF"/>
            </w:tcBorders>
            <w:shd w:val="clear" w:color="auto" w:fill="auto"/>
            <w:noWrap/>
            <w:vAlign w:val="center"/>
            <w:hideMark/>
          </w:tcPr>
          <w:p w14:paraId="768DBC6C" w14:textId="77777777" w:rsidR="0026336E" w:rsidRPr="00C91EC3" w:rsidRDefault="00BC5421" w:rsidP="00C91EC3">
            <w:pPr>
              <w:jc w:val="right"/>
              <w:rPr>
                <w:rFonts w:ascii="SimSun" w:hAnsi="SimSun"/>
                <w:sz w:val="20"/>
              </w:rPr>
            </w:pPr>
            <w:r w:rsidRPr="00C91EC3">
              <w:rPr>
                <w:rFonts w:ascii="SimSun" w:hAnsi="SimSun"/>
                <w:sz w:val="20"/>
              </w:rPr>
              <w:t>20,000</w:t>
            </w:r>
          </w:p>
        </w:tc>
      </w:tr>
      <w:tr w:rsidR="00C53277" w:rsidRPr="00C91EC3" w14:paraId="5634078A" w14:textId="77777777" w:rsidTr="00573200">
        <w:trPr>
          <w:trHeight w:val="260"/>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47EE5C30" w14:textId="73811425" w:rsidR="0026336E" w:rsidRPr="00EC409E" w:rsidRDefault="0098201C" w:rsidP="009C5924">
            <w:pPr>
              <w:spacing w:before="20" w:after="20"/>
              <w:rPr>
                <w:rFonts w:ascii="SimSun" w:hAnsi="SimSun"/>
                <w:sz w:val="20"/>
              </w:rPr>
            </w:pPr>
            <w:r w:rsidRPr="00EC409E">
              <w:rPr>
                <w:rFonts w:ascii="SimSun" w:hAnsi="SimSun"/>
                <w:bCs/>
                <w:sz w:val="20"/>
              </w:rPr>
              <w:t>关于创意产业调解和仲裁的国家讲习班（至少两次）</w:t>
            </w:r>
          </w:p>
        </w:tc>
        <w:tc>
          <w:tcPr>
            <w:tcW w:w="918" w:type="dxa"/>
            <w:tcBorders>
              <w:top w:val="nil"/>
              <w:left w:val="nil"/>
              <w:bottom w:val="single" w:sz="4" w:space="0" w:color="BFBFBF"/>
              <w:right w:val="single" w:sz="4" w:space="0" w:color="BFBFBF"/>
            </w:tcBorders>
            <w:shd w:val="clear" w:color="auto" w:fill="auto"/>
            <w:noWrap/>
            <w:vAlign w:val="center"/>
            <w:hideMark/>
          </w:tcPr>
          <w:p w14:paraId="1E53824B" w14:textId="77777777" w:rsidR="0026336E" w:rsidRPr="00C91EC3" w:rsidRDefault="00BC5421" w:rsidP="00C91EC3">
            <w:pPr>
              <w:jc w:val="right"/>
              <w:rPr>
                <w:rFonts w:ascii="SimSun" w:hAnsi="SimSun"/>
                <w:sz w:val="20"/>
              </w:rPr>
            </w:pPr>
            <w:r w:rsidRPr="00C91EC3">
              <w:rPr>
                <w:rFonts w:ascii="SimSun" w:hAnsi="SimSun"/>
                <w:sz w:val="20"/>
              </w:rPr>
              <w:t>12,000</w:t>
            </w:r>
          </w:p>
        </w:tc>
        <w:tc>
          <w:tcPr>
            <w:tcW w:w="1170" w:type="dxa"/>
            <w:tcBorders>
              <w:top w:val="nil"/>
              <w:left w:val="nil"/>
              <w:bottom w:val="single" w:sz="4" w:space="0" w:color="BFBFBF"/>
              <w:right w:val="single" w:sz="4" w:space="0" w:color="BFBFBF"/>
            </w:tcBorders>
            <w:shd w:val="clear" w:color="auto" w:fill="auto"/>
            <w:noWrap/>
            <w:vAlign w:val="center"/>
            <w:hideMark/>
          </w:tcPr>
          <w:p w14:paraId="04BA3D75" w14:textId="77777777" w:rsidR="0026336E" w:rsidRPr="00C91EC3" w:rsidRDefault="00644D6C" w:rsidP="00C91EC3">
            <w:pPr>
              <w:jc w:val="right"/>
              <w:rPr>
                <w:rFonts w:ascii="SimSun" w:hAnsi="SimSun"/>
                <w:sz w:val="20"/>
              </w:rPr>
            </w:pPr>
            <w:r w:rsidRPr="00C91EC3">
              <w:rPr>
                <w:rFonts w:ascii="SimSun" w:hAnsi="SimSun"/>
                <w:sz w:val="20"/>
              </w:rPr>
              <w:t>32,000</w:t>
            </w:r>
          </w:p>
        </w:tc>
        <w:tc>
          <w:tcPr>
            <w:tcW w:w="1228" w:type="dxa"/>
            <w:tcBorders>
              <w:top w:val="nil"/>
              <w:left w:val="nil"/>
              <w:bottom w:val="single" w:sz="4" w:space="0" w:color="BFBFBF"/>
              <w:right w:val="single" w:sz="4" w:space="0" w:color="BFBFBF"/>
            </w:tcBorders>
            <w:shd w:val="clear" w:color="auto" w:fill="auto"/>
            <w:noWrap/>
            <w:vAlign w:val="center"/>
            <w:hideMark/>
          </w:tcPr>
          <w:p w14:paraId="77D46C8B"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B5515CC" w14:textId="77777777" w:rsidR="0026336E" w:rsidRPr="00C91EC3" w:rsidRDefault="00BC5421" w:rsidP="00C91EC3">
            <w:pPr>
              <w:jc w:val="right"/>
              <w:rPr>
                <w:rFonts w:ascii="SimSun" w:hAnsi="SimSun"/>
                <w:sz w:val="20"/>
              </w:rPr>
            </w:pPr>
            <w:r w:rsidRPr="00C91EC3">
              <w:rPr>
                <w:rFonts w:ascii="SimSun" w:hAnsi="SimSun"/>
                <w:sz w:val="20"/>
              </w:rPr>
              <w:t>6,000</w:t>
            </w:r>
          </w:p>
        </w:tc>
        <w:tc>
          <w:tcPr>
            <w:tcW w:w="1419" w:type="dxa"/>
            <w:tcBorders>
              <w:top w:val="nil"/>
              <w:left w:val="nil"/>
              <w:bottom w:val="single" w:sz="4" w:space="0" w:color="BFBFBF"/>
              <w:right w:val="single" w:sz="4" w:space="0" w:color="BFBFBF"/>
            </w:tcBorders>
            <w:shd w:val="clear" w:color="auto" w:fill="auto"/>
            <w:noWrap/>
            <w:vAlign w:val="center"/>
            <w:hideMark/>
          </w:tcPr>
          <w:p w14:paraId="7A31EBFA"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6836D0DA" w14:textId="77777777" w:rsidR="0026336E" w:rsidRPr="00C91EC3" w:rsidRDefault="00BC5421" w:rsidP="00C91EC3">
            <w:pPr>
              <w:jc w:val="right"/>
              <w:rPr>
                <w:rFonts w:ascii="SimSun" w:hAnsi="SimSun"/>
                <w:sz w:val="20"/>
              </w:rPr>
            </w:pPr>
            <w:r w:rsidRPr="00C91EC3">
              <w:rPr>
                <w:rFonts w:ascii="SimSun" w:hAnsi="SimSun"/>
                <w:sz w:val="20"/>
              </w:rPr>
              <w:t>10,000</w:t>
            </w:r>
          </w:p>
        </w:tc>
        <w:tc>
          <w:tcPr>
            <w:tcW w:w="1161" w:type="dxa"/>
            <w:tcBorders>
              <w:top w:val="nil"/>
              <w:left w:val="nil"/>
              <w:bottom w:val="single" w:sz="4" w:space="0" w:color="BFBFBF"/>
              <w:right w:val="single" w:sz="4" w:space="0" w:color="BFBFBF"/>
            </w:tcBorders>
            <w:shd w:val="clear" w:color="auto" w:fill="auto"/>
            <w:noWrap/>
            <w:vAlign w:val="center"/>
            <w:hideMark/>
          </w:tcPr>
          <w:p w14:paraId="19F71EED"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386A3ADF"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hideMark/>
          </w:tcPr>
          <w:p w14:paraId="5E614F82" w14:textId="77777777" w:rsidR="0026336E" w:rsidRPr="00C91EC3" w:rsidRDefault="00BC5421" w:rsidP="00C91EC3">
            <w:pPr>
              <w:jc w:val="right"/>
              <w:rPr>
                <w:rFonts w:ascii="SimSun" w:hAnsi="SimSun"/>
                <w:sz w:val="20"/>
              </w:rPr>
            </w:pPr>
            <w:r w:rsidRPr="00C91EC3">
              <w:rPr>
                <w:rFonts w:ascii="SimSun" w:hAnsi="SimSun"/>
                <w:sz w:val="20"/>
              </w:rPr>
              <w:t>60,000</w:t>
            </w:r>
          </w:p>
        </w:tc>
      </w:tr>
      <w:tr w:rsidR="00C53277" w:rsidRPr="00C91EC3" w14:paraId="68DB3796" w14:textId="77777777" w:rsidTr="00573200">
        <w:trPr>
          <w:trHeight w:val="449"/>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251226C1" w14:textId="35289546" w:rsidR="0026336E" w:rsidRPr="00EC409E" w:rsidRDefault="0098201C" w:rsidP="009C5924">
            <w:pPr>
              <w:spacing w:before="20" w:after="20"/>
              <w:rPr>
                <w:rFonts w:ascii="SimSun" w:hAnsi="SimSun"/>
                <w:sz w:val="20"/>
              </w:rPr>
            </w:pPr>
            <w:r w:rsidRPr="00EC409E">
              <w:rPr>
                <w:rFonts w:ascii="SimSun" w:hAnsi="SimSun"/>
                <w:sz w:val="20"/>
              </w:rPr>
              <w:t>根据在初始项目框架内编写的案例研究，衡量女性参与视听部门的方法</w:t>
            </w:r>
          </w:p>
        </w:tc>
        <w:tc>
          <w:tcPr>
            <w:tcW w:w="918" w:type="dxa"/>
            <w:tcBorders>
              <w:top w:val="nil"/>
              <w:left w:val="nil"/>
              <w:bottom w:val="single" w:sz="4" w:space="0" w:color="BFBFBF"/>
              <w:right w:val="single" w:sz="4" w:space="0" w:color="BFBFBF"/>
            </w:tcBorders>
            <w:shd w:val="clear" w:color="auto" w:fill="auto"/>
            <w:noWrap/>
            <w:vAlign w:val="center"/>
            <w:hideMark/>
          </w:tcPr>
          <w:p w14:paraId="446589FD"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66B7A84"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6447D7FE"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3361466"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3CB960D3"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2EC45B57" w14:textId="77777777" w:rsidR="0026336E" w:rsidRPr="00C91EC3" w:rsidRDefault="00BC5421" w:rsidP="00C91EC3">
            <w:pPr>
              <w:jc w:val="right"/>
              <w:rPr>
                <w:rFonts w:ascii="SimSun" w:hAnsi="SimSun"/>
                <w:sz w:val="20"/>
              </w:rPr>
            </w:pPr>
            <w:r w:rsidRPr="00C91EC3">
              <w:rPr>
                <w:rFonts w:ascii="SimSun" w:hAnsi="SimSun"/>
                <w:sz w:val="20"/>
              </w:rPr>
              <w:t>25,000</w:t>
            </w:r>
          </w:p>
        </w:tc>
        <w:tc>
          <w:tcPr>
            <w:tcW w:w="1161" w:type="dxa"/>
            <w:tcBorders>
              <w:top w:val="nil"/>
              <w:left w:val="nil"/>
              <w:bottom w:val="single" w:sz="4" w:space="0" w:color="BFBFBF"/>
              <w:right w:val="single" w:sz="4" w:space="0" w:color="BFBFBF"/>
            </w:tcBorders>
            <w:shd w:val="clear" w:color="auto" w:fill="auto"/>
            <w:noWrap/>
            <w:vAlign w:val="center"/>
            <w:hideMark/>
          </w:tcPr>
          <w:p w14:paraId="3DF0E688"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5DC8C5A6" w14:textId="77777777" w:rsidR="0026336E" w:rsidRPr="00C91EC3" w:rsidRDefault="00BC5421" w:rsidP="00C91EC3">
            <w:pPr>
              <w:jc w:val="right"/>
              <w:rPr>
                <w:rFonts w:ascii="SimSun" w:hAnsi="SimSun"/>
                <w:sz w:val="20"/>
              </w:rPr>
            </w:pPr>
            <w:r w:rsidRPr="00C91EC3">
              <w:rPr>
                <w:rFonts w:ascii="SimSun" w:hAnsi="SimSun"/>
                <w:sz w:val="20"/>
              </w:rPr>
              <w:t>5,000</w:t>
            </w:r>
          </w:p>
        </w:tc>
        <w:tc>
          <w:tcPr>
            <w:tcW w:w="1000" w:type="dxa"/>
            <w:tcBorders>
              <w:top w:val="nil"/>
              <w:left w:val="nil"/>
              <w:bottom w:val="single" w:sz="4" w:space="0" w:color="BFBFBF"/>
              <w:right w:val="single" w:sz="4" w:space="0" w:color="BFBFBF"/>
            </w:tcBorders>
            <w:shd w:val="clear" w:color="auto" w:fill="auto"/>
            <w:noWrap/>
            <w:vAlign w:val="center"/>
            <w:hideMark/>
          </w:tcPr>
          <w:p w14:paraId="7A534DC3" w14:textId="77777777" w:rsidR="0026336E" w:rsidRPr="00C91EC3" w:rsidRDefault="00C53277" w:rsidP="00C91EC3">
            <w:pPr>
              <w:jc w:val="right"/>
              <w:rPr>
                <w:rFonts w:ascii="SimSun" w:hAnsi="SimSun"/>
                <w:sz w:val="20"/>
              </w:rPr>
            </w:pPr>
            <w:r w:rsidRPr="00C91EC3">
              <w:rPr>
                <w:rFonts w:ascii="SimSun" w:hAnsi="SimSun"/>
                <w:sz w:val="20"/>
              </w:rPr>
              <w:t>30,000</w:t>
            </w:r>
          </w:p>
        </w:tc>
      </w:tr>
      <w:tr w:rsidR="00C53277" w:rsidRPr="00C91EC3" w14:paraId="30B43759" w14:textId="77777777" w:rsidTr="00573200">
        <w:trPr>
          <w:trHeight w:val="431"/>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3CF0582C" w14:textId="0EE958E3" w:rsidR="0026336E" w:rsidRPr="00EC409E" w:rsidRDefault="00E93CA6" w:rsidP="009C5924">
            <w:pPr>
              <w:spacing w:before="20" w:after="20"/>
              <w:rPr>
                <w:rFonts w:ascii="SimSun" w:hAnsi="SimSun"/>
                <w:sz w:val="20"/>
              </w:rPr>
            </w:pPr>
            <w:r w:rsidRPr="00EC409E">
              <w:rPr>
                <w:rFonts w:ascii="SimSun" w:hAnsi="SimSun" w:hint="eastAsia"/>
                <w:sz w:val="20"/>
              </w:rPr>
              <w:t>受益</w:t>
            </w:r>
            <w:proofErr w:type="gramStart"/>
            <w:r w:rsidRPr="00EC409E">
              <w:rPr>
                <w:rFonts w:ascii="SimSun" w:hAnsi="SimSun" w:hint="eastAsia"/>
                <w:sz w:val="20"/>
              </w:rPr>
              <w:t>国</w:t>
            </w:r>
            <w:r w:rsidR="0098201C" w:rsidRPr="00EC409E">
              <w:rPr>
                <w:rFonts w:ascii="SimSun" w:hAnsi="SimSun"/>
                <w:sz w:val="20"/>
              </w:rPr>
              <w:t>现有</w:t>
            </w:r>
            <w:proofErr w:type="gramEnd"/>
            <w:r w:rsidR="0098201C" w:rsidRPr="00EC409E">
              <w:rPr>
                <w:rFonts w:ascii="SimSun" w:hAnsi="SimSun"/>
                <w:sz w:val="20"/>
              </w:rPr>
              <w:t>国际联合制</w:t>
            </w:r>
            <w:proofErr w:type="gramStart"/>
            <w:r w:rsidR="0098201C" w:rsidRPr="00EC409E">
              <w:rPr>
                <w:rFonts w:ascii="SimSun" w:hAnsi="SimSun"/>
                <w:sz w:val="20"/>
              </w:rPr>
              <w:t>作协议</w:t>
            </w:r>
            <w:proofErr w:type="gramEnd"/>
            <w:r w:rsidR="0098201C" w:rsidRPr="00EC409E">
              <w:rPr>
                <w:rFonts w:ascii="SimSun" w:hAnsi="SimSun"/>
                <w:sz w:val="20"/>
              </w:rPr>
              <w:t>的影响分析以及视听内容</w:t>
            </w:r>
            <w:r w:rsidR="00574E37" w:rsidRPr="00EC409E">
              <w:rPr>
                <w:rFonts w:ascii="SimSun" w:hAnsi="SimSun" w:hint="eastAsia"/>
                <w:sz w:val="20"/>
              </w:rPr>
              <w:t>的</w:t>
            </w:r>
            <w:r w:rsidR="0098201C" w:rsidRPr="00EC409E">
              <w:rPr>
                <w:rFonts w:ascii="SimSun" w:hAnsi="SimSun"/>
                <w:sz w:val="20"/>
              </w:rPr>
              <w:t>知识产权商业化分析</w:t>
            </w:r>
          </w:p>
        </w:tc>
        <w:tc>
          <w:tcPr>
            <w:tcW w:w="918" w:type="dxa"/>
            <w:tcBorders>
              <w:top w:val="nil"/>
              <w:left w:val="nil"/>
              <w:bottom w:val="single" w:sz="4" w:space="0" w:color="BFBFBF"/>
              <w:right w:val="single" w:sz="4" w:space="0" w:color="BFBFBF"/>
            </w:tcBorders>
            <w:shd w:val="clear" w:color="auto" w:fill="auto"/>
            <w:noWrap/>
            <w:vAlign w:val="center"/>
            <w:hideMark/>
          </w:tcPr>
          <w:p w14:paraId="6B73724A"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46F466B6"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29152843"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2BB66B82"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1047138D"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11C5B9FA" w14:textId="77777777" w:rsidR="0026336E" w:rsidRPr="00C91EC3" w:rsidRDefault="00BC5421" w:rsidP="00C91EC3">
            <w:pPr>
              <w:jc w:val="right"/>
              <w:rPr>
                <w:rFonts w:ascii="SimSun" w:hAnsi="SimSun"/>
                <w:sz w:val="20"/>
              </w:rPr>
            </w:pPr>
            <w:r w:rsidRPr="00C91EC3">
              <w:rPr>
                <w:rFonts w:ascii="SimSun" w:hAnsi="SimSun"/>
                <w:sz w:val="20"/>
              </w:rPr>
              <w:t>25,000</w:t>
            </w:r>
          </w:p>
        </w:tc>
        <w:tc>
          <w:tcPr>
            <w:tcW w:w="1161" w:type="dxa"/>
            <w:tcBorders>
              <w:top w:val="nil"/>
              <w:left w:val="nil"/>
              <w:bottom w:val="single" w:sz="4" w:space="0" w:color="BFBFBF"/>
              <w:right w:val="single" w:sz="4" w:space="0" w:color="BFBFBF"/>
            </w:tcBorders>
            <w:shd w:val="clear" w:color="auto" w:fill="auto"/>
            <w:noWrap/>
            <w:vAlign w:val="center"/>
            <w:hideMark/>
          </w:tcPr>
          <w:p w14:paraId="697C76AC"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66E18FEE" w14:textId="77777777" w:rsidR="0026336E" w:rsidRPr="00C91EC3" w:rsidRDefault="00BC5421" w:rsidP="00C91EC3">
            <w:pPr>
              <w:jc w:val="right"/>
              <w:rPr>
                <w:rFonts w:ascii="SimSun" w:hAnsi="SimSun"/>
                <w:sz w:val="20"/>
              </w:rPr>
            </w:pPr>
            <w:r w:rsidRPr="00C91EC3">
              <w:rPr>
                <w:rFonts w:ascii="SimSun" w:hAnsi="SimSun"/>
                <w:sz w:val="20"/>
              </w:rPr>
              <w:t>5,000</w:t>
            </w:r>
          </w:p>
        </w:tc>
        <w:tc>
          <w:tcPr>
            <w:tcW w:w="1000" w:type="dxa"/>
            <w:tcBorders>
              <w:top w:val="nil"/>
              <w:left w:val="nil"/>
              <w:bottom w:val="single" w:sz="4" w:space="0" w:color="BFBFBF"/>
              <w:right w:val="single" w:sz="4" w:space="0" w:color="BFBFBF"/>
            </w:tcBorders>
            <w:shd w:val="clear" w:color="auto" w:fill="auto"/>
            <w:noWrap/>
            <w:vAlign w:val="center"/>
            <w:hideMark/>
          </w:tcPr>
          <w:p w14:paraId="765B896E" w14:textId="77777777" w:rsidR="0026336E" w:rsidRPr="00C91EC3" w:rsidRDefault="00BC5421" w:rsidP="00C91EC3">
            <w:pPr>
              <w:jc w:val="right"/>
              <w:rPr>
                <w:rFonts w:ascii="SimSun" w:hAnsi="SimSun"/>
                <w:sz w:val="20"/>
              </w:rPr>
            </w:pPr>
            <w:r w:rsidRPr="00C91EC3">
              <w:rPr>
                <w:rFonts w:ascii="SimSun" w:hAnsi="SimSun"/>
                <w:sz w:val="20"/>
              </w:rPr>
              <w:t>30,000</w:t>
            </w:r>
          </w:p>
        </w:tc>
      </w:tr>
      <w:tr w:rsidR="00C53277" w:rsidRPr="00C91EC3" w14:paraId="2C213FBB" w14:textId="77777777" w:rsidTr="00573200">
        <w:trPr>
          <w:trHeight w:val="260"/>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0CBC2AE0" w14:textId="0E47D94D" w:rsidR="0026336E" w:rsidRPr="00EC409E" w:rsidRDefault="0098201C" w:rsidP="009C5924">
            <w:pPr>
              <w:spacing w:before="20" w:after="20"/>
              <w:rPr>
                <w:rFonts w:ascii="SimSun" w:hAnsi="SimSun"/>
                <w:sz w:val="20"/>
              </w:rPr>
            </w:pPr>
            <w:r w:rsidRPr="00EC409E">
              <w:rPr>
                <w:rFonts w:ascii="SimSun" w:hAnsi="SimSun"/>
                <w:sz w:val="20"/>
              </w:rPr>
              <w:t>流媒体时代的视听产业研讨会</w:t>
            </w:r>
          </w:p>
        </w:tc>
        <w:tc>
          <w:tcPr>
            <w:tcW w:w="918" w:type="dxa"/>
            <w:tcBorders>
              <w:top w:val="nil"/>
              <w:left w:val="nil"/>
              <w:bottom w:val="single" w:sz="4" w:space="0" w:color="BFBFBF"/>
              <w:right w:val="single" w:sz="4" w:space="0" w:color="BFBFBF"/>
            </w:tcBorders>
            <w:shd w:val="clear" w:color="auto" w:fill="auto"/>
            <w:noWrap/>
            <w:vAlign w:val="center"/>
            <w:hideMark/>
          </w:tcPr>
          <w:p w14:paraId="29C5892D" w14:textId="77777777" w:rsidR="0026336E" w:rsidRPr="00C91EC3" w:rsidRDefault="00BC5421" w:rsidP="00C91EC3">
            <w:pPr>
              <w:jc w:val="right"/>
              <w:rPr>
                <w:rFonts w:ascii="SimSun" w:hAnsi="SimSun"/>
                <w:sz w:val="20"/>
              </w:rPr>
            </w:pPr>
            <w:r w:rsidRPr="00C91EC3">
              <w:rPr>
                <w:rFonts w:ascii="SimSun" w:hAnsi="SimSun"/>
                <w:sz w:val="20"/>
              </w:rPr>
              <w:t>12,000</w:t>
            </w:r>
          </w:p>
        </w:tc>
        <w:tc>
          <w:tcPr>
            <w:tcW w:w="1170" w:type="dxa"/>
            <w:tcBorders>
              <w:top w:val="nil"/>
              <w:left w:val="nil"/>
              <w:bottom w:val="single" w:sz="4" w:space="0" w:color="BFBFBF"/>
              <w:right w:val="single" w:sz="4" w:space="0" w:color="BFBFBF"/>
            </w:tcBorders>
            <w:shd w:val="clear" w:color="auto" w:fill="auto"/>
            <w:noWrap/>
            <w:vAlign w:val="center"/>
            <w:hideMark/>
          </w:tcPr>
          <w:p w14:paraId="1A2C46DC" w14:textId="77777777" w:rsidR="0026336E" w:rsidRPr="00C91EC3" w:rsidRDefault="00BC5421" w:rsidP="00C91EC3">
            <w:pPr>
              <w:jc w:val="right"/>
              <w:rPr>
                <w:rFonts w:ascii="SimSun" w:hAnsi="SimSun"/>
                <w:sz w:val="20"/>
              </w:rPr>
            </w:pPr>
            <w:r w:rsidRPr="00C91EC3">
              <w:rPr>
                <w:rFonts w:ascii="SimSun" w:hAnsi="SimSun"/>
                <w:sz w:val="20"/>
              </w:rPr>
              <w:t>80,000</w:t>
            </w:r>
          </w:p>
        </w:tc>
        <w:tc>
          <w:tcPr>
            <w:tcW w:w="1228" w:type="dxa"/>
            <w:tcBorders>
              <w:top w:val="nil"/>
              <w:left w:val="nil"/>
              <w:bottom w:val="single" w:sz="4" w:space="0" w:color="BFBFBF"/>
              <w:right w:val="single" w:sz="4" w:space="0" w:color="BFBFBF"/>
            </w:tcBorders>
            <w:shd w:val="clear" w:color="auto" w:fill="auto"/>
            <w:noWrap/>
            <w:vAlign w:val="center"/>
            <w:hideMark/>
          </w:tcPr>
          <w:p w14:paraId="2FA732A6"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C4EE425" w14:textId="77777777" w:rsidR="0026336E" w:rsidRPr="00C91EC3" w:rsidRDefault="00BC5421" w:rsidP="00C91EC3">
            <w:pPr>
              <w:jc w:val="right"/>
              <w:rPr>
                <w:rFonts w:ascii="SimSun" w:hAnsi="SimSun"/>
                <w:sz w:val="20"/>
              </w:rPr>
            </w:pPr>
            <w:r w:rsidRPr="00C91EC3">
              <w:rPr>
                <w:rFonts w:ascii="SimSun" w:hAnsi="SimSun"/>
                <w:sz w:val="20"/>
              </w:rPr>
              <w:t>8,000</w:t>
            </w:r>
          </w:p>
        </w:tc>
        <w:tc>
          <w:tcPr>
            <w:tcW w:w="1419" w:type="dxa"/>
            <w:tcBorders>
              <w:top w:val="nil"/>
              <w:left w:val="nil"/>
              <w:bottom w:val="single" w:sz="4" w:space="0" w:color="BFBFBF"/>
              <w:right w:val="single" w:sz="4" w:space="0" w:color="BFBFBF"/>
            </w:tcBorders>
            <w:shd w:val="clear" w:color="auto" w:fill="auto"/>
            <w:noWrap/>
            <w:vAlign w:val="center"/>
            <w:hideMark/>
          </w:tcPr>
          <w:p w14:paraId="3993311D"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5ECFFEEC" w14:textId="77777777" w:rsidR="0026336E" w:rsidRPr="00C91EC3" w:rsidRDefault="00BC5421" w:rsidP="00C91EC3">
            <w:pPr>
              <w:jc w:val="right"/>
              <w:rPr>
                <w:rFonts w:ascii="SimSun" w:hAnsi="SimSun"/>
                <w:sz w:val="20"/>
              </w:rPr>
            </w:pPr>
            <w:r w:rsidRPr="00C91EC3">
              <w:rPr>
                <w:rFonts w:ascii="SimSun" w:hAnsi="SimSun"/>
                <w:sz w:val="20"/>
              </w:rPr>
              <w:t>15,000</w:t>
            </w:r>
          </w:p>
        </w:tc>
        <w:tc>
          <w:tcPr>
            <w:tcW w:w="1161" w:type="dxa"/>
            <w:tcBorders>
              <w:top w:val="nil"/>
              <w:left w:val="nil"/>
              <w:bottom w:val="single" w:sz="4" w:space="0" w:color="BFBFBF"/>
              <w:right w:val="single" w:sz="4" w:space="0" w:color="BFBFBF"/>
            </w:tcBorders>
            <w:shd w:val="clear" w:color="auto" w:fill="auto"/>
            <w:noWrap/>
            <w:vAlign w:val="center"/>
            <w:hideMark/>
          </w:tcPr>
          <w:p w14:paraId="6C739852"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29A773E8" w14:textId="77777777" w:rsidR="0026336E" w:rsidRPr="00C91EC3" w:rsidRDefault="00BC5421" w:rsidP="00C91EC3">
            <w:pPr>
              <w:jc w:val="right"/>
              <w:rPr>
                <w:rFonts w:ascii="SimSun" w:hAnsi="SimSun"/>
                <w:sz w:val="20"/>
              </w:rPr>
            </w:pPr>
            <w:r w:rsidRPr="00C91EC3">
              <w:rPr>
                <w:rFonts w:ascii="SimSun" w:hAnsi="SimSun"/>
                <w:sz w:val="20"/>
              </w:rPr>
              <w:t>5,000</w:t>
            </w:r>
          </w:p>
        </w:tc>
        <w:tc>
          <w:tcPr>
            <w:tcW w:w="1000" w:type="dxa"/>
            <w:tcBorders>
              <w:top w:val="nil"/>
              <w:left w:val="nil"/>
              <w:bottom w:val="single" w:sz="4" w:space="0" w:color="BFBFBF"/>
              <w:right w:val="single" w:sz="4" w:space="0" w:color="BFBFBF"/>
            </w:tcBorders>
            <w:shd w:val="clear" w:color="auto" w:fill="auto"/>
            <w:noWrap/>
            <w:vAlign w:val="center"/>
            <w:hideMark/>
          </w:tcPr>
          <w:p w14:paraId="18165756" w14:textId="77777777" w:rsidR="0026336E" w:rsidRPr="00C91EC3" w:rsidRDefault="00C53277" w:rsidP="00C91EC3">
            <w:pPr>
              <w:jc w:val="right"/>
              <w:rPr>
                <w:rFonts w:ascii="SimSun" w:hAnsi="SimSun"/>
                <w:sz w:val="20"/>
              </w:rPr>
            </w:pPr>
            <w:r w:rsidRPr="00C91EC3">
              <w:rPr>
                <w:rFonts w:ascii="SimSun" w:hAnsi="SimSun"/>
                <w:sz w:val="20"/>
              </w:rPr>
              <w:t>120,000</w:t>
            </w:r>
          </w:p>
        </w:tc>
      </w:tr>
      <w:tr w:rsidR="00C53277" w:rsidRPr="00C91EC3" w14:paraId="7BA55145" w14:textId="77777777" w:rsidTr="00573200">
        <w:trPr>
          <w:trHeight w:val="260"/>
        </w:trPr>
        <w:tc>
          <w:tcPr>
            <w:tcW w:w="4050" w:type="dxa"/>
            <w:tcBorders>
              <w:top w:val="nil"/>
              <w:left w:val="single" w:sz="4" w:space="0" w:color="BFBFBF"/>
              <w:bottom w:val="single" w:sz="4" w:space="0" w:color="BFBFBF"/>
              <w:right w:val="single" w:sz="4" w:space="0" w:color="BFBFBF"/>
            </w:tcBorders>
            <w:shd w:val="clear" w:color="auto" w:fill="auto"/>
            <w:vAlign w:val="center"/>
          </w:tcPr>
          <w:p w14:paraId="1296B956" w14:textId="21D9283F" w:rsidR="0026336E" w:rsidRPr="00EC409E" w:rsidRDefault="00BC5421" w:rsidP="009C5924">
            <w:pPr>
              <w:spacing w:before="20" w:after="20"/>
              <w:rPr>
                <w:rFonts w:ascii="SimSun" w:hAnsi="SimSun"/>
                <w:sz w:val="20"/>
              </w:rPr>
            </w:pPr>
            <w:r w:rsidRPr="00EC409E">
              <w:rPr>
                <w:rFonts w:ascii="SimSun" w:hAnsi="SimSun"/>
                <w:sz w:val="20"/>
              </w:rPr>
              <w:t>项目</w:t>
            </w:r>
            <w:r w:rsidR="0098201C" w:rsidRPr="00EC409E">
              <w:rPr>
                <w:rFonts w:ascii="SimSun" w:hAnsi="SimSun" w:hint="eastAsia"/>
                <w:sz w:val="20"/>
              </w:rPr>
              <w:t>审评</w:t>
            </w:r>
          </w:p>
        </w:tc>
        <w:tc>
          <w:tcPr>
            <w:tcW w:w="918" w:type="dxa"/>
            <w:tcBorders>
              <w:top w:val="nil"/>
              <w:left w:val="nil"/>
              <w:bottom w:val="single" w:sz="4" w:space="0" w:color="BFBFBF"/>
              <w:right w:val="single" w:sz="4" w:space="0" w:color="BFBFBF"/>
            </w:tcBorders>
            <w:shd w:val="clear" w:color="auto" w:fill="auto"/>
            <w:noWrap/>
            <w:vAlign w:val="center"/>
          </w:tcPr>
          <w:p w14:paraId="3B50C7E6"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tcPr>
          <w:p w14:paraId="25118A1D"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tcPr>
          <w:p w14:paraId="2CEC3FEC"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tcPr>
          <w:p w14:paraId="7E5CFBD9"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tcPr>
          <w:p w14:paraId="5036C019"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tcPr>
          <w:p w14:paraId="5F745A1E" w14:textId="77777777" w:rsidR="0026336E" w:rsidRPr="00C91EC3" w:rsidRDefault="00BC5421" w:rsidP="00C91EC3">
            <w:pPr>
              <w:jc w:val="right"/>
              <w:rPr>
                <w:rFonts w:ascii="SimSun" w:hAnsi="SimSun"/>
                <w:sz w:val="20"/>
              </w:rPr>
            </w:pPr>
            <w:r w:rsidRPr="00C91EC3">
              <w:rPr>
                <w:rFonts w:ascii="SimSun" w:hAnsi="SimSun"/>
                <w:sz w:val="20"/>
              </w:rPr>
              <w:t>-</w:t>
            </w:r>
          </w:p>
        </w:tc>
        <w:tc>
          <w:tcPr>
            <w:tcW w:w="1161" w:type="dxa"/>
            <w:tcBorders>
              <w:top w:val="nil"/>
              <w:left w:val="nil"/>
              <w:bottom w:val="single" w:sz="4" w:space="0" w:color="BFBFBF"/>
              <w:right w:val="single" w:sz="4" w:space="0" w:color="BFBFBF"/>
            </w:tcBorders>
            <w:shd w:val="clear" w:color="auto" w:fill="auto"/>
            <w:noWrap/>
            <w:vAlign w:val="center"/>
          </w:tcPr>
          <w:p w14:paraId="0DB22557"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tcPr>
          <w:p w14:paraId="064F386D"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tcPr>
          <w:p w14:paraId="28345B75" w14:textId="77777777" w:rsidR="0026336E" w:rsidRPr="00C91EC3" w:rsidRDefault="00BC5421" w:rsidP="00C91EC3">
            <w:pPr>
              <w:jc w:val="right"/>
              <w:rPr>
                <w:rFonts w:ascii="SimSun" w:hAnsi="SimSun"/>
                <w:sz w:val="20"/>
              </w:rPr>
            </w:pPr>
            <w:r w:rsidRPr="00C91EC3">
              <w:rPr>
                <w:rFonts w:ascii="SimSun" w:hAnsi="SimSun"/>
                <w:sz w:val="20"/>
              </w:rPr>
              <w:t>15,000</w:t>
            </w:r>
          </w:p>
        </w:tc>
      </w:tr>
      <w:tr w:rsidR="00C53277" w:rsidRPr="00C91EC3" w14:paraId="011B371F" w14:textId="77777777" w:rsidTr="00573200">
        <w:trPr>
          <w:trHeight w:val="260"/>
        </w:trPr>
        <w:tc>
          <w:tcPr>
            <w:tcW w:w="4050" w:type="dxa"/>
            <w:tcBorders>
              <w:top w:val="nil"/>
              <w:left w:val="single" w:sz="4" w:space="0" w:color="BFBFBF"/>
              <w:bottom w:val="single" w:sz="4" w:space="0" w:color="BFBFBF"/>
              <w:right w:val="single" w:sz="4" w:space="0" w:color="BFBFBF"/>
            </w:tcBorders>
            <w:shd w:val="clear" w:color="auto" w:fill="auto"/>
            <w:vAlign w:val="center"/>
            <w:hideMark/>
          </w:tcPr>
          <w:p w14:paraId="102BC5FF" w14:textId="22E9C278" w:rsidR="0026336E" w:rsidRPr="00EC409E" w:rsidRDefault="00BC5421" w:rsidP="009C5924">
            <w:pPr>
              <w:spacing w:before="20" w:after="20"/>
              <w:rPr>
                <w:rFonts w:ascii="SimSun" w:hAnsi="SimSun"/>
                <w:sz w:val="20"/>
              </w:rPr>
            </w:pPr>
            <w:r w:rsidRPr="00EC409E">
              <w:rPr>
                <w:rFonts w:ascii="SimSun" w:hAnsi="SimSun"/>
                <w:sz w:val="20"/>
              </w:rPr>
              <w:t>CDIP会外活动</w:t>
            </w:r>
          </w:p>
        </w:tc>
        <w:tc>
          <w:tcPr>
            <w:tcW w:w="918" w:type="dxa"/>
            <w:tcBorders>
              <w:top w:val="nil"/>
              <w:left w:val="nil"/>
              <w:bottom w:val="single" w:sz="4" w:space="0" w:color="BFBFBF"/>
              <w:right w:val="single" w:sz="4" w:space="0" w:color="BFBFBF"/>
            </w:tcBorders>
            <w:shd w:val="clear" w:color="auto" w:fill="auto"/>
            <w:noWrap/>
            <w:vAlign w:val="center"/>
            <w:hideMark/>
          </w:tcPr>
          <w:p w14:paraId="7A5779E9" w14:textId="77777777" w:rsidR="0026336E" w:rsidRPr="00C91EC3" w:rsidRDefault="00BC5421" w:rsidP="00C91EC3">
            <w:pPr>
              <w:jc w:val="right"/>
              <w:rPr>
                <w:rFonts w:ascii="SimSun" w:hAnsi="SimSun"/>
                <w:sz w:val="20"/>
              </w:rPr>
            </w:pPr>
            <w:r w:rsidRPr="00C91EC3">
              <w:rPr>
                <w:rFonts w:ascii="SimSun" w:hAnsi="SimSun"/>
                <w:sz w:val="20"/>
              </w:rPr>
              <w:t>-</w:t>
            </w:r>
          </w:p>
        </w:tc>
        <w:tc>
          <w:tcPr>
            <w:tcW w:w="1170" w:type="dxa"/>
            <w:tcBorders>
              <w:top w:val="nil"/>
              <w:left w:val="nil"/>
              <w:bottom w:val="single" w:sz="4" w:space="0" w:color="BFBFBF"/>
              <w:right w:val="single" w:sz="4" w:space="0" w:color="BFBFBF"/>
            </w:tcBorders>
            <w:shd w:val="clear" w:color="auto" w:fill="auto"/>
            <w:noWrap/>
            <w:vAlign w:val="center"/>
            <w:hideMark/>
          </w:tcPr>
          <w:p w14:paraId="08ECDB48" w14:textId="77777777" w:rsidR="0026336E" w:rsidRPr="00C91EC3" w:rsidRDefault="00BC5421" w:rsidP="00C91EC3">
            <w:pPr>
              <w:jc w:val="right"/>
              <w:rPr>
                <w:rFonts w:ascii="SimSun" w:hAnsi="SimSun"/>
                <w:sz w:val="20"/>
              </w:rPr>
            </w:pPr>
            <w:r w:rsidRPr="00C91EC3">
              <w:rPr>
                <w:rFonts w:ascii="SimSun" w:hAnsi="SimSun"/>
                <w:sz w:val="20"/>
              </w:rPr>
              <w:t>-</w:t>
            </w:r>
          </w:p>
        </w:tc>
        <w:tc>
          <w:tcPr>
            <w:tcW w:w="1228" w:type="dxa"/>
            <w:tcBorders>
              <w:top w:val="nil"/>
              <w:left w:val="nil"/>
              <w:bottom w:val="single" w:sz="4" w:space="0" w:color="BFBFBF"/>
              <w:right w:val="single" w:sz="4" w:space="0" w:color="BFBFBF"/>
            </w:tcBorders>
            <w:shd w:val="clear" w:color="auto" w:fill="auto"/>
            <w:noWrap/>
            <w:vAlign w:val="center"/>
            <w:hideMark/>
          </w:tcPr>
          <w:p w14:paraId="01A5018C" w14:textId="77777777" w:rsidR="0026336E" w:rsidRPr="00C91EC3" w:rsidRDefault="00BC5421" w:rsidP="00C91EC3">
            <w:pPr>
              <w:jc w:val="right"/>
              <w:rPr>
                <w:rFonts w:ascii="SimSun" w:hAnsi="SimSun"/>
                <w:sz w:val="20"/>
              </w:rPr>
            </w:pPr>
            <w:r w:rsidRPr="00C91EC3">
              <w:rPr>
                <w:rFonts w:ascii="SimSun" w:hAnsi="SimSun"/>
                <w:sz w:val="20"/>
              </w:rPr>
              <w:t>-</w:t>
            </w:r>
          </w:p>
        </w:tc>
        <w:tc>
          <w:tcPr>
            <w:tcW w:w="1210" w:type="dxa"/>
            <w:tcBorders>
              <w:top w:val="nil"/>
              <w:left w:val="nil"/>
              <w:bottom w:val="single" w:sz="4" w:space="0" w:color="BFBFBF"/>
              <w:right w:val="single" w:sz="4" w:space="0" w:color="BFBFBF"/>
            </w:tcBorders>
            <w:shd w:val="clear" w:color="auto" w:fill="auto"/>
            <w:noWrap/>
            <w:vAlign w:val="center"/>
            <w:hideMark/>
          </w:tcPr>
          <w:p w14:paraId="323907AA" w14:textId="77777777" w:rsidR="0026336E" w:rsidRPr="00C91EC3" w:rsidRDefault="00BC5421" w:rsidP="00C91EC3">
            <w:pPr>
              <w:jc w:val="right"/>
              <w:rPr>
                <w:rFonts w:ascii="SimSun" w:hAnsi="SimSun"/>
                <w:sz w:val="20"/>
              </w:rPr>
            </w:pPr>
            <w:r w:rsidRPr="00C91EC3">
              <w:rPr>
                <w:rFonts w:ascii="SimSun" w:hAnsi="SimSun"/>
                <w:sz w:val="20"/>
              </w:rPr>
              <w:t>-</w:t>
            </w:r>
          </w:p>
        </w:tc>
        <w:tc>
          <w:tcPr>
            <w:tcW w:w="1419" w:type="dxa"/>
            <w:tcBorders>
              <w:top w:val="nil"/>
              <w:left w:val="nil"/>
              <w:bottom w:val="single" w:sz="4" w:space="0" w:color="BFBFBF"/>
              <w:right w:val="single" w:sz="4" w:space="0" w:color="BFBFBF"/>
            </w:tcBorders>
            <w:shd w:val="clear" w:color="auto" w:fill="auto"/>
            <w:noWrap/>
            <w:vAlign w:val="center"/>
            <w:hideMark/>
          </w:tcPr>
          <w:p w14:paraId="50E7DA40"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69ACB841" w14:textId="77777777" w:rsidR="0026336E" w:rsidRPr="00C91EC3" w:rsidRDefault="00BC5421" w:rsidP="00C91EC3">
            <w:pPr>
              <w:jc w:val="right"/>
              <w:rPr>
                <w:rFonts w:ascii="SimSun" w:hAnsi="SimSun"/>
                <w:sz w:val="20"/>
              </w:rPr>
            </w:pPr>
            <w:r w:rsidRPr="00C91EC3">
              <w:rPr>
                <w:rFonts w:ascii="SimSun" w:hAnsi="SimSun"/>
                <w:sz w:val="20"/>
              </w:rPr>
              <w:t>-</w:t>
            </w:r>
          </w:p>
        </w:tc>
        <w:tc>
          <w:tcPr>
            <w:tcW w:w="1161" w:type="dxa"/>
            <w:tcBorders>
              <w:top w:val="nil"/>
              <w:left w:val="nil"/>
              <w:bottom w:val="single" w:sz="4" w:space="0" w:color="BFBFBF"/>
              <w:right w:val="single" w:sz="4" w:space="0" w:color="BFBFBF"/>
            </w:tcBorders>
            <w:shd w:val="clear" w:color="auto" w:fill="auto"/>
            <w:noWrap/>
            <w:vAlign w:val="center"/>
            <w:hideMark/>
          </w:tcPr>
          <w:p w14:paraId="22258675" w14:textId="77777777" w:rsidR="0026336E" w:rsidRPr="00C91EC3" w:rsidRDefault="00BC5421" w:rsidP="00C91EC3">
            <w:pPr>
              <w:jc w:val="right"/>
              <w:rPr>
                <w:rFonts w:ascii="SimSun" w:hAnsi="SimSun"/>
                <w:sz w:val="20"/>
              </w:rPr>
            </w:pPr>
            <w:r w:rsidRPr="00C91EC3">
              <w:rPr>
                <w:rFonts w:ascii="SimSun" w:hAnsi="SimSun"/>
                <w:sz w:val="20"/>
              </w:rPr>
              <w:t>-</w:t>
            </w:r>
          </w:p>
        </w:tc>
        <w:tc>
          <w:tcPr>
            <w:tcW w:w="1128" w:type="dxa"/>
            <w:tcBorders>
              <w:top w:val="nil"/>
              <w:left w:val="nil"/>
              <w:bottom w:val="single" w:sz="4" w:space="0" w:color="BFBFBF"/>
              <w:right w:val="single" w:sz="4" w:space="0" w:color="BFBFBF"/>
            </w:tcBorders>
            <w:shd w:val="clear" w:color="auto" w:fill="auto"/>
            <w:noWrap/>
            <w:vAlign w:val="center"/>
            <w:hideMark/>
          </w:tcPr>
          <w:p w14:paraId="14A3FF1D" w14:textId="77777777" w:rsidR="0026336E" w:rsidRPr="00C91EC3" w:rsidRDefault="00BC5421" w:rsidP="00C91EC3">
            <w:pPr>
              <w:jc w:val="right"/>
              <w:rPr>
                <w:rFonts w:ascii="SimSun" w:hAnsi="SimSun"/>
                <w:sz w:val="20"/>
              </w:rPr>
            </w:pPr>
            <w:r w:rsidRPr="00C91EC3">
              <w:rPr>
                <w:rFonts w:ascii="SimSun" w:hAnsi="SimSun"/>
                <w:sz w:val="20"/>
              </w:rPr>
              <w:t>-</w:t>
            </w:r>
          </w:p>
        </w:tc>
        <w:tc>
          <w:tcPr>
            <w:tcW w:w="1000" w:type="dxa"/>
            <w:tcBorders>
              <w:top w:val="nil"/>
              <w:left w:val="nil"/>
              <w:bottom w:val="single" w:sz="4" w:space="0" w:color="BFBFBF"/>
              <w:right w:val="single" w:sz="4" w:space="0" w:color="BFBFBF"/>
            </w:tcBorders>
            <w:shd w:val="clear" w:color="auto" w:fill="auto"/>
            <w:noWrap/>
            <w:vAlign w:val="center"/>
            <w:hideMark/>
          </w:tcPr>
          <w:p w14:paraId="727EAF62" w14:textId="77777777" w:rsidR="0026336E" w:rsidRPr="00C91EC3" w:rsidRDefault="00BC5421" w:rsidP="00C91EC3">
            <w:pPr>
              <w:jc w:val="right"/>
              <w:rPr>
                <w:rFonts w:ascii="SimSun" w:hAnsi="SimSun"/>
                <w:sz w:val="20"/>
              </w:rPr>
            </w:pPr>
            <w:r w:rsidRPr="00C91EC3">
              <w:rPr>
                <w:rFonts w:ascii="SimSun" w:hAnsi="SimSun"/>
                <w:sz w:val="20"/>
              </w:rPr>
              <w:t>12,000</w:t>
            </w:r>
          </w:p>
        </w:tc>
      </w:tr>
      <w:tr w:rsidR="00C45D6C" w:rsidRPr="00C91EC3" w14:paraId="64829E64" w14:textId="77777777" w:rsidTr="00C91EC3">
        <w:trPr>
          <w:trHeight w:val="85"/>
        </w:trPr>
        <w:tc>
          <w:tcPr>
            <w:tcW w:w="4050"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C1E3EC3" w14:textId="77777777" w:rsidR="0026336E" w:rsidRPr="00EC409E" w:rsidRDefault="00BC5421" w:rsidP="00C91EC3">
            <w:pPr>
              <w:rPr>
                <w:rFonts w:ascii="SimSun" w:hAnsi="SimSun"/>
                <w:b/>
                <w:bCs/>
                <w:sz w:val="20"/>
              </w:rPr>
            </w:pPr>
            <w:r w:rsidRPr="00EC409E">
              <w:rPr>
                <w:rFonts w:ascii="SimSun" w:hAnsi="SimSun"/>
                <w:b/>
                <w:bCs/>
                <w:sz w:val="20"/>
              </w:rPr>
              <w:t xml:space="preserve">总计 </w:t>
            </w:r>
          </w:p>
        </w:tc>
        <w:tc>
          <w:tcPr>
            <w:tcW w:w="918"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7F5A6F8A" w14:textId="77777777" w:rsidR="0026336E" w:rsidRPr="00C91EC3" w:rsidRDefault="00BC5421" w:rsidP="00C91EC3">
            <w:pPr>
              <w:jc w:val="right"/>
              <w:rPr>
                <w:rFonts w:ascii="SimSun" w:hAnsi="SimSun"/>
                <w:b/>
                <w:bCs/>
                <w:sz w:val="20"/>
              </w:rPr>
            </w:pPr>
            <w:r w:rsidRPr="00C91EC3">
              <w:rPr>
                <w:rFonts w:ascii="SimSun" w:hAnsi="SimSun"/>
                <w:b/>
                <w:bCs/>
                <w:sz w:val="20"/>
              </w:rPr>
              <w:t>49,000</w:t>
            </w:r>
          </w:p>
        </w:tc>
        <w:tc>
          <w:tcPr>
            <w:tcW w:w="117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4B760F62" w14:textId="77777777" w:rsidR="0026336E" w:rsidRPr="00C91EC3" w:rsidRDefault="00BC5421" w:rsidP="00C91EC3">
            <w:pPr>
              <w:jc w:val="right"/>
              <w:rPr>
                <w:rFonts w:ascii="SimSun" w:hAnsi="SimSun"/>
                <w:b/>
                <w:bCs/>
                <w:sz w:val="20"/>
              </w:rPr>
            </w:pPr>
            <w:r w:rsidRPr="00C91EC3">
              <w:rPr>
                <w:rFonts w:ascii="SimSun" w:hAnsi="SimSun"/>
                <w:b/>
                <w:bCs/>
                <w:sz w:val="20"/>
              </w:rPr>
              <w:t>147,000</w:t>
            </w:r>
          </w:p>
        </w:tc>
        <w:tc>
          <w:tcPr>
            <w:tcW w:w="1228"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0B3909C8" w14:textId="77777777" w:rsidR="0026336E" w:rsidRPr="00C91EC3" w:rsidRDefault="00BC5421" w:rsidP="00C91EC3">
            <w:pPr>
              <w:jc w:val="right"/>
              <w:rPr>
                <w:rFonts w:ascii="SimSun" w:hAnsi="SimSun"/>
                <w:b/>
                <w:bCs/>
                <w:sz w:val="20"/>
              </w:rPr>
            </w:pPr>
            <w:r w:rsidRPr="00C91EC3">
              <w:rPr>
                <w:rFonts w:ascii="SimSun" w:hAnsi="SimSun"/>
                <w:b/>
                <w:bCs/>
                <w:sz w:val="20"/>
              </w:rPr>
              <w:t>-</w:t>
            </w:r>
          </w:p>
        </w:tc>
        <w:tc>
          <w:tcPr>
            <w:tcW w:w="121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2638F5B4" w14:textId="77777777" w:rsidR="0026336E" w:rsidRPr="00C91EC3" w:rsidRDefault="00BC5421" w:rsidP="00C91EC3">
            <w:pPr>
              <w:jc w:val="right"/>
              <w:rPr>
                <w:rFonts w:ascii="SimSun" w:hAnsi="SimSun"/>
                <w:b/>
                <w:bCs/>
                <w:sz w:val="20"/>
              </w:rPr>
            </w:pPr>
            <w:r w:rsidRPr="00C91EC3">
              <w:rPr>
                <w:rFonts w:ascii="SimSun" w:hAnsi="SimSun"/>
                <w:b/>
                <w:bCs/>
                <w:sz w:val="20"/>
              </w:rPr>
              <w:t>26,000</w:t>
            </w:r>
          </w:p>
        </w:tc>
        <w:tc>
          <w:tcPr>
            <w:tcW w:w="1419"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7236CF22" w14:textId="77777777" w:rsidR="0026336E" w:rsidRPr="00C91EC3" w:rsidRDefault="00BC5421" w:rsidP="00C91EC3">
            <w:pPr>
              <w:jc w:val="right"/>
              <w:rPr>
                <w:rFonts w:ascii="SimSun" w:hAnsi="SimSun"/>
                <w:b/>
                <w:bCs/>
                <w:sz w:val="20"/>
              </w:rPr>
            </w:pPr>
            <w:r w:rsidRPr="00C91EC3">
              <w:rPr>
                <w:rFonts w:ascii="SimSun" w:hAnsi="SimSun"/>
                <w:b/>
                <w:bCs/>
                <w:sz w:val="20"/>
              </w:rPr>
              <w:t>-</w:t>
            </w:r>
          </w:p>
        </w:tc>
        <w:tc>
          <w:tcPr>
            <w:tcW w:w="1128"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BB535E6" w14:textId="77777777" w:rsidR="0026336E" w:rsidRPr="00C91EC3" w:rsidRDefault="00BC5421" w:rsidP="00C91EC3">
            <w:pPr>
              <w:jc w:val="right"/>
              <w:rPr>
                <w:rFonts w:ascii="SimSun" w:hAnsi="SimSun"/>
                <w:b/>
                <w:bCs/>
                <w:sz w:val="20"/>
              </w:rPr>
            </w:pPr>
            <w:r w:rsidRPr="00C91EC3">
              <w:rPr>
                <w:rFonts w:ascii="SimSun" w:hAnsi="SimSun"/>
                <w:b/>
                <w:bCs/>
                <w:sz w:val="20"/>
              </w:rPr>
              <w:t>128,000</w:t>
            </w:r>
          </w:p>
        </w:tc>
        <w:tc>
          <w:tcPr>
            <w:tcW w:w="1161"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1E19DC9" w14:textId="77777777" w:rsidR="0026336E" w:rsidRPr="00C91EC3" w:rsidRDefault="00BC5421" w:rsidP="00C91EC3">
            <w:pPr>
              <w:jc w:val="right"/>
              <w:rPr>
                <w:rFonts w:ascii="SimSun" w:hAnsi="SimSun"/>
                <w:b/>
                <w:bCs/>
                <w:sz w:val="20"/>
              </w:rPr>
            </w:pPr>
            <w:r w:rsidRPr="00C91EC3">
              <w:rPr>
                <w:rFonts w:ascii="SimSun" w:hAnsi="SimSun"/>
                <w:b/>
                <w:bCs/>
                <w:sz w:val="20"/>
              </w:rPr>
              <w:t>154,200</w:t>
            </w:r>
          </w:p>
        </w:tc>
        <w:tc>
          <w:tcPr>
            <w:tcW w:w="1128"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76EEAB5" w14:textId="77777777" w:rsidR="0026336E" w:rsidRPr="00C91EC3" w:rsidRDefault="00BC5421" w:rsidP="00C91EC3">
            <w:pPr>
              <w:jc w:val="right"/>
              <w:rPr>
                <w:rFonts w:ascii="SimSun" w:hAnsi="SimSun"/>
                <w:b/>
                <w:bCs/>
                <w:sz w:val="20"/>
              </w:rPr>
            </w:pPr>
            <w:r w:rsidRPr="00C91EC3">
              <w:rPr>
                <w:rFonts w:ascii="SimSun" w:hAnsi="SimSun"/>
                <w:b/>
                <w:bCs/>
                <w:sz w:val="20"/>
              </w:rPr>
              <w:t>52,000</w:t>
            </w:r>
          </w:p>
        </w:tc>
        <w:tc>
          <w:tcPr>
            <w:tcW w:w="1000" w:type="dxa"/>
            <w:tcBorders>
              <w:top w:val="nil"/>
              <w:left w:val="nil"/>
              <w:bottom w:val="single" w:sz="4" w:space="0" w:color="BFBFBF"/>
              <w:right w:val="single" w:sz="4" w:space="0" w:color="BFBFBF"/>
            </w:tcBorders>
            <w:shd w:val="clear" w:color="auto" w:fill="D9D9D9" w:themeFill="background1" w:themeFillShade="D9"/>
            <w:noWrap/>
            <w:vAlign w:val="center"/>
            <w:hideMark/>
          </w:tcPr>
          <w:p w14:paraId="352EEE8E" w14:textId="77777777" w:rsidR="0026336E" w:rsidRPr="00C91EC3" w:rsidRDefault="00BC5421" w:rsidP="00C91EC3">
            <w:pPr>
              <w:jc w:val="right"/>
              <w:rPr>
                <w:rFonts w:ascii="SimSun" w:hAnsi="SimSun"/>
                <w:b/>
                <w:bCs/>
                <w:sz w:val="20"/>
              </w:rPr>
            </w:pPr>
            <w:r w:rsidRPr="00C91EC3">
              <w:rPr>
                <w:rFonts w:ascii="SimSun" w:hAnsi="SimSun"/>
                <w:b/>
                <w:bCs/>
                <w:sz w:val="20"/>
              </w:rPr>
              <w:t>556,200</w:t>
            </w:r>
          </w:p>
        </w:tc>
      </w:tr>
    </w:tbl>
    <w:p w14:paraId="70977B96" w14:textId="0D6D760E" w:rsidR="0026336E" w:rsidRPr="002E49FB" w:rsidRDefault="00BC5421" w:rsidP="001B6A41">
      <w:pPr>
        <w:pStyle w:val="Endofdocument-Annex"/>
        <w:spacing w:before="720" w:afterLines="50" w:after="120" w:line="340" w:lineRule="atLeast"/>
        <w:ind w:left="9503"/>
        <w:rPr>
          <w:rFonts w:ascii="KaiTi" w:eastAsia="KaiTi" w:hAnsi="KaiTi"/>
          <w:sz w:val="21"/>
          <w:szCs w:val="21"/>
        </w:rPr>
      </w:pPr>
      <w:r w:rsidRPr="002E49FB">
        <w:rPr>
          <w:rFonts w:ascii="KaiTi" w:eastAsia="KaiTi" w:hAnsi="KaiTi"/>
          <w:sz w:val="21"/>
          <w:szCs w:val="21"/>
        </w:rPr>
        <w:t>[</w:t>
      </w:r>
      <w:r w:rsidR="00DD168E" w:rsidRPr="002E49FB">
        <w:rPr>
          <w:rFonts w:ascii="KaiTi" w:eastAsia="KaiTi" w:hAnsi="KaiTi"/>
          <w:sz w:val="21"/>
          <w:szCs w:val="21"/>
        </w:rPr>
        <w:t>附件和文件</w:t>
      </w:r>
      <w:r w:rsidR="002B5E94" w:rsidRPr="002E49FB">
        <w:rPr>
          <w:rFonts w:ascii="KaiTi" w:eastAsia="KaiTi" w:hAnsi="KaiTi" w:hint="eastAsia"/>
          <w:sz w:val="21"/>
          <w:szCs w:val="21"/>
        </w:rPr>
        <w:t>完</w:t>
      </w:r>
      <w:r w:rsidR="00DD168E" w:rsidRPr="002E49FB">
        <w:rPr>
          <w:rFonts w:ascii="KaiTi" w:eastAsia="KaiTi" w:hAnsi="KaiTi"/>
          <w:sz w:val="21"/>
          <w:szCs w:val="21"/>
        </w:rPr>
        <w:t>]</w:t>
      </w:r>
    </w:p>
    <w:sectPr w:rsidR="0026336E" w:rsidRPr="002E49FB" w:rsidSect="00C45D6C">
      <w:headerReference w:type="even" r:id="rId19"/>
      <w:headerReference w:type="default" r:id="rId20"/>
      <w:footerReference w:type="default" r:id="rId21"/>
      <w:headerReference w:type="first" r:id="rId22"/>
      <w:pgSz w:w="15840" w:h="12240" w:orient="landscape"/>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1A02" w14:textId="77777777" w:rsidR="005C3DFF" w:rsidRDefault="005C3DFF">
      <w:r>
        <w:separator/>
      </w:r>
    </w:p>
  </w:endnote>
  <w:endnote w:type="continuationSeparator" w:id="0">
    <w:p w14:paraId="26A81B50" w14:textId="77777777" w:rsidR="005C3DFF" w:rsidRDefault="005C3DFF" w:rsidP="003B38C1">
      <w:r>
        <w:separator/>
      </w:r>
    </w:p>
    <w:p w14:paraId="1A2C9831" w14:textId="77777777" w:rsidR="005C3DFF" w:rsidRDefault="005C3DFF">
      <w:pPr>
        <w:spacing w:after="60"/>
        <w:rPr>
          <w:sz w:val="17"/>
        </w:rPr>
      </w:pPr>
      <w:r>
        <w:rPr>
          <w:sz w:val="17"/>
        </w:rPr>
        <w:t>[</w:t>
      </w:r>
      <w:r>
        <w:rPr>
          <w:sz w:val="17"/>
        </w:rPr>
        <w:t>尾注接上页</w:t>
      </w:r>
      <w:r>
        <w:rPr>
          <w:sz w:val="17"/>
        </w:rPr>
        <w:t>]</w:t>
      </w:r>
    </w:p>
  </w:endnote>
  <w:endnote w:type="continuationNotice" w:id="1">
    <w:p w14:paraId="4F61A841" w14:textId="77777777" w:rsidR="005C3DFF" w:rsidRDefault="005C3DFF">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22F" w14:textId="77777777" w:rsidR="00476A71" w:rsidRDefault="00476A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1A1" w14:textId="77777777" w:rsidR="00476A71" w:rsidRDefault="00476A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518C" w14:textId="77777777" w:rsidR="00476A71" w:rsidRDefault="00476A7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116B" w14:textId="77777777" w:rsidR="00891B27" w:rsidRDefault="001072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BD82" w14:textId="77777777" w:rsidR="005C3DFF" w:rsidRDefault="005C3DFF">
      <w:r>
        <w:separator/>
      </w:r>
    </w:p>
  </w:footnote>
  <w:footnote w:type="continuationSeparator" w:id="0">
    <w:p w14:paraId="61BFEF7C" w14:textId="77777777" w:rsidR="005C3DFF" w:rsidRDefault="005C3DFF" w:rsidP="008B60B2">
      <w:r>
        <w:separator/>
      </w:r>
    </w:p>
    <w:p w14:paraId="1B535B10" w14:textId="77777777" w:rsidR="005C3DFF" w:rsidRDefault="005C3DF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159FDA5F" w14:textId="77777777" w:rsidR="005C3DFF" w:rsidRDefault="005C3DF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6BFABA2E" w14:textId="269F32B4" w:rsidR="0026336E" w:rsidRDefault="00BC5421">
      <w:pPr>
        <w:pStyle w:val="ab"/>
      </w:pPr>
      <w:r w:rsidRPr="00C91EC3">
        <w:rPr>
          <w:rStyle w:val="af4"/>
          <w:rFonts w:asciiTheme="minorEastAsia" w:eastAsiaTheme="minorEastAsia" w:hAnsiTheme="minorEastAsia"/>
        </w:rPr>
        <w:footnoteRef/>
      </w:r>
      <w:r w:rsidRPr="00C91EC3">
        <w:rPr>
          <w:rFonts w:asciiTheme="minorEastAsia" w:eastAsiaTheme="minorEastAsia" w:hAnsiTheme="minorEastAsia"/>
        </w:rPr>
        <w:t>只有在实施前活动完成后，即：</w:t>
      </w:r>
      <w:r w:rsidR="00FE2223" w:rsidRPr="00C91EC3">
        <w:rPr>
          <w:rFonts w:asciiTheme="minorEastAsia" w:eastAsiaTheme="minorEastAsia" w:hAnsiTheme="minorEastAsia"/>
        </w:rPr>
        <w:t>(</w:t>
      </w:r>
      <w:r w:rsidRPr="00C91EC3">
        <w:rPr>
          <w:rFonts w:asciiTheme="minorEastAsia" w:eastAsiaTheme="minorEastAsia" w:hAnsiTheme="minorEastAsia"/>
        </w:rPr>
        <w:t>i)项目的所有受益国都已选定</w:t>
      </w:r>
      <w:r w:rsidR="00FE2223" w:rsidRPr="00C91EC3">
        <w:rPr>
          <w:rFonts w:asciiTheme="minorEastAsia" w:eastAsiaTheme="minorEastAsia" w:hAnsiTheme="minorEastAsia"/>
        </w:rPr>
        <w:t>；</w:t>
      </w:r>
      <w:r w:rsidRPr="00C91EC3">
        <w:rPr>
          <w:rFonts w:asciiTheme="minorEastAsia" w:eastAsiaTheme="minorEastAsia" w:hAnsiTheme="minorEastAsia"/>
        </w:rPr>
        <w:t>(ii)每个国家的</w:t>
      </w:r>
      <w:r w:rsidR="00E7180B" w:rsidRPr="00C91EC3">
        <w:rPr>
          <w:rFonts w:asciiTheme="minorEastAsia" w:eastAsiaTheme="minorEastAsia" w:hAnsiTheme="minorEastAsia" w:hint="eastAsia"/>
        </w:rPr>
        <w:t>联络点</w:t>
      </w:r>
      <w:r w:rsidRPr="00C91EC3">
        <w:rPr>
          <w:rFonts w:asciiTheme="minorEastAsia" w:eastAsiaTheme="minorEastAsia" w:hAnsiTheme="minorEastAsia"/>
        </w:rPr>
        <w:t>都已</w:t>
      </w:r>
      <w:r w:rsidR="00E7180B" w:rsidRPr="00C91EC3">
        <w:rPr>
          <w:rFonts w:asciiTheme="minorEastAsia" w:eastAsiaTheme="minorEastAsia" w:hAnsiTheme="minorEastAsia" w:hint="eastAsia"/>
        </w:rPr>
        <w:t>指定</w:t>
      </w:r>
      <w:r w:rsidR="00FE2223" w:rsidRPr="00C91EC3">
        <w:rPr>
          <w:rFonts w:asciiTheme="minorEastAsia" w:eastAsiaTheme="minorEastAsia" w:hAnsiTheme="minorEastAsia"/>
        </w:rPr>
        <w:t>；</w:t>
      </w:r>
      <w:r w:rsidRPr="00C91EC3">
        <w:rPr>
          <w:rFonts w:asciiTheme="minorEastAsia" w:eastAsiaTheme="minorEastAsia" w:hAnsiTheme="minorEastAsia"/>
        </w:rPr>
        <w:t>(iii)项目实施小组已经建立，</w:t>
      </w:r>
      <w:r w:rsidR="00E7180B" w:rsidRPr="00C91EC3">
        <w:rPr>
          <w:rFonts w:asciiTheme="minorEastAsia" w:eastAsiaTheme="minorEastAsia" w:hAnsiTheme="minorEastAsia" w:hint="eastAsia"/>
        </w:rPr>
        <w:t>才</w:t>
      </w:r>
      <w:r w:rsidR="00B54E0D" w:rsidRPr="00C91EC3">
        <w:rPr>
          <w:rFonts w:asciiTheme="minorEastAsia" w:eastAsiaTheme="minorEastAsia" w:hAnsiTheme="minorEastAsia" w:hint="eastAsia"/>
        </w:rPr>
        <w:t>启动</w:t>
      </w:r>
      <w:r w:rsidRPr="00C91EC3">
        <w:rPr>
          <w:rFonts w:asciiTheme="minorEastAsia" w:eastAsiaTheme="minorEastAsia" w:hAnsiTheme="minorEastAsia"/>
        </w:rPr>
        <w:t>实施工作</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8F3" w14:textId="77777777" w:rsidR="00476A71" w:rsidRDefault="00476A7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7599" w14:textId="77777777" w:rsidR="00D07C78" w:rsidRPr="002326AB" w:rsidRDefault="00D07C78" w:rsidP="00477D6B">
    <w:pPr>
      <w:jc w:val="right"/>
      <w:rPr>
        <w:caps/>
      </w:rPr>
    </w:pPr>
    <w:bookmarkStart w:id="4" w:name="Code2"/>
    <w:bookmarkEnd w:id="4"/>
  </w:p>
  <w:p w14:paraId="24ED2A74" w14:textId="77777777" w:rsidR="0026336E" w:rsidRDefault="00BC5421">
    <w:pPr>
      <w:jc w:val="right"/>
    </w:pPr>
    <w:r>
      <w:t>页码</w:t>
    </w:r>
    <w:r>
      <w:t xml:space="preserve"> </w:t>
    </w:r>
    <w:r>
      <w:fldChar w:fldCharType="begin"/>
    </w:r>
    <w:r>
      <w:instrText xml:space="preserve"> PAGE  \* MERGEFORMAT </w:instrText>
    </w:r>
    <w:r>
      <w:fldChar w:fldCharType="separate"/>
    </w:r>
    <w:r w:rsidR="008A24EF">
      <w:rPr>
        <w:noProof/>
      </w:rPr>
      <w:t>3</w:t>
    </w:r>
    <w:r>
      <w:fldChar w:fldCharType="end"/>
    </w:r>
  </w:p>
  <w:p w14:paraId="39826B06" w14:textId="77777777" w:rsidR="00D07C78" w:rsidRDefault="00D07C78" w:rsidP="00477D6B">
    <w:pPr>
      <w:jc w:val="right"/>
    </w:pPr>
  </w:p>
  <w:p w14:paraId="5B509893"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2F95" w14:textId="77777777" w:rsidR="00476A71" w:rsidRDefault="00476A71">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5C5C" w14:textId="30DC7496" w:rsidR="0026336E" w:rsidRPr="00B43A07" w:rsidRDefault="001D3895">
    <w:pPr>
      <w:pBdr>
        <w:top w:val="nil"/>
        <w:left w:val="nil"/>
        <w:bottom w:val="nil"/>
        <w:right w:val="nil"/>
        <w:between w:val="nil"/>
      </w:pBdr>
      <w:tabs>
        <w:tab w:val="center" w:pos="4680"/>
        <w:tab w:val="right" w:pos="9360"/>
      </w:tabs>
      <w:jc w:val="right"/>
      <w:rPr>
        <w:rFonts w:ascii="SimSun" w:hAnsi="SimSun"/>
        <w:color w:val="000000"/>
        <w:sz w:val="21"/>
        <w:szCs w:val="21"/>
      </w:rPr>
    </w:pPr>
    <w:r w:rsidRPr="00B43A07">
      <w:rPr>
        <w:rFonts w:ascii="SimSun" w:hAnsi="SimSun"/>
        <w:color w:val="000000"/>
        <w:sz w:val="21"/>
        <w:szCs w:val="21"/>
      </w:rPr>
      <w:t>CDIP/31/10</w:t>
    </w:r>
    <w:r w:rsidR="005B6232">
      <w:rPr>
        <w:rFonts w:ascii="SimSun" w:hAnsi="SimSun"/>
        <w:color w:val="000000"/>
        <w:sz w:val="21"/>
        <w:szCs w:val="21"/>
      </w:rPr>
      <w:t xml:space="preserve"> </w:t>
    </w:r>
    <w:r w:rsidR="005B6232">
      <w:rPr>
        <w:rFonts w:ascii="SimSun" w:hAnsi="SimSun" w:hint="eastAsia"/>
        <w:color w:val="000000"/>
        <w:sz w:val="21"/>
        <w:szCs w:val="21"/>
      </w:rPr>
      <w:t>R</w:t>
    </w:r>
    <w:r w:rsidR="00616EE4">
      <w:rPr>
        <w:rFonts w:ascii="SimSun" w:hAnsi="SimSun" w:hint="eastAsia"/>
        <w:color w:val="000000"/>
        <w:sz w:val="21"/>
        <w:szCs w:val="21"/>
      </w:rPr>
      <w:t>ev</w:t>
    </w:r>
    <w:r w:rsidR="005B6232">
      <w:rPr>
        <w:rFonts w:ascii="SimSun" w:hAnsi="SimSun"/>
        <w:color w:val="000000"/>
        <w:sz w:val="21"/>
        <w:szCs w:val="21"/>
      </w:rPr>
      <w:t>.</w:t>
    </w:r>
  </w:p>
  <w:p w14:paraId="010A0CCB" w14:textId="7C5DE34B" w:rsidR="0026336E" w:rsidRPr="00B43A07" w:rsidRDefault="00BC5421">
    <w:pPr>
      <w:jc w:val="right"/>
      <w:rPr>
        <w:rFonts w:ascii="SimSun" w:hAnsi="SimSun"/>
        <w:sz w:val="21"/>
        <w:szCs w:val="21"/>
      </w:rPr>
    </w:pPr>
    <w:r w:rsidRPr="00B43A07">
      <w:rPr>
        <w:rFonts w:ascii="SimSun" w:hAnsi="SimSun"/>
        <w:sz w:val="21"/>
        <w:szCs w:val="21"/>
      </w:rPr>
      <w:t>附件第</w:t>
    </w:r>
    <w:r w:rsidRPr="00B43A07">
      <w:rPr>
        <w:rFonts w:ascii="SimSun" w:hAnsi="SimSun"/>
        <w:sz w:val="21"/>
        <w:szCs w:val="21"/>
      </w:rPr>
      <w:fldChar w:fldCharType="begin"/>
    </w:r>
    <w:r w:rsidRPr="00B43A07">
      <w:rPr>
        <w:rFonts w:ascii="SimSun" w:hAnsi="SimSun"/>
        <w:sz w:val="21"/>
        <w:szCs w:val="21"/>
      </w:rPr>
      <w:instrText xml:space="preserve"> PAGE  \* MERGEFORMAT </w:instrText>
    </w:r>
    <w:r w:rsidRPr="00B43A07">
      <w:rPr>
        <w:rFonts w:ascii="SimSun" w:hAnsi="SimSun"/>
        <w:sz w:val="21"/>
        <w:szCs w:val="21"/>
      </w:rPr>
      <w:fldChar w:fldCharType="separate"/>
    </w:r>
    <w:r w:rsidR="00056E8C" w:rsidRPr="00B43A07">
      <w:rPr>
        <w:rFonts w:ascii="SimSun" w:hAnsi="SimSun"/>
        <w:noProof/>
        <w:sz w:val="21"/>
        <w:szCs w:val="21"/>
      </w:rPr>
      <w:t>4</w:t>
    </w:r>
    <w:r w:rsidRPr="00B43A07">
      <w:rPr>
        <w:rFonts w:ascii="SimSun" w:hAnsi="SimSun"/>
        <w:sz w:val="21"/>
        <w:szCs w:val="21"/>
      </w:rPr>
      <w:fldChar w:fldCharType="end"/>
    </w:r>
    <w:r w:rsidR="00B43A07" w:rsidRPr="00B43A07">
      <w:rPr>
        <w:rFonts w:ascii="SimSun" w:hAnsi="SimSun"/>
        <w:sz w:val="21"/>
        <w:szCs w:val="21"/>
      </w:rPr>
      <w:t>页</w:t>
    </w:r>
  </w:p>
  <w:p w14:paraId="79997347" w14:textId="77777777" w:rsidR="008A24EF" w:rsidRDefault="008A24EF" w:rsidP="00477D6B">
    <w:pPr>
      <w:jc w:val="right"/>
    </w:pPr>
  </w:p>
  <w:p w14:paraId="0EE85918" w14:textId="77777777" w:rsidR="008A24EF" w:rsidRDefault="008A24EF"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A24D" w14:textId="37D45678" w:rsidR="0026336E" w:rsidRPr="00B43A07" w:rsidRDefault="001D3895">
    <w:pPr>
      <w:pBdr>
        <w:top w:val="nil"/>
        <w:left w:val="nil"/>
        <w:bottom w:val="nil"/>
        <w:right w:val="nil"/>
        <w:between w:val="nil"/>
      </w:pBdr>
      <w:tabs>
        <w:tab w:val="center" w:pos="4680"/>
        <w:tab w:val="right" w:pos="9360"/>
      </w:tabs>
      <w:jc w:val="right"/>
      <w:rPr>
        <w:rFonts w:ascii="SimSun" w:hAnsi="SimSun"/>
        <w:color w:val="000000"/>
        <w:sz w:val="21"/>
        <w:szCs w:val="21"/>
      </w:rPr>
    </w:pPr>
    <w:r w:rsidRPr="00B43A07">
      <w:rPr>
        <w:rFonts w:ascii="SimSun" w:hAnsi="SimSun"/>
        <w:color w:val="000000"/>
        <w:sz w:val="21"/>
        <w:szCs w:val="21"/>
      </w:rPr>
      <w:t>CDIP/31/10</w:t>
    </w:r>
    <w:r w:rsidR="00B52D69">
      <w:rPr>
        <w:rFonts w:ascii="SimSun" w:hAnsi="SimSun"/>
        <w:color w:val="000000"/>
        <w:sz w:val="21"/>
        <w:szCs w:val="21"/>
      </w:rPr>
      <w:t xml:space="preserve"> </w:t>
    </w:r>
    <w:r w:rsidR="00B52D69">
      <w:rPr>
        <w:rFonts w:ascii="SimSun" w:hAnsi="SimSun" w:hint="eastAsia"/>
        <w:color w:val="000000"/>
        <w:sz w:val="21"/>
        <w:szCs w:val="21"/>
      </w:rPr>
      <w:t>Rev.</w:t>
    </w:r>
  </w:p>
  <w:p w14:paraId="623F86EB" w14:textId="2ADC1D10" w:rsidR="008A24EF" w:rsidRPr="00A039F9" w:rsidRDefault="00A039F9" w:rsidP="00A039F9">
    <w:pPr>
      <w:pStyle w:val="ad"/>
      <w:spacing w:afterLines="100" w:after="240"/>
      <w:jc w:val="right"/>
      <w:rPr>
        <w:rFonts w:ascii="SimSun" w:hAnsi="SimSun"/>
        <w:sz w:val="21"/>
        <w:szCs w:val="18"/>
      </w:rPr>
    </w:pPr>
    <w:r w:rsidRPr="005633CC">
      <w:rPr>
        <w:rFonts w:ascii="SimSun" w:hAnsi="SimSun"/>
        <w:sz w:val="21"/>
        <w:szCs w:val="18"/>
      </w:rPr>
      <w:t>附</w:t>
    </w:r>
    <w:r w:rsidRPr="005633CC">
      <w:rPr>
        <w:rFonts w:ascii="SimSun" w:hAnsi="SimSun" w:hint="eastAsia"/>
        <w:sz w:val="21"/>
        <w:szCs w:val="18"/>
      </w:rPr>
      <w:t xml:space="preserve">　</w:t>
    </w:r>
    <w:r w:rsidRPr="005633CC">
      <w:rPr>
        <w:rFonts w:ascii="SimSun" w:hAnsi="SimSun"/>
        <w:sz w:val="21"/>
        <w:szCs w:val="18"/>
      </w:rPr>
      <w:t>件</w:t>
    </w:r>
  </w:p>
  <w:p w14:paraId="3A27D790" w14:textId="77777777" w:rsidR="008A24EF" w:rsidRDefault="008A24EF">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FABE" w14:textId="77777777" w:rsidR="00891B27" w:rsidRDefault="00107214">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6739" w14:textId="5A1B001D" w:rsidR="005F7A6A" w:rsidRDefault="00BC5421">
    <w:pPr>
      <w:pBdr>
        <w:top w:val="nil"/>
        <w:left w:val="nil"/>
        <w:bottom w:val="nil"/>
        <w:right w:val="nil"/>
        <w:between w:val="nil"/>
      </w:pBdr>
      <w:tabs>
        <w:tab w:val="center" w:pos="4680"/>
        <w:tab w:val="right" w:pos="9360"/>
      </w:tabs>
      <w:jc w:val="right"/>
      <w:rPr>
        <w:rFonts w:ascii="SimSun" w:hAnsi="SimSun"/>
        <w:color w:val="000000"/>
        <w:sz w:val="21"/>
        <w:szCs w:val="21"/>
      </w:rPr>
    </w:pPr>
    <w:r w:rsidRPr="00B43A07">
      <w:rPr>
        <w:rFonts w:ascii="SimSun" w:hAnsi="SimSun"/>
        <w:color w:val="000000"/>
        <w:sz w:val="21"/>
        <w:szCs w:val="21"/>
      </w:rPr>
      <w:t>CDIP/31/10</w:t>
    </w:r>
    <w:r w:rsidR="005B6232">
      <w:rPr>
        <w:rFonts w:ascii="SimSun" w:hAnsi="SimSun"/>
        <w:color w:val="000000"/>
        <w:sz w:val="21"/>
        <w:szCs w:val="21"/>
      </w:rPr>
      <w:t xml:space="preserve"> R</w:t>
    </w:r>
    <w:r w:rsidR="00616EE4">
      <w:rPr>
        <w:rFonts w:ascii="SimSun" w:hAnsi="SimSun"/>
        <w:color w:val="000000"/>
        <w:sz w:val="21"/>
        <w:szCs w:val="21"/>
      </w:rPr>
      <w:t>ev</w:t>
    </w:r>
    <w:r w:rsidR="005F7A6A">
      <w:rPr>
        <w:rFonts w:ascii="SimSun" w:hAnsi="SimSun"/>
        <w:color w:val="000000"/>
        <w:sz w:val="21"/>
        <w:szCs w:val="21"/>
      </w:rPr>
      <w:t>.</w:t>
    </w:r>
  </w:p>
  <w:p w14:paraId="7B1A9296" w14:textId="2DC4D0E2" w:rsidR="0026336E" w:rsidRPr="00B43A07" w:rsidRDefault="00BC5421">
    <w:pPr>
      <w:jc w:val="right"/>
      <w:rPr>
        <w:rFonts w:ascii="SimSun" w:hAnsi="SimSun"/>
        <w:sz w:val="21"/>
        <w:szCs w:val="21"/>
      </w:rPr>
    </w:pPr>
    <w:r w:rsidRPr="00B43A07">
      <w:rPr>
        <w:rFonts w:ascii="SimSun" w:hAnsi="SimSun"/>
        <w:sz w:val="21"/>
        <w:szCs w:val="21"/>
      </w:rPr>
      <w:t>附件</w:t>
    </w:r>
    <w:r w:rsidR="00B43A07" w:rsidRPr="00B43A07">
      <w:rPr>
        <w:rFonts w:ascii="SimSun" w:hAnsi="SimSun" w:hint="eastAsia"/>
        <w:sz w:val="21"/>
        <w:szCs w:val="21"/>
      </w:rPr>
      <w:t>第</w:t>
    </w:r>
    <w:r w:rsidRPr="00B43A07">
      <w:rPr>
        <w:rFonts w:ascii="SimSun" w:hAnsi="SimSun"/>
        <w:sz w:val="21"/>
        <w:szCs w:val="21"/>
      </w:rPr>
      <w:fldChar w:fldCharType="begin"/>
    </w:r>
    <w:r w:rsidRPr="00B43A07">
      <w:rPr>
        <w:rFonts w:ascii="SimSun" w:hAnsi="SimSun"/>
        <w:sz w:val="21"/>
        <w:szCs w:val="21"/>
      </w:rPr>
      <w:instrText xml:space="preserve"> PAGE  \* MERGEFORMAT </w:instrText>
    </w:r>
    <w:r w:rsidRPr="00B43A07">
      <w:rPr>
        <w:rFonts w:ascii="SimSun" w:hAnsi="SimSun"/>
        <w:sz w:val="21"/>
        <w:szCs w:val="21"/>
      </w:rPr>
      <w:fldChar w:fldCharType="separate"/>
    </w:r>
    <w:r w:rsidRPr="00B43A07">
      <w:rPr>
        <w:rFonts w:ascii="SimSun" w:hAnsi="SimSun"/>
        <w:sz w:val="21"/>
        <w:szCs w:val="21"/>
      </w:rPr>
      <w:t>7</w:t>
    </w:r>
    <w:r w:rsidRPr="00B43A07">
      <w:rPr>
        <w:rFonts w:ascii="SimSun" w:hAnsi="SimSun"/>
        <w:sz w:val="21"/>
        <w:szCs w:val="21"/>
      </w:rPr>
      <w:fldChar w:fldCharType="end"/>
    </w:r>
    <w:r w:rsidR="00B43A07" w:rsidRPr="00B43A07">
      <w:rPr>
        <w:rFonts w:ascii="SimSun" w:hAnsi="SimSun" w:hint="eastAsia"/>
        <w:sz w:val="21"/>
        <w:szCs w:val="21"/>
      </w:rPr>
      <w:t>页</w:t>
    </w:r>
  </w:p>
  <w:p w14:paraId="457686B8" w14:textId="77777777" w:rsidR="00891B27" w:rsidRDefault="00107214">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5934" w14:textId="77777777" w:rsidR="00891B27" w:rsidRDefault="001072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621BD9"/>
    <w:multiLevelType w:val="hybridMultilevel"/>
    <w:tmpl w:val="F1062C42"/>
    <w:lvl w:ilvl="0" w:tplc="C038B6FE">
      <w:numFmt w:val="bullet"/>
      <w:lvlText w:val="-"/>
      <w:lvlJc w:val="left"/>
      <w:pPr>
        <w:ind w:left="848" w:hanging="360"/>
      </w:pPr>
      <w:rPr>
        <w:rFonts w:ascii="Times New Roman" w:eastAsiaTheme="minorHAnsi" w:hAnsi="Times New Roman"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091BB6"/>
    <w:multiLevelType w:val="multilevel"/>
    <w:tmpl w:val="A91ADD8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014762"/>
    <w:multiLevelType w:val="hybridMultilevel"/>
    <w:tmpl w:val="91D63EA2"/>
    <w:lvl w:ilvl="0" w:tplc="015ED76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13AF6071"/>
    <w:multiLevelType w:val="hybridMultilevel"/>
    <w:tmpl w:val="663228EC"/>
    <w:lvl w:ilvl="0" w:tplc="1CBCD4A2">
      <w:start w:val="1"/>
      <w:numFmt w:val="bullet"/>
      <w:lvlText w:val="-"/>
      <w:lvlJc w:val="left"/>
      <w:pPr>
        <w:ind w:left="830" w:hanging="360"/>
      </w:pPr>
      <w:rPr>
        <w:rFonts w:ascii="SimSun" w:eastAsia="SimSun" w:hAnsi="SimSun" w:hint="eastAsi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13C46DC3"/>
    <w:multiLevelType w:val="hybridMultilevel"/>
    <w:tmpl w:val="AB6E4DD4"/>
    <w:lvl w:ilvl="0" w:tplc="C038B6FE">
      <w:numFmt w:val="bullet"/>
      <w:lvlText w:val="-"/>
      <w:lvlJc w:val="left"/>
      <w:pPr>
        <w:ind w:left="938" w:hanging="360"/>
      </w:pPr>
      <w:rPr>
        <w:rFonts w:ascii="Times New Roman" w:eastAsiaTheme="minorHAnsi"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2E517C"/>
    <w:multiLevelType w:val="multilevel"/>
    <w:tmpl w:val="A5065C5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825AB"/>
    <w:multiLevelType w:val="hybridMultilevel"/>
    <w:tmpl w:val="EA4E4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B7800"/>
    <w:multiLevelType w:val="multilevel"/>
    <w:tmpl w:val="619286C0"/>
    <w:lvl w:ilvl="0">
      <w:start w:val="1"/>
      <w:numFmt w:val="decimal"/>
      <w:lvlText w:val="%1."/>
      <w:lvlJc w:val="left"/>
      <w:pPr>
        <w:ind w:left="463" w:hanging="360"/>
      </w:pPr>
      <w:rPr>
        <w:rFonts w:hint="default"/>
      </w:rPr>
    </w:lvl>
    <w:lvl w:ilvl="1">
      <w:start w:val="2"/>
      <w:numFmt w:val="decimal"/>
      <w:isLgl/>
      <w:lvlText w:val="%1.%2."/>
      <w:lvlJc w:val="left"/>
      <w:pPr>
        <w:ind w:left="823" w:hanging="720"/>
      </w:pPr>
      <w:rPr>
        <w:rFonts w:hint="default"/>
      </w:rPr>
    </w:lvl>
    <w:lvl w:ilvl="2">
      <w:start w:val="1"/>
      <w:numFmt w:val="decimal"/>
      <w:isLgl/>
      <w:lvlText w:val="%1.%2.%3."/>
      <w:lvlJc w:val="left"/>
      <w:pPr>
        <w:ind w:left="823" w:hanging="720"/>
      </w:pPr>
      <w:rPr>
        <w:rFonts w:hint="default"/>
      </w:rPr>
    </w:lvl>
    <w:lvl w:ilvl="3">
      <w:start w:val="1"/>
      <w:numFmt w:val="decimal"/>
      <w:isLgl/>
      <w:lvlText w:val="%1.%2.%3.%4."/>
      <w:lvlJc w:val="left"/>
      <w:pPr>
        <w:ind w:left="1183" w:hanging="1080"/>
      </w:pPr>
      <w:rPr>
        <w:rFonts w:hint="default"/>
      </w:rPr>
    </w:lvl>
    <w:lvl w:ilvl="4">
      <w:start w:val="1"/>
      <w:numFmt w:val="decimal"/>
      <w:isLgl/>
      <w:lvlText w:val="%1.%2.%3.%4.%5."/>
      <w:lvlJc w:val="left"/>
      <w:pPr>
        <w:ind w:left="1183" w:hanging="1080"/>
      </w:pPr>
      <w:rPr>
        <w:rFonts w:hint="default"/>
      </w:rPr>
    </w:lvl>
    <w:lvl w:ilvl="5">
      <w:start w:val="1"/>
      <w:numFmt w:val="decimal"/>
      <w:isLgl/>
      <w:lvlText w:val="%1.%2.%3.%4.%5.%6."/>
      <w:lvlJc w:val="left"/>
      <w:pPr>
        <w:ind w:left="1543" w:hanging="1440"/>
      </w:pPr>
      <w:rPr>
        <w:rFonts w:hint="default"/>
      </w:rPr>
    </w:lvl>
    <w:lvl w:ilvl="6">
      <w:start w:val="1"/>
      <w:numFmt w:val="decimal"/>
      <w:isLgl/>
      <w:lvlText w:val="%1.%2.%3.%4.%5.%6.%7."/>
      <w:lvlJc w:val="left"/>
      <w:pPr>
        <w:ind w:left="1543" w:hanging="1440"/>
      </w:pPr>
      <w:rPr>
        <w:rFonts w:hint="default"/>
      </w:rPr>
    </w:lvl>
    <w:lvl w:ilvl="7">
      <w:start w:val="1"/>
      <w:numFmt w:val="decimal"/>
      <w:isLgl/>
      <w:lvlText w:val="%1.%2.%3.%4.%5.%6.%7.%8."/>
      <w:lvlJc w:val="left"/>
      <w:pPr>
        <w:ind w:left="1903" w:hanging="1800"/>
      </w:pPr>
      <w:rPr>
        <w:rFonts w:hint="default"/>
      </w:rPr>
    </w:lvl>
    <w:lvl w:ilvl="8">
      <w:start w:val="1"/>
      <w:numFmt w:val="decimal"/>
      <w:isLgl/>
      <w:lvlText w:val="%1.%2.%3.%4.%5.%6.%7.%8.%9."/>
      <w:lvlJc w:val="left"/>
      <w:pPr>
        <w:ind w:left="1903" w:hanging="1800"/>
      </w:pPr>
      <w:rPr>
        <w:rFonts w:hint="default"/>
      </w:rPr>
    </w:lvl>
  </w:abstractNum>
  <w:abstractNum w:abstractNumId="11" w15:restartNumberingAfterBreak="0">
    <w:nsid w:val="1DCB1F70"/>
    <w:multiLevelType w:val="hybridMultilevel"/>
    <w:tmpl w:val="5A46B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DF37CA7"/>
    <w:multiLevelType w:val="hybridMultilevel"/>
    <w:tmpl w:val="ABB823CC"/>
    <w:lvl w:ilvl="0" w:tplc="0409001B">
      <w:start w:val="1"/>
      <w:numFmt w:val="lowerRoman"/>
      <w:lvlText w:val="%1."/>
      <w:lvlJc w:val="right"/>
      <w:pPr>
        <w:ind w:left="441" w:hanging="360"/>
      </w:pPr>
      <w:rPr>
        <w:rFonts w:hint="default"/>
      </w:rPr>
    </w:lvl>
    <w:lvl w:ilvl="1" w:tplc="100C0019" w:tentative="1">
      <w:start w:val="1"/>
      <w:numFmt w:val="lowerLetter"/>
      <w:lvlText w:val="%2."/>
      <w:lvlJc w:val="left"/>
      <w:pPr>
        <w:ind w:left="1161" w:hanging="360"/>
      </w:pPr>
    </w:lvl>
    <w:lvl w:ilvl="2" w:tplc="100C001B" w:tentative="1">
      <w:start w:val="1"/>
      <w:numFmt w:val="lowerRoman"/>
      <w:lvlText w:val="%3."/>
      <w:lvlJc w:val="right"/>
      <w:pPr>
        <w:ind w:left="1881" w:hanging="180"/>
      </w:pPr>
    </w:lvl>
    <w:lvl w:ilvl="3" w:tplc="100C000F" w:tentative="1">
      <w:start w:val="1"/>
      <w:numFmt w:val="decimal"/>
      <w:lvlText w:val="%4."/>
      <w:lvlJc w:val="left"/>
      <w:pPr>
        <w:ind w:left="2601" w:hanging="360"/>
      </w:pPr>
    </w:lvl>
    <w:lvl w:ilvl="4" w:tplc="100C0019" w:tentative="1">
      <w:start w:val="1"/>
      <w:numFmt w:val="lowerLetter"/>
      <w:lvlText w:val="%5."/>
      <w:lvlJc w:val="left"/>
      <w:pPr>
        <w:ind w:left="3321" w:hanging="360"/>
      </w:pPr>
    </w:lvl>
    <w:lvl w:ilvl="5" w:tplc="100C001B" w:tentative="1">
      <w:start w:val="1"/>
      <w:numFmt w:val="lowerRoman"/>
      <w:lvlText w:val="%6."/>
      <w:lvlJc w:val="right"/>
      <w:pPr>
        <w:ind w:left="4041" w:hanging="180"/>
      </w:pPr>
    </w:lvl>
    <w:lvl w:ilvl="6" w:tplc="100C000F" w:tentative="1">
      <w:start w:val="1"/>
      <w:numFmt w:val="decimal"/>
      <w:lvlText w:val="%7."/>
      <w:lvlJc w:val="left"/>
      <w:pPr>
        <w:ind w:left="4761" w:hanging="360"/>
      </w:pPr>
    </w:lvl>
    <w:lvl w:ilvl="7" w:tplc="100C0019" w:tentative="1">
      <w:start w:val="1"/>
      <w:numFmt w:val="lowerLetter"/>
      <w:lvlText w:val="%8."/>
      <w:lvlJc w:val="left"/>
      <w:pPr>
        <w:ind w:left="5481" w:hanging="360"/>
      </w:pPr>
    </w:lvl>
    <w:lvl w:ilvl="8" w:tplc="100C001B" w:tentative="1">
      <w:start w:val="1"/>
      <w:numFmt w:val="lowerRoman"/>
      <w:lvlText w:val="%9."/>
      <w:lvlJc w:val="right"/>
      <w:pPr>
        <w:ind w:left="6201" w:hanging="180"/>
      </w:pPr>
    </w:lvl>
  </w:abstractNum>
  <w:abstractNum w:abstractNumId="14" w15:restartNumberingAfterBreak="0">
    <w:nsid w:val="30D10508"/>
    <w:multiLevelType w:val="hybridMultilevel"/>
    <w:tmpl w:val="77DA6CA4"/>
    <w:lvl w:ilvl="0" w:tplc="C038B6FE">
      <w:numFmt w:val="bullet"/>
      <w:lvlText w:val="-"/>
      <w:lvlJc w:val="left"/>
      <w:pPr>
        <w:ind w:left="848" w:hanging="360"/>
      </w:pPr>
      <w:rPr>
        <w:rFonts w:ascii="Times New Roman" w:eastAsiaTheme="minorHAnsi" w:hAnsi="Times New Roman" w:cs="Times New Roman"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5" w15:restartNumberingAfterBreak="0">
    <w:nsid w:val="310B40A5"/>
    <w:multiLevelType w:val="hybridMultilevel"/>
    <w:tmpl w:val="B4084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53026"/>
    <w:multiLevelType w:val="hybridMultilevel"/>
    <w:tmpl w:val="865CEBDA"/>
    <w:lvl w:ilvl="0" w:tplc="A21CB8F0">
      <w:start w:val="1"/>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20B05"/>
    <w:multiLevelType w:val="hybridMultilevel"/>
    <w:tmpl w:val="CCF0C34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40135868"/>
    <w:multiLevelType w:val="hybridMultilevel"/>
    <w:tmpl w:val="9850A766"/>
    <w:lvl w:ilvl="0" w:tplc="C038B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A1C07"/>
    <w:multiLevelType w:val="hybridMultilevel"/>
    <w:tmpl w:val="7244FA60"/>
    <w:lvl w:ilvl="0" w:tplc="1F06A96A">
      <w:start w:val="5"/>
      <w:numFmt w:val="decimal"/>
      <w:lvlText w:val="%1."/>
      <w:lvlJc w:val="left"/>
      <w:pPr>
        <w:ind w:left="594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312478"/>
    <w:multiLevelType w:val="multilevel"/>
    <w:tmpl w:val="A4840FA4"/>
    <w:lvl w:ilvl="0">
      <w:start w:val="1"/>
      <w:numFmt w:val="decimal"/>
      <w:lvlText w:val="%1."/>
      <w:lvlJc w:val="left"/>
      <w:pPr>
        <w:ind w:left="360" w:hanging="36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2333B0"/>
    <w:multiLevelType w:val="hybridMultilevel"/>
    <w:tmpl w:val="6E58A152"/>
    <w:lvl w:ilvl="0" w:tplc="0409001B">
      <w:start w:val="1"/>
      <w:numFmt w:val="lowerRoman"/>
      <w:lvlText w:val="%1."/>
      <w:lvlJc w:val="righ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51F56340"/>
    <w:multiLevelType w:val="hybridMultilevel"/>
    <w:tmpl w:val="6E58A152"/>
    <w:lvl w:ilvl="0" w:tplc="FFFFFFFF">
      <w:start w:val="1"/>
      <w:numFmt w:val="lowerRoman"/>
      <w:lvlText w:val="%1."/>
      <w:lvlJc w:val="right"/>
      <w:pPr>
        <w:ind w:left="930" w:hanging="360"/>
      </w:p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5" w15:restartNumberingAfterBreak="0">
    <w:nsid w:val="565545DD"/>
    <w:multiLevelType w:val="hybridMultilevel"/>
    <w:tmpl w:val="C256EB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620F5"/>
    <w:multiLevelType w:val="hybridMultilevel"/>
    <w:tmpl w:val="FA76060A"/>
    <w:lvl w:ilvl="0" w:tplc="C038B6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F6F4C"/>
    <w:multiLevelType w:val="hybridMultilevel"/>
    <w:tmpl w:val="1C1CE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B167803"/>
    <w:multiLevelType w:val="multilevel"/>
    <w:tmpl w:val="C0DEA8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73391987"/>
    <w:multiLevelType w:val="hybridMultilevel"/>
    <w:tmpl w:val="B4084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EB6814"/>
    <w:multiLevelType w:val="hybridMultilevel"/>
    <w:tmpl w:val="1632046E"/>
    <w:lvl w:ilvl="0" w:tplc="C038B6FE">
      <w:numFmt w:val="bullet"/>
      <w:lvlText w:val="-"/>
      <w:lvlJc w:val="left"/>
      <w:pPr>
        <w:ind w:left="830" w:hanging="360"/>
      </w:pPr>
      <w:rPr>
        <w:rFonts w:ascii="Times New Roman" w:eastAsiaTheme="minorHAns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99566102">
    <w:abstractNumId w:val="7"/>
  </w:num>
  <w:num w:numId="2" w16cid:durableId="1190339490">
    <w:abstractNumId w:val="20"/>
  </w:num>
  <w:num w:numId="3" w16cid:durableId="2035113395">
    <w:abstractNumId w:val="0"/>
  </w:num>
  <w:num w:numId="4" w16cid:durableId="526068628">
    <w:abstractNumId w:val="22"/>
  </w:num>
  <w:num w:numId="5" w16cid:durableId="1628197417">
    <w:abstractNumId w:val="2"/>
  </w:num>
  <w:num w:numId="6" w16cid:durableId="1629120854">
    <w:abstractNumId w:val="12"/>
  </w:num>
  <w:num w:numId="7" w16cid:durableId="303849743">
    <w:abstractNumId w:val="10"/>
  </w:num>
  <w:num w:numId="8" w16cid:durableId="902374285">
    <w:abstractNumId w:val="8"/>
  </w:num>
  <w:num w:numId="9" w16cid:durableId="161165403">
    <w:abstractNumId w:val="3"/>
  </w:num>
  <w:num w:numId="10" w16cid:durableId="75563393">
    <w:abstractNumId w:val="21"/>
  </w:num>
  <w:num w:numId="11" w16cid:durableId="1281302144">
    <w:abstractNumId w:val="23"/>
  </w:num>
  <w:num w:numId="12" w16cid:durableId="1394305744">
    <w:abstractNumId w:val="11"/>
  </w:num>
  <w:num w:numId="13" w16cid:durableId="649865118">
    <w:abstractNumId w:val="9"/>
  </w:num>
  <w:num w:numId="14" w16cid:durableId="1723479152">
    <w:abstractNumId w:val="15"/>
  </w:num>
  <w:num w:numId="15" w16cid:durableId="1594509175">
    <w:abstractNumId w:val="26"/>
  </w:num>
  <w:num w:numId="16" w16cid:durableId="412971251">
    <w:abstractNumId w:val="17"/>
  </w:num>
  <w:num w:numId="17" w16cid:durableId="107744013">
    <w:abstractNumId w:val="25"/>
  </w:num>
  <w:num w:numId="18" w16cid:durableId="1431202214">
    <w:abstractNumId w:val="13"/>
  </w:num>
  <w:num w:numId="19" w16cid:durableId="1614246870">
    <w:abstractNumId w:val="28"/>
  </w:num>
  <w:num w:numId="20" w16cid:durableId="777070603">
    <w:abstractNumId w:val="16"/>
  </w:num>
  <w:num w:numId="21" w16cid:durableId="527645202">
    <w:abstractNumId w:val="29"/>
  </w:num>
  <w:num w:numId="22" w16cid:durableId="1267546097">
    <w:abstractNumId w:val="18"/>
  </w:num>
  <w:num w:numId="23" w16cid:durableId="683364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6255142">
    <w:abstractNumId w:val="27"/>
  </w:num>
  <w:num w:numId="25" w16cid:durableId="724908766">
    <w:abstractNumId w:val="4"/>
  </w:num>
  <w:num w:numId="26" w16cid:durableId="220334403">
    <w:abstractNumId w:val="14"/>
  </w:num>
  <w:num w:numId="27" w16cid:durableId="445193749">
    <w:abstractNumId w:val="1"/>
  </w:num>
  <w:num w:numId="28" w16cid:durableId="151534557">
    <w:abstractNumId w:val="24"/>
  </w:num>
  <w:num w:numId="29" w16cid:durableId="730806708">
    <w:abstractNumId w:val="30"/>
  </w:num>
  <w:num w:numId="30" w16cid:durableId="1681161111">
    <w:abstractNumId w:val="6"/>
  </w:num>
  <w:num w:numId="31" w16cid:durableId="608467708">
    <w:abstractNumId w:val="5"/>
  </w:num>
  <w:num w:numId="32" w16cid:durableId="1762406222">
    <w:abstractNumId w:val="31"/>
  </w:num>
  <w:num w:numId="33" w16cid:durableId="1026365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F"/>
    <w:rsid w:val="00006AB5"/>
    <w:rsid w:val="00007298"/>
    <w:rsid w:val="00023E6E"/>
    <w:rsid w:val="00032244"/>
    <w:rsid w:val="000346F1"/>
    <w:rsid w:val="00035103"/>
    <w:rsid w:val="00036F98"/>
    <w:rsid w:val="000433ED"/>
    <w:rsid w:val="00043CAA"/>
    <w:rsid w:val="0004584F"/>
    <w:rsid w:val="00050C98"/>
    <w:rsid w:val="00054A24"/>
    <w:rsid w:val="00056816"/>
    <w:rsid w:val="00056E8C"/>
    <w:rsid w:val="00060751"/>
    <w:rsid w:val="0006272E"/>
    <w:rsid w:val="0006411A"/>
    <w:rsid w:val="00075432"/>
    <w:rsid w:val="00080B31"/>
    <w:rsid w:val="00090CFA"/>
    <w:rsid w:val="000968ED"/>
    <w:rsid w:val="000A3699"/>
    <w:rsid w:val="000A3D97"/>
    <w:rsid w:val="000A4337"/>
    <w:rsid w:val="000A46A2"/>
    <w:rsid w:val="000B4137"/>
    <w:rsid w:val="000C226E"/>
    <w:rsid w:val="000C3521"/>
    <w:rsid w:val="000C430A"/>
    <w:rsid w:val="000D196D"/>
    <w:rsid w:val="000D4441"/>
    <w:rsid w:val="000E6020"/>
    <w:rsid w:val="000E75FB"/>
    <w:rsid w:val="000F34B9"/>
    <w:rsid w:val="000F5E56"/>
    <w:rsid w:val="00104CB2"/>
    <w:rsid w:val="00107214"/>
    <w:rsid w:val="00112B38"/>
    <w:rsid w:val="00115570"/>
    <w:rsid w:val="00115864"/>
    <w:rsid w:val="00127CDF"/>
    <w:rsid w:val="001362EE"/>
    <w:rsid w:val="00142160"/>
    <w:rsid w:val="00146953"/>
    <w:rsid w:val="001506C1"/>
    <w:rsid w:val="00150856"/>
    <w:rsid w:val="00152090"/>
    <w:rsid w:val="00154738"/>
    <w:rsid w:val="0015476A"/>
    <w:rsid w:val="00162A76"/>
    <w:rsid w:val="001647D5"/>
    <w:rsid w:val="001653A2"/>
    <w:rsid w:val="00167FF7"/>
    <w:rsid w:val="00172970"/>
    <w:rsid w:val="00172FCB"/>
    <w:rsid w:val="001801A5"/>
    <w:rsid w:val="001832A6"/>
    <w:rsid w:val="00186896"/>
    <w:rsid w:val="00187B6E"/>
    <w:rsid w:val="00196AA2"/>
    <w:rsid w:val="001B52CF"/>
    <w:rsid w:val="001B6A41"/>
    <w:rsid w:val="001C33E1"/>
    <w:rsid w:val="001C68F1"/>
    <w:rsid w:val="001D3895"/>
    <w:rsid w:val="001D393E"/>
    <w:rsid w:val="001D4107"/>
    <w:rsid w:val="001F5900"/>
    <w:rsid w:val="0020254C"/>
    <w:rsid w:val="00203D24"/>
    <w:rsid w:val="00204241"/>
    <w:rsid w:val="002049F1"/>
    <w:rsid w:val="0021217E"/>
    <w:rsid w:val="002139B2"/>
    <w:rsid w:val="00214272"/>
    <w:rsid w:val="0022191B"/>
    <w:rsid w:val="00224430"/>
    <w:rsid w:val="002326AB"/>
    <w:rsid w:val="00236B2B"/>
    <w:rsid w:val="0023725B"/>
    <w:rsid w:val="0023788A"/>
    <w:rsid w:val="002402BF"/>
    <w:rsid w:val="00243430"/>
    <w:rsid w:val="00257966"/>
    <w:rsid w:val="00260E99"/>
    <w:rsid w:val="00261F4E"/>
    <w:rsid w:val="0026336E"/>
    <w:rsid w:val="002634C4"/>
    <w:rsid w:val="002650BC"/>
    <w:rsid w:val="00271A56"/>
    <w:rsid w:val="002724A9"/>
    <w:rsid w:val="00276553"/>
    <w:rsid w:val="002811C6"/>
    <w:rsid w:val="002813A2"/>
    <w:rsid w:val="00291E70"/>
    <w:rsid w:val="002928D3"/>
    <w:rsid w:val="00293BE1"/>
    <w:rsid w:val="00294A2A"/>
    <w:rsid w:val="00297CF5"/>
    <w:rsid w:val="002A6C2C"/>
    <w:rsid w:val="002B454F"/>
    <w:rsid w:val="002B5E94"/>
    <w:rsid w:val="002D4FD6"/>
    <w:rsid w:val="002D6360"/>
    <w:rsid w:val="002E11E1"/>
    <w:rsid w:val="002E1592"/>
    <w:rsid w:val="002E49FB"/>
    <w:rsid w:val="002E5F85"/>
    <w:rsid w:val="002E769F"/>
    <w:rsid w:val="002E7D88"/>
    <w:rsid w:val="002F1FE6"/>
    <w:rsid w:val="002F4DFD"/>
    <w:rsid w:val="002F4E68"/>
    <w:rsid w:val="0030768B"/>
    <w:rsid w:val="00312F7F"/>
    <w:rsid w:val="00316838"/>
    <w:rsid w:val="00320F67"/>
    <w:rsid w:val="00321546"/>
    <w:rsid w:val="00323DDE"/>
    <w:rsid w:val="00326110"/>
    <w:rsid w:val="00331753"/>
    <w:rsid w:val="003327E2"/>
    <w:rsid w:val="00341DE0"/>
    <w:rsid w:val="00345A97"/>
    <w:rsid w:val="00351B7A"/>
    <w:rsid w:val="00361450"/>
    <w:rsid w:val="00363EF9"/>
    <w:rsid w:val="0036428A"/>
    <w:rsid w:val="00366C04"/>
    <w:rsid w:val="003673CF"/>
    <w:rsid w:val="0037083B"/>
    <w:rsid w:val="00373CC2"/>
    <w:rsid w:val="00375A22"/>
    <w:rsid w:val="003845C1"/>
    <w:rsid w:val="00384981"/>
    <w:rsid w:val="003860D7"/>
    <w:rsid w:val="00386907"/>
    <w:rsid w:val="00390443"/>
    <w:rsid w:val="00392603"/>
    <w:rsid w:val="0039481C"/>
    <w:rsid w:val="003A1FF3"/>
    <w:rsid w:val="003A41F1"/>
    <w:rsid w:val="003A6F89"/>
    <w:rsid w:val="003B0F96"/>
    <w:rsid w:val="003B38C1"/>
    <w:rsid w:val="003C34E9"/>
    <w:rsid w:val="003D27E2"/>
    <w:rsid w:val="003E6CD9"/>
    <w:rsid w:val="003E7482"/>
    <w:rsid w:val="003F0571"/>
    <w:rsid w:val="003F071D"/>
    <w:rsid w:val="00401FE6"/>
    <w:rsid w:val="00404CC0"/>
    <w:rsid w:val="0041311A"/>
    <w:rsid w:val="00423722"/>
    <w:rsid w:val="00423E3E"/>
    <w:rsid w:val="00427AF4"/>
    <w:rsid w:val="00433187"/>
    <w:rsid w:val="0043473F"/>
    <w:rsid w:val="004354C3"/>
    <w:rsid w:val="00444719"/>
    <w:rsid w:val="00446147"/>
    <w:rsid w:val="004462E1"/>
    <w:rsid w:val="00447187"/>
    <w:rsid w:val="0045457B"/>
    <w:rsid w:val="00457739"/>
    <w:rsid w:val="00460B52"/>
    <w:rsid w:val="00461EEE"/>
    <w:rsid w:val="00462969"/>
    <w:rsid w:val="0046342C"/>
    <w:rsid w:val="004647DA"/>
    <w:rsid w:val="00464DF7"/>
    <w:rsid w:val="0046505B"/>
    <w:rsid w:val="004716BA"/>
    <w:rsid w:val="00474062"/>
    <w:rsid w:val="00475811"/>
    <w:rsid w:val="00476A71"/>
    <w:rsid w:val="004772E9"/>
    <w:rsid w:val="00477D6B"/>
    <w:rsid w:val="00481D65"/>
    <w:rsid w:val="00482743"/>
    <w:rsid w:val="00484500"/>
    <w:rsid w:val="00486234"/>
    <w:rsid w:val="00490F4A"/>
    <w:rsid w:val="00493C24"/>
    <w:rsid w:val="004A1F3B"/>
    <w:rsid w:val="004B49FE"/>
    <w:rsid w:val="004B578F"/>
    <w:rsid w:val="004E7F00"/>
    <w:rsid w:val="004F67D6"/>
    <w:rsid w:val="005019FF"/>
    <w:rsid w:val="00506DE9"/>
    <w:rsid w:val="00506EE2"/>
    <w:rsid w:val="005075AB"/>
    <w:rsid w:val="00507668"/>
    <w:rsid w:val="00511576"/>
    <w:rsid w:val="005201C9"/>
    <w:rsid w:val="0053057A"/>
    <w:rsid w:val="005321E8"/>
    <w:rsid w:val="00534A60"/>
    <w:rsid w:val="00556076"/>
    <w:rsid w:val="00560A29"/>
    <w:rsid w:val="0057280B"/>
    <w:rsid w:val="00573200"/>
    <w:rsid w:val="00574E37"/>
    <w:rsid w:val="0057749B"/>
    <w:rsid w:val="00583BD7"/>
    <w:rsid w:val="00597903"/>
    <w:rsid w:val="005A498F"/>
    <w:rsid w:val="005A58AB"/>
    <w:rsid w:val="005B1310"/>
    <w:rsid w:val="005B6232"/>
    <w:rsid w:val="005C28FA"/>
    <w:rsid w:val="005C3DFF"/>
    <w:rsid w:val="005C6649"/>
    <w:rsid w:val="005D0670"/>
    <w:rsid w:val="005D15C5"/>
    <w:rsid w:val="005D4BB1"/>
    <w:rsid w:val="005F21BD"/>
    <w:rsid w:val="005F2AA9"/>
    <w:rsid w:val="005F5AE2"/>
    <w:rsid w:val="005F7776"/>
    <w:rsid w:val="005F7A6A"/>
    <w:rsid w:val="00605827"/>
    <w:rsid w:val="006126EC"/>
    <w:rsid w:val="00612A72"/>
    <w:rsid w:val="00616EE4"/>
    <w:rsid w:val="00625599"/>
    <w:rsid w:val="00630515"/>
    <w:rsid w:val="006367F0"/>
    <w:rsid w:val="006403EC"/>
    <w:rsid w:val="00641EC3"/>
    <w:rsid w:val="006445C3"/>
    <w:rsid w:val="00644892"/>
    <w:rsid w:val="00644D6C"/>
    <w:rsid w:val="00646050"/>
    <w:rsid w:val="00646640"/>
    <w:rsid w:val="00651499"/>
    <w:rsid w:val="00657392"/>
    <w:rsid w:val="00657549"/>
    <w:rsid w:val="00661D04"/>
    <w:rsid w:val="00661EF5"/>
    <w:rsid w:val="006673FB"/>
    <w:rsid w:val="006713CA"/>
    <w:rsid w:val="00675F56"/>
    <w:rsid w:val="00676B7E"/>
    <w:rsid w:val="00676C5C"/>
    <w:rsid w:val="00681140"/>
    <w:rsid w:val="00681B8F"/>
    <w:rsid w:val="0068614A"/>
    <w:rsid w:val="00691635"/>
    <w:rsid w:val="00695169"/>
    <w:rsid w:val="006B1138"/>
    <w:rsid w:val="006C1B9D"/>
    <w:rsid w:val="006C339A"/>
    <w:rsid w:val="006C5A9C"/>
    <w:rsid w:val="006D0880"/>
    <w:rsid w:val="006E2243"/>
    <w:rsid w:val="006E3EE9"/>
    <w:rsid w:val="006E746F"/>
    <w:rsid w:val="006F04A2"/>
    <w:rsid w:val="006F2799"/>
    <w:rsid w:val="00714085"/>
    <w:rsid w:val="00720EFD"/>
    <w:rsid w:val="007304EE"/>
    <w:rsid w:val="00737CCE"/>
    <w:rsid w:val="00740142"/>
    <w:rsid w:val="00747E9E"/>
    <w:rsid w:val="007644EA"/>
    <w:rsid w:val="00764778"/>
    <w:rsid w:val="007671CD"/>
    <w:rsid w:val="007766ED"/>
    <w:rsid w:val="0078033E"/>
    <w:rsid w:val="007854AF"/>
    <w:rsid w:val="00786E3A"/>
    <w:rsid w:val="00790736"/>
    <w:rsid w:val="007923E8"/>
    <w:rsid w:val="00793A7C"/>
    <w:rsid w:val="00794014"/>
    <w:rsid w:val="007943F4"/>
    <w:rsid w:val="007A398A"/>
    <w:rsid w:val="007B0D99"/>
    <w:rsid w:val="007B192F"/>
    <w:rsid w:val="007B6205"/>
    <w:rsid w:val="007C0161"/>
    <w:rsid w:val="007C6CD9"/>
    <w:rsid w:val="007D0610"/>
    <w:rsid w:val="007D1613"/>
    <w:rsid w:val="007D1F15"/>
    <w:rsid w:val="007D5353"/>
    <w:rsid w:val="007D61C6"/>
    <w:rsid w:val="007E12D3"/>
    <w:rsid w:val="007E4C0E"/>
    <w:rsid w:val="007F3D86"/>
    <w:rsid w:val="008026D1"/>
    <w:rsid w:val="00810A6D"/>
    <w:rsid w:val="008112AD"/>
    <w:rsid w:val="00815924"/>
    <w:rsid w:val="00817124"/>
    <w:rsid w:val="008244FF"/>
    <w:rsid w:val="00833995"/>
    <w:rsid w:val="00833E87"/>
    <w:rsid w:val="00837BB5"/>
    <w:rsid w:val="00845AE7"/>
    <w:rsid w:val="00855724"/>
    <w:rsid w:val="00856713"/>
    <w:rsid w:val="00867B67"/>
    <w:rsid w:val="0087026A"/>
    <w:rsid w:val="00875BAA"/>
    <w:rsid w:val="00877957"/>
    <w:rsid w:val="008804FF"/>
    <w:rsid w:val="008823F9"/>
    <w:rsid w:val="008900E3"/>
    <w:rsid w:val="00893C7E"/>
    <w:rsid w:val="00896611"/>
    <w:rsid w:val="008968F2"/>
    <w:rsid w:val="008A134B"/>
    <w:rsid w:val="008A24EF"/>
    <w:rsid w:val="008A356D"/>
    <w:rsid w:val="008B2CC1"/>
    <w:rsid w:val="008B60B2"/>
    <w:rsid w:val="008B65BE"/>
    <w:rsid w:val="008D62F2"/>
    <w:rsid w:val="008F2A30"/>
    <w:rsid w:val="00901C99"/>
    <w:rsid w:val="0090731E"/>
    <w:rsid w:val="00916EE2"/>
    <w:rsid w:val="00925039"/>
    <w:rsid w:val="00926CB1"/>
    <w:rsid w:val="00931C66"/>
    <w:rsid w:val="009377BC"/>
    <w:rsid w:val="0094022E"/>
    <w:rsid w:val="00942897"/>
    <w:rsid w:val="00953CFA"/>
    <w:rsid w:val="00961FDC"/>
    <w:rsid w:val="00966A22"/>
    <w:rsid w:val="0096722F"/>
    <w:rsid w:val="00967BA0"/>
    <w:rsid w:val="009766A5"/>
    <w:rsid w:val="0097677D"/>
    <w:rsid w:val="00980843"/>
    <w:rsid w:val="0098201C"/>
    <w:rsid w:val="00982735"/>
    <w:rsid w:val="00984102"/>
    <w:rsid w:val="009C504E"/>
    <w:rsid w:val="009C5924"/>
    <w:rsid w:val="009D504C"/>
    <w:rsid w:val="009E0727"/>
    <w:rsid w:val="009E2791"/>
    <w:rsid w:val="009E2C5C"/>
    <w:rsid w:val="009E3F6F"/>
    <w:rsid w:val="009E5B2D"/>
    <w:rsid w:val="009E621F"/>
    <w:rsid w:val="009F499F"/>
    <w:rsid w:val="00A00810"/>
    <w:rsid w:val="00A02DF7"/>
    <w:rsid w:val="00A039F9"/>
    <w:rsid w:val="00A14BB1"/>
    <w:rsid w:val="00A27275"/>
    <w:rsid w:val="00A31DA8"/>
    <w:rsid w:val="00A35B3D"/>
    <w:rsid w:val="00A37342"/>
    <w:rsid w:val="00A42DAF"/>
    <w:rsid w:val="00A45BD8"/>
    <w:rsid w:val="00A54F4F"/>
    <w:rsid w:val="00A55461"/>
    <w:rsid w:val="00A561AC"/>
    <w:rsid w:val="00A624D8"/>
    <w:rsid w:val="00A63B1A"/>
    <w:rsid w:val="00A6558E"/>
    <w:rsid w:val="00A67CBB"/>
    <w:rsid w:val="00A73F8B"/>
    <w:rsid w:val="00A754B1"/>
    <w:rsid w:val="00A82D0D"/>
    <w:rsid w:val="00A869B7"/>
    <w:rsid w:val="00A91CBF"/>
    <w:rsid w:val="00A93527"/>
    <w:rsid w:val="00AA2B36"/>
    <w:rsid w:val="00AA6878"/>
    <w:rsid w:val="00AB19CF"/>
    <w:rsid w:val="00AB2069"/>
    <w:rsid w:val="00AB5231"/>
    <w:rsid w:val="00AC112B"/>
    <w:rsid w:val="00AC205C"/>
    <w:rsid w:val="00AC3A8F"/>
    <w:rsid w:val="00AD310D"/>
    <w:rsid w:val="00AD7EEF"/>
    <w:rsid w:val="00AD7F3F"/>
    <w:rsid w:val="00AE62BB"/>
    <w:rsid w:val="00AF0A6B"/>
    <w:rsid w:val="00AF2DC1"/>
    <w:rsid w:val="00AF34B9"/>
    <w:rsid w:val="00AF5706"/>
    <w:rsid w:val="00B0129C"/>
    <w:rsid w:val="00B05A69"/>
    <w:rsid w:val="00B13C5E"/>
    <w:rsid w:val="00B167B8"/>
    <w:rsid w:val="00B17A17"/>
    <w:rsid w:val="00B22FD8"/>
    <w:rsid w:val="00B274B6"/>
    <w:rsid w:val="00B3790F"/>
    <w:rsid w:val="00B43A07"/>
    <w:rsid w:val="00B52D69"/>
    <w:rsid w:val="00B54E0D"/>
    <w:rsid w:val="00B577E2"/>
    <w:rsid w:val="00B75281"/>
    <w:rsid w:val="00B802B2"/>
    <w:rsid w:val="00B81686"/>
    <w:rsid w:val="00B90970"/>
    <w:rsid w:val="00B9285B"/>
    <w:rsid w:val="00B92F1F"/>
    <w:rsid w:val="00B9734B"/>
    <w:rsid w:val="00BA30E2"/>
    <w:rsid w:val="00BB0E0D"/>
    <w:rsid w:val="00BB1C3E"/>
    <w:rsid w:val="00BB39DD"/>
    <w:rsid w:val="00BB6E2C"/>
    <w:rsid w:val="00BB75EB"/>
    <w:rsid w:val="00BC05F7"/>
    <w:rsid w:val="00BC26DF"/>
    <w:rsid w:val="00BC5421"/>
    <w:rsid w:val="00BD05EF"/>
    <w:rsid w:val="00BD189F"/>
    <w:rsid w:val="00BD33A2"/>
    <w:rsid w:val="00BF29FB"/>
    <w:rsid w:val="00C02050"/>
    <w:rsid w:val="00C03A42"/>
    <w:rsid w:val="00C03DBE"/>
    <w:rsid w:val="00C05404"/>
    <w:rsid w:val="00C11A46"/>
    <w:rsid w:val="00C11BFE"/>
    <w:rsid w:val="00C1399B"/>
    <w:rsid w:val="00C221AC"/>
    <w:rsid w:val="00C22A39"/>
    <w:rsid w:val="00C23B10"/>
    <w:rsid w:val="00C32C2E"/>
    <w:rsid w:val="00C40601"/>
    <w:rsid w:val="00C41603"/>
    <w:rsid w:val="00C41F5F"/>
    <w:rsid w:val="00C4267D"/>
    <w:rsid w:val="00C459D1"/>
    <w:rsid w:val="00C45D6C"/>
    <w:rsid w:val="00C47E56"/>
    <w:rsid w:val="00C5068F"/>
    <w:rsid w:val="00C521DE"/>
    <w:rsid w:val="00C53277"/>
    <w:rsid w:val="00C61BC1"/>
    <w:rsid w:val="00C63F6B"/>
    <w:rsid w:val="00C66ADC"/>
    <w:rsid w:val="00C76D7A"/>
    <w:rsid w:val="00C86D74"/>
    <w:rsid w:val="00C91043"/>
    <w:rsid w:val="00C91EC3"/>
    <w:rsid w:val="00C94522"/>
    <w:rsid w:val="00C95706"/>
    <w:rsid w:val="00CA5A51"/>
    <w:rsid w:val="00CA5C46"/>
    <w:rsid w:val="00CB19CD"/>
    <w:rsid w:val="00CB33BB"/>
    <w:rsid w:val="00CB7770"/>
    <w:rsid w:val="00CC13DD"/>
    <w:rsid w:val="00CC1783"/>
    <w:rsid w:val="00CC415B"/>
    <w:rsid w:val="00CC7F1A"/>
    <w:rsid w:val="00CD04F1"/>
    <w:rsid w:val="00CD076A"/>
    <w:rsid w:val="00CD1C48"/>
    <w:rsid w:val="00CE09E6"/>
    <w:rsid w:val="00CE1A67"/>
    <w:rsid w:val="00CE6339"/>
    <w:rsid w:val="00CF681A"/>
    <w:rsid w:val="00D0061A"/>
    <w:rsid w:val="00D0078D"/>
    <w:rsid w:val="00D033CC"/>
    <w:rsid w:val="00D03DEB"/>
    <w:rsid w:val="00D07592"/>
    <w:rsid w:val="00D0796E"/>
    <w:rsid w:val="00D07C78"/>
    <w:rsid w:val="00D12394"/>
    <w:rsid w:val="00D12515"/>
    <w:rsid w:val="00D12D8F"/>
    <w:rsid w:val="00D14D9F"/>
    <w:rsid w:val="00D14F2C"/>
    <w:rsid w:val="00D210B1"/>
    <w:rsid w:val="00D3028B"/>
    <w:rsid w:val="00D31430"/>
    <w:rsid w:val="00D45252"/>
    <w:rsid w:val="00D515C1"/>
    <w:rsid w:val="00D56120"/>
    <w:rsid w:val="00D64081"/>
    <w:rsid w:val="00D664C7"/>
    <w:rsid w:val="00D67AA8"/>
    <w:rsid w:val="00D71B4D"/>
    <w:rsid w:val="00D71EE5"/>
    <w:rsid w:val="00D73404"/>
    <w:rsid w:val="00D7374E"/>
    <w:rsid w:val="00D87B36"/>
    <w:rsid w:val="00D91F1C"/>
    <w:rsid w:val="00D93D55"/>
    <w:rsid w:val="00DA07CA"/>
    <w:rsid w:val="00DA3779"/>
    <w:rsid w:val="00DA4898"/>
    <w:rsid w:val="00DA4CB3"/>
    <w:rsid w:val="00DA68DA"/>
    <w:rsid w:val="00DB29C8"/>
    <w:rsid w:val="00DB2E1A"/>
    <w:rsid w:val="00DB4ECF"/>
    <w:rsid w:val="00DC1D3A"/>
    <w:rsid w:val="00DD168E"/>
    <w:rsid w:val="00DD308B"/>
    <w:rsid w:val="00DD3403"/>
    <w:rsid w:val="00DD3538"/>
    <w:rsid w:val="00DD7B7F"/>
    <w:rsid w:val="00DE1843"/>
    <w:rsid w:val="00DF316E"/>
    <w:rsid w:val="00DF4CFB"/>
    <w:rsid w:val="00E0793C"/>
    <w:rsid w:val="00E144D0"/>
    <w:rsid w:val="00E15015"/>
    <w:rsid w:val="00E1663E"/>
    <w:rsid w:val="00E31A52"/>
    <w:rsid w:val="00E335FE"/>
    <w:rsid w:val="00E4197C"/>
    <w:rsid w:val="00E46F59"/>
    <w:rsid w:val="00E47FE7"/>
    <w:rsid w:val="00E50D0E"/>
    <w:rsid w:val="00E56180"/>
    <w:rsid w:val="00E60739"/>
    <w:rsid w:val="00E62153"/>
    <w:rsid w:val="00E65F95"/>
    <w:rsid w:val="00E7180B"/>
    <w:rsid w:val="00E71A6B"/>
    <w:rsid w:val="00E74978"/>
    <w:rsid w:val="00E8271E"/>
    <w:rsid w:val="00E835F4"/>
    <w:rsid w:val="00E93C51"/>
    <w:rsid w:val="00E93CA6"/>
    <w:rsid w:val="00E94B33"/>
    <w:rsid w:val="00EA7D6E"/>
    <w:rsid w:val="00EA7ED1"/>
    <w:rsid w:val="00EB2F76"/>
    <w:rsid w:val="00EC409E"/>
    <w:rsid w:val="00EC4C52"/>
    <w:rsid w:val="00EC4E49"/>
    <w:rsid w:val="00ED77FB"/>
    <w:rsid w:val="00EE45FA"/>
    <w:rsid w:val="00EE7600"/>
    <w:rsid w:val="00EF1050"/>
    <w:rsid w:val="00EF2377"/>
    <w:rsid w:val="00EF29CA"/>
    <w:rsid w:val="00EF6B6F"/>
    <w:rsid w:val="00F00A7F"/>
    <w:rsid w:val="00F04323"/>
    <w:rsid w:val="00F043DE"/>
    <w:rsid w:val="00F04653"/>
    <w:rsid w:val="00F07502"/>
    <w:rsid w:val="00F12DD7"/>
    <w:rsid w:val="00F14E78"/>
    <w:rsid w:val="00F246C5"/>
    <w:rsid w:val="00F354EC"/>
    <w:rsid w:val="00F436B3"/>
    <w:rsid w:val="00F560EA"/>
    <w:rsid w:val="00F66152"/>
    <w:rsid w:val="00F7253D"/>
    <w:rsid w:val="00F738EE"/>
    <w:rsid w:val="00F73F9E"/>
    <w:rsid w:val="00F7408C"/>
    <w:rsid w:val="00F813C8"/>
    <w:rsid w:val="00F9065E"/>
    <w:rsid w:val="00F9165B"/>
    <w:rsid w:val="00F92BD0"/>
    <w:rsid w:val="00F963F8"/>
    <w:rsid w:val="00F968CB"/>
    <w:rsid w:val="00F97BB7"/>
    <w:rsid w:val="00FA20CC"/>
    <w:rsid w:val="00FA384C"/>
    <w:rsid w:val="00FA61D8"/>
    <w:rsid w:val="00FB1BE3"/>
    <w:rsid w:val="00FB6C38"/>
    <w:rsid w:val="00FC3744"/>
    <w:rsid w:val="00FC482F"/>
    <w:rsid w:val="00FC5090"/>
    <w:rsid w:val="00FC6F39"/>
    <w:rsid w:val="00FD3AEB"/>
    <w:rsid w:val="00FD680D"/>
    <w:rsid w:val="00FE2223"/>
    <w:rsid w:val="00FE3DAB"/>
    <w:rsid w:val="00FF1A47"/>
    <w:rsid w:val="00FF421B"/>
    <w:rsid w:val="00FF470C"/>
    <w:rsid w:val="00FF78A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3D5"/>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qFormat/>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link w:val="aa"/>
    <w:uiPriority w:val="99"/>
    <w:rsid w:val="00676C5C"/>
    <w:pPr>
      <w:tabs>
        <w:tab w:val="center" w:pos="4320"/>
        <w:tab w:val="right" w:pos="8640"/>
      </w:tabs>
    </w:pPr>
  </w:style>
  <w:style w:type="paragraph" w:styleId="ab">
    <w:name w:val="footnote text"/>
    <w:basedOn w:val="a0"/>
    <w:link w:val="ac"/>
    <w:semiHidden/>
    <w:rsid w:val="00676C5C"/>
    <w:rPr>
      <w:sz w:val="18"/>
    </w:rPr>
  </w:style>
  <w:style w:type="paragraph" w:styleId="ad">
    <w:name w:val="header"/>
    <w:basedOn w:val="a0"/>
    <w:link w:val="ae"/>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paragraph" w:customStyle="1" w:styleId="TableParagraph">
    <w:name w:val="Table Paragraph"/>
    <w:basedOn w:val="a0"/>
    <w:uiPriority w:val="1"/>
    <w:qFormat/>
    <w:rsid w:val="008A24EF"/>
    <w:pPr>
      <w:widowControl w:val="0"/>
      <w:autoSpaceDE w:val="0"/>
      <w:autoSpaceDN w:val="0"/>
    </w:pPr>
    <w:rPr>
      <w:rFonts w:eastAsia="Arial"/>
      <w:szCs w:val="22"/>
      <w:lang w:eastAsia="en-US"/>
    </w:rPr>
  </w:style>
  <w:style w:type="paragraph" w:styleId="af1">
    <w:name w:val="List Paragraph"/>
    <w:aliases w:val="F5 List Paragraph,No Spacing1,List Paragraph Char Char Char,Indicator Text,Numbered Para 1,Bullet 1,Bullet Points,List Paragraph12,MAIN CONTENT,Bullet Style,Colorful List - Accent 11,Normal numbered,List Paragraph2,List Paragraph1,Dot pt"/>
    <w:basedOn w:val="a0"/>
    <w:link w:val="af2"/>
    <w:uiPriority w:val="34"/>
    <w:qFormat/>
    <w:rsid w:val="008A24EF"/>
    <w:pPr>
      <w:widowControl w:val="0"/>
      <w:autoSpaceDE w:val="0"/>
      <w:autoSpaceDN w:val="0"/>
      <w:ind w:left="935" w:hanging="361"/>
    </w:pPr>
    <w:rPr>
      <w:rFonts w:eastAsia="Arial"/>
      <w:szCs w:val="22"/>
      <w:lang w:eastAsia="en-US"/>
    </w:rPr>
  </w:style>
  <w:style w:type="character" w:styleId="af3">
    <w:name w:val="Hyperlink"/>
    <w:basedOn w:val="a1"/>
    <w:uiPriority w:val="99"/>
    <w:unhideWhenUsed/>
    <w:rsid w:val="008A24EF"/>
    <w:rPr>
      <w:color w:val="0000FF" w:themeColor="hyperlink"/>
      <w:u w:val="single"/>
    </w:rPr>
  </w:style>
  <w:style w:type="character" w:customStyle="1" w:styleId="ONUMFSChar">
    <w:name w:val="ONUM FS Char"/>
    <w:basedOn w:val="a1"/>
    <w:link w:val="ONUMFS"/>
    <w:rsid w:val="008A24EF"/>
    <w:rPr>
      <w:rFonts w:ascii="Arial" w:eastAsia="SimSun" w:hAnsi="Arial" w:cs="Arial"/>
      <w:sz w:val="22"/>
      <w:lang w:val="en-US" w:eastAsia="zh-CN"/>
    </w:rPr>
  </w:style>
  <w:style w:type="character" w:customStyle="1" w:styleId="ae">
    <w:name w:val="页眉 字符"/>
    <w:basedOn w:val="a1"/>
    <w:link w:val="ad"/>
    <w:uiPriority w:val="99"/>
    <w:rsid w:val="008A24EF"/>
    <w:rPr>
      <w:rFonts w:ascii="Arial" w:eastAsia="SimSun" w:hAnsi="Arial" w:cs="Arial"/>
      <w:sz w:val="22"/>
      <w:lang w:val="en-US" w:eastAsia="zh-CN"/>
    </w:rPr>
  </w:style>
  <w:style w:type="character" w:customStyle="1" w:styleId="ac">
    <w:name w:val="脚注文本 字符"/>
    <w:basedOn w:val="a1"/>
    <w:link w:val="ab"/>
    <w:semiHidden/>
    <w:rsid w:val="008A24EF"/>
    <w:rPr>
      <w:rFonts w:ascii="Arial" w:eastAsia="SimSun" w:hAnsi="Arial" w:cs="Arial"/>
      <w:sz w:val="18"/>
      <w:lang w:val="en-US" w:eastAsia="zh-CN"/>
    </w:rPr>
  </w:style>
  <w:style w:type="character" w:styleId="af4">
    <w:name w:val="footnote reference"/>
    <w:basedOn w:val="a1"/>
    <w:semiHidden/>
    <w:unhideWhenUsed/>
    <w:rsid w:val="008A24EF"/>
    <w:rPr>
      <w:vertAlign w:val="superscript"/>
    </w:rPr>
  </w:style>
  <w:style w:type="character" w:customStyle="1" w:styleId="aa">
    <w:name w:val="页脚 字符"/>
    <w:basedOn w:val="a1"/>
    <w:link w:val="a9"/>
    <w:uiPriority w:val="99"/>
    <w:rsid w:val="00661EF5"/>
    <w:rPr>
      <w:rFonts w:ascii="Arial" w:eastAsia="SimSun" w:hAnsi="Arial" w:cs="Arial"/>
      <w:sz w:val="22"/>
      <w:lang w:val="en-US" w:eastAsia="zh-CN"/>
    </w:rPr>
  </w:style>
  <w:style w:type="paragraph" w:customStyle="1" w:styleId="Default">
    <w:name w:val="Default"/>
    <w:rsid w:val="00661EF5"/>
    <w:pPr>
      <w:autoSpaceDE w:val="0"/>
      <w:autoSpaceDN w:val="0"/>
      <w:adjustRightInd w:val="0"/>
    </w:pPr>
    <w:rPr>
      <w:rFonts w:ascii="Arial" w:eastAsiaTheme="minorHAnsi" w:hAnsi="Arial" w:cs="Arial"/>
      <w:color w:val="000000"/>
      <w:sz w:val="24"/>
      <w:szCs w:val="24"/>
      <w:lang w:val="en-US" w:eastAsia="en-US"/>
    </w:rPr>
  </w:style>
  <w:style w:type="paragraph" w:styleId="af5">
    <w:name w:val="Revision"/>
    <w:hidden/>
    <w:uiPriority w:val="99"/>
    <w:semiHidden/>
    <w:rsid w:val="00196AA2"/>
    <w:rPr>
      <w:rFonts w:ascii="Arial" w:eastAsia="SimSun" w:hAnsi="Arial" w:cs="Arial"/>
      <w:sz w:val="22"/>
      <w:lang w:val="en-US" w:eastAsia="zh-CN"/>
    </w:rPr>
  </w:style>
  <w:style w:type="character" w:styleId="af6">
    <w:name w:val="annotation reference"/>
    <w:basedOn w:val="a1"/>
    <w:semiHidden/>
    <w:unhideWhenUsed/>
    <w:rsid w:val="00167FF7"/>
    <w:rPr>
      <w:sz w:val="16"/>
      <w:szCs w:val="16"/>
    </w:rPr>
  </w:style>
  <w:style w:type="paragraph" w:styleId="af7">
    <w:name w:val="annotation subject"/>
    <w:basedOn w:val="a6"/>
    <w:next w:val="a6"/>
    <w:link w:val="af8"/>
    <w:semiHidden/>
    <w:unhideWhenUsed/>
    <w:rsid w:val="00167FF7"/>
    <w:rPr>
      <w:b/>
      <w:bCs/>
      <w:sz w:val="20"/>
    </w:rPr>
  </w:style>
  <w:style w:type="character" w:customStyle="1" w:styleId="a7">
    <w:name w:val="批注文字 字符"/>
    <w:basedOn w:val="a1"/>
    <w:link w:val="a6"/>
    <w:semiHidden/>
    <w:rsid w:val="00167FF7"/>
    <w:rPr>
      <w:rFonts w:ascii="Arial" w:eastAsia="SimSun" w:hAnsi="Arial" w:cs="Arial"/>
      <w:sz w:val="18"/>
      <w:lang w:val="en-US" w:eastAsia="zh-CN"/>
    </w:rPr>
  </w:style>
  <w:style w:type="character" w:customStyle="1" w:styleId="af8">
    <w:name w:val="批注主题 字符"/>
    <w:basedOn w:val="a7"/>
    <w:link w:val="af7"/>
    <w:semiHidden/>
    <w:rsid w:val="00167FF7"/>
    <w:rPr>
      <w:rFonts w:ascii="Arial" w:eastAsia="SimSun" w:hAnsi="Arial" w:cs="Arial"/>
      <w:b/>
      <w:bCs/>
      <w:sz w:val="18"/>
      <w:lang w:val="en-US" w:eastAsia="zh-CN"/>
    </w:rPr>
  </w:style>
  <w:style w:type="character" w:customStyle="1" w:styleId="af2">
    <w:name w:val="列表段落 字符"/>
    <w:aliases w:val="F5 List Paragraph 字符,No Spacing1 字符,List Paragraph Char Char Char 字符,Indicator Text 字符,Numbered Para 1 字符,Bullet 1 字符,Bullet Points 字符,List Paragraph12 字符,MAIN CONTENT 字符,Bullet Style 字符,Colorful List - Accent 11 字符,Normal numbered 字符,Dot pt 字符"/>
    <w:basedOn w:val="a1"/>
    <w:link w:val="af1"/>
    <w:uiPriority w:val="34"/>
    <w:locked/>
    <w:rsid w:val="00375A22"/>
    <w:rPr>
      <w:rFonts w:ascii="Arial" w:eastAsia="Arial" w:hAnsi="Arial" w:cs="Arial"/>
      <w:sz w:val="22"/>
      <w:szCs w:val="22"/>
      <w:lang w:val="en-US" w:eastAsia="en-US"/>
    </w:rPr>
  </w:style>
  <w:style w:type="character" w:styleId="af9">
    <w:name w:val="FollowedHyperlink"/>
    <w:basedOn w:val="a1"/>
    <w:semiHidden/>
    <w:unhideWhenUsed/>
    <w:rsid w:val="007C6CD9"/>
    <w:rPr>
      <w:color w:val="800080" w:themeColor="followedHyperlink"/>
      <w:u w:val="single"/>
    </w:rPr>
  </w:style>
  <w:style w:type="character" w:customStyle="1" w:styleId="Endofdocument-AnnexChar">
    <w:name w:val="[End of document - Annex] Char"/>
    <w:link w:val="Endofdocument-Annex"/>
    <w:rsid w:val="002E49F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290">
      <w:bodyDiv w:val="1"/>
      <w:marLeft w:val="0"/>
      <w:marRight w:val="0"/>
      <w:marTop w:val="0"/>
      <w:marBottom w:val="0"/>
      <w:divBdr>
        <w:top w:val="none" w:sz="0" w:space="0" w:color="auto"/>
        <w:left w:val="none" w:sz="0" w:space="0" w:color="auto"/>
        <w:bottom w:val="none" w:sz="0" w:space="0" w:color="auto"/>
        <w:right w:val="none" w:sz="0" w:space="0" w:color="auto"/>
      </w:divBdr>
    </w:div>
    <w:div w:id="535850810">
      <w:bodyDiv w:val="1"/>
      <w:marLeft w:val="0"/>
      <w:marRight w:val="0"/>
      <w:marTop w:val="0"/>
      <w:marBottom w:val="0"/>
      <w:divBdr>
        <w:top w:val="none" w:sz="0" w:space="0" w:color="auto"/>
        <w:left w:val="none" w:sz="0" w:space="0" w:color="auto"/>
        <w:bottom w:val="none" w:sz="0" w:space="0" w:color="auto"/>
        <w:right w:val="none" w:sz="0" w:space="0" w:color="auto"/>
      </w:divBdr>
    </w:div>
    <w:div w:id="673723048">
      <w:bodyDiv w:val="1"/>
      <w:marLeft w:val="0"/>
      <w:marRight w:val="0"/>
      <w:marTop w:val="0"/>
      <w:marBottom w:val="0"/>
      <w:divBdr>
        <w:top w:val="none" w:sz="0" w:space="0" w:color="auto"/>
        <w:left w:val="none" w:sz="0" w:space="0" w:color="auto"/>
        <w:bottom w:val="none" w:sz="0" w:space="0" w:color="auto"/>
        <w:right w:val="none" w:sz="0" w:space="0" w:color="auto"/>
      </w:divBdr>
    </w:div>
    <w:div w:id="785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meetings/zh/doc_details.jsp?doc_id=421771"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zh/doc_details.jsp?doc_id=421771"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BC8F-C768-4576-B84F-4B6393E6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5763</Words>
  <Characters>1325</Characters>
  <Application>Microsoft Office Word</Application>
  <DocSecurity>0</DocSecurity>
  <Lines>132</Lines>
  <Paragraphs>416</Paragraphs>
  <ScaleCrop>false</ScaleCrop>
  <HeadingPairs>
    <vt:vector size="2" baseType="variant">
      <vt:variant>
        <vt:lpstr>Title</vt:lpstr>
      </vt:variant>
      <vt:variant>
        <vt:i4>1</vt:i4>
      </vt:variant>
    </vt:vector>
  </HeadingPairs>
  <TitlesOfParts>
    <vt:vector size="1" baseType="lpstr">
      <vt:lpstr>CDIP/31/</vt:lpstr>
    </vt:vector>
  </TitlesOfParts>
  <Company>WIPO</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CDIP/31/10 REV.</dc:title>
  <dc:subject>经修订的版权与数字环境中的内容发行项目（第二阶段）</dc:subject>
  <dc:creator>ESTEVES DOS SANTOS Anabela</dc:creator>
  <cp:keywords>FOR OFFICIAL USE ONLY, docId:BDF690E91D345965D4705CBAD1C6C39F</cp:keywords>
  <cp:lastModifiedBy>SONG Qiao</cp:lastModifiedBy>
  <cp:revision>11</cp:revision>
  <cp:lastPrinted>2011-02-15T11:56:00Z</cp:lastPrinted>
  <dcterms:created xsi:type="dcterms:W3CDTF">2023-12-06T15:42:00Z</dcterms:created>
  <dcterms:modified xsi:type="dcterms:W3CDTF">2023-12-07T15:33:00Z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83b678d9-a516-4f52-ad2a-659cd48c9d60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2023-09-14T11:44:51Z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f9b7495f-74f6-4078-b4f4-80df828ea9d4</vt:lpwstr>
  </property>
  <property fmtid="{D5CDD505-2E9C-101B-9397-08002B2CF9AE}" pid="14" name="MSIP_Label_20773ee6-353b-4fb9-a59d-0b94c8c67bea_ContentBits">
    <vt:lpwstr>0</vt:lpwstr>
  </property>
</Properties>
</file>