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B1D0" w14:textId="77777777" w:rsidR="0042638A" w:rsidRDefault="0042638A" w:rsidP="0042638A">
      <w:pPr>
        <w:jc w:val="right"/>
        <w:rPr>
          <w:rFonts w:ascii="Arial Black" w:hAnsi="Arial Black"/>
          <w:caps/>
          <w:sz w:val="15"/>
        </w:rPr>
      </w:pPr>
      <w:r>
        <w:rPr>
          <w:rFonts w:cs="Times New Roman"/>
          <w:noProof/>
        </w:rPr>
        <w:drawing>
          <wp:inline distT="0" distB="0" distL="0" distR="0" wp14:anchorId="5E422381" wp14:editId="2A58F4EA">
            <wp:extent cx="3100705" cy="1336675"/>
            <wp:effectExtent l="0" t="0" r="4445" b="0"/>
            <wp:docPr id="3" name="Picture 1"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39137060" w14:textId="2EF21504" w:rsidR="0042638A" w:rsidRDefault="0042638A" w:rsidP="0042638A">
      <w:pPr>
        <w:pBdr>
          <w:top w:val="single" w:sz="4" w:space="10" w:color="auto"/>
        </w:pBdr>
        <w:spacing w:before="120"/>
        <w:jc w:val="right"/>
        <w:rPr>
          <w:rFonts w:ascii="Arial Black" w:hAnsi="Arial Black"/>
          <w:b/>
          <w:caps/>
          <w:sz w:val="15"/>
        </w:rPr>
      </w:pPr>
      <w:r>
        <w:rPr>
          <w:rFonts w:ascii="Arial Black" w:hAnsi="Arial Black"/>
          <w:b/>
          <w:caps/>
          <w:sz w:val="15"/>
        </w:rPr>
        <w:t>CDIP/</w:t>
      </w:r>
      <w:r w:rsidR="0020281D">
        <w:rPr>
          <w:rFonts w:ascii="Arial Black" w:hAnsi="Arial Black"/>
          <w:b/>
          <w:caps/>
          <w:sz w:val="15"/>
        </w:rPr>
        <w:t>32</w:t>
      </w:r>
      <w:r>
        <w:rPr>
          <w:rFonts w:ascii="Arial Black" w:hAnsi="Arial Black"/>
          <w:b/>
          <w:caps/>
          <w:sz w:val="15"/>
        </w:rPr>
        <w:t>/</w:t>
      </w:r>
      <w:r w:rsidR="0020281D">
        <w:rPr>
          <w:rFonts w:ascii="Arial Black" w:hAnsi="Arial Black"/>
          <w:b/>
          <w:caps/>
          <w:sz w:val="15"/>
        </w:rPr>
        <w:t>4</w:t>
      </w:r>
    </w:p>
    <w:p w14:paraId="39CAD76F" w14:textId="77777777" w:rsidR="0042638A" w:rsidRDefault="0042638A" w:rsidP="0042638A">
      <w:pPr>
        <w:jc w:val="right"/>
        <w:rPr>
          <w:rFonts w:ascii="Arial Black" w:hAnsi="Arial Black"/>
          <w:b/>
          <w:caps/>
          <w:sz w:val="15"/>
          <w:szCs w:val="15"/>
        </w:rPr>
      </w:pPr>
      <w:r>
        <w:rPr>
          <w:rFonts w:eastAsia="SimHei" w:hint="eastAsia"/>
          <w:b/>
          <w:sz w:val="15"/>
          <w:szCs w:val="15"/>
        </w:rPr>
        <w:t>原文</w:t>
      </w:r>
      <w:r>
        <w:rPr>
          <w:rFonts w:eastAsia="SimHei" w:hint="eastAsia"/>
          <w:b/>
          <w:sz w:val="15"/>
          <w:szCs w:val="15"/>
          <w:lang w:val="pt-BR"/>
        </w:rPr>
        <w:t>：</w:t>
      </w:r>
      <w:bookmarkStart w:id="0" w:name="Original"/>
      <w:r>
        <w:rPr>
          <w:rFonts w:eastAsia="SimHei" w:hint="eastAsia"/>
          <w:b/>
          <w:sz w:val="15"/>
          <w:szCs w:val="15"/>
          <w:lang w:val="pt-BR"/>
        </w:rPr>
        <w:t>英</w:t>
      </w:r>
      <w:r>
        <w:rPr>
          <w:rFonts w:eastAsia="SimHei" w:hint="eastAsia"/>
          <w:b/>
          <w:sz w:val="15"/>
          <w:szCs w:val="15"/>
        </w:rPr>
        <w:t>文</w:t>
      </w:r>
      <w:bookmarkEnd w:id="0"/>
    </w:p>
    <w:p w14:paraId="35B79EE2" w14:textId="7FD8EF3E" w:rsidR="0042638A" w:rsidRDefault="0042638A" w:rsidP="0042638A">
      <w:pPr>
        <w:spacing w:line="1680" w:lineRule="auto"/>
        <w:jc w:val="right"/>
        <w:rPr>
          <w:rFonts w:ascii="SimHei" w:eastAsia="SimHei" w:hAnsi="Arial Black"/>
          <w:b/>
          <w:caps/>
          <w:sz w:val="15"/>
          <w:szCs w:val="15"/>
        </w:rPr>
      </w:pPr>
      <w:r>
        <w:rPr>
          <w:rFonts w:ascii="SimHei" w:eastAsia="SimHei" w:hint="eastAsia"/>
          <w:b/>
          <w:sz w:val="15"/>
          <w:szCs w:val="15"/>
        </w:rPr>
        <w:t>日期</w:t>
      </w:r>
      <w:r>
        <w:rPr>
          <w:rFonts w:ascii="SimHei" w:eastAsia="SimHei" w:hAnsi="SimSun" w:hint="eastAsia"/>
          <w:b/>
          <w:sz w:val="15"/>
          <w:szCs w:val="15"/>
          <w:lang w:val="pt-BR"/>
        </w:rPr>
        <w:t>：</w:t>
      </w:r>
      <w:bookmarkStart w:id="1" w:name="Date"/>
      <w:r>
        <w:rPr>
          <w:rFonts w:ascii="Arial Black" w:eastAsia="SimHei" w:hAnsi="Arial Black"/>
          <w:b/>
          <w:sz w:val="15"/>
          <w:szCs w:val="15"/>
          <w:lang w:val="pt-BR"/>
        </w:rPr>
        <w:t>202</w:t>
      </w:r>
      <w:r w:rsidR="0020281D">
        <w:rPr>
          <w:rFonts w:ascii="Arial Black" w:eastAsia="SimHei" w:hAnsi="Arial Black"/>
          <w:b/>
          <w:sz w:val="15"/>
          <w:szCs w:val="15"/>
          <w:lang w:val="pt-BR"/>
        </w:rPr>
        <w:t>4</w:t>
      </w:r>
      <w:r>
        <w:rPr>
          <w:rFonts w:ascii="SimHei" w:eastAsia="SimHei" w:hAnsi="Times New Roman" w:hint="eastAsia"/>
          <w:b/>
          <w:sz w:val="15"/>
          <w:szCs w:val="15"/>
        </w:rPr>
        <w:t>年</w:t>
      </w:r>
      <w:r w:rsidR="0020281D">
        <w:rPr>
          <w:rFonts w:ascii="Arial Black" w:eastAsia="SimHei" w:hAnsi="Arial Black"/>
          <w:b/>
          <w:sz w:val="15"/>
          <w:szCs w:val="15"/>
          <w:lang w:val="pt-BR"/>
        </w:rPr>
        <w:t>2</w:t>
      </w:r>
      <w:r>
        <w:rPr>
          <w:rFonts w:ascii="SimHei" w:eastAsia="SimHei" w:hAnsi="Times New Roman" w:hint="eastAsia"/>
          <w:b/>
          <w:sz w:val="15"/>
          <w:szCs w:val="15"/>
        </w:rPr>
        <w:t>月</w:t>
      </w:r>
      <w:r w:rsidR="0020281D">
        <w:rPr>
          <w:rFonts w:ascii="Arial Black" w:eastAsia="SimHei" w:hAnsi="Arial Black"/>
          <w:b/>
          <w:sz w:val="15"/>
          <w:szCs w:val="15"/>
          <w:lang w:val="pt-BR"/>
        </w:rPr>
        <w:t>5</w:t>
      </w:r>
      <w:r>
        <w:rPr>
          <w:rFonts w:ascii="SimHei" w:eastAsia="SimHei" w:hAnsi="Times New Roman" w:hint="eastAsia"/>
          <w:b/>
          <w:sz w:val="15"/>
          <w:szCs w:val="15"/>
        </w:rPr>
        <w:t>日</w:t>
      </w:r>
      <w:bookmarkEnd w:id="1"/>
    </w:p>
    <w:p w14:paraId="60570A9C" w14:textId="77777777" w:rsidR="0042638A" w:rsidRDefault="0042638A" w:rsidP="0042638A">
      <w:pPr>
        <w:spacing w:after="600"/>
        <w:rPr>
          <w:rFonts w:ascii="SimHei" w:eastAsia="SimHei"/>
          <w:sz w:val="28"/>
          <w:szCs w:val="28"/>
        </w:rPr>
      </w:pPr>
      <w:r>
        <w:rPr>
          <w:rFonts w:ascii="SimHei" w:eastAsia="SimHei" w:hint="eastAsia"/>
          <w:sz w:val="28"/>
          <w:szCs w:val="28"/>
        </w:rPr>
        <w:t>发展与知识产权委员会（CDIP）</w:t>
      </w:r>
    </w:p>
    <w:p w14:paraId="063ED998" w14:textId="60C7BB99" w:rsidR="0042638A" w:rsidRDefault="0042638A" w:rsidP="0042638A">
      <w:pPr>
        <w:spacing w:after="720"/>
        <w:textAlignment w:val="bottom"/>
        <w:rPr>
          <w:rFonts w:ascii="KaiTi" w:eastAsia="KaiTi" w:hAnsi="KaiTi"/>
          <w:b/>
          <w:sz w:val="24"/>
        </w:rPr>
      </w:pPr>
      <w:r>
        <w:rPr>
          <w:rFonts w:ascii="KaiTi" w:eastAsia="KaiTi" w:hint="eastAsia"/>
          <w:b/>
          <w:sz w:val="24"/>
        </w:rPr>
        <w:t>第</w:t>
      </w:r>
      <w:r w:rsidR="00F5371C">
        <w:rPr>
          <w:rFonts w:ascii="KaiTi" w:eastAsia="KaiTi" w:hint="eastAsia"/>
          <w:b/>
          <w:sz w:val="24"/>
        </w:rPr>
        <w:t>三</w:t>
      </w:r>
      <w:r>
        <w:rPr>
          <w:rFonts w:ascii="KaiTi" w:eastAsia="KaiTi" w:hint="eastAsia"/>
          <w:b/>
          <w:sz w:val="24"/>
        </w:rPr>
        <w:t>十</w:t>
      </w:r>
      <w:r w:rsidR="00F5371C">
        <w:rPr>
          <w:rFonts w:ascii="KaiTi" w:eastAsia="KaiTi" w:hint="eastAsia"/>
          <w:b/>
          <w:sz w:val="24"/>
        </w:rPr>
        <w:t>二</w:t>
      </w:r>
      <w:r>
        <w:rPr>
          <w:rFonts w:ascii="KaiTi" w:eastAsia="KaiTi" w:hint="eastAsia"/>
          <w:b/>
          <w:sz w:val="24"/>
        </w:rPr>
        <w:t>届会议</w:t>
      </w:r>
      <w:r>
        <w:rPr>
          <w:rFonts w:ascii="KaiTi" w:eastAsia="KaiTi" w:hint="eastAsia"/>
          <w:b/>
          <w:sz w:val="24"/>
        </w:rPr>
        <w:br/>
      </w:r>
      <w:r>
        <w:rPr>
          <w:rFonts w:ascii="KaiTi" w:eastAsia="KaiTi" w:hAnsi="KaiTi" w:hint="eastAsia"/>
          <w:sz w:val="24"/>
        </w:rPr>
        <w:t>202</w:t>
      </w:r>
      <w:r w:rsidR="00F5371C">
        <w:rPr>
          <w:rFonts w:ascii="KaiTi" w:eastAsia="KaiTi" w:hAnsi="KaiTi"/>
          <w:sz w:val="24"/>
        </w:rPr>
        <w:t>4</w:t>
      </w:r>
      <w:r>
        <w:rPr>
          <w:rFonts w:ascii="KaiTi" w:eastAsia="KaiTi" w:hAnsi="KaiTi" w:hint="eastAsia"/>
          <w:b/>
          <w:sz w:val="24"/>
        </w:rPr>
        <w:t>年</w:t>
      </w:r>
      <w:r w:rsidR="00F5371C" w:rsidRPr="00F5371C">
        <w:rPr>
          <w:rFonts w:ascii="KaiTi" w:eastAsia="KaiTi" w:hAnsi="KaiTi" w:hint="eastAsia"/>
          <w:bCs/>
          <w:sz w:val="24"/>
        </w:rPr>
        <w:t>4</w:t>
      </w:r>
      <w:r>
        <w:rPr>
          <w:rFonts w:ascii="KaiTi" w:eastAsia="KaiTi" w:hAnsi="KaiTi" w:hint="eastAsia"/>
          <w:b/>
          <w:sz w:val="24"/>
        </w:rPr>
        <w:t>月</w:t>
      </w:r>
      <w:r w:rsidR="00F5371C">
        <w:rPr>
          <w:rFonts w:ascii="KaiTi" w:eastAsia="KaiTi" w:hAnsi="KaiTi"/>
          <w:sz w:val="24"/>
        </w:rPr>
        <w:t>29</w:t>
      </w:r>
      <w:r>
        <w:rPr>
          <w:rFonts w:ascii="KaiTi" w:eastAsia="KaiTi" w:hAnsi="KaiTi" w:hint="eastAsia"/>
          <w:b/>
          <w:sz w:val="24"/>
        </w:rPr>
        <w:t>日至</w:t>
      </w:r>
      <w:r w:rsidR="00F5371C">
        <w:rPr>
          <w:rFonts w:ascii="KaiTi" w:eastAsia="KaiTi" w:hAnsi="KaiTi"/>
          <w:sz w:val="24"/>
        </w:rPr>
        <w:t>5</w:t>
      </w:r>
      <w:r w:rsidR="00F5371C" w:rsidRPr="00F5371C">
        <w:rPr>
          <w:rFonts w:ascii="KaiTi" w:eastAsia="KaiTi" w:hAnsi="KaiTi" w:hint="eastAsia"/>
          <w:b/>
          <w:bCs/>
          <w:sz w:val="24"/>
        </w:rPr>
        <w:t>月</w:t>
      </w:r>
      <w:r w:rsidR="00F5371C">
        <w:rPr>
          <w:rFonts w:ascii="KaiTi" w:eastAsia="KaiTi" w:hAnsi="KaiTi" w:hint="eastAsia"/>
          <w:sz w:val="24"/>
        </w:rPr>
        <w:t>3</w:t>
      </w:r>
      <w:r>
        <w:rPr>
          <w:rFonts w:ascii="KaiTi" w:eastAsia="KaiTi" w:hAnsi="KaiTi" w:hint="eastAsia"/>
          <w:b/>
          <w:sz w:val="24"/>
        </w:rPr>
        <w:t>日，日内瓦</w:t>
      </w:r>
    </w:p>
    <w:p w14:paraId="342E444E" w14:textId="77777777" w:rsidR="0042638A" w:rsidRDefault="0042638A" w:rsidP="0042638A">
      <w:pPr>
        <w:spacing w:after="360"/>
        <w:rPr>
          <w:rFonts w:ascii="KaiTi" w:eastAsia="KaiTi" w:hAnsi="KaiTi" w:cs="Times New Roman"/>
          <w:sz w:val="24"/>
          <w:szCs w:val="32"/>
        </w:rPr>
      </w:pPr>
      <w:bookmarkStart w:id="2" w:name="TitleOfDoc"/>
      <w:r>
        <w:rPr>
          <w:rFonts w:ascii="KaiTi" w:eastAsia="KaiTi" w:hAnsi="KaiTi" w:cs="Times New Roman" w:hint="eastAsia"/>
          <w:sz w:val="24"/>
          <w:szCs w:val="32"/>
        </w:rPr>
        <w:t>妇女</w:t>
      </w:r>
      <w:r w:rsidRPr="0042638A">
        <w:rPr>
          <w:rFonts w:ascii="KaiTi" w:eastAsia="KaiTi" w:hAnsi="KaiTi" w:cs="Times New Roman" w:hint="eastAsia"/>
          <w:sz w:val="24"/>
          <w:szCs w:val="32"/>
        </w:rPr>
        <w:t>与知识产权</w:t>
      </w:r>
      <w:r>
        <w:rPr>
          <w:rFonts w:ascii="KaiTi" w:eastAsia="KaiTi" w:hAnsi="KaiTi" w:cs="Times New Roman" w:hint="eastAsia"/>
          <w:sz w:val="24"/>
          <w:szCs w:val="32"/>
        </w:rPr>
        <w:t>交流会</w:t>
      </w:r>
      <w:r w:rsidRPr="0042638A">
        <w:rPr>
          <w:rFonts w:ascii="KaiTi" w:eastAsia="KaiTi" w:hAnsi="KaiTi" w:cs="Times New Roman" w:hint="eastAsia"/>
          <w:sz w:val="24"/>
          <w:szCs w:val="32"/>
        </w:rPr>
        <w:t>报告</w:t>
      </w:r>
    </w:p>
    <w:p w14:paraId="6DFF44FE" w14:textId="77777777" w:rsidR="0042638A" w:rsidRDefault="0042638A" w:rsidP="0042638A">
      <w:pPr>
        <w:spacing w:after="960"/>
        <w:rPr>
          <w:rFonts w:ascii="KaiTi" w:eastAsia="KaiTi" w:hAnsi="KaiTi" w:cs="Times New Roman"/>
          <w:sz w:val="21"/>
          <w:szCs w:val="21"/>
        </w:rPr>
      </w:pPr>
      <w:bookmarkStart w:id="3" w:name="Prepared"/>
      <w:bookmarkEnd w:id="2"/>
      <w:r>
        <w:rPr>
          <w:rFonts w:ascii="KaiTi" w:eastAsia="KaiTi" w:hAnsi="KaiTi" w:cs="Times New Roman" w:hint="eastAsia"/>
          <w:sz w:val="21"/>
          <w:szCs w:val="21"/>
        </w:rPr>
        <w:t>秘书处编拟</w:t>
      </w:r>
    </w:p>
    <w:bookmarkEnd w:id="3"/>
    <w:p w14:paraId="30EF8672" w14:textId="7E93E241" w:rsidR="00C024FD" w:rsidRDefault="00C024FD" w:rsidP="001559A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606EA5">
        <w:rPr>
          <w:rFonts w:ascii="SimSun" w:hAnsi="SimSun"/>
          <w:sz w:val="21"/>
          <w:szCs w:val="21"/>
        </w:rPr>
        <w:t>发展与知识产权委员会</w:t>
      </w:r>
      <w:r w:rsidRPr="00606EA5">
        <w:rPr>
          <w:rFonts w:ascii="SimSun" w:hAnsi="SimSun" w:hint="eastAsia"/>
          <w:sz w:val="21"/>
          <w:szCs w:val="21"/>
        </w:rPr>
        <w:t>（C</w:t>
      </w:r>
      <w:r w:rsidRPr="00606EA5">
        <w:rPr>
          <w:rFonts w:ascii="SimSun" w:hAnsi="SimSun"/>
          <w:sz w:val="21"/>
          <w:szCs w:val="21"/>
        </w:rPr>
        <w:t>DIP</w:t>
      </w:r>
      <w:r w:rsidRPr="00606EA5">
        <w:rPr>
          <w:rFonts w:ascii="SimSun" w:hAnsi="SimSun" w:hint="eastAsia"/>
          <w:sz w:val="21"/>
          <w:szCs w:val="21"/>
        </w:rPr>
        <w:t>）</w:t>
      </w:r>
      <w:r w:rsidRPr="00606EA5">
        <w:rPr>
          <w:rFonts w:ascii="SimSun" w:hAnsi="SimSun"/>
          <w:sz w:val="21"/>
          <w:szCs w:val="21"/>
        </w:rPr>
        <w:t>在其第</w:t>
      </w:r>
      <w:r w:rsidRPr="00606EA5">
        <w:rPr>
          <w:rFonts w:ascii="SimSun" w:hAnsi="SimSun" w:hint="eastAsia"/>
          <w:sz w:val="21"/>
          <w:szCs w:val="21"/>
        </w:rPr>
        <w:t>二十二</w:t>
      </w:r>
      <w:r w:rsidRPr="00606EA5">
        <w:rPr>
          <w:rFonts w:ascii="SimSun" w:hAnsi="SimSun"/>
          <w:sz w:val="21"/>
          <w:szCs w:val="21"/>
        </w:rPr>
        <w:t>届会议上批准了</w:t>
      </w:r>
      <w:r w:rsidRPr="00606EA5">
        <w:rPr>
          <w:rFonts w:ascii="SimSun" w:hAnsi="SimSun" w:hint="eastAsia"/>
          <w:sz w:val="21"/>
          <w:szCs w:val="21"/>
        </w:rPr>
        <w:t>文件</w:t>
      </w:r>
      <w:r w:rsidRPr="00743BA9">
        <w:rPr>
          <w:rFonts w:ascii="SimSun" w:hAnsi="SimSun"/>
          <w:sz w:val="21"/>
          <w:szCs w:val="21"/>
        </w:rPr>
        <w:t>CDIP/22/16 Rev.2</w:t>
      </w:r>
      <w:r>
        <w:rPr>
          <w:rFonts w:ascii="SimSun" w:hAnsi="SimSun" w:hint="eastAsia"/>
          <w:sz w:val="21"/>
          <w:szCs w:val="21"/>
        </w:rPr>
        <w:t>中所</w:t>
      </w:r>
      <w:r w:rsidRPr="00606EA5">
        <w:rPr>
          <w:rFonts w:ascii="SimSun" w:hAnsi="SimSun"/>
          <w:sz w:val="21"/>
          <w:szCs w:val="21"/>
        </w:rPr>
        <w:t>载</w:t>
      </w:r>
      <w:r w:rsidRPr="00606EA5">
        <w:rPr>
          <w:rFonts w:ascii="SimSun" w:hAnsi="SimSun" w:hint="eastAsia"/>
          <w:sz w:val="21"/>
          <w:szCs w:val="21"/>
        </w:rPr>
        <w:t>的</w:t>
      </w:r>
      <w:r w:rsidRPr="00606EA5">
        <w:rPr>
          <w:rFonts w:ascii="SimSun" w:hAnsi="SimSun"/>
          <w:sz w:val="21"/>
          <w:szCs w:val="21"/>
        </w:rPr>
        <w:t>墨西哥代表团提交的关于</w:t>
      </w:r>
      <w:r w:rsidRPr="00606EA5">
        <w:rPr>
          <w:rFonts w:ascii="SimSun" w:hAnsi="SimSun" w:hint="eastAsia"/>
          <w:sz w:val="21"/>
          <w:szCs w:val="21"/>
        </w:rPr>
        <w:t>“</w:t>
      </w:r>
      <w:r>
        <w:rPr>
          <w:rFonts w:ascii="SimSun" w:hAnsi="SimSun" w:hint="eastAsia"/>
          <w:sz w:val="21"/>
          <w:szCs w:val="21"/>
        </w:rPr>
        <w:t>妇女与知识产权</w:t>
      </w:r>
      <w:r w:rsidRPr="00606EA5">
        <w:rPr>
          <w:rFonts w:ascii="SimSun" w:hAnsi="SimSun" w:hint="eastAsia"/>
          <w:sz w:val="21"/>
          <w:szCs w:val="21"/>
        </w:rPr>
        <w:t>”</w:t>
      </w:r>
      <w:r w:rsidRPr="00606EA5">
        <w:rPr>
          <w:rFonts w:ascii="SimSun" w:hAnsi="SimSun"/>
          <w:sz w:val="21"/>
          <w:szCs w:val="21"/>
        </w:rPr>
        <w:t>的提案。该决定除其他外，要求秘书处通过</w:t>
      </w:r>
      <w:r w:rsidRPr="00606EA5">
        <w:rPr>
          <w:rFonts w:ascii="SimSun" w:hAnsi="SimSun" w:hint="eastAsia"/>
          <w:sz w:val="21"/>
          <w:szCs w:val="21"/>
        </w:rPr>
        <w:t>组织一次</w:t>
      </w:r>
      <w:r>
        <w:rPr>
          <w:rFonts w:ascii="SimSun" w:hAnsi="SimSun" w:hint="eastAsia"/>
          <w:sz w:val="21"/>
          <w:szCs w:val="21"/>
        </w:rPr>
        <w:t>交流会，为</w:t>
      </w:r>
      <w:r w:rsidRPr="00606EA5">
        <w:rPr>
          <w:rFonts w:ascii="SimSun" w:hAnsi="SimSun" w:hint="eastAsia"/>
          <w:sz w:val="21"/>
          <w:szCs w:val="21"/>
        </w:rPr>
        <w:t>讨论</w:t>
      </w:r>
      <w:r w:rsidRPr="00606EA5">
        <w:rPr>
          <w:rFonts w:ascii="SimSun" w:hAnsi="SimSun"/>
          <w:sz w:val="21"/>
          <w:szCs w:val="21"/>
        </w:rPr>
        <w:t>该提案</w:t>
      </w:r>
      <w:r w:rsidRPr="00606EA5">
        <w:rPr>
          <w:rFonts w:ascii="SimSun" w:hAnsi="SimSun" w:hint="eastAsia"/>
          <w:sz w:val="21"/>
          <w:szCs w:val="21"/>
        </w:rPr>
        <w:t>提出</w:t>
      </w:r>
      <w:r w:rsidRPr="00606EA5">
        <w:rPr>
          <w:rFonts w:ascii="SimSun" w:hAnsi="SimSun"/>
          <w:sz w:val="21"/>
          <w:szCs w:val="21"/>
        </w:rPr>
        <w:t>的各</w:t>
      </w:r>
      <w:r w:rsidRPr="00606EA5">
        <w:rPr>
          <w:rFonts w:ascii="SimSun" w:hAnsi="SimSun" w:hint="eastAsia"/>
          <w:sz w:val="21"/>
          <w:szCs w:val="21"/>
        </w:rPr>
        <w:t>方面问题提供便利</w:t>
      </w:r>
      <w:r w:rsidRPr="00606EA5">
        <w:rPr>
          <w:rFonts w:ascii="SimSun" w:hAnsi="SimSun"/>
          <w:sz w:val="21"/>
          <w:szCs w:val="21"/>
        </w:rPr>
        <w:t>。</w:t>
      </w:r>
      <w:r w:rsidR="00EE135E">
        <w:rPr>
          <w:rFonts w:ascii="SimSun" w:hAnsi="SimSun" w:hint="eastAsia"/>
          <w:sz w:val="21"/>
          <w:szCs w:val="21"/>
        </w:rPr>
        <w:t>关于</w:t>
      </w:r>
      <w:r w:rsidR="00EE135E" w:rsidRPr="00EE135E">
        <w:rPr>
          <w:rFonts w:ascii="SimSun" w:hAnsi="SimSun" w:hint="eastAsia"/>
          <w:sz w:val="21"/>
          <w:szCs w:val="21"/>
        </w:rPr>
        <w:t>前三</w:t>
      </w:r>
      <w:r w:rsidR="00473D05">
        <w:rPr>
          <w:rFonts w:ascii="SimSun" w:hAnsi="SimSun" w:hint="eastAsia"/>
          <w:sz w:val="21"/>
          <w:szCs w:val="21"/>
        </w:rPr>
        <w:t>场交流</w:t>
      </w:r>
      <w:r w:rsidR="00EE135E" w:rsidRPr="00EE135E">
        <w:rPr>
          <w:rFonts w:ascii="SimSun" w:hAnsi="SimSun" w:hint="eastAsia"/>
          <w:sz w:val="21"/>
          <w:szCs w:val="21"/>
        </w:rPr>
        <w:t>会的实况报告（文件CDIP/28/8）</w:t>
      </w:r>
      <w:r w:rsidR="00EE135E">
        <w:rPr>
          <w:rFonts w:ascii="SimSun" w:hAnsi="SimSun" w:hint="eastAsia"/>
          <w:sz w:val="21"/>
          <w:szCs w:val="21"/>
        </w:rPr>
        <w:t>已提交给</w:t>
      </w:r>
      <w:r w:rsidR="00EE135E" w:rsidRPr="00EE135E">
        <w:rPr>
          <w:rFonts w:ascii="SimSun" w:hAnsi="SimSun" w:hint="eastAsia"/>
          <w:sz w:val="21"/>
          <w:szCs w:val="21"/>
        </w:rPr>
        <w:t>CDIP第二十八届会议。</w:t>
      </w:r>
    </w:p>
    <w:p w14:paraId="1BBE3B55" w14:textId="7FD3E129" w:rsidR="00740A0A" w:rsidRDefault="00473D05"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473D05">
        <w:rPr>
          <w:rFonts w:ascii="SimSun" w:hAnsi="SimSun" w:hint="eastAsia"/>
          <w:sz w:val="21"/>
          <w:szCs w:val="21"/>
        </w:rPr>
        <w:t>在第二十六届会议上，委员会在</w:t>
      </w:r>
      <w:r>
        <w:rPr>
          <w:rFonts w:ascii="SimSun" w:hAnsi="SimSun" w:hint="eastAsia"/>
          <w:sz w:val="21"/>
          <w:szCs w:val="21"/>
        </w:rPr>
        <w:t>“</w:t>
      </w:r>
      <w:r w:rsidRPr="00473D05">
        <w:rPr>
          <w:rFonts w:ascii="SimSun" w:hAnsi="SimSun" w:hint="eastAsia"/>
          <w:sz w:val="21"/>
          <w:szCs w:val="21"/>
        </w:rPr>
        <w:t>知识产权与发展</w:t>
      </w:r>
      <w:r>
        <w:rPr>
          <w:rFonts w:ascii="SimSun" w:hAnsi="SimSun" w:hint="eastAsia"/>
          <w:sz w:val="21"/>
          <w:szCs w:val="21"/>
        </w:rPr>
        <w:t>”</w:t>
      </w:r>
      <w:r w:rsidRPr="00473D05">
        <w:rPr>
          <w:rFonts w:ascii="SimSun" w:hAnsi="SimSun" w:hint="eastAsia"/>
          <w:sz w:val="21"/>
          <w:szCs w:val="21"/>
        </w:rPr>
        <w:t>议程项目下讨论</w:t>
      </w:r>
      <w:r w:rsidR="00950153">
        <w:rPr>
          <w:rFonts w:ascii="SimSun" w:hAnsi="SimSun" w:hint="eastAsia"/>
          <w:sz w:val="21"/>
          <w:szCs w:val="21"/>
        </w:rPr>
        <w:t>“</w:t>
      </w:r>
      <w:r w:rsidRPr="00473D05">
        <w:rPr>
          <w:rFonts w:ascii="SimSun" w:hAnsi="SimSun" w:hint="eastAsia"/>
          <w:sz w:val="21"/>
          <w:szCs w:val="21"/>
        </w:rPr>
        <w:t>妇女与知识产权</w:t>
      </w:r>
      <w:r w:rsidR="00950153">
        <w:rPr>
          <w:rFonts w:ascii="SimSun" w:hAnsi="SimSun" w:hint="eastAsia"/>
          <w:sz w:val="21"/>
          <w:szCs w:val="21"/>
        </w:rPr>
        <w:t>”这一主题</w:t>
      </w:r>
      <w:r w:rsidRPr="00473D05">
        <w:rPr>
          <w:rFonts w:ascii="SimSun" w:hAnsi="SimSun" w:hint="eastAsia"/>
          <w:sz w:val="21"/>
          <w:szCs w:val="21"/>
        </w:rPr>
        <w:t>时，批准了文件CDIP/26/10 Rev.</w:t>
      </w:r>
      <w:r w:rsidR="00950153">
        <w:rPr>
          <w:rFonts w:ascii="SimSun" w:hAnsi="SimSun" w:hint="eastAsia"/>
          <w:sz w:val="21"/>
          <w:szCs w:val="21"/>
        </w:rPr>
        <w:t>中</w:t>
      </w:r>
      <w:r w:rsidRPr="00473D05">
        <w:rPr>
          <w:rFonts w:ascii="SimSun" w:hAnsi="SimSun" w:hint="eastAsia"/>
          <w:sz w:val="21"/>
          <w:szCs w:val="21"/>
        </w:rPr>
        <w:t>所载的墨西哥</w:t>
      </w:r>
      <w:r w:rsidR="00950153" w:rsidRPr="00950153">
        <w:rPr>
          <w:rFonts w:ascii="SimSun" w:hAnsi="SimSun" w:hint="eastAsia"/>
          <w:sz w:val="21"/>
          <w:szCs w:val="21"/>
        </w:rPr>
        <w:t>关于</w:t>
      </w:r>
      <w:r w:rsidR="00950153">
        <w:rPr>
          <w:rFonts w:ascii="SimSun" w:hAnsi="SimSun" w:hint="eastAsia"/>
          <w:sz w:val="21"/>
          <w:szCs w:val="21"/>
        </w:rPr>
        <w:t>“</w:t>
      </w:r>
      <w:r w:rsidR="00950153" w:rsidRPr="00950153">
        <w:rPr>
          <w:rFonts w:ascii="SimSun" w:hAnsi="SimSun" w:hint="eastAsia"/>
          <w:sz w:val="21"/>
          <w:szCs w:val="21"/>
        </w:rPr>
        <w:t>妇女与知识产权</w:t>
      </w:r>
      <w:r w:rsidR="00950153">
        <w:rPr>
          <w:rFonts w:ascii="SimSun" w:hAnsi="SimSun" w:hint="eastAsia"/>
          <w:sz w:val="21"/>
          <w:szCs w:val="21"/>
        </w:rPr>
        <w:t>”</w:t>
      </w:r>
      <w:r w:rsidR="00950153" w:rsidRPr="00950153">
        <w:rPr>
          <w:rFonts w:ascii="SimSun" w:hAnsi="SimSun" w:hint="eastAsia"/>
          <w:sz w:val="21"/>
          <w:szCs w:val="21"/>
        </w:rPr>
        <w:t>的后续提案。</w:t>
      </w:r>
      <w:r w:rsidRPr="00473D05">
        <w:rPr>
          <w:rFonts w:ascii="SimSun" w:hAnsi="SimSun" w:hint="eastAsia"/>
          <w:sz w:val="21"/>
          <w:szCs w:val="21"/>
        </w:rPr>
        <w:t>上述提案除其他外，请秘书处继续组织</w:t>
      </w:r>
      <w:r w:rsidR="00950153">
        <w:rPr>
          <w:rFonts w:ascii="SimSun" w:hAnsi="SimSun" w:hint="eastAsia"/>
          <w:sz w:val="21"/>
          <w:szCs w:val="21"/>
        </w:rPr>
        <w:t>交流</w:t>
      </w:r>
      <w:r w:rsidRPr="00473D05">
        <w:rPr>
          <w:rFonts w:ascii="SimSun" w:hAnsi="SimSun" w:hint="eastAsia"/>
          <w:sz w:val="21"/>
          <w:szCs w:val="21"/>
        </w:rPr>
        <w:t>会。</w:t>
      </w:r>
    </w:p>
    <w:p w14:paraId="20B263D1" w14:textId="5717DA37" w:rsidR="007C145E" w:rsidRPr="00606EA5" w:rsidRDefault="007C145E"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7C145E">
        <w:rPr>
          <w:rFonts w:ascii="SimSun" w:hAnsi="SimSun" w:hint="eastAsia"/>
          <w:sz w:val="21"/>
          <w:szCs w:val="21"/>
        </w:rPr>
        <w:t>本报告概述了2022年和2023年组织的两</w:t>
      </w:r>
      <w:r w:rsidR="006B14A5">
        <w:rPr>
          <w:rFonts w:ascii="SimSun" w:hAnsi="SimSun" w:hint="eastAsia"/>
          <w:sz w:val="21"/>
          <w:szCs w:val="21"/>
        </w:rPr>
        <w:t>场</w:t>
      </w:r>
      <w:r w:rsidRPr="007C145E">
        <w:rPr>
          <w:rFonts w:ascii="SimSun" w:hAnsi="SimSun" w:hint="eastAsia"/>
          <w:sz w:val="21"/>
          <w:szCs w:val="21"/>
        </w:rPr>
        <w:t>妇女与知识产权交流会的主要内容，供委员会参考。</w:t>
      </w:r>
    </w:p>
    <w:p w14:paraId="6BF6FCE0" w14:textId="77777777" w:rsidR="00740A0A" w:rsidRPr="00902327" w:rsidRDefault="00E91922" w:rsidP="00C657CD">
      <w:pPr>
        <w:pStyle w:val="Heading1"/>
        <w:overflowPunct w:val="0"/>
        <w:spacing w:beforeLines="100" w:afterLines="50" w:after="120" w:line="340" w:lineRule="atLeast"/>
        <w:rPr>
          <w:rFonts w:ascii="SimHei" w:eastAsia="SimHei" w:hAnsi="SimHei"/>
          <w:b w:val="0"/>
          <w:sz w:val="21"/>
          <w:szCs w:val="21"/>
        </w:rPr>
      </w:pPr>
      <w:r w:rsidRPr="00902327">
        <w:rPr>
          <w:rFonts w:ascii="SimHei" w:eastAsia="SimHei" w:hAnsi="SimHei" w:hint="eastAsia"/>
          <w:b w:val="0"/>
          <w:sz w:val="21"/>
          <w:szCs w:val="21"/>
        </w:rPr>
        <w:t>一、</w:t>
      </w:r>
      <w:r w:rsidR="00356F20" w:rsidRPr="00902327">
        <w:rPr>
          <w:rFonts w:ascii="SimHei" w:eastAsia="SimHei" w:hAnsi="SimHei"/>
          <w:b w:val="0"/>
          <w:sz w:val="21"/>
          <w:szCs w:val="21"/>
        </w:rPr>
        <w:t>组织方面</w:t>
      </w:r>
    </w:p>
    <w:p w14:paraId="7D5004C6" w14:textId="5DC46182" w:rsidR="00740A0A" w:rsidRPr="00606EA5" w:rsidRDefault="006B14A5"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6B14A5">
        <w:rPr>
          <w:rFonts w:ascii="SimSun" w:hAnsi="SimSun" w:hint="eastAsia"/>
          <w:sz w:val="21"/>
          <w:szCs w:val="21"/>
        </w:rPr>
        <w:t>在报告所涉期间，秘书处组织了两次专题交流会，</w:t>
      </w:r>
      <w:r>
        <w:rPr>
          <w:rFonts w:ascii="SimSun" w:hAnsi="SimSun" w:hint="eastAsia"/>
          <w:sz w:val="21"/>
          <w:szCs w:val="21"/>
        </w:rPr>
        <w:t>对</w:t>
      </w:r>
      <w:r w:rsidRPr="006B14A5">
        <w:rPr>
          <w:rFonts w:ascii="SimSun" w:hAnsi="SimSun" w:hint="eastAsia"/>
          <w:sz w:val="21"/>
          <w:szCs w:val="21"/>
        </w:rPr>
        <w:t>选定部门在知识产权性别差距</w:t>
      </w:r>
      <w:r>
        <w:rPr>
          <w:rFonts w:ascii="SimSun" w:hAnsi="SimSun" w:hint="eastAsia"/>
          <w:sz w:val="21"/>
          <w:szCs w:val="21"/>
        </w:rPr>
        <w:t>方面的</w:t>
      </w:r>
      <w:r w:rsidRPr="006B14A5">
        <w:rPr>
          <w:rFonts w:ascii="SimSun" w:hAnsi="SimSun" w:hint="eastAsia"/>
          <w:sz w:val="21"/>
          <w:szCs w:val="21"/>
        </w:rPr>
        <w:t>挑战和机遇</w:t>
      </w:r>
      <w:r>
        <w:rPr>
          <w:rFonts w:ascii="SimSun" w:hAnsi="SimSun" w:hint="eastAsia"/>
          <w:sz w:val="21"/>
          <w:szCs w:val="21"/>
        </w:rPr>
        <w:t>提供了全面视角</w:t>
      </w:r>
      <w:r w:rsidRPr="006B14A5">
        <w:rPr>
          <w:rFonts w:ascii="SimSun" w:hAnsi="SimSun" w:hint="eastAsia"/>
          <w:sz w:val="21"/>
          <w:szCs w:val="21"/>
        </w:rPr>
        <w:t>，</w:t>
      </w:r>
      <w:r>
        <w:rPr>
          <w:rFonts w:ascii="SimSun" w:hAnsi="SimSun" w:hint="eastAsia"/>
          <w:sz w:val="21"/>
          <w:szCs w:val="21"/>
        </w:rPr>
        <w:t>具体如下：</w:t>
      </w:r>
    </w:p>
    <w:p w14:paraId="5B380887" w14:textId="0FABF77E" w:rsidR="006B14A5" w:rsidRPr="006B14A5" w:rsidRDefault="00E7578F" w:rsidP="00E55885">
      <w:pPr>
        <w:pStyle w:val="ListParagraph"/>
        <w:numPr>
          <w:ilvl w:val="0"/>
          <w:numId w:val="26"/>
        </w:numPr>
        <w:overflowPunct w:val="0"/>
        <w:spacing w:afterLines="50" w:after="120" w:line="340" w:lineRule="atLeast"/>
        <w:ind w:left="567" w:firstLine="0"/>
        <w:contextualSpacing w:val="0"/>
        <w:jc w:val="both"/>
        <w:rPr>
          <w:rFonts w:ascii="SimSun" w:hAnsi="SimSun"/>
          <w:sz w:val="21"/>
          <w:szCs w:val="21"/>
        </w:rPr>
      </w:pPr>
      <w:r w:rsidRPr="006B14A5">
        <w:rPr>
          <w:rFonts w:ascii="SimSun" w:hAnsi="SimSun" w:hint="eastAsia"/>
          <w:sz w:val="21"/>
          <w:szCs w:val="21"/>
        </w:rPr>
        <w:t>妇女和</w:t>
      </w:r>
      <w:r w:rsidR="006B14A5" w:rsidRPr="006B14A5">
        <w:rPr>
          <w:rFonts w:ascii="SimSun" w:hAnsi="SimSun" w:hint="eastAsia"/>
          <w:sz w:val="21"/>
          <w:szCs w:val="21"/>
        </w:rPr>
        <w:t>旅游业，2</w:t>
      </w:r>
      <w:r w:rsidR="006B14A5" w:rsidRPr="006B14A5">
        <w:rPr>
          <w:rFonts w:ascii="SimSun" w:hAnsi="SimSun"/>
          <w:sz w:val="21"/>
          <w:szCs w:val="21"/>
        </w:rPr>
        <w:t>022</w:t>
      </w:r>
      <w:r w:rsidR="006B14A5" w:rsidRPr="006B14A5">
        <w:rPr>
          <w:rFonts w:ascii="SimSun" w:hAnsi="SimSun" w:hint="eastAsia"/>
          <w:sz w:val="21"/>
          <w:szCs w:val="21"/>
        </w:rPr>
        <w:t>年1</w:t>
      </w:r>
      <w:r w:rsidR="006B14A5" w:rsidRPr="006B14A5">
        <w:rPr>
          <w:rFonts w:ascii="SimSun" w:hAnsi="SimSun"/>
          <w:sz w:val="21"/>
          <w:szCs w:val="21"/>
        </w:rPr>
        <w:t>1</w:t>
      </w:r>
      <w:r w:rsidR="006B14A5" w:rsidRPr="006B14A5">
        <w:rPr>
          <w:rFonts w:ascii="SimSun" w:hAnsi="SimSun" w:hint="eastAsia"/>
          <w:sz w:val="21"/>
          <w:szCs w:val="21"/>
        </w:rPr>
        <w:t>月1</w:t>
      </w:r>
      <w:r w:rsidR="006B14A5" w:rsidRPr="006B14A5">
        <w:rPr>
          <w:rFonts w:ascii="SimSun" w:hAnsi="SimSun"/>
          <w:sz w:val="21"/>
          <w:szCs w:val="21"/>
        </w:rPr>
        <w:t>5</w:t>
      </w:r>
      <w:r w:rsidR="006B14A5" w:rsidRPr="006B14A5">
        <w:rPr>
          <w:rFonts w:ascii="SimSun" w:hAnsi="SimSun" w:hint="eastAsia"/>
          <w:sz w:val="21"/>
          <w:szCs w:val="21"/>
        </w:rPr>
        <w:t>日举行；</w:t>
      </w:r>
    </w:p>
    <w:p w14:paraId="63730A48" w14:textId="68FEA6A6" w:rsidR="00740A0A" w:rsidRPr="006B14A5" w:rsidRDefault="006B14A5" w:rsidP="00E55885">
      <w:pPr>
        <w:pStyle w:val="ListParagraph"/>
        <w:numPr>
          <w:ilvl w:val="0"/>
          <w:numId w:val="26"/>
        </w:numPr>
        <w:overflowPunct w:val="0"/>
        <w:spacing w:afterLines="50" w:after="120" w:line="340" w:lineRule="atLeast"/>
        <w:ind w:left="567" w:firstLine="0"/>
        <w:contextualSpacing w:val="0"/>
        <w:jc w:val="both"/>
        <w:rPr>
          <w:rFonts w:ascii="SimSun" w:hAnsi="SimSun"/>
          <w:sz w:val="21"/>
          <w:szCs w:val="21"/>
        </w:rPr>
      </w:pPr>
      <w:r w:rsidRPr="006B14A5">
        <w:rPr>
          <w:rFonts w:ascii="SimSun" w:hAnsi="SimSun" w:hint="eastAsia"/>
          <w:sz w:val="21"/>
          <w:szCs w:val="21"/>
        </w:rPr>
        <w:t>创意产业中的妇女，2</w:t>
      </w:r>
      <w:r w:rsidRPr="006B14A5">
        <w:rPr>
          <w:rFonts w:ascii="SimSun" w:hAnsi="SimSun"/>
          <w:sz w:val="21"/>
          <w:szCs w:val="21"/>
        </w:rPr>
        <w:t>023</w:t>
      </w:r>
      <w:r w:rsidRPr="006B14A5">
        <w:rPr>
          <w:rFonts w:ascii="SimSun" w:hAnsi="SimSun" w:hint="eastAsia"/>
          <w:sz w:val="21"/>
          <w:szCs w:val="21"/>
        </w:rPr>
        <w:t>年1</w:t>
      </w:r>
      <w:r w:rsidRPr="006B14A5">
        <w:rPr>
          <w:rFonts w:ascii="SimSun" w:hAnsi="SimSun"/>
          <w:sz w:val="21"/>
          <w:szCs w:val="21"/>
        </w:rPr>
        <w:t>0</w:t>
      </w:r>
      <w:r w:rsidRPr="006B14A5">
        <w:rPr>
          <w:rFonts w:ascii="SimSun" w:hAnsi="SimSun" w:hint="eastAsia"/>
          <w:sz w:val="21"/>
          <w:szCs w:val="21"/>
        </w:rPr>
        <w:t>月1</w:t>
      </w:r>
      <w:r w:rsidRPr="006B14A5">
        <w:rPr>
          <w:rFonts w:ascii="SimSun" w:hAnsi="SimSun"/>
          <w:sz w:val="21"/>
          <w:szCs w:val="21"/>
        </w:rPr>
        <w:t>2</w:t>
      </w:r>
      <w:r w:rsidRPr="006B14A5">
        <w:rPr>
          <w:rFonts w:ascii="SimSun" w:hAnsi="SimSun" w:hint="eastAsia"/>
          <w:sz w:val="21"/>
          <w:szCs w:val="21"/>
        </w:rPr>
        <w:t>日举行。</w:t>
      </w:r>
    </w:p>
    <w:p w14:paraId="7CBAA071" w14:textId="43C7070F" w:rsidR="0075659C" w:rsidRDefault="0075659C" w:rsidP="00E55885">
      <w:pPr>
        <w:pStyle w:val="ListParagraph"/>
        <w:keepNext/>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lastRenderedPageBreak/>
        <w:t>交流会的目的是：</w:t>
      </w:r>
    </w:p>
    <w:p w14:paraId="0ED002CD" w14:textId="664EE4E0" w:rsidR="0075659C" w:rsidRDefault="0075659C" w:rsidP="00E55885">
      <w:pPr>
        <w:pStyle w:val="ListParagraph"/>
        <w:numPr>
          <w:ilvl w:val="0"/>
          <w:numId w:val="27"/>
        </w:numPr>
        <w:overflowPunct w:val="0"/>
        <w:spacing w:afterLines="50" w:after="120" w:line="340" w:lineRule="atLeast"/>
        <w:ind w:left="924" w:hanging="357"/>
        <w:jc w:val="both"/>
        <w:rPr>
          <w:rFonts w:ascii="SimSun" w:hAnsi="SimSun"/>
          <w:sz w:val="21"/>
          <w:szCs w:val="21"/>
        </w:rPr>
      </w:pPr>
      <w:r w:rsidRPr="0075659C">
        <w:rPr>
          <w:rFonts w:ascii="SimSun" w:hAnsi="SimSun" w:hint="eastAsia"/>
          <w:sz w:val="21"/>
          <w:szCs w:val="21"/>
        </w:rPr>
        <w:t>汇聚来自不同地区的妇女专家，分享她们在选定部门的</w:t>
      </w:r>
      <w:r w:rsidR="00B53B17">
        <w:rPr>
          <w:rFonts w:ascii="SimSun" w:hAnsi="SimSun" w:hint="eastAsia"/>
          <w:sz w:val="21"/>
          <w:szCs w:val="21"/>
        </w:rPr>
        <w:t>从</w:t>
      </w:r>
      <w:r w:rsidRPr="0075659C">
        <w:rPr>
          <w:rFonts w:ascii="SimSun" w:hAnsi="SimSun" w:hint="eastAsia"/>
          <w:sz w:val="21"/>
          <w:szCs w:val="21"/>
        </w:rPr>
        <w:t>业经验，强调知识产权在这一过程中发挥的作用；</w:t>
      </w:r>
    </w:p>
    <w:p w14:paraId="442806FC" w14:textId="4EAB929F" w:rsidR="0075659C" w:rsidRDefault="0075659C" w:rsidP="00E55885">
      <w:pPr>
        <w:pStyle w:val="ListParagraph"/>
        <w:numPr>
          <w:ilvl w:val="0"/>
          <w:numId w:val="27"/>
        </w:numPr>
        <w:overflowPunct w:val="0"/>
        <w:spacing w:afterLines="50" w:after="120" w:line="340" w:lineRule="atLeast"/>
        <w:ind w:left="924" w:hanging="357"/>
        <w:jc w:val="both"/>
        <w:rPr>
          <w:rFonts w:ascii="SimSun" w:hAnsi="SimSun"/>
          <w:sz w:val="21"/>
          <w:szCs w:val="21"/>
        </w:rPr>
      </w:pPr>
      <w:r w:rsidRPr="0075659C">
        <w:rPr>
          <w:rFonts w:ascii="SimSun" w:hAnsi="SimSun" w:hint="eastAsia"/>
          <w:sz w:val="21"/>
          <w:szCs w:val="21"/>
        </w:rPr>
        <w:t>讨论知识产权如何促进妇女</w:t>
      </w:r>
      <w:r w:rsidR="00A1799C">
        <w:rPr>
          <w:rFonts w:ascii="SimSun" w:hAnsi="SimSun" w:hint="eastAsia"/>
          <w:sz w:val="21"/>
          <w:szCs w:val="21"/>
        </w:rPr>
        <w:t>在</w:t>
      </w:r>
      <w:r w:rsidRPr="0075659C">
        <w:rPr>
          <w:rFonts w:ascii="SimSun" w:hAnsi="SimSun" w:hint="eastAsia"/>
          <w:sz w:val="21"/>
          <w:szCs w:val="21"/>
        </w:rPr>
        <w:t>选定部门的参与和贡献，为其他妇女提供灵感来源；以及</w:t>
      </w:r>
    </w:p>
    <w:p w14:paraId="0F20CC64" w14:textId="491B4E04" w:rsidR="0075659C" w:rsidRPr="0075659C" w:rsidRDefault="0075659C" w:rsidP="00E55885">
      <w:pPr>
        <w:pStyle w:val="ListParagraph"/>
        <w:numPr>
          <w:ilvl w:val="0"/>
          <w:numId w:val="27"/>
        </w:numPr>
        <w:overflowPunct w:val="0"/>
        <w:spacing w:afterLines="50" w:after="120" w:line="340" w:lineRule="atLeast"/>
        <w:ind w:left="924" w:hanging="357"/>
        <w:contextualSpacing w:val="0"/>
        <w:jc w:val="both"/>
        <w:rPr>
          <w:rFonts w:ascii="SimSun" w:hAnsi="SimSun"/>
          <w:sz w:val="21"/>
          <w:szCs w:val="21"/>
        </w:rPr>
      </w:pPr>
      <w:r w:rsidRPr="0075659C">
        <w:rPr>
          <w:rFonts w:ascii="SimSun" w:hAnsi="SimSun" w:hint="eastAsia"/>
          <w:sz w:val="21"/>
          <w:szCs w:val="21"/>
        </w:rPr>
        <w:t>宣传</w:t>
      </w:r>
      <w:r w:rsidR="00D136A4">
        <w:rPr>
          <w:rFonts w:ascii="SimSun" w:hAnsi="SimSun" w:hint="eastAsia"/>
          <w:sz w:val="21"/>
          <w:szCs w:val="21"/>
        </w:rPr>
        <w:t>产权组织</w:t>
      </w:r>
      <w:r w:rsidRPr="0075659C">
        <w:rPr>
          <w:rFonts w:ascii="SimSun" w:hAnsi="SimSun" w:hint="eastAsia"/>
          <w:sz w:val="21"/>
          <w:szCs w:val="21"/>
        </w:rPr>
        <w:t>在这一领域的工作成果</w:t>
      </w:r>
      <w:r w:rsidR="00D136A4">
        <w:rPr>
          <w:rFonts w:ascii="SimSun" w:hAnsi="SimSun" w:hint="eastAsia"/>
          <w:sz w:val="21"/>
          <w:szCs w:val="21"/>
        </w:rPr>
        <w:t>。</w:t>
      </w:r>
    </w:p>
    <w:p w14:paraId="4F5E4D7D" w14:textId="0D582FD0" w:rsidR="00740A0A" w:rsidRPr="00606EA5" w:rsidRDefault="00A1799C"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交流会采取混合形式，</w:t>
      </w:r>
      <w:r w:rsidR="00F47A89">
        <w:rPr>
          <w:rFonts w:ascii="SimSun" w:hAnsi="SimSun" w:hint="eastAsia"/>
          <w:sz w:val="21"/>
          <w:szCs w:val="21"/>
        </w:rPr>
        <w:t>驻在</w:t>
      </w:r>
      <w:r w:rsidR="007438C7">
        <w:rPr>
          <w:rFonts w:ascii="SimSun" w:hAnsi="SimSun" w:hint="eastAsia"/>
          <w:sz w:val="21"/>
          <w:szCs w:val="21"/>
        </w:rPr>
        <w:t>日内瓦的</w:t>
      </w:r>
      <w:r>
        <w:rPr>
          <w:rFonts w:ascii="SimSun" w:hAnsi="SimSun" w:hint="eastAsia"/>
          <w:sz w:val="21"/>
          <w:szCs w:val="21"/>
        </w:rPr>
        <w:t>主持人从产权组织办公地参加，发言人和参会者在线接入。这种方式使不同地区的感兴趣的人员可以广泛参与。交流会向</w:t>
      </w:r>
      <w:r w:rsidR="00030D0D" w:rsidRPr="00606EA5">
        <w:rPr>
          <w:rFonts w:ascii="SimSun" w:hAnsi="SimSun" w:hint="eastAsia"/>
          <w:sz w:val="21"/>
          <w:szCs w:val="21"/>
        </w:rPr>
        <w:t>成</w:t>
      </w:r>
      <w:r w:rsidR="00356F20" w:rsidRPr="00606EA5">
        <w:rPr>
          <w:rFonts w:ascii="SimSun" w:hAnsi="SimSun"/>
          <w:sz w:val="21"/>
          <w:szCs w:val="21"/>
        </w:rPr>
        <w:t>员国代表、政府间组织、非政府组织</w:t>
      </w:r>
      <w:r w:rsidR="00030D0D" w:rsidRPr="00606EA5">
        <w:rPr>
          <w:rFonts w:ascii="SimSun" w:hAnsi="SimSun"/>
          <w:sz w:val="21"/>
          <w:szCs w:val="21"/>
        </w:rPr>
        <w:t>、学术界</w:t>
      </w:r>
      <w:r>
        <w:rPr>
          <w:rFonts w:ascii="SimSun" w:hAnsi="SimSun" w:hint="eastAsia"/>
          <w:sz w:val="21"/>
          <w:szCs w:val="21"/>
        </w:rPr>
        <w:t>、私营部门</w:t>
      </w:r>
      <w:r w:rsidR="00030D0D" w:rsidRPr="00606EA5">
        <w:rPr>
          <w:rFonts w:ascii="SimSun" w:hAnsi="SimSun"/>
          <w:sz w:val="21"/>
          <w:szCs w:val="21"/>
        </w:rPr>
        <w:t>和民间社会</w:t>
      </w:r>
      <w:r>
        <w:rPr>
          <w:rFonts w:ascii="SimSun" w:hAnsi="SimSun" w:hint="eastAsia"/>
          <w:sz w:val="21"/>
          <w:szCs w:val="21"/>
        </w:rPr>
        <w:t>开放</w:t>
      </w:r>
      <w:r w:rsidR="007438C7">
        <w:rPr>
          <w:rFonts w:ascii="SimSun" w:hAnsi="SimSun" w:hint="eastAsia"/>
          <w:sz w:val="21"/>
          <w:szCs w:val="21"/>
        </w:rPr>
        <w:t>。同声传译</w:t>
      </w:r>
      <w:r>
        <w:rPr>
          <w:rFonts w:ascii="SimSun" w:hAnsi="SimSun" w:hint="eastAsia"/>
          <w:sz w:val="21"/>
          <w:szCs w:val="21"/>
        </w:rPr>
        <w:t>以</w:t>
      </w:r>
      <w:r w:rsidR="00030D0D" w:rsidRPr="00606EA5">
        <w:rPr>
          <w:rFonts w:ascii="SimSun" w:hAnsi="SimSun"/>
          <w:sz w:val="21"/>
          <w:szCs w:val="21"/>
        </w:rPr>
        <w:t>英</w:t>
      </w:r>
      <w:r w:rsidR="00030D0D" w:rsidRPr="00606EA5">
        <w:rPr>
          <w:rFonts w:ascii="SimSun" w:hAnsi="SimSun" w:hint="eastAsia"/>
          <w:sz w:val="21"/>
          <w:szCs w:val="21"/>
        </w:rPr>
        <w:t>文</w:t>
      </w:r>
      <w:r w:rsidR="00030D0D" w:rsidRPr="00606EA5">
        <w:rPr>
          <w:rFonts w:ascii="SimSun" w:hAnsi="SimSun"/>
          <w:sz w:val="21"/>
          <w:szCs w:val="21"/>
        </w:rPr>
        <w:t>、法</w:t>
      </w:r>
      <w:r w:rsidR="00030D0D" w:rsidRPr="00606EA5">
        <w:rPr>
          <w:rFonts w:ascii="SimSun" w:hAnsi="SimSun" w:hint="eastAsia"/>
          <w:sz w:val="21"/>
          <w:szCs w:val="21"/>
        </w:rPr>
        <w:t>文</w:t>
      </w:r>
      <w:r w:rsidR="00030D0D" w:rsidRPr="00606EA5">
        <w:rPr>
          <w:rFonts w:ascii="SimSun" w:hAnsi="SimSun"/>
          <w:sz w:val="21"/>
          <w:szCs w:val="21"/>
        </w:rPr>
        <w:t>和西班牙</w:t>
      </w:r>
      <w:r w:rsidR="00030D0D" w:rsidRPr="00606EA5">
        <w:rPr>
          <w:rFonts w:ascii="SimSun" w:hAnsi="SimSun" w:hint="eastAsia"/>
          <w:sz w:val="21"/>
          <w:szCs w:val="21"/>
        </w:rPr>
        <w:t>文</w:t>
      </w:r>
      <w:r>
        <w:rPr>
          <w:rFonts w:ascii="SimSun" w:hAnsi="SimSun" w:hint="eastAsia"/>
          <w:sz w:val="21"/>
          <w:szCs w:val="21"/>
        </w:rPr>
        <w:t>提供</w:t>
      </w:r>
      <w:r w:rsidR="00356F20" w:rsidRPr="00606EA5">
        <w:rPr>
          <w:rFonts w:ascii="SimSun" w:hAnsi="SimSun"/>
          <w:sz w:val="21"/>
          <w:szCs w:val="21"/>
        </w:rPr>
        <w:t>。</w:t>
      </w:r>
    </w:p>
    <w:p w14:paraId="08492229" w14:textId="77777777" w:rsidR="00740A0A" w:rsidRPr="00902327" w:rsidRDefault="00BE0ABF" w:rsidP="00C657CD">
      <w:pPr>
        <w:pStyle w:val="Heading1"/>
        <w:overflowPunct w:val="0"/>
        <w:spacing w:beforeLines="100" w:afterLines="50" w:after="120" w:line="340" w:lineRule="atLeast"/>
        <w:rPr>
          <w:rFonts w:ascii="SimHei" w:eastAsia="SimHei" w:hAnsi="SimHei"/>
          <w:b w:val="0"/>
          <w:sz w:val="21"/>
          <w:szCs w:val="21"/>
        </w:rPr>
      </w:pPr>
      <w:r w:rsidRPr="00902327">
        <w:rPr>
          <w:rFonts w:ascii="SimHei" w:eastAsia="SimHei" w:hAnsi="SimHei" w:hint="eastAsia"/>
          <w:b w:val="0"/>
          <w:sz w:val="21"/>
          <w:szCs w:val="21"/>
        </w:rPr>
        <w:t>二、</w:t>
      </w:r>
      <w:r w:rsidR="00356F20" w:rsidRPr="00902327">
        <w:rPr>
          <w:rFonts w:ascii="SimHei" w:eastAsia="SimHei" w:hAnsi="SimHei"/>
          <w:b w:val="0"/>
          <w:sz w:val="21"/>
          <w:szCs w:val="21"/>
        </w:rPr>
        <w:t>讨论的结构</w:t>
      </w:r>
    </w:p>
    <w:p w14:paraId="23860001" w14:textId="20E05423" w:rsidR="00740A0A" w:rsidRPr="00606EA5" w:rsidRDefault="00356F20"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606EA5">
        <w:rPr>
          <w:rFonts w:ascii="SimSun" w:hAnsi="SimSun"/>
          <w:sz w:val="21"/>
          <w:szCs w:val="21"/>
        </w:rPr>
        <w:t>每场会议</w:t>
      </w:r>
      <w:r w:rsidR="00A452D2" w:rsidRPr="00606EA5">
        <w:rPr>
          <w:rFonts w:ascii="SimSun" w:hAnsi="SimSun"/>
          <w:sz w:val="21"/>
          <w:szCs w:val="21"/>
        </w:rPr>
        <w:t>都</w:t>
      </w:r>
      <w:r w:rsidRPr="00606EA5">
        <w:rPr>
          <w:rFonts w:ascii="SimSun" w:hAnsi="SimSun"/>
          <w:sz w:val="21"/>
          <w:szCs w:val="21"/>
        </w:rPr>
        <w:t>由一位驻日内瓦</w:t>
      </w:r>
      <w:r w:rsidR="00FE1C5C" w:rsidRPr="00606EA5">
        <w:rPr>
          <w:rFonts w:ascii="SimSun" w:hAnsi="SimSun" w:hint="eastAsia"/>
          <w:sz w:val="21"/>
          <w:szCs w:val="21"/>
        </w:rPr>
        <w:t>的</w:t>
      </w:r>
      <w:r w:rsidR="00FE1C5C" w:rsidRPr="00606EA5">
        <w:rPr>
          <w:rFonts w:ascii="SimSun" w:hAnsi="SimSun"/>
          <w:sz w:val="21"/>
          <w:szCs w:val="21"/>
        </w:rPr>
        <w:t>大使主持，</w:t>
      </w:r>
      <w:r w:rsidR="00FE1C5C" w:rsidRPr="00606EA5">
        <w:rPr>
          <w:rFonts w:ascii="SimSun" w:hAnsi="SimSun" w:hint="eastAsia"/>
          <w:sz w:val="21"/>
          <w:szCs w:val="21"/>
        </w:rPr>
        <w:t>由其引导</w:t>
      </w:r>
      <w:r w:rsidRPr="00606EA5">
        <w:rPr>
          <w:rFonts w:ascii="SimSun" w:hAnsi="SimSun"/>
          <w:sz w:val="21"/>
          <w:szCs w:val="21"/>
        </w:rPr>
        <w:t>小组讨论和</w:t>
      </w:r>
      <w:r w:rsidR="00A452D2" w:rsidRPr="00606EA5">
        <w:rPr>
          <w:rFonts w:ascii="SimSun" w:hAnsi="SimSun"/>
          <w:sz w:val="21"/>
          <w:szCs w:val="21"/>
        </w:rPr>
        <w:t>问答环节</w:t>
      </w:r>
      <w:r w:rsidRPr="00606EA5">
        <w:rPr>
          <w:rFonts w:ascii="SimSun" w:hAnsi="SimSun"/>
          <w:sz w:val="21"/>
          <w:szCs w:val="21"/>
        </w:rPr>
        <w:t>。</w:t>
      </w:r>
      <w:r w:rsidR="000C750B" w:rsidRPr="00606EA5">
        <w:rPr>
          <w:rFonts w:ascii="SimSun" w:hAnsi="SimSun"/>
          <w:sz w:val="21"/>
          <w:szCs w:val="21"/>
        </w:rPr>
        <w:t>共有</w:t>
      </w:r>
      <w:r w:rsidR="00F47A89">
        <w:rPr>
          <w:rFonts w:ascii="SimSun" w:hAnsi="SimSun" w:hint="eastAsia"/>
          <w:sz w:val="21"/>
          <w:szCs w:val="21"/>
        </w:rPr>
        <w:t>8</w:t>
      </w:r>
      <w:r w:rsidR="000C750B" w:rsidRPr="00606EA5">
        <w:rPr>
          <w:rFonts w:ascii="SimSun" w:hAnsi="SimSun"/>
          <w:sz w:val="21"/>
          <w:szCs w:val="21"/>
        </w:rPr>
        <w:t>位</w:t>
      </w:r>
      <w:r w:rsidR="00A452D2" w:rsidRPr="00606EA5">
        <w:rPr>
          <w:rFonts w:ascii="SimSun" w:hAnsi="SimSun"/>
          <w:sz w:val="21"/>
          <w:szCs w:val="21"/>
        </w:rPr>
        <w:t>不同的</w:t>
      </w:r>
      <w:r w:rsidR="00FE1C5C" w:rsidRPr="00606EA5">
        <w:rPr>
          <w:rFonts w:ascii="SimSun" w:hAnsi="SimSun"/>
          <w:sz w:val="21"/>
          <w:szCs w:val="21"/>
        </w:rPr>
        <w:t>发言</w:t>
      </w:r>
      <w:r w:rsidR="00FE1C5C" w:rsidRPr="00606EA5">
        <w:rPr>
          <w:rFonts w:ascii="SimSun" w:hAnsi="SimSun" w:hint="eastAsia"/>
          <w:sz w:val="21"/>
          <w:szCs w:val="21"/>
        </w:rPr>
        <w:t>人</w:t>
      </w:r>
      <w:r w:rsidR="000C750B" w:rsidRPr="00606EA5">
        <w:rPr>
          <w:rFonts w:ascii="SimSun" w:hAnsi="SimSun"/>
          <w:sz w:val="21"/>
          <w:szCs w:val="21"/>
        </w:rPr>
        <w:t>在</w:t>
      </w:r>
      <w:r w:rsidR="0042638A">
        <w:rPr>
          <w:rFonts w:ascii="SimSun" w:hAnsi="SimSun"/>
          <w:sz w:val="21"/>
          <w:szCs w:val="21"/>
        </w:rPr>
        <w:t>交流会</w:t>
      </w:r>
      <w:r w:rsidR="000C750B" w:rsidRPr="00606EA5">
        <w:rPr>
          <w:rFonts w:ascii="SimSun" w:hAnsi="SimSun"/>
          <w:sz w:val="21"/>
          <w:szCs w:val="21"/>
        </w:rPr>
        <w:t>上发言</w:t>
      </w:r>
      <w:r w:rsidR="00A452D2" w:rsidRPr="00606EA5">
        <w:rPr>
          <w:rFonts w:ascii="SimSun" w:hAnsi="SimSun"/>
          <w:sz w:val="21"/>
          <w:szCs w:val="21"/>
        </w:rPr>
        <w:t>。</w:t>
      </w:r>
      <w:r w:rsidR="00FE1C5C" w:rsidRPr="00606EA5">
        <w:rPr>
          <w:rFonts w:ascii="SimSun" w:hAnsi="SimSun" w:hint="eastAsia"/>
          <w:sz w:val="21"/>
          <w:szCs w:val="21"/>
        </w:rPr>
        <w:t>她</w:t>
      </w:r>
      <w:r w:rsidR="00A452D2" w:rsidRPr="00606EA5">
        <w:rPr>
          <w:rFonts w:ascii="SimSun" w:hAnsi="SimSun"/>
          <w:sz w:val="21"/>
          <w:szCs w:val="21"/>
        </w:rPr>
        <w:t>们被</w:t>
      </w:r>
      <w:r w:rsidR="00FE1C5C" w:rsidRPr="00606EA5">
        <w:rPr>
          <w:rFonts w:ascii="SimSun" w:hAnsi="SimSun" w:hint="eastAsia"/>
          <w:sz w:val="21"/>
          <w:szCs w:val="21"/>
        </w:rPr>
        <w:t>遴选出来以</w:t>
      </w:r>
      <w:r w:rsidR="00A452D2" w:rsidRPr="00606EA5">
        <w:rPr>
          <w:rFonts w:ascii="SimSun" w:hAnsi="SimSun"/>
          <w:sz w:val="21"/>
          <w:szCs w:val="21"/>
        </w:rPr>
        <w:t>代表</w:t>
      </w:r>
      <w:r w:rsidR="00FE1C5C" w:rsidRPr="00606EA5">
        <w:rPr>
          <w:rFonts w:ascii="SimSun" w:hAnsi="SimSun"/>
          <w:sz w:val="21"/>
          <w:szCs w:val="21"/>
        </w:rPr>
        <w:t>不同</w:t>
      </w:r>
      <w:r w:rsidRPr="00606EA5">
        <w:rPr>
          <w:rFonts w:ascii="SimSun" w:hAnsi="SimSun"/>
          <w:sz w:val="21"/>
          <w:szCs w:val="21"/>
        </w:rPr>
        <w:t>地理区域</w:t>
      </w:r>
      <w:r w:rsidR="006C4C0C" w:rsidRPr="00606EA5">
        <w:rPr>
          <w:rFonts w:ascii="SimSun" w:hAnsi="SimSun"/>
          <w:sz w:val="21"/>
          <w:szCs w:val="21"/>
        </w:rPr>
        <w:t>和</w:t>
      </w:r>
      <w:r w:rsidR="00A452D2" w:rsidRPr="00606EA5">
        <w:rPr>
          <w:rFonts w:ascii="SimSun" w:hAnsi="SimSun"/>
          <w:sz w:val="21"/>
          <w:szCs w:val="21"/>
        </w:rPr>
        <w:t>知识产权界的组织</w:t>
      </w:r>
      <w:r w:rsidR="006C4C0C" w:rsidRPr="00606EA5">
        <w:rPr>
          <w:rFonts w:ascii="SimSun" w:hAnsi="SimSun"/>
          <w:sz w:val="21"/>
          <w:szCs w:val="21"/>
        </w:rPr>
        <w:t>：</w:t>
      </w:r>
      <w:r w:rsidR="00A452D2" w:rsidRPr="00606EA5">
        <w:rPr>
          <w:rFonts w:ascii="SimSun" w:hAnsi="SimSun"/>
          <w:sz w:val="21"/>
          <w:szCs w:val="21"/>
        </w:rPr>
        <w:t>政府组织</w:t>
      </w:r>
      <w:r w:rsidRPr="00606EA5">
        <w:rPr>
          <w:rFonts w:ascii="SimSun" w:hAnsi="SimSun"/>
          <w:sz w:val="21"/>
          <w:szCs w:val="21"/>
        </w:rPr>
        <w:t>、学术界、</w:t>
      </w:r>
      <w:r w:rsidR="00F47A89">
        <w:rPr>
          <w:rFonts w:ascii="SimSun" w:hAnsi="SimSun" w:hint="eastAsia"/>
          <w:sz w:val="21"/>
          <w:szCs w:val="21"/>
        </w:rPr>
        <w:t>私营部门、</w:t>
      </w:r>
      <w:r w:rsidRPr="00606EA5">
        <w:rPr>
          <w:rFonts w:ascii="SimSun" w:hAnsi="SimSun"/>
          <w:sz w:val="21"/>
          <w:szCs w:val="21"/>
        </w:rPr>
        <w:t>政府间组织</w:t>
      </w:r>
      <w:r w:rsidR="00F47A89">
        <w:rPr>
          <w:rFonts w:ascii="SimSun" w:hAnsi="SimSun" w:hint="eastAsia"/>
          <w:sz w:val="21"/>
          <w:szCs w:val="21"/>
        </w:rPr>
        <w:t>和</w:t>
      </w:r>
      <w:r w:rsidRPr="00606EA5">
        <w:rPr>
          <w:rFonts w:ascii="SimSun" w:hAnsi="SimSun"/>
          <w:sz w:val="21"/>
          <w:szCs w:val="21"/>
        </w:rPr>
        <w:t>非政府组织。</w:t>
      </w:r>
      <w:r w:rsidR="00210A20" w:rsidRPr="00606EA5">
        <w:rPr>
          <w:rFonts w:ascii="SimSun" w:hAnsi="SimSun" w:hint="eastAsia"/>
          <w:sz w:val="21"/>
          <w:szCs w:val="21"/>
        </w:rPr>
        <w:t>产权组织</w:t>
      </w:r>
      <w:r w:rsidR="00210A20" w:rsidRPr="00606EA5">
        <w:rPr>
          <w:rFonts w:ascii="SimSun" w:hAnsi="SimSun"/>
          <w:sz w:val="21"/>
          <w:szCs w:val="21"/>
        </w:rPr>
        <w:t>高级官员</w:t>
      </w:r>
      <w:r w:rsidR="00210A20">
        <w:rPr>
          <w:rFonts w:ascii="SimSun" w:hAnsi="SimSun" w:hint="eastAsia"/>
          <w:sz w:val="21"/>
          <w:szCs w:val="21"/>
        </w:rPr>
        <w:t>致</w:t>
      </w:r>
      <w:r w:rsidR="000710C9" w:rsidRPr="00606EA5">
        <w:rPr>
          <w:rFonts w:ascii="SimSun" w:hAnsi="SimSun"/>
          <w:sz w:val="21"/>
          <w:szCs w:val="21"/>
        </w:rPr>
        <w:t>开幕</w:t>
      </w:r>
      <w:r w:rsidR="00210A20">
        <w:rPr>
          <w:rFonts w:ascii="SimSun" w:hAnsi="SimSun" w:hint="eastAsia"/>
          <w:sz w:val="21"/>
          <w:szCs w:val="21"/>
        </w:rPr>
        <w:t>词</w:t>
      </w:r>
      <w:r w:rsidR="000710C9" w:rsidRPr="00606EA5">
        <w:rPr>
          <w:rFonts w:ascii="SimSun" w:hAnsi="SimSun"/>
          <w:sz w:val="21"/>
          <w:szCs w:val="21"/>
        </w:rPr>
        <w:t>和闭幕</w:t>
      </w:r>
      <w:r w:rsidR="00210A20">
        <w:rPr>
          <w:rFonts w:ascii="SimSun" w:hAnsi="SimSun" w:hint="eastAsia"/>
          <w:sz w:val="21"/>
          <w:szCs w:val="21"/>
        </w:rPr>
        <w:t>词</w:t>
      </w:r>
      <w:r w:rsidR="000710C9" w:rsidRPr="00606EA5">
        <w:rPr>
          <w:rFonts w:ascii="SimSun" w:hAnsi="SimSun"/>
          <w:sz w:val="21"/>
          <w:szCs w:val="21"/>
        </w:rPr>
        <w:t>。</w:t>
      </w:r>
    </w:p>
    <w:p w14:paraId="66BAF87C" w14:textId="77777777" w:rsidR="00740A0A" w:rsidRPr="00902327" w:rsidRDefault="0050044C" w:rsidP="00C657CD">
      <w:pPr>
        <w:pStyle w:val="Heading1"/>
        <w:overflowPunct w:val="0"/>
        <w:spacing w:beforeLines="100" w:afterLines="50" w:after="120" w:line="340" w:lineRule="atLeast"/>
        <w:rPr>
          <w:rFonts w:ascii="SimHei" w:eastAsia="SimHei" w:hAnsi="SimHei"/>
          <w:sz w:val="21"/>
          <w:szCs w:val="21"/>
        </w:rPr>
      </w:pPr>
      <w:r w:rsidRPr="00902327">
        <w:rPr>
          <w:rFonts w:ascii="SimHei" w:eastAsia="SimHei" w:hAnsi="SimHei" w:hint="eastAsia"/>
          <w:b w:val="0"/>
          <w:sz w:val="21"/>
          <w:szCs w:val="21"/>
        </w:rPr>
        <w:t>三、推广</w:t>
      </w:r>
      <w:r w:rsidR="00356F20" w:rsidRPr="00902327">
        <w:rPr>
          <w:rFonts w:ascii="SimHei" w:eastAsia="SimHei" w:hAnsi="SimHei"/>
          <w:b w:val="0"/>
          <w:sz w:val="21"/>
          <w:szCs w:val="21"/>
        </w:rPr>
        <w:t>和</w:t>
      </w:r>
      <w:r w:rsidRPr="00902327">
        <w:rPr>
          <w:rFonts w:ascii="SimHei" w:eastAsia="SimHei" w:hAnsi="SimHei" w:hint="eastAsia"/>
          <w:b w:val="0"/>
          <w:sz w:val="21"/>
          <w:szCs w:val="21"/>
        </w:rPr>
        <w:t>宣传</w:t>
      </w:r>
    </w:p>
    <w:p w14:paraId="2DDB89E2" w14:textId="0CCE56D0" w:rsidR="00740A0A" w:rsidRPr="00606EA5" w:rsidRDefault="00356F20"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606EA5">
        <w:rPr>
          <w:rFonts w:ascii="SimSun" w:hAnsi="SimSun"/>
          <w:sz w:val="21"/>
          <w:szCs w:val="21"/>
        </w:rPr>
        <w:t>秘书处向</w:t>
      </w:r>
      <w:r w:rsidR="0050044C" w:rsidRPr="00606EA5">
        <w:rPr>
          <w:rFonts w:ascii="SimSun" w:hAnsi="SimSun" w:hint="eastAsia"/>
          <w:sz w:val="21"/>
          <w:szCs w:val="21"/>
        </w:rPr>
        <w:t>产权组织</w:t>
      </w:r>
      <w:r w:rsidR="00DE6BC3">
        <w:rPr>
          <w:rFonts w:ascii="SimSun" w:hAnsi="SimSun" w:hint="eastAsia"/>
          <w:sz w:val="21"/>
          <w:szCs w:val="21"/>
        </w:rPr>
        <w:t>各</w:t>
      </w:r>
      <w:r w:rsidR="0050044C" w:rsidRPr="00606EA5">
        <w:rPr>
          <w:rFonts w:ascii="SimSun" w:hAnsi="SimSun" w:hint="eastAsia"/>
          <w:sz w:val="21"/>
          <w:szCs w:val="21"/>
        </w:rPr>
        <w:t>集团</w:t>
      </w:r>
      <w:r w:rsidR="000C750B" w:rsidRPr="00606EA5">
        <w:rPr>
          <w:rFonts w:ascii="SimSun" w:hAnsi="SimSun"/>
          <w:sz w:val="21"/>
          <w:szCs w:val="21"/>
        </w:rPr>
        <w:t>协调员</w:t>
      </w:r>
      <w:r w:rsidR="00A535CE" w:rsidRPr="00606EA5">
        <w:rPr>
          <w:rFonts w:ascii="SimSun" w:hAnsi="SimSun"/>
          <w:sz w:val="21"/>
          <w:szCs w:val="21"/>
        </w:rPr>
        <w:t>、</w:t>
      </w:r>
      <w:r w:rsidRPr="00606EA5">
        <w:rPr>
          <w:rFonts w:ascii="SimSun" w:hAnsi="SimSun"/>
          <w:sz w:val="21"/>
          <w:szCs w:val="21"/>
        </w:rPr>
        <w:t>常驻日内瓦代表团、</w:t>
      </w:r>
      <w:r w:rsidR="00A535CE" w:rsidRPr="00606EA5">
        <w:rPr>
          <w:rFonts w:ascii="SimSun" w:hAnsi="SimSun"/>
          <w:sz w:val="21"/>
          <w:szCs w:val="21"/>
        </w:rPr>
        <w:t>各国外交部</w:t>
      </w:r>
      <w:r w:rsidRPr="00606EA5">
        <w:rPr>
          <w:rFonts w:ascii="SimSun" w:hAnsi="SimSun"/>
          <w:sz w:val="21"/>
          <w:szCs w:val="21"/>
        </w:rPr>
        <w:t>、知识产权局以及经</w:t>
      </w:r>
      <w:r w:rsidR="00D34977" w:rsidRPr="00606EA5">
        <w:rPr>
          <w:rFonts w:ascii="SimSun" w:hAnsi="SimSun" w:hint="eastAsia"/>
          <w:sz w:val="21"/>
          <w:szCs w:val="21"/>
        </w:rPr>
        <w:t>产权组织</w:t>
      </w:r>
      <w:r w:rsidR="00D34977" w:rsidRPr="00606EA5">
        <w:rPr>
          <w:rFonts w:ascii="SimSun" w:hAnsi="SimSun"/>
          <w:sz w:val="21"/>
          <w:szCs w:val="21"/>
        </w:rPr>
        <w:t>认可的政府间组织和非政府组织发</w:t>
      </w:r>
      <w:r w:rsidR="00D34977" w:rsidRPr="00606EA5">
        <w:rPr>
          <w:rFonts w:ascii="SimSun" w:hAnsi="SimSun" w:hint="eastAsia"/>
          <w:sz w:val="21"/>
          <w:szCs w:val="21"/>
        </w:rPr>
        <w:t>送</w:t>
      </w:r>
      <w:r w:rsidRPr="00606EA5">
        <w:rPr>
          <w:rFonts w:ascii="SimSun" w:hAnsi="SimSun"/>
          <w:sz w:val="21"/>
          <w:szCs w:val="21"/>
        </w:rPr>
        <w:t>了邀请邮件。此外，还利用通讯、邮件和社交媒体等不同手段，在广大受众中</w:t>
      </w:r>
      <w:r w:rsidR="00D34977" w:rsidRPr="00606EA5">
        <w:rPr>
          <w:rFonts w:ascii="SimSun" w:hAnsi="SimSun" w:hint="eastAsia"/>
          <w:sz w:val="21"/>
          <w:szCs w:val="21"/>
        </w:rPr>
        <w:t>推广</w:t>
      </w:r>
      <w:r w:rsidRPr="00606EA5">
        <w:rPr>
          <w:rFonts w:ascii="SimSun" w:hAnsi="SimSun"/>
          <w:sz w:val="21"/>
          <w:szCs w:val="21"/>
        </w:rPr>
        <w:t>了这些会议。</w:t>
      </w:r>
    </w:p>
    <w:p w14:paraId="5A457EF6" w14:textId="7041D995" w:rsidR="00740A0A" w:rsidRPr="00606EA5" w:rsidRDefault="00356F20"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606EA5">
        <w:rPr>
          <w:rFonts w:ascii="SimSun" w:hAnsi="SimSun"/>
          <w:sz w:val="21"/>
          <w:szCs w:val="21"/>
        </w:rPr>
        <w:t>每场</w:t>
      </w:r>
      <w:r w:rsidR="0042638A">
        <w:rPr>
          <w:rFonts w:ascii="SimSun" w:hAnsi="SimSun" w:hint="eastAsia"/>
          <w:sz w:val="21"/>
          <w:szCs w:val="21"/>
        </w:rPr>
        <w:t>交流会</w:t>
      </w:r>
      <w:r w:rsidRPr="00606EA5">
        <w:rPr>
          <w:rFonts w:ascii="SimSun" w:hAnsi="SimSun"/>
          <w:sz w:val="21"/>
          <w:szCs w:val="21"/>
        </w:rPr>
        <w:t>结束后，都在</w:t>
      </w:r>
      <w:r w:rsidR="00D34977" w:rsidRPr="00606EA5">
        <w:rPr>
          <w:rFonts w:ascii="SimSun" w:hAnsi="SimSun" w:hint="eastAsia"/>
          <w:sz w:val="21"/>
          <w:szCs w:val="21"/>
        </w:rPr>
        <w:t>产权组织</w:t>
      </w:r>
      <w:r w:rsidR="00DE6BC3">
        <w:rPr>
          <w:rFonts w:ascii="SimSun" w:hAnsi="SimSun" w:hint="eastAsia"/>
          <w:sz w:val="21"/>
          <w:szCs w:val="21"/>
        </w:rPr>
        <w:t>专为知识产权、性别和多样性开设的网页上</w:t>
      </w:r>
      <w:r w:rsidRPr="00606EA5">
        <w:rPr>
          <w:rFonts w:ascii="SimSun" w:hAnsi="SimSun"/>
          <w:sz w:val="21"/>
          <w:szCs w:val="21"/>
        </w:rPr>
        <w:t>公布一份</w:t>
      </w:r>
      <w:r w:rsidR="00B53B17">
        <w:rPr>
          <w:rFonts w:ascii="SimSun" w:hAnsi="SimSun" w:hint="eastAsia"/>
          <w:sz w:val="21"/>
          <w:szCs w:val="21"/>
        </w:rPr>
        <w:t>简要总结</w:t>
      </w:r>
      <w:r w:rsidRPr="00606EA5">
        <w:rPr>
          <w:rFonts w:ascii="SimSun" w:hAnsi="SimSun"/>
          <w:sz w:val="21"/>
          <w:szCs w:val="21"/>
        </w:rPr>
        <w:t>，同时还公布发言人所作的</w:t>
      </w:r>
      <w:r w:rsidR="00D34977" w:rsidRPr="00606EA5">
        <w:rPr>
          <w:rFonts w:ascii="SimSun" w:hAnsi="SimSun" w:hint="eastAsia"/>
          <w:sz w:val="21"/>
          <w:szCs w:val="21"/>
        </w:rPr>
        <w:t>演示幻灯片</w:t>
      </w:r>
      <w:r w:rsidRPr="00606EA5">
        <w:rPr>
          <w:rFonts w:ascii="SimSun" w:hAnsi="SimSun"/>
          <w:sz w:val="21"/>
          <w:szCs w:val="21"/>
        </w:rPr>
        <w:t>。</w:t>
      </w:r>
      <w:r w:rsidR="000E3733" w:rsidRPr="00606EA5">
        <w:rPr>
          <w:rFonts w:ascii="SimSun" w:hAnsi="SimSun" w:hint="eastAsia"/>
          <w:sz w:val="21"/>
          <w:szCs w:val="21"/>
        </w:rPr>
        <w:t>对</w:t>
      </w:r>
      <w:r w:rsidRPr="00606EA5">
        <w:rPr>
          <w:rFonts w:ascii="SimSun" w:hAnsi="SimSun"/>
          <w:sz w:val="21"/>
          <w:szCs w:val="21"/>
        </w:rPr>
        <w:t>会议进行了录制，并</w:t>
      </w:r>
      <w:r w:rsidR="000E3733" w:rsidRPr="00606EA5">
        <w:rPr>
          <w:rFonts w:ascii="SimSun" w:hAnsi="SimSun" w:hint="eastAsia"/>
          <w:sz w:val="21"/>
          <w:szCs w:val="21"/>
        </w:rPr>
        <w:t>通过产权组织</w:t>
      </w:r>
      <w:hyperlink r:id="rId9" w:history="1">
        <w:r w:rsidRPr="00606EA5">
          <w:rPr>
            <w:rStyle w:val="Hyperlink"/>
            <w:rFonts w:ascii="SimSun" w:hAnsi="SimSun"/>
            <w:sz w:val="21"/>
            <w:szCs w:val="21"/>
          </w:rPr>
          <w:t>网播</w:t>
        </w:r>
      </w:hyperlink>
      <w:r w:rsidRPr="00606EA5">
        <w:rPr>
          <w:rFonts w:ascii="SimSun" w:hAnsi="SimSun"/>
          <w:sz w:val="21"/>
          <w:szCs w:val="21"/>
        </w:rPr>
        <w:t>提供。</w:t>
      </w:r>
    </w:p>
    <w:p w14:paraId="372497BB" w14:textId="77777777" w:rsidR="00740A0A" w:rsidRPr="00902327" w:rsidRDefault="00B21338" w:rsidP="00C657CD">
      <w:pPr>
        <w:pStyle w:val="Heading1"/>
        <w:overflowPunct w:val="0"/>
        <w:spacing w:beforeLines="100" w:afterLines="50" w:after="120" w:line="340" w:lineRule="atLeast"/>
        <w:rPr>
          <w:rFonts w:ascii="SimHei" w:eastAsia="SimHei" w:hAnsi="SimHei"/>
          <w:b w:val="0"/>
          <w:sz w:val="21"/>
          <w:szCs w:val="21"/>
        </w:rPr>
      </w:pPr>
      <w:r w:rsidRPr="00902327">
        <w:rPr>
          <w:rFonts w:ascii="SimHei" w:eastAsia="SimHei" w:hAnsi="SimHei" w:hint="eastAsia"/>
          <w:b w:val="0"/>
          <w:caps w:val="0"/>
          <w:sz w:val="21"/>
          <w:szCs w:val="21"/>
        </w:rPr>
        <w:t>四、</w:t>
      </w:r>
      <w:r w:rsidR="00356F20" w:rsidRPr="00902327">
        <w:rPr>
          <w:rFonts w:ascii="SimHei" w:eastAsia="SimHei" w:hAnsi="SimHei"/>
          <w:b w:val="0"/>
          <w:caps w:val="0"/>
          <w:sz w:val="21"/>
          <w:szCs w:val="21"/>
        </w:rPr>
        <w:t>会议概述</w:t>
      </w:r>
    </w:p>
    <w:p w14:paraId="11DDBE26" w14:textId="436E400E" w:rsidR="00740A0A" w:rsidRPr="00A30AE9" w:rsidRDefault="00A524A6" w:rsidP="00A30AE9">
      <w:pPr>
        <w:pStyle w:val="Heading2"/>
        <w:numPr>
          <w:ilvl w:val="0"/>
          <w:numId w:val="10"/>
        </w:numPr>
        <w:spacing w:before="0" w:afterLines="50" w:after="120" w:line="340" w:lineRule="atLeast"/>
        <w:ind w:left="568" w:hanging="284"/>
        <w:rPr>
          <w:rFonts w:ascii="SimSun" w:hAnsi="SimSun"/>
          <w:b/>
          <w:sz w:val="21"/>
          <w:szCs w:val="21"/>
          <w:u w:val="single"/>
        </w:rPr>
      </w:pPr>
      <w:hyperlink r:id="rId10" w:history="1">
        <w:r w:rsidR="00D96FCA" w:rsidRPr="00A30AE9">
          <w:rPr>
            <w:rStyle w:val="Hyperlink"/>
            <w:rFonts w:ascii="SimSun" w:hAnsi="SimSun"/>
            <w:b/>
            <w:sz w:val="21"/>
            <w:szCs w:val="21"/>
          </w:rPr>
          <w:t>缩小知识产权性别差距</w:t>
        </w:r>
        <w:r w:rsidR="00B21338" w:rsidRPr="00A30AE9">
          <w:rPr>
            <w:rStyle w:val="Hyperlink"/>
            <w:rFonts w:ascii="SimSun" w:hAnsi="SimSun" w:hint="eastAsia"/>
            <w:b/>
            <w:sz w:val="21"/>
            <w:szCs w:val="21"/>
          </w:rPr>
          <w:t>——</w:t>
        </w:r>
        <w:r w:rsidR="00AC13B6">
          <w:rPr>
            <w:rStyle w:val="Hyperlink"/>
            <w:rFonts w:ascii="SimSun" w:hAnsi="SimSun" w:hint="eastAsia"/>
            <w:b/>
            <w:sz w:val="21"/>
            <w:szCs w:val="21"/>
          </w:rPr>
          <w:t>妇女和旅游业</w:t>
        </w:r>
      </w:hyperlink>
    </w:p>
    <w:p w14:paraId="02D469C9" w14:textId="6AF02741" w:rsidR="0078048C" w:rsidRPr="00606EA5" w:rsidRDefault="00356F20"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606EA5">
        <w:rPr>
          <w:rFonts w:ascii="SimSun" w:hAnsi="SimSun"/>
          <w:sz w:val="21"/>
          <w:szCs w:val="21"/>
        </w:rPr>
        <w:t>第一</w:t>
      </w:r>
      <w:r w:rsidR="00606EA5" w:rsidRPr="00606EA5">
        <w:rPr>
          <w:rFonts w:ascii="SimSun" w:hAnsi="SimSun" w:hint="eastAsia"/>
          <w:sz w:val="21"/>
          <w:szCs w:val="21"/>
        </w:rPr>
        <w:t>场</w:t>
      </w:r>
      <w:r w:rsidR="0042638A">
        <w:rPr>
          <w:rFonts w:ascii="SimSun" w:hAnsi="SimSun" w:hint="eastAsia"/>
          <w:sz w:val="21"/>
          <w:szCs w:val="21"/>
        </w:rPr>
        <w:t>交流会</w:t>
      </w:r>
      <w:r w:rsidRPr="00606EA5">
        <w:rPr>
          <w:rFonts w:ascii="SimSun" w:hAnsi="SimSun"/>
          <w:sz w:val="21"/>
          <w:szCs w:val="21"/>
        </w:rPr>
        <w:t>于</w:t>
      </w:r>
      <w:r w:rsidR="006C4C0C" w:rsidRPr="00606EA5">
        <w:rPr>
          <w:rFonts w:ascii="SimSun" w:hAnsi="SimSun"/>
          <w:sz w:val="21"/>
          <w:szCs w:val="21"/>
        </w:rPr>
        <w:t>202</w:t>
      </w:r>
      <w:r w:rsidR="00255D04">
        <w:rPr>
          <w:rFonts w:ascii="SimSun" w:hAnsi="SimSun"/>
          <w:sz w:val="21"/>
          <w:szCs w:val="21"/>
        </w:rPr>
        <w:t>2</w:t>
      </w:r>
      <w:r w:rsidR="006C4C0C" w:rsidRPr="00606EA5">
        <w:rPr>
          <w:rFonts w:ascii="SimSun" w:hAnsi="SimSun"/>
          <w:sz w:val="21"/>
          <w:szCs w:val="21"/>
        </w:rPr>
        <w:t>年</w:t>
      </w:r>
      <w:r w:rsidR="00255D04">
        <w:rPr>
          <w:rFonts w:ascii="SimSun" w:hAnsi="SimSun" w:hint="eastAsia"/>
          <w:sz w:val="21"/>
          <w:szCs w:val="21"/>
        </w:rPr>
        <w:t>1</w:t>
      </w:r>
      <w:r w:rsidR="00255D04">
        <w:rPr>
          <w:rFonts w:ascii="SimSun" w:hAnsi="SimSun"/>
          <w:sz w:val="21"/>
          <w:szCs w:val="21"/>
        </w:rPr>
        <w:t>1</w:t>
      </w:r>
      <w:r w:rsidR="006C4C0C" w:rsidRPr="00606EA5">
        <w:rPr>
          <w:rFonts w:ascii="SimSun" w:hAnsi="SimSun"/>
          <w:sz w:val="21"/>
          <w:szCs w:val="21"/>
        </w:rPr>
        <w:t>月</w:t>
      </w:r>
      <w:r w:rsidR="00255D04">
        <w:rPr>
          <w:rFonts w:ascii="SimSun" w:hAnsi="SimSun" w:hint="eastAsia"/>
          <w:sz w:val="21"/>
          <w:szCs w:val="21"/>
        </w:rPr>
        <w:t>1</w:t>
      </w:r>
      <w:r w:rsidR="00255D04">
        <w:rPr>
          <w:rFonts w:ascii="SimSun" w:hAnsi="SimSun"/>
          <w:sz w:val="21"/>
          <w:szCs w:val="21"/>
        </w:rPr>
        <w:t>5</w:t>
      </w:r>
      <w:r w:rsidR="006C4C0C" w:rsidRPr="00606EA5">
        <w:rPr>
          <w:rFonts w:ascii="SimSun" w:hAnsi="SimSun"/>
          <w:sz w:val="21"/>
          <w:szCs w:val="21"/>
        </w:rPr>
        <w:t>日</w:t>
      </w:r>
      <w:r w:rsidR="00255D04">
        <w:rPr>
          <w:rFonts w:ascii="SimSun" w:hAnsi="SimSun" w:hint="eastAsia"/>
          <w:sz w:val="21"/>
          <w:szCs w:val="21"/>
        </w:rPr>
        <w:t>下</w:t>
      </w:r>
      <w:r w:rsidRPr="00606EA5">
        <w:rPr>
          <w:rFonts w:ascii="SimSun" w:hAnsi="SimSun"/>
          <w:sz w:val="21"/>
          <w:szCs w:val="21"/>
        </w:rPr>
        <w:t>午</w:t>
      </w:r>
      <w:r w:rsidR="006C4C0C" w:rsidRPr="00606EA5">
        <w:rPr>
          <w:rFonts w:ascii="SimSun" w:hAnsi="SimSun"/>
          <w:sz w:val="21"/>
          <w:szCs w:val="21"/>
        </w:rPr>
        <w:t>12</w:t>
      </w:r>
      <w:r w:rsidR="00255D04">
        <w:rPr>
          <w:rFonts w:ascii="SimSun" w:hAnsi="SimSun" w:hint="eastAsia"/>
          <w:sz w:val="21"/>
          <w:szCs w:val="21"/>
        </w:rPr>
        <w:t>:3</w:t>
      </w:r>
      <w:r w:rsidR="00255D04">
        <w:rPr>
          <w:rFonts w:ascii="SimSun" w:hAnsi="SimSun"/>
          <w:sz w:val="21"/>
          <w:szCs w:val="21"/>
        </w:rPr>
        <w:t>0</w:t>
      </w:r>
      <w:r w:rsidRPr="00606EA5">
        <w:rPr>
          <w:rFonts w:ascii="SimSun" w:hAnsi="SimSun"/>
          <w:sz w:val="21"/>
          <w:szCs w:val="21"/>
        </w:rPr>
        <w:t>至</w:t>
      </w:r>
      <w:r w:rsidR="00B21338" w:rsidRPr="00606EA5">
        <w:rPr>
          <w:rFonts w:ascii="SimSun" w:hAnsi="SimSun" w:hint="eastAsia"/>
          <w:sz w:val="21"/>
          <w:szCs w:val="21"/>
        </w:rPr>
        <w:t>下午</w:t>
      </w:r>
      <w:r w:rsidR="00255D04">
        <w:rPr>
          <w:rFonts w:ascii="SimSun" w:hAnsi="SimSun"/>
          <w:sz w:val="21"/>
          <w:szCs w:val="21"/>
        </w:rPr>
        <w:t>2</w:t>
      </w:r>
      <w:r w:rsidR="00A30AE9">
        <w:rPr>
          <w:rFonts w:ascii="SimSun" w:hAnsi="SimSun"/>
          <w:sz w:val="21"/>
          <w:szCs w:val="21"/>
        </w:rPr>
        <w:t>:</w:t>
      </w:r>
      <w:r w:rsidRPr="00606EA5">
        <w:rPr>
          <w:rFonts w:ascii="SimSun" w:hAnsi="SimSun"/>
          <w:sz w:val="21"/>
          <w:szCs w:val="21"/>
        </w:rPr>
        <w:t>30</w:t>
      </w:r>
      <w:r w:rsidR="00B21338" w:rsidRPr="00606EA5">
        <w:rPr>
          <w:rFonts w:ascii="SimSun" w:hAnsi="SimSun" w:hint="eastAsia"/>
          <w:sz w:val="21"/>
          <w:szCs w:val="21"/>
        </w:rPr>
        <w:t>（</w:t>
      </w:r>
      <w:r w:rsidR="00255D04">
        <w:rPr>
          <w:rFonts w:ascii="SimSun" w:hAnsi="SimSun" w:hint="eastAsia"/>
          <w:sz w:val="21"/>
          <w:szCs w:val="21"/>
        </w:rPr>
        <w:t>中欧</w:t>
      </w:r>
      <w:r w:rsidR="00B21338" w:rsidRPr="00606EA5">
        <w:rPr>
          <w:rFonts w:ascii="SimSun" w:hAnsi="SimSun"/>
          <w:sz w:val="21"/>
          <w:szCs w:val="21"/>
        </w:rPr>
        <w:t>时间</w:t>
      </w:r>
      <w:r w:rsidR="00B21338" w:rsidRPr="00606EA5">
        <w:rPr>
          <w:rFonts w:ascii="SimSun" w:hAnsi="SimSun" w:hint="eastAsia"/>
          <w:sz w:val="21"/>
          <w:szCs w:val="21"/>
        </w:rPr>
        <w:t>）</w:t>
      </w:r>
      <w:r w:rsidRPr="00606EA5">
        <w:rPr>
          <w:rFonts w:ascii="SimSun" w:hAnsi="SimSun"/>
          <w:sz w:val="21"/>
          <w:szCs w:val="21"/>
        </w:rPr>
        <w:t>举行</w:t>
      </w:r>
      <w:r w:rsidR="006C4C0C" w:rsidRPr="00606EA5">
        <w:rPr>
          <w:rFonts w:ascii="SimSun" w:hAnsi="SimSun"/>
          <w:sz w:val="21"/>
          <w:szCs w:val="21"/>
        </w:rPr>
        <w:t>。</w:t>
      </w:r>
      <w:r w:rsidR="00255D04" w:rsidRPr="00255D04">
        <w:rPr>
          <w:rFonts w:ascii="SimSun" w:hAnsi="SimSun" w:hint="eastAsia"/>
          <w:sz w:val="21"/>
          <w:szCs w:val="21"/>
        </w:rPr>
        <w:t>来自亚美尼亚、埃及、格林纳达和葡萄牙的女专家和</w:t>
      </w:r>
      <w:r w:rsidR="00255D04">
        <w:rPr>
          <w:rFonts w:ascii="SimSun" w:hAnsi="SimSun" w:hint="eastAsia"/>
          <w:sz w:val="21"/>
          <w:szCs w:val="21"/>
        </w:rPr>
        <w:t>女</w:t>
      </w:r>
      <w:r w:rsidR="00255D04" w:rsidRPr="00255D04">
        <w:rPr>
          <w:rFonts w:ascii="SimSun" w:hAnsi="SimSun" w:hint="eastAsia"/>
          <w:sz w:val="21"/>
          <w:szCs w:val="21"/>
        </w:rPr>
        <w:t>企业家在会上分享了旅游部门的各种鼓舞人心的经验。具体而言，通过</w:t>
      </w:r>
      <w:r w:rsidR="00255D04">
        <w:rPr>
          <w:rFonts w:ascii="SimSun" w:hAnsi="SimSun" w:hint="eastAsia"/>
          <w:sz w:val="21"/>
          <w:szCs w:val="21"/>
        </w:rPr>
        <w:t>从</w:t>
      </w:r>
      <w:r w:rsidR="00255D04" w:rsidRPr="00255D04">
        <w:rPr>
          <w:rFonts w:ascii="SimSun" w:hAnsi="SimSun" w:hint="eastAsia"/>
          <w:sz w:val="21"/>
          <w:szCs w:val="21"/>
        </w:rPr>
        <w:t>当地手工艺品生产和葡萄酒旅游到</w:t>
      </w:r>
      <w:r w:rsidR="00255D04">
        <w:rPr>
          <w:rFonts w:ascii="SimSun" w:hAnsi="SimSun" w:hint="eastAsia"/>
          <w:sz w:val="21"/>
          <w:szCs w:val="21"/>
        </w:rPr>
        <w:t>天文</w:t>
      </w:r>
      <w:r w:rsidR="00255D04" w:rsidRPr="00255D04">
        <w:rPr>
          <w:rFonts w:ascii="SimSun" w:hAnsi="SimSun" w:hint="eastAsia"/>
          <w:sz w:val="21"/>
          <w:szCs w:val="21"/>
        </w:rPr>
        <w:t>旅游和农业旅游的实际例子，发言</w:t>
      </w:r>
      <w:r w:rsidR="00255D04">
        <w:rPr>
          <w:rFonts w:ascii="SimSun" w:hAnsi="SimSun" w:hint="eastAsia"/>
          <w:sz w:val="21"/>
          <w:szCs w:val="21"/>
        </w:rPr>
        <w:t>人</w:t>
      </w:r>
      <w:r w:rsidR="00255D04" w:rsidRPr="00255D04">
        <w:rPr>
          <w:rFonts w:ascii="SimSun" w:hAnsi="SimSun" w:hint="eastAsia"/>
          <w:sz w:val="21"/>
          <w:szCs w:val="21"/>
        </w:rPr>
        <w:t>强调了如何利用商标、工业品外观设计和版权来支持旅游相关企业的发展，并鼓励妇女参与该</w:t>
      </w:r>
      <w:r w:rsidR="00255D04">
        <w:rPr>
          <w:rFonts w:ascii="SimSun" w:hAnsi="SimSun" w:hint="eastAsia"/>
          <w:sz w:val="21"/>
          <w:szCs w:val="21"/>
        </w:rPr>
        <w:t>部门</w:t>
      </w:r>
      <w:r w:rsidR="00255D04" w:rsidRPr="00255D04">
        <w:rPr>
          <w:rFonts w:ascii="SimSun" w:hAnsi="SimSun" w:hint="eastAsia"/>
          <w:sz w:val="21"/>
          <w:szCs w:val="21"/>
        </w:rPr>
        <w:t>并为其做出贡献。来自110个国家的约300人参加了会议。</w:t>
      </w:r>
      <w:r w:rsidR="00D62A6A" w:rsidRPr="00606EA5">
        <w:rPr>
          <w:rStyle w:val="FootnoteReference"/>
          <w:rFonts w:ascii="SimSun" w:hAnsi="SimSun"/>
          <w:sz w:val="21"/>
          <w:szCs w:val="21"/>
        </w:rPr>
        <w:footnoteReference w:id="1"/>
      </w:r>
    </w:p>
    <w:p w14:paraId="29EAFD6B" w14:textId="5BD350FE" w:rsidR="00740A0A" w:rsidRPr="00606EA5" w:rsidRDefault="0091779D"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交流会</w:t>
      </w:r>
      <w:r w:rsidR="00356F20" w:rsidRPr="00606EA5">
        <w:rPr>
          <w:rFonts w:ascii="SimSun" w:hAnsi="SimSun"/>
          <w:sz w:val="21"/>
          <w:szCs w:val="21"/>
        </w:rPr>
        <w:t>由</w:t>
      </w:r>
      <w:r w:rsidR="0078048C" w:rsidRPr="00606EA5">
        <w:rPr>
          <w:rFonts w:ascii="SimSun" w:hAnsi="SimSun" w:hint="eastAsia"/>
          <w:sz w:val="21"/>
          <w:szCs w:val="21"/>
        </w:rPr>
        <w:t>产权组织</w:t>
      </w:r>
      <w:r w:rsidR="00356F20" w:rsidRPr="00606EA5">
        <w:rPr>
          <w:rFonts w:ascii="SimSun" w:hAnsi="SimSun"/>
          <w:sz w:val="21"/>
          <w:szCs w:val="21"/>
        </w:rPr>
        <w:t>发展</w:t>
      </w:r>
      <w:r>
        <w:rPr>
          <w:rFonts w:ascii="SimSun" w:hAnsi="SimSun" w:hint="eastAsia"/>
          <w:sz w:val="21"/>
          <w:szCs w:val="21"/>
        </w:rPr>
        <w:t>议程协调司司长</w:t>
      </w:r>
      <w:r w:rsidRPr="0091779D">
        <w:rPr>
          <w:rFonts w:ascii="SimSun" w:hAnsi="SimSun" w:hint="eastAsia"/>
          <w:sz w:val="21"/>
          <w:szCs w:val="21"/>
        </w:rPr>
        <w:t>伊尔凡·俾路支</w:t>
      </w:r>
      <w:r w:rsidR="00C32DA3" w:rsidRPr="00606EA5">
        <w:rPr>
          <w:rFonts w:ascii="SimSun" w:hAnsi="SimSun"/>
          <w:sz w:val="21"/>
          <w:szCs w:val="21"/>
        </w:rPr>
        <w:t>先生</w:t>
      </w:r>
      <w:r w:rsidR="00356F20" w:rsidRPr="00606EA5">
        <w:rPr>
          <w:rFonts w:ascii="SimSun" w:hAnsi="SimSun"/>
          <w:sz w:val="21"/>
          <w:szCs w:val="21"/>
        </w:rPr>
        <w:t>开幕，</w:t>
      </w:r>
      <w:r w:rsidR="00255D04" w:rsidRPr="00255D04">
        <w:rPr>
          <w:rFonts w:ascii="SimSun" w:hAnsi="SimSun" w:hint="eastAsia"/>
          <w:sz w:val="21"/>
          <w:szCs w:val="21"/>
        </w:rPr>
        <w:t>由越南社会主义共和国常驻联合国日内瓦办事处和其他国际组织代表</w:t>
      </w:r>
      <w:r w:rsidR="0000439A">
        <w:rPr>
          <w:rFonts w:ascii="SimSun" w:hAnsi="SimSun" w:hint="eastAsia"/>
          <w:sz w:val="21"/>
          <w:szCs w:val="21"/>
        </w:rPr>
        <w:t>、</w:t>
      </w:r>
      <w:r w:rsidR="0000439A" w:rsidRPr="00255D04">
        <w:rPr>
          <w:rFonts w:ascii="SimSun" w:hAnsi="SimSun" w:hint="eastAsia"/>
          <w:sz w:val="21"/>
          <w:szCs w:val="21"/>
        </w:rPr>
        <w:t>大使</w:t>
      </w:r>
      <w:r w:rsidRPr="0091779D">
        <w:rPr>
          <w:rFonts w:ascii="SimSun" w:hAnsi="SimSun" w:hint="eastAsia"/>
          <w:sz w:val="21"/>
          <w:szCs w:val="21"/>
        </w:rPr>
        <w:t>黎氏雪梅</w:t>
      </w:r>
      <w:r w:rsidR="0000439A">
        <w:rPr>
          <w:rFonts w:ascii="SimSun" w:hAnsi="SimSun" w:hint="eastAsia"/>
          <w:sz w:val="21"/>
          <w:szCs w:val="21"/>
        </w:rPr>
        <w:t>女士</w:t>
      </w:r>
      <w:r w:rsidR="00255D04" w:rsidRPr="00255D04">
        <w:rPr>
          <w:rFonts w:ascii="SimSun" w:hAnsi="SimSun" w:hint="eastAsia"/>
          <w:sz w:val="21"/>
          <w:szCs w:val="21"/>
        </w:rPr>
        <w:t>阁下主持。</w:t>
      </w:r>
      <w:r>
        <w:rPr>
          <w:rFonts w:ascii="SimSun" w:hAnsi="SimSun" w:hint="eastAsia"/>
          <w:sz w:val="21"/>
          <w:szCs w:val="21"/>
        </w:rPr>
        <w:t>交流会的</w:t>
      </w:r>
      <w:r w:rsidR="00255D04" w:rsidRPr="00255D04">
        <w:rPr>
          <w:rFonts w:ascii="SimSun" w:hAnsi="SimSun" w:hint="eastAsia"/>
          <w:sz w:val="21"/>
          <w:szCs w:val="21"/>
        </w:rPr>
        <w:t>日程</w:t>
      </w:r>
      <w:r>
        <w:rPr>
          <w:rFonts w:ascii="SimSun" w:hAnsi="SimSun" w:hint="eastAsia"/>
          <w:sz w:val="21"/>
          <w:szCs w:val="21"/>
        </w:rPr>
        <w:t>安排</w:t>
      </w:r>
      <w:r w:rsidR="00255D04" w:rsidRPr="00255D04">
        <w:rPr>
          <w:rFonts w:ascii="SimSun" w:hAnsi="SimSun" w:hint="eastAsia"/>
          <w:sz w:val="21"/>
          <w:szCs w:val="21"/>
        </w:rPr>
        <w:t>和发言</w:t>
      </w:r>
      <w:r w:rsidR="00E349F1">
        <w:rPr>
          <w:rFonts w:ascii="SimSun" w:hAnsi="SimSun" w:hint="eastAsia"/>
          <w:sz w:val="21"/>
          <w:szCs w:val="21"/>
        </w:rPr>
        <w:t>人</w:t>
      </w:r>
      <w:r w:rsidR="00255D04" w:rsidRPr="00255D04">
        <w:rPr>
          <w:rFonts w:ascii="SimSun" w:hAnsi="SimSun" w:hint="eastAsia"/>
          <w:sz w:val="21"/>
          <w:szCs w:val="21"/>
        </w:rPr>
        <w:t>的发言</w:t>
      </w:r>
      <w:r>
        <w:rPr>
          <w:rFonts w:ascii="SimSun" w:hAnsi="SimSun" w:hint="eastAsia"/>
          <w:sz w:val="21"/>
          <w:szCs w:val="21"/>
        </w:rPr>
        <w:t>文稿</w:t>
      </w:r>
      <w:r w:rsidR="00255D04" w:rsidRPr="00255D04">
        <w:rPr>
          <w:rFonts w:ascii="SimSun" w:hAnsi="SimSun" w:hint="eastAsia"/>
          <w:sz w:val="21"/>
          <w:szCs w:val="21"/>
        </w:rPr>
        <w:t>可在</w:t>
      </w:r>
      <w:r>
        <w:rPr>
          <w:rFonts w:ascii="SimSun" w:hAnsi="SimSun" w:hint="eastAsia"/>
          <w:sz w:val="21"/>
          <w:szCs w:val="21"/>
        </w:rPr>
        <w:t>产权组织</w:t>
      </w:r>
      <w:r w:rsidR="00255D04" w:rsidRPr="00255D04">
        <w:rPr>
          <w:rFonts w:ascii="SimSun" w:hAnsi="SimSun" w:hint="eastAsia"/>
          <w:sz w:val="21"/>
          <w:szCs w:val="21"/>
        </w:rPr>
        <w:t>专为</w:t>
      </w:r>
      <w:r>
        <w:rPr>
          <w:rFonts w:ascii="SimSun" w:hAnsi="SimSun" w:hint="eastAsia"/>
          <w:sz w:val="21"/>
          <w:szCs w:val="21"/>
        </w:rPr>
        <w:t>本次交流会</w:t>
      </w:r>
      <w:r w:rsidR="00255D04" w:rsidRPr="00255D04">
        <w:rPr>
          <w:rFonts w:ascii="SimSun" w:hAnsi="SimSun" w:hint="eastAsia"/>
          <w:sz w:val="21"/>
          <w:szCs w:val="21"/>
        </w:rPr>
        <w:t>开设的</w:t>
      </w:r>
      <w:hyperlink r:id="rId11" w:history="1">
        <w:r w:rsidR="00255D04" w:rsidRPr="00743BA9">
          <w:rPr>
            <w:rStyle w:val="Hyperlink"/>
            <w:rFonts w:ascii="SimSun" w:hAnsi="SimSun" w:hint="eastAsia"/>
            <w:sz w:val="21"/>
            <w:szCs w:val="21"/>
          </w:rPr>
          <w:t>网页</w:t>
        </w:r>
      </w:hyperlink>
      <w:r w:rsidR="00255D04" w:rsidRPr="00255D04">
        <w:rPr>
          <w:rFonts w:ascii="SimSun" w:hAnsi="SimSun" w:hint="eastAsia"/>
          <w:sz w:val="21"/>
          <w:szCs w:val="21"/>
        </w:rPr>
        <w:t>上查阅。</w:t>
      </w:r>
    </w:p>
    <w:p w14:paraId="3708AA98" w14:textId="77777777" w:rsidR="00740A0A" w:rsidRPr="00606EA5" w:rsidRDefault="00356F20"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lang w:val="en-GB"/>
        </w:rPr>
      </w:pPr>
      <w:r w:rsidRPr="00606EA5">
        <w:rPr>
          <w:rFonts w:ascii="SimSun" w:hAnsi="SimSun"/>
          <w:sz w:val="21"/>
          <w:szCs w:val="21"/>
        </w:rPr>
        <w:t>以下是发言人</w:t>
      </w:r>
      <w:r w:rsidR="005D0256" w:rsidRPr="00606EA5">
        <w:rPr>
          <w:rFonts w:ascii="SimSun" w:hAnsi="SimSun" w:hint="eastAsia"/>
          <w:sz w:val="21"/>
          <w:szCs w:val="21"/>
        </w:rPr>
        <w:t>演示报告</w:t>
      </w:r>
      <w:r w:rsidRPr="00606EA5">
        <w:rPr>
          <w:rFonts w:ascii="SimSun" w:hAnsi="SimSun"/>
          <w:sz w:val="21"/>
          <w:szCs w:val="21"/>
        </w:rPr>
        <w:t>的</w:t>
      </w:r>
      <w:r w:rsidR="005D0256" w:rsidRPr="00606EA5">
        <w:rPr>
          <w:rFonts w:ascii="SimSun" w:hAnsi="SimSun" w:hint="eastAsia"/>
          <w:sz w:val="21"/>
          <w:szCs w:val="21"/>
        </w:rPr>
        <w:t>部分</w:t>
      </w:r>
      <w:r w:rsidRPr="00606EA5">
        <w:rPr>
          <w:rFonts w:ascii="SimSun" w:hAnsi="SimSun"/>
          <w:sz w:val="21"/>
          <w:szCs w:val="21"/>
        </w:rPr>
        <w:t>要点</w:t>
      </w:r>
      <w:r w:rsidR="005D0256" w:rsidRPr="00606EA5">
        <w:rPr>
          <w:rFonts w:ascii="SimSun" w:hAnsi="SimSun" w:hint="eastAsia"/>
          <w:sz w:val="21"/>
          <w:szCs w:val="21"/>
        </w:rPr>
        <w:t>：</w:t>
      </w:r>
    </w:p>
    <w:p w14:paraId="628566F4" w14:textId="12B98F39" w:rsidR="00740A0A" w:rsidRPr="00606EA5" w:rsidRDefault="00331709" w:rsidP="00A30AE9">
      <w:pPr>
        <w:pStyle w:val="ListParagraph"/>
        <w:numPr>
          <w:ilvl w:val="0"/>
          <w:numId w:val="7"/>
        </w:numPr>
        <w:overflowPunct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rPr>
        <w:t>“</w:t>
      </w:r>
      <w:r w:rsidR="00F00066" w:rsidRPr="00F00066">
        <w:rPr>
          <w:rFonts w:ascii="SimSun" w:hAnsi="SimSun" w:hint="eastAsia"/>
          <w:sz w:val="21"/>
          <w:szCs w:val="21"/>
        </w:rPr>
        <w:t>知识产权导师倡议</w:t>
      </w:r>
      <w:r w:rsidR="00E84134">
        <w:rPr>
          <w:rFonts w:ascii="SimSun" w:hAnsi="SimSun" w:hint="eastAsia"/>
          <w:sz w:val="21"/>
          <w:szCs w:val="21"/>
        </w:rPr>
        <w:t>”</w:t>
      </w:r>
      <w:r w:rsidR="00F00066" w:rsidRPr="00F00066">
        <w:rPr>
          <w:rFonts w:ascii="SimSun" w:hAnsi="SimSun" w:hint="eastAsia"/>
          <w:sz w:val="21"/>
          <w:szCs w:val="21"/>
        </w:rPr>
        <w:t>创始人、知识产权律师和培训师</w:t>
      </w:r>
      <w:hyperlink r:id="rId12" w:history="1">
        <w:r w:rsidR="0030588F" w:rsidRPr="0030588F">
          <w:rPr>
            <w:rStyle w:val="Hyperlink"/>
            <w:rFonts w:ascii="SimSun" w:hAnsi="SimSun" w:hint="eastAsia"/>
            <w:sz w:val="21"/>
            <w:szCs w:val="21"/>
          </w:rPr>
          <w:t>梅</w:t>
        </w:r>
        <w:r w:rsidR="0030588F">
          <w:rPr>
            <w:rStyle w:val="Hyperlink"/>
            <w:rFonts w:ascii="SimSun" w:hAnsi="SimSun" w:hint="eastAsia"/>
            <w:sz w:val="21"/>
            <w:szCs w:val="21"/>
          </w:rPr>
          <w:t>·</w:t>
        </w:r>
        <w:r w:rsidR="0030588F" w:rsidRPr="0030588F">
          <w:rPr>
            <w:rStyle w:val="Hyperlink"/>
            <w:rFonts w:ascii="SimSun" w:hAnsi="SimSun" w:hint="eastAsia"/>
            <w:sz w:val="21"/>
            <w:szCs w:val="21"/>
          </w:rPr>
          <w:t>哈桑</w:t>
        </w:r>
      </w:hyperlink>
      <w:r w:rsidR="00F00066" w:rsidRPr="00F00066">
        <w:rPr>
          <w:rFonts w:ascii="SimSun" w:hAnsi="SimSun" w:hint="eastAsia"/>
          <w:sz w:val="21"/>
          <w:szCs w:val="21"/>
        </w:rPr>
        <w:t>女士介绍了旨在</w:t>
      </w:r>
      <w:r w:rsidR="003F66A5">
        <w:rPr>
          <w:rFonts w:ascii="SimSun" w:hAnsi="SimSun" w:hint="eastAsia"/>
          <w:sz w:val="21"/>
          <w:szCs w:val="21"/>
        </w:rPr>
        <w:t>为</w:t>
      </w:r>
      <w:r w:rsidR="00F00066" w:rsidRPr="00F00066">
        <w:rPr>
          <w:rFonts w:ascii="SimSun" w:hAnsi="SimSun" w:hint="eastAsia"/>
          <w:sz w:val="21"/>
          <w:szCs w:val="21"/>
        </w:rPr>
        <w:t>埃及妇女赋</w:t>
      </w:r>
      <w:r w:rsidR="003F66A5">
        <w:rPr>
          <w:rFonts w:ascii="SimSun" w:hAnsi="SimSun" w:hint="eastAsia"/>
          <w:sz w:val="21"/>
          <w:szCs w:val="21"/>
        </w:rPr>
        <w:t>能</w:t>
      </w:r>
      <w:r w:rsidR="00F00066" w:rsidRPr="00F00066">
        <w:rPr>
          <w:rFonts w:ascii="SimSun" w:hAnsi="SimSun" w:hint="eastAsia"/>
          <w:sz w:val="21"/>
          <w:szCs w:val="21"/>
        </w:rPr>
        <w:t>的几项国家倡议，包括启动</w:t>
      </w:r>
      <w:hyperlink r:id="rId13" w:history="1">
        <w:r w:rsidR="003F66A5" w:rsidRPr="00743BA9">
          <w:rPr>
            <w:rStyle w:val="Hyperlink"/>
            <w:rFonts w:ascii="SimSun" w:hAnsi="SimSun" w:hint="eastAsia"/>
            <w:sz w:val="21"/>
            <w:szCs w:val="21"/>
          </w:rPr>
          <w:t>向</w:t>
        </w:r>
        <w:r w:rsidR="00F00066" w:rsidRPr="00743BA9">
          <w:rPr>
            <w:rStyle w:val="Hyperlink"/>
            <w:rFonts w:ascii="SimSun" w:hAnsi="SimSun" w:hint="eastAsia"/>
            <w:sz w:val="21"/>
            <w:szCs w:val="21"/>
          </w:rPr>
          <w:t>妇女</w:t>
        </w:r>
        <w:r w:rsidR="003F66A5" w:rsidRPr="00743BA9">
          <w:rPr>
            <w:rStyle w:val="Hyperlink"/>
            <w:rFonts w:ascii="SimSun" w:hAnsi="SimSun" w:hint="eastAsia"/>
            <w:sz w:val="21"/>
            <w:szCs w:val="21"/>
          </w:rPr>
          <w:t>赋能</w:t>
        </w:r>
        <w:r w:rsidR="00F00066" w:rsidRPr="00743BA9">
          <w:rPr>
            <w:rStyle w:val="Hyperlink"/>
            <w:rFonts w:ascii="SimSun" w:hAnsi="SimSun" w:hint="eastAsia"/>
            <w:sz w:val="21"/>
            <w:szCs w:val="21"/>
          </w:rPr>
          <w:t>国家战略</w:t>
        </w:r>
      </w:hyperlink>
      <w:r w:rsidR="00F00066" w:rsidRPr="00F00066">
        <w:rPr>
          <w:rFonts w:ascii="SimSun" w:hAnsi="SimSun" w:hint="eastAsia"/>
          <w:sz w:val="21"/>
          <w:szCs w:val="21"/>
        </w:rPr>
        <w:t>和</w:t>
      </w:r>
      <w:hyperlink r:id="rId14" w:history="1">
        <w:r w:rsidR="00F00066" w:rsidRPr="00743BA9">
          <w:rPr>
            <w:rStyle w:val="Hyperlink"/>
            <w:rFonts w:ascii="SimSun" w:hAnsi="SimSun" w:hint="eastAsia"/>
            <w:sz w:val="21"/>
            <w:szCs w:val="21"/>
          </w:rPr>
          <w:t>国家知识产权战略</w:t>
        </w:r>
      </w:hyperlink>
      <w:r w:rsidR="00F00066" w:rsidRPr="00F00066">
        <w:rPr>
          <w:rFonts w:ascii="SimSun" w:hAnsi="SimSun" w:hint="eastAsia"/>
          <w:sz w:val="21"/>
          <w:szCs w:val="21"/>
        </w:rPr>
        <w:t>。她还介绍了</w:t>
      </w:r>
      <w:r w:rsidR="00E4009A">
        <w:rPr>
          <w:rFonts w:ascii="SimSun" w:hAnsi="SimSun" w:hint="eastAsia"/>
          <w:sz w:val="21"/>
          <w:szCs w:val="21"/>
        </w:rPr>
        <w:t>“</w:t>
      </w:r>
      <w:r w:rsidR="00F00066" w:rsidRPr="00F00066">
        <w:rPr>
          <w:rFonts w:ascii="SimSun" w:hAnsi="SimSun" w:hint="eastAsia"/>
          <w:sz w:val="21"/>
          <w:szCs w:val="21"/>
        </w:rPr>
        <w:t>知识产权导师倡议</w:t>
      </w:r>
      <w:r w:rsidR="00E4009A">
        <w:rPr>
          <w:rFonts w:ascii="SimSun" w:hAnsi="SimSun" w:hint="eastAsia"/>
          <w:sz w:val="21"/>
          <w:szCs w:val="21"/>
        </w:rPr>
        <w:t>”</w:t>
      </w:r>
      <w:r w:rsidR="00F00066" w:rsidRPr="00F00066">
        <w:rPr>
          <w:rFonts w:ascii="SimSun" w:hAnsi="SimSun" w:hint="eastAsia"/>
          <w:sz w:val="21"/>
          <w:szCs w:val="21"/>
        </w:rPr>
        <w:t>，该倡议通过各种活动，如</w:t>
      </w:r>
      <w:r w:rsidR="003F66A5">
        <w:rPr>
          <w:rFonts w:ascii="SimSun" w:hAnsi="SimSun" w:hint="eastAsia"/>
          <w:sz w:val="21"/>
          <w:szCs w:val="21"/>
        </w:rPr>
        <w:t>宣传</w:t>
      </w:r>
      <w:r w:rsidR="00F00066" w:rsidRPr="00F00066">
        <w:rPr>
          <w:rFonts w:ascii="SimSun" w:hAnsi="SimSun" w:hint="eastAsia"/>
          <w:sz w:val="21"/>
          <w:szCs w:val="21"/>
        </w:rPr>
        <w:t>视频、公益导师</w:t>
      </w:r>
      <w:r w:rsidR="003F66A5">
        <w:rPr>
          <w:rFonts w:ascii="SimSun" w:hAnsi="SimSun" w:hint="eastAsia"/>
          <w:sz w:val="21"/>
          <w:szCs w:val="21"/>
        </w:rPr>
        <w:t>会议</w:t>
      </w:r>
      <w:r w:rsidR="00F00066" w:rsidRPr="00F00066">
        <w:rPr>
          <w:rFonts w:ascii="SimSun" w:hAnsi="SimSun" w:hint="eastAsia"/>
          <w:sz w:val="21"/>
          <w:szCs w:val="21"/>
        </w:rPr>
        <w:t>和互动游戏，支持妇女和青年有效利用知识产权。最后，</w:t>
      </w:r>
      <w:r w:rsidR="0030588F" w:rsidRPr="0030588F">
        <w:rPr>
          <w:rFonts w:ascii="SimSun" w:hAnsi="SimSun" w:hint="eastAsia"/>
          <w:sz w:val="21"/>
          <w:szCs w:val="21"/>
        </w:rPr>
        <w:t>哈桑</w:t>
      </w:r>
      <w:r w:rsidR="00F00066" w:rsidRPr="00F00066">
        <w:rPr>
          <w:rFonts w:ascii="SimSun" w:hAnsi="SimSun" w:hint="eastAsia"/>
          <w:sz w:val="21"/>
          <w:szCs w:val="21"/>
        </w:rPr>
        <w:t>女士介绍了</w:t>
      </w:r>
      <w:r w:rsidR="009D2E9A" w:rsidRPr="00F00066">
        <w:rPr>
          <w:rFonts w:ascii="SimSun" w:hAnsi="SimSun" w:hint="eastAsia"/>
          <w:sz w:val="21"/>
          <w:szCs w:val="21"/>
        </w:rPr>
        <w:t>在</w:t>
      </w:r>
      <w:r w:rsidR="009D2E9A">
        <w:rPr>
          <w:rFonts w:ascii="SimSun" w:hAnsi="SimSun" w:hint="eastAsia"/>
          <w:sz w:val="21"/>
          <w:szCs w:val="21"/>
        </w:rPr>
        <w:t>产权组织</w:t>
      </w:r>
      <w:r w:rsidR="009D2E9A" w:rsidRPr="00F00066">
        <w:rPr>
          <w:rFonts w:ascii="SimSun" w:hAnsi="SimSun" w:hint="eastAsia"/>
          <w:sz w:val="21"/>
          <w:szCs w:val="21"/>
        </w:rPr>
        <w:t>发展议程</w:t>
      </w:r>
      <w:hyperlink r:id="rId15" w:history="1">
        <w:r w:rsidR="009D2E9A" w:rsidRPr="00743BA9">
          <w:rPr>
            <w:rStyle w:val="Hyperlink"/>
            <w:rFonts w:ascii="SimSun" w:hAnsi="SimSun" w:hint="eastAsia"/>
            <w:sz w:val="21"/>
            <w:szCs w:val="21"/>
          </w:rPr>
          <w:t>“知识产权、旅游业和文化”</w:t>
        </w:r>
      </w:hyperlink>
      <w:r w:rsidR="009D2E9A" w:rsidRPr="00F00066">
        <w:rPr>
          <w:rFonts w:ascii="SimSun" w:hAnsi="SimSun" w:hint="eastAsia"/>
          <w:sz w:val="21"/>
          <w:szCs w:val="21"/>
        </w:rPr>
        <w:t>项目框架内</w:t>
      </w:r>
      <w:r w:rsidR="009D2E9A">
        <w:rPr>
          <w:rFonts w:ascii="SimSun" w:hAnsi="SimSun" w:hint="eastAsia"/>
          <w:sz w:val="21"/>
          <w:szCs w:val="21"/>
        </w:rPr>
        <w:t>的</w:t>
      </w:r>
      <w:r w:rsidR="009D2E9A" w:rsidRPr="00F00066">
        <w:rPr>
          <w:rFonts w:ascii="SimSun" w:hAnsi="SimSun" w:hint="eastAsia"/>
          <w:sz w:val="21"/>
          <w:szCs w:val="21"/>
        </w:rPr>
        <w:t>实地考察</w:t>
      </w:r>
      <w:r w:rsidR="009D2E9A">
        <w:rPr>
          <w:rFonts w:ascii="SimSun" w:hAnsi="SimSun" w:hint="eastAsia"/>
          <w:sz w:val="21"/>
          <w:szCs w:val="21"/>
        </w:rPr>
        <w:t>中查明</w:t>
      </w:r>
      <w:r w:rsidR="009D2E9A" w:rsidRPr="00F00066">
        <w:rPr>
          <w:rFonts w:ascii="SimSun" w:hAnsi="SimSun" w:hint="eastAsia"/>
          <w:sz w:val="21"/>
          <w:szCs w:val="21"/>
        </w:rPr>
        <w:t>的</w:t>
      </w:r>
      <w:r w:rsidR="003F66A5" w:rsidRPr="00F00066">
        <w:rPr>
          <w:rFonts w:ascii="SimSun" w:hAnsi="SimSun" w:hint="eastAsia"/>
          <w:sz w:val="21"/>
          <w:szCs w:val="21"/>
        </w:rPr>
        <w:t>埃及妇女利用商标和工业品外观设计促进其旅游相关业务的成功案例</w:t>
      </w:r>
      <w:r w:rsidR="00F00066" w:rsidRPr="00F00066">
        <w:rPr>
          <w:rFonts w:ascii="SimSun" w:hAnsi="SimSun" w:hint="eastAsia"/>
          <w:sz w:val="21"/>
          <w:szCs w:val="21"/>
        </w:rPr>
        <w:t>。</w:t>
      </w:r>
    </w:p>
    <w:p w14:paraId="32CB8166" w14:textId="29EDD6D4" w:rsidR="00740A0A" w:rsidRPr="00606EA5" w:rsidRDefault="008F2E78" w:rsidP="00BA47B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proofErr w:type="spellStart"/>
      <w:r w:rsidRPr="008F2E78">
        <w:rPr>
          <w:rFonts w:ascii="SimSun" w:hAnsi="SimSun" w:hint="eastAsia"/>
          <w:sz w:val="21"/>
          <w:szCs w:val="21"/>
        </w:rPr>
        <w:lastRenderedPageBreak/>
        <w:t>EventToura</w:t>
      </w:r>
      <w:proofErr w:type="spellEnd"/>
      <w:r w:rsidRPr="008F2E78">
        <w:rPr>
          <w:rFonts w:ascii="SimSun" w:hAnsi="SimSun" w:hint="eastAsia"/>
          <w:sz w:val="21"/>
          <w:szCs w:val="21"/>
        </w:rPr>
        <w:t>的共同创始人兼首席执行官</w:t>
      </w:r>
      <w:r w:rsidR="00A524A6">
        <w:fldChar w:fldCharType="begin"/>
      </w:r>
      <w:r w:rsidR="00A524A6">
        <w:instrText>HYPERLINK "https://www.wipo.int/edocs/mdocs/mdocs/en/wipo_ip_inn_ge_6_22/wipo_ip_inn_ge_6_22_ppt_2.pdf"</w:instrText>
      </w:r>
      <w:r w:rsidR="00A524A6">
        <w:fldChar w:fldCharType="separate"/>
      </w:r>
      <w:r w:rsidR="0030588F">
        <w:rPr>
          <w:rStyle w:val="Hyperlink"/>
          <w:rFonts w:ascii="SimSun" w:hAnsi="SimSun" w:hint="eastAsia"/>
          <w:sz w:val="21"/>
          <w:szCs w:val="21"/>
        </w:rPr>
        <w:t>玛丽·</w:t>
      </w:r>
      <w:r w:rsidR="0030588F" w:rsidRPr="0030588F">
        <w:rPr>
          <w:rStyle w:val="Hyperlink"/>
          <w:rFonts w:ascii="SimSun" w:hAnsi="SimSun" w:hint="eastAsia"/>
          <w:sz w:val="21"/>
          <w:szCs w:val="21"/>
        </w:rPr>
        <w:t>巴达良</w:t>
      </w:r>
      <w:r w:rsidR="00A524A6">
        <w:rPr>
          <w:rStyle w:val="Hyperlink"/>
          <w:rFonts w:ascii="SimSun" w:hAnsi="SimSun"/>
          <w:sz w:val="21"/>
          <w:szCs w:val="21"/>
        </w:rPr>
        <w:fldChar w:fldCharType="end"/>
      </w:r>
      <w:r w:rsidRPr="008F2E78">
        <w:rPr>
          <w:rFonts w:ascii="SimSun" w:hAnsi="SimSun" w:hint="eastAsia"/>
          <w:sz w:val="21"/>
          <w:szCs w:val="21"/>
        </w:rPr>
        <w:t>女士的发言侧重于</w:t>
      </w:r>
      <w:r w:rsidR="00234CD2">
        <w:rPr>
          <w:rFonts w:ascii="SimSun" w:hAnsi="SimSun" w:hint="eastAsia"/>
          <w:sz w:val="21"/>
          <w:szCs w:val="21"/>
        </w:rPr>
        <w:t>“</w:t>
      </w:r>
      <w:r w:rsidRPr="008F2E78">
        <w:rPr>
          <w:rFonts w:ascii="SimSun" w:hAnsi="SimSun" w:hint="eastAsia"/>
          <w:sz w:val="21"/>
          <w:szCs w:val="21"/>
        </w:rPr>
        <w:t>埃里温葡萄酒日</w:t>
      </w:r>
      <w:r w:rsidR="00234CD2">
        <w:rPr>
          <w:rFonts w:ascii="SimSun" w:hAnsi="SimSun" w:hint="eastAsia"/>
          <w:sz w:val="21"/>
          <w:szCs w:val="21"/>
        </w:rPr>
        <w:t>”</w:t>
      </w:r>
      <w:r w:rsidRPr="008F2E78">
        <w:rPr>
          <w:rFonts w:ascii="SimSun" w:hAnsi="SimSun" w:hint="eastAsia"/>
          <w:sz w:val="21"/>
          <w:szCs w:val="21"/>
        </w:rPr>
        <w:t>节的品牌和商标注册对中小企业的作用。</w:t>
      </w:r>
      <w:r w:rsidR="0030588F" w:rsidRPr="0030588F">
        <w:rPr>
          <w:rFonts w:ascii="SimSun" w:hAnsi="SimSun" w:hint="eastAsia"/>
          <w:sz w:val="21"/>
          <w:szCs w:val="21"/>
        </w:rPr>
        <w:t>巴达良</w:t>
      </w:r>
      <w:r w:rsidRPr="008F2E78">
        <w:rPr>
          <w:rFonts w:ascii="SimSun" w:hAnsi="SimSun" w:hint="eastAsia"/>
          <w:sz w:val="21"/>
          <w:szCs w:val="21"/>
        </w:rPr>
        <w:t>女士介绍了一个案例</w:t>
      </w:r>
      <w:r w:rsidR="00234CD2">
        <w:rPr>
          <w:rFonts w:ascii="SimSun" w:hAnsi="SimSun" w:hint="eastAsia"/>
          <w:sz w:val="21"/>
          <w:szCs w:val="21"/>
        </w:rPr>
        <w:t>：</w:t>
      </w:r>
      <w:r w:rsidRPr="008F2E78">
        <w:rPr>
          <w:rFonts w:ascii="SimSun" w:hAnsi="SimSun" w:hint="eastAsia"/>
          <w:sz w:val="21"/>
          <w:szCs w:val="21"/>
        </w:rPr>
        <w:t>作为拥有在先权利的商标所有人，她阻止了亚美尼亚一家大型餐饮连锁店注册混淆性近似商标。她还强调了通过商品供应和创新营销战略建立消费者与品牌关系的重要性。最后，</w:t>
      </w:r>
      <w:r w:rsidR="0030588F" w:rsidRPr="0030588F">
        <w:rPr>
          <w:rFonts w:ascii="SimSun" w:hAnsi="SimSun" w:hint="eastAsia"/>
          <w:sz w:val="21"/>
          <w:szCs w:val="21"/>
        </w:rPr>
        <w:t>巴达良</w:t>
      </w:r>
      <w:r w:rsidRPr="008F2E78">
        <w:rPr>
          <w:rFonts w:ascii="SimSun" w:hAnsi="SimSun" w:hint="eastAsia"/>
          <w:sz w:val="21"/>
          <w:szCs w:val="21"/>
        </w:rPr>
        <w:t>女士谈到了元宇宙中知识产权所有权的机遇和挑战。</w:t>
      </w:r>
    </w:p>
    <w:p w14:paraId="442FE8F7" w14:textId="0FD914BB" w:rsidR="00740A0A" w:rsidRPr="00606EA5" w:rsidRDefault="00781F19" w:rsidP="0021709A">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lang w:val="en-GB"/>
        </w:rPr>
        <w:t>“</w:t>
      </w:r>
      <w:r w:rsidR="00DC10E9" w:rsidRPr="00DC10E9">
        <w:rPr>
          <w:rFonts w:ascii="SimSun" w:hAnsi="SimSun" w:hint="eastAsia"/>
          <w:sz w:val="21"/>
          <w:szCs w:val="21"/>
          <w:lang w:val="en-GB"/>
        </w:rPr>
        <w:t>暗天协会</w:t>
      </w:r>
      <w:r>
        <w:rPr>
          <w:rFonts w:ascii="SimSun" w:hAnsi="SimSun" w:hint="eastAsia"/>
          <w:sz w:val="21"/>
          <w:szCs w:val="21"/>
          <w:lang w:val="en-GB"/>
        </w:rPr>
        <w:t>”</w:t>
      </w:r>
      <w:r w:rsidR="00DC10E9" w:rsidRPr="00DC10E9">
        <w:rPr>
          <w:rFonts w:ascii="SimSun" w:hAnsi="SimSun" w:hint="eastAsia"/>
          <w:sz w:val="21"/>
          <w:szCs w:val="21"/>
          <w:lang w:val="en-GB"/>
        </w:rPr>
        <w:t>主席兼</w:t>
      </w:r>
      <w:r>
        <w:rPr>
          <w:rFonts w:ascii="SimSun" w:hAnsi="SimSun" w:hint="eastAsia"/>
          <w:sz w:val="21"/>
          <w:szCs w:val="21"/>
          <w:lang w:val="en-GB"/>
        </w:rPr>
        <w:t>“</w:t>
      </w:r>
      <w:r w:rsidRPr="00781F19">
        <w:rPr>
          <w:rFonts w:ascii="SimSun" w:hAnsi="SimSun" w:hint="eastAsia"/>
          <w:sz w:val="21"/>
          <w:szCs w:val="21"/>
          <w:lang w:val="en-GB"/>
        </w:rPr>
        <w:t>阿连特茹乡村旅游网”</w:t>
      </w:r>
      <w:r w:rsidR="00DC10E9" w:rsidRPr="00DC10E9">
        <w:rPr>
          <w:rFonts w:ascii="SimSun" w:hAnsi="SimSun" w:hint="eastAsia"/>
          <w:sz w:val="21"/>
          <w:szCs w:val="21"/>
          <w:lang w:val="en-GB"/>
        </w:rPr>
        <w:t>主席</w:t>
      </w:r>
      <w:hyperlink r:id="rId16" w:history="1">
        <w:r w:rsidR="0030588F" w:rsidRPr="0030588F">
          <w:rPr>
            <w:rStyle w:val="Hyperlink"/>
            <w:rFonts w:ascii="SimSun" w:hAnsi="SimSun" w:hint="eastAsia"/>
            <w:sz w:val="21"/>
            <w:szCs w:val="21"/>
            <w:lang w:val="en-GB"/>
          </w:rPr>
          <w:t>阿波洛尼娅</w:t>
        </w:r>
        <w:r w:rsidR="0030588F">
          <w:rPr>
            <w:rStyle w:val="Hyperlink"/>
            <w:rFonts w:ascii="SimSun" w:hAnsi="SimSun" w:hint="eastAsia"/>
            <w:sz w:val="21"/>
            <w:szCs w:val="21"/>
            <w:lang w:val="en-GB"/>
          </w:rPr>
          <w:t>·</w:t>
        </w:r>
        <w:r w:rsidR="0030588F" w:rsidRPr="0030588F">
          <w:rPr>
            <w:rStyle w:val="Hyperlink"/>
            <w:rFonts w:ascii="SimSun" w:hAnsi="SimSun" w:hint="eastAsia"/>
            <w:sz w:val="21"/>
            <w:szCs w:val="21"/>
            <w:lang w:val="en-GB"/>
          </w:rPr>
          <w:t>罗德里格斯</w:t>
        </w:r>
      </w:hyperlink>
      <w:r w:rsidR="00DC10E9" w:rsidRPr="00DC10E9">
        <w:rPr>
          <w:rFonts w:ascii="SimSun" w:hAnsi="SimSun" w:hint="eastAsia"/>
          <w:sz w:val="21"/>
          <w:szCs w:val="21"/>
          <w:lang w:val="en-GB"/>
        </w:rPr>
        <w:t>女士阐述了知识产权在宣传和打造旅游目的地品牌方面的作用。</w:t>
      </w:r>
      <w:r w:rsidR="0030588F" w:rsidRPr="0030588F">
        <w:rPr>
          <w:rFonts w:ascii="SimSun" w:hAnsi="SimSun" w:hint="eastAsia"/>
          <w:sz w:val="21"/>
          <w:szCs w:val="21"/>
          <w:lang w:val="en-GB"/>
        </w:rPr>
        <w:t>罗德里格斯</w:t>
      </w:r>
      <w:r w:rsidR="00DC10E9" w:rsidRPr="00DC10E9">
        <w:rPr>
          <w:rFonts w:ascii="SimSun" w:hAnsi="SimSun" w:hint="eastAsia"/>
          <w:sz w:val="21"/>
          <w:szCs w:val="21"/>
          <w:lang w:val="en-GB"/>
        </w:rPr>
        <w:t>特别分享了她在创建世界首个星光旅游目的地过程中吸取的一些经验教训：</w:t>
      </w:r>
      <w:proofErr w:type="spellStart"/>
      <w:r w:rsidR="00DC10E9" w:rsidRPr="00DC10E9">
        <w:rPr>
          <w:rFonts w:ascii="SimSun" w:hAnsi="SimSun" w:hint="eastAsia"/>
          <w:sz w:val="21"/>
          <w:szCs w:val="21"/>
          <w:lang w:val="en-GB"/>
        </w:rPr>
        <w:t>i</w:t>
      </w:r>
      <w:proofErr w:type="spellEnd"/>
      <w:r w:rsidR="00DC10E9" w:rsidRPr="00DC10E9">
        <w:rPr>
          <w:rFonts w:ascii="SimSun" w:hAnsi="SimSun" w:hint="eastAsia"/>
          <w:sz w:val="21"/>
          <w:szCs w:val="21"/>
          <w:lang w:val="en-GB"/>
        </w:rPr>
        <w:t>)注册商标是一种资产，其保护是一个持续的过程；ii)应</w:t>
      </w:r>
      <w:r w:rsidR="007232E7">
        <w:rPr>
          <w:rFonts w:ascii="SimSun" w:hAnsi="SimSun" w:hint="eastAsia"/>
          <w:sz w:val="21"/>
          <w:szCs w:val="21"/>
          <w:lang w:val="en-GB"/>
        </w:rPr>
        <w:t>针对员工和合作伙伴</w:t>
      </w:r>
      <w:r w:rsidR="00DC10E9" w:rsidRPr="00DC10E9">
        <w:rPr>
          <w:rFonts w:ascii="SimSun" w:hAnsi="SimSun" w:hint="eastAsia"/>
          <w:sz w:val="21"/>
          <w:szCs w:val="21"/>
          <w:lang w:val="en-GB"/>
        </w:rPr>
        <w:t>制定并</w:t>
      </w:r>
      <w:r w:rsidR="007232E7">
        <w:rPr>
          <w:rFonts w:ascii="SimSun" w:hAnsi="SimSun" w:hint="eastAsia"/>
          <w:sz w:val="21"/>
          <w:szCs w:val="21"/>
          <w:lang w:val="en-GB"/>
        </w:rPr>
        <w:t>实施</w:t>
      </w:r>
      <w:r w:rsidR="00DC10E9" w:rsidRPr="00DC10E9">
        <w:rPr>
          <w:rFonts w:ascii="SimSun" w:hAnsi="SimSun" w:hint="eastAsia"/>
          <w:sz w:val="21"/>
          <w:szCs w:val="21"/>
          <w:lang w:val="en-GB"/>
        </w:rPr>
        <w:t>商标使用指南，以保护品牌；iii)品牌越成功，保护就越困难。了解知识产权并保持警惕，监测潜在的商标侵权行为至关重要</w:t>
      </w:r>
      <w:r w:rsidR="00356F20" w:rsidRPr="00606EA5">
        <w:rPr>
          <w:rFonts w:ascii="SimSun" w:hAnsi="SimSun"/>
          <w:sz w:val="21"/>
          <w:szCs w:val="21"/>
          <w:lang w:val="en-GB"/>
        </w:rPr>
        <w:t>。</w:t>
      </w:r>
    </w:p>
    <w:p w14:paraId="7D092D6F" w14:textId="384D9751" w:rsidR="00740A0A" w:rsidRPr="00606EA5" w:rsidRDefault="00A524A6" w:rsidP="00ED5C50">
      <w:pPr>
        <w:pStyle w:val="ListParagraph"/>
        <w:numPr>
          <w:ilvl w:val="0"/>
          <w:numId w:val="7"/>
        </w:numPr>
        <w:overflowPunct w:val="0"/>
        <w:spacing w:afterLines="50" w:after="120" w:line="340" w:lineRule="atLeast"/>
        <w:ind w:left="0" w:firstLine="0"/>
        <w:contextualSpacing w:val="0"/>
        <w:jc w:val="both"/>
        <w:rPr>
          <w:rFonts w:ascii="SimSun" w:hAnsi="SimSun"/>
          <w:sz w:val="21"/>
          <w:szCs w:val="21"/>
          <w:lang w:val="en-GB"/>
        </w:rPr>
      </w:pPr>
      <w:hyperlink r:id="rId17" w:history="1">
        <w:r w:rsidR="0030588F" w:rsidRPr="0030588F">
          <w:rPr>
            <w:rStyle w:val="Hyperlink"/>
            <w:rFonts w:ascii="SimSun" w:hAnsi="SimSun" w:hint="eastAsia"/>
            <w:sz w:val="21"/>
            <w:szCs w:val="21"/>
            <w:lang w:val="en-GB"/>
          </w:rPr>
          <w:t>瓦尔马</w:t>
        </w:r>
        <w:r w:rsidR="0030588F">
          <w:rPr>
            <w:rStyle w:val="Hyperlink"/>
            <w:rFonts w:ascii="SimSun" w:hAnsi="SimSun" w:hint="eastAsia"/>
            <w:sz w:val="21"/>
            <w:szCs w:val="21"/>
            <w:lang w:val="en-GB"/>
          </w:rPr>
          <w:t>·</w:t>
        </w:r>
        <w:r w:rsidR="0030588F" w:rsidRPr="0030588F">
          <w:rPr>
            <w:rStyle w:val="Hyperlink"/>
            <w:rFonts w:ascii="SimSun" w:hAnsi="SimSun" w:hint="eastAsia"/>
            <w:sz w:val="21"/>
            <w:szCs w:val="21"/>
            <w:lang w:val="en-GB"/>
          </w:rPr>
          <w:t>杰萨米</w:t>
        </w:r>
      </w:hyperlink>
      <w:r w:rsidR="003D1B62" w:rsidRPr="003D1B62">
        <w:rPr>
          <w:rFonts w:ascii="SimSun" w:hAnsi="SimSun" w:hint="eastAsia"/>
          <w:sz w:val="21"/>
          <w:szCs w:val="21"/>
          <w:lang w:val="en-GB"/>
        </w:rPr>
        <w:t>女士</w:t>
      </w:r>
      <w:r w:rsidR="008D0BE2">
        <w:rPr>
          <w:rFonts w:ascii="SimSun" w:hAnsi="SimSun" w:hint="eastAsia"/>
          <w:sz w:val="21"/>
          <w:szCs w:val="21"/>
          <w:lang w:val="en-GB"/>
        </w:rPr>
        <w:t>是</w:t>
      </w:r>
      <w:r w:rsidR="007F5473" w:rsidRPr="007F5473">
        <w:rPr>
          <w:rFonts w:ascii="SimSun" w:hAnsi="SimSun" w:hint="eastAsia"/>
          <w:sz w:val="21"/>
          <w:szCs w:val="21"/>
          <w:lang w:val="en-GB"/>
        </w:rPr>
        <w:t>茉莉花伊甸园健康农场</w:t>
      </w:r>
      <w:r w:rsidR="008D0BE2">
        <w:rPr>
          <w:rFonts w:ascii="SimSun" w:hAnsi="SimSun" w:hint="eastAsia"/>
          <w:sz w:val="21"/>
          <w:szCs w:val="21"/>
          <w:lang w:val="en-GB"/>
        </w:rPr>
        <w:t>的</w:t>
      </w:r>
      <w:r w:rsidR="007F5473" w:rsidRPr="007F5473">
        <w:rPr>
          <w:rFonts w:ascii="SimSun" w:hAnsi="SimSun" w:hint="eastAsia"/>
          <w:sz w:val="21"/>
          <w:szCs w:val="21"/>
          <w:lang w:val="en-GB"/>
        </w:rPr>
        <w:t>所有者和常驻科学家，兼任17/21世纪治疗有限公司首席执行官和首席研究科学家</w:t>
      </w:r>
      <w:r w:rsidR="003D1B62" w:rsidRPr="003D1B62">
        <w:rPr>
          <w:rFonts w:ascii="SimSun" w:hAnsi="SimSun" w:hint="eastAsia"/>
          <w:sz w:val="21"/>
          <w:szCs w:val="21"/>
          <w:lang w:val="en-GB"/>
        </w:rPr>
        <w:t>。</w:t>
      </w:r>
      <w:r w:rsidR="008D0BE2">
        <w:rPr>
          <w:rFonts w:ascii="SimSun" w:hAnsi="SimSun" w:hint="eastAsia"/>
          <w:sz w:val="21"/>
          <w:szCs w:val="21"/>
          <w:lang w:val="en-GB"/>
        </w:rPr>
        <w:t>她介绍了自己的农业生态旅游企业，这是一家以</w:t>
      </w:r>
      <w:r w:rsidR="008D0BE2" w:rsidRPr="008D0BE2">
        <w:rPr>
          <w:rFonts w:ascii="SimSun" w:hAnsi="SimSun" w:hint="eastAsia"/>
          <w:sz w:val="21"/>
          <w:szCs w:val="21"/>
          <w:lang w:val="en-GB"/>
        </w:rPr>
        <w:t>获奖</w:t>
      </w:r>
      <w:r w:rsidR="008D0BE2">
        <w:rPr>
          <w:rFonts w:ascii="SimSun" w:hAnsi="SimSun" w:hint="eastAsia"/>
          <w:sz w:val="21"/>
          <w:szCs w:val="21"/>
          <w:lang w:val="en-GB"/>
        </w:rPr>
        <w:t>并</w:t>
      </w:r>
      <w:r w:rsidR="008D0BE2" w:rsidRPr="008D0BE2">
        <w:rPr>
          <w:rFonts w:ascii="SimSun" w:hAnsi="SimSun" w:hint="eastAsia"/>
          <w:sz w:val="21"/>
          <w:szCs w:val="21"/>
          <w:lang w:val="en-GB"/>
        </w:rPr>
        <w:t>取得商标的医用蜂蜜</w:t>
      </w:r>
      <w:r w:rsidR="008D0BE2">
        <w:rPr>
          <w:rFonts w:ascii="SimSun" w:hAnsi="SimSun" w:hint="eastAsia"/>
          <w:sz w:val="21"/>
          <w:szCs w:val="21"/>
          <w:lang w:val="en-GB"/>
        </w:rPr>
        <w:t>为基础</w:t>
      </w:r>
      <w:r w:rsidR="008D0BE2" w:rsidRPr="008D0BE2">
        <w:rPr>
          <w:rFonts w:ascii="SimSun" w:hAnsi="SimSun" w:hint="eastAsia"/>
          <w:sz w:val="21"/>
          <w:szCs w:val="21"/>
          <w:lang w:val="en-GB"/>
        </w:rPr>
        <w:t>的企业</w:t>
      </w:r>
      <w:r w:rsidR="008D0BE2">
        <w:rPr>
          <w:rFonts w:ascii="SimSun" w:hAnsi="SimSun" w:hint="eastAsia"/>
          <w:sz w:val="21"/>
          <w:szCs w:val="21"/>
          <w:lang w:val="en-GB"/>
        </w:rPr>
        <w:t>。</w:t>
      </w:r>
      <w:r w:rsidR="003D1B62" w:rsidRPr="003D1B62">
        <w:rPr>
          <w:rFonts w:ascii="SimSun" w:hAnsi="SimSun" w:hint="eastAsia"/>
          <w:sz w:val="21"/>
          <w:szCs w:val="21"/>
          <w:lang w:val="en-GB"/>
        </w:rPr>
        <w:t>该农场为到访格林纳达的游客提供了一个保健圣地，并提供一系列蜂蜜产品，包括获得专利的抗病毒保健产品。在这一成功的基础上，</w:t>
      </w:r>
      <w:r w:rsidR="0030588F" w:rsidRPr="0030588F">
        <w:rPr>
          <w:rFonts w:ascii="SimSun" w:hAnsi="SimSun" w:hint="eastAsia"/>
          <w:sz w:val="21"/>
          <w:szCs w:val="21"/>
          <w:lang w:val="en-GB"/>
        </w:rPr>
        <w:t>杰萨米</w:t>
      </w:r>
      <w:r w:rsidR="003D1B62" w:rsidRPr="003D1B62">
        <w:rPr>
          <w:rFonts w:ascii="SimSun" w:hAnsi="SimSun" w:hint="eastAsia"/>
          <w:sz w:val="21"/>
          <w:szCs w:val="21"/>
          <w:lang w:val="en-GB"/>
        </w:rPr>
        <w:t>女士还为几个与农产品和农场有关的节日申请了商标，这些节日</w:t>
      </w:r>
      <w:r w:rsidR="0084780A">
        <w:rPr>
          <w:rFonts w:ascii="SimSun" w:hAnsi="SimSun" w:hint="eastAsia"/>
          <w:sz w:val="21"/>
          <w:szCs w:val="21"/>
          <w:lang w:val="en-GB"/>
        </w:rPr>
        <w:t>是</w:t>
      </w:r>
      <w:r w:rsidR="003D1B62" w:rsidRPr="003D1B62">
        <w:rPr>
          <w:rFonts w:ascii="SimSun" w:hAnsi="SimSun" w:hint="eastAsia"/>
          <w:sz w:val="21"/>
          <w:szCs w:val="21"/>
          <w:lang w:val="en-GB"/>
        </w:rPr>
        <w:t>格林纳达官方旅游日历的</w:t>
      </w:r>
      <w:r w:rsidR="0084780A">
        <w:rPr>
          <w:rFonts w:ascii="SimSun" w:hAnsi="SimSun" w:hint="eastAsia"/>
          <w:sz w:val="21"/>
          <w:szCs w:val="21"/>
          <w:lang w:val="en-GB"/>
        </w:rPr>
        <w:t>组成</w:t>
      </w:r>
      <w:r w:rsidR="003D1B62" w:rsidRPr="003D1B62">
        <w:rPr>
          <w:rFonts w:ascii="SimSun" w:hAnsi="SimSun" w:hint="eastAsia"/>
          <w:sz w:val="21"/>
          <w:szCs w:val="21"/>
          <w:lang w:val="en-GB"/>
        </w:rPr>
        <w:t>部分</w:t>
      </w:r>
      <w:r w:rsidR="00356F20" w:rsidRPr="00606EA5">
        <w:rPr>
          <w:rFonts w:ascii="SimSun" w:hAnsi="SimSun"/>
          <w:sz w:val="21"/>
          <w:szCs w:val="21"/>
          <w:lang w:val="en-GB"/>
        </w:rPr>
        <w:t>。</w:t>
      </w:r>
    </w:p>
    <w:p w14:paraId="6420F621" w14:textId="4088D332" w:rsidR="00740A0A" w:rsidRPr="00606EA5" w:rsidRDefault="006924D3" w:rsidP="00581CC1">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6924D3">
        <w:rPr>
          <w:rFonts w:ascii="SimSun" w:hAnsi="SimSun" w:hint="eastAsia"/>
          <w:sz w:val="21"/>
          <w:szCs w:val="21"/>
        </w:rPr>
        <w:t>小组成员发言后进行了热烈的问答，回答了听众提出的问题。世界旅游组织（UNWTO）道德、文化和社会责任部高级项目专家</w:t>
      </w:r>
      <w:r w:rsidR="0030588F" w:rsidRPr="0030588F">
        <w:rPr>
          <w:rFonts w:ascii="SimSun" w:hAnsi="SimSun" w:hint="eastAsia"/>
          <w:sz w:val="21"/>
          <w:szCs w:val="21"/>
        </w:rPr>
        <w:t>本杰明</w:t>
      </w:r>
      <w:r w:rsidR="0030588F">
        <w:rPr>
          <w:rFonts w:ascii="SimSun" w:hAnsi="SimSun" w:hint="eastAsia"/>
          <w:sz w:val="21"/>
          <w:szCs w:val="21"/>
        </w:rPr>
        <w:t>·</w:t>
      </w:r>
      <w:r w:rsidR="0030588F" w:rsidRPr="0030588F">
        <w:rPr>
          <w:rFonts w:ascii="SimSun" w:hAnsi="SimSun" w:hint="eastAsia"/>
          <w:sz w:val="21"/>
          <w:szCs w:val="21"/>
        </w:rPr>
        <w:t>欧文</w:t>
      </w:r>
      <w:r w:rsidRPr="006924D3">
        <w:rPr>
          <w:rFonts w:ascii="SimSun" w:hAnsi="SimSun" w:hint="eastAsia"/>
          <w:sz w:val="21"/>
          <w:szCs w:val="21"/>
        </w:rPr>
        <w:t>先生</w:t>
      </w:r>
      <w:r w:rsidR="00E349F1">
        <w:rPr>
          <w:rFonts w:ascii="SimSun" w:hAnsi="SimSun" w:hint="eastAsia"/>
          <w:sz w:val="21"/>
          <w:szCs w:val="21"/>
        </w:rPr>
        <w:t>为本次活动</w:t>
      </w:r>
      <w:r w:rsidRPr="006924D3">
        <w:rPr>
          <w:rFonts w:ascii="SimSun" w:hAnsi="SimSun" w:hint="eastAsia"/>
          <w:sz w:val="21"/>
          <w:szCs w:val="21"/>
        </w:rPr>
        <w:t>致闭幕词。</w:t>
      </w:r>
      <w:r w:rsidR="00683FF7">
        <w:rPr>
          <w:rFonts w:ascii="SimSun" w:hAnsi="SimSun" w:hint="eastAsia"/>
          <w:sz w:val="21"/>
          <w:szCs w:val="21"/>
        </w:rPr>
        <w:t>他</w:t>
      </w:r>
      <w:r w:rsidRPr="006924D3">
        <w:rPr>
          <w:rFonts w:ascii="SimSun" w:hAnsi="SimSun" w:hint="eastAsia"/>
          <w:sz w:val="21"/>
          <w:szCs w:val="21"/>
        </w:rPr>
        <w:t>重申了这一主题的及时性，并指出，随着</w:t>
      </w:r>
      <w:r w:rsidR="007C46B3">
        <w:rPr>
          <w:rFonts w:ascii="SimSun" w:hAnsi="SimSun" w:hint="eastAsia"/>
          <w:sz w:val="21"/>
          <w:szCs w:val="21"/>
        </w:rPr>
        <w:t>旅游</w:t>
      </w:r>
      <w:r w:rsidRPr="006924D3">
        <w:rPr>
          <w:rFonts w:ascii="SimSun" w:hAnsi="SimSun" w:hint="eastAsia"/>
          <w:sz w:val="21"/>
          <w:szCs w:val="21"/>
        </w:rPr>
        <w:t>部门在</w:t>
      </w:r>
      <w:r w:rsidR="00683FF7">
        <w:rPr>
          <w:rFonts w:ascii="SimSun" w:hAnsi="SimSun" w:hint="eastAsia"/>
          <w:sz w:val="21"/>
          <w:szCs w:val="21"/>
        </w:rPr>
        <w:t>2</w:t>
      </w:r>
      <w:r w:rsidR="00683FF7">
        <w:rPr>
          <w:rFonts w:ascii="SimSun" w:hAnsi="SimSun"/>
          <w:sz w:val="21"/>
          <w:szCs w:val="21"/>
        </w:rPr>
        <w:t>019</w:t>
      </w:r>
      <w:r w:rsidR="00683FF7">
        <w:rPr>
          <w:rFonts w:ascii="SimSun" w:hAnsi="SimSun" w:hint="eastAsia"/>
          <w:sz w:val="21"/>
          <w:szCs w:val="21"/>
        </w:rPr>
        <w:t>冠状病毒病（</w:t>
      </w:r>
      <w:r w:rsidRPr="006924D3">
        <w:rPr>
          <w:rFonts w:ascii="SimSun" w:hAnsi="SimSun" w:hint="eastAsia"/>
          <w:sz w:val="21"/>
          <w:szCs w:val="21"/>
        </w:rPr>
        <w:t>COVID-19</w:t>
      </w:r>
      <w:r w:rsidR="00683FF7">
        <w:rPr>
          <w:rFonts w:ascii="SimSun" w:hAnsi="SimSun" w:hint="eastAsia"/>
          <w:sz w:val="21"/>
          <w:szCs w:val="21"/>
        </w:rPr>
        <w:t>）</w:t>
      </w:r>
      <w:r w:rsidRPr="006924D3">
        <w:rPr>
          <w:rFonts w:ascii="SimSun" w:hAnsi="SimSun" w:hint="eastAsia"/>
          <w:sz w:val="21"/>
          <w:szCs w:val="21"/>
        </w:rPr>
        <w:t>大流行后</w:t>
      </w:r>
      <w:r w:rsidR="00683FF7">
        <w:rPr>
          <w:rFonts w:ascii="SimSun" w:hAnsi="SimSun" w:hint="eastAsia"/>
          <w:sz w:val="21"/>
          <w:szCs w:val="21"/>
        </w:rPr>
        <w:t>开始重建</w:t>
      </w:r>
      <w:r w:rsidRPr="006924D3">
        <w:rPr>
          <w:rFonts w:ascii="SimSun" w:hAnsi="SimSun" w:hint="eastAsia"/>
          <w:sz w:val="21"/>
          <w:szCs w:val="21"/>
        </w:rPr>
        <w:t>，重要的是要思考其未来的方向，以更可持续和更具包容性的方式进行重建。他还强调了知识产权在为妇女拥有的旅游相关产品和服务增值方面的作用</w:t>
      </w:r>
      <w:r w:rsidR="00356F20" w:rsidRPr="00606EA5">
        <w:rPr>
          <w:rFonts w:ascii="SimSun" w:hAnsi="SimSun"/>
          <w:sz w:val="21"/>
          <w:szCs w:val="21"/>
        </w:rPr>
        <w:t>。</w:t>
      </w:r>
    </w:p>
    <w:p w14:paraId="165ACC9E" w14:textId="57AABCDE" w:rsidR="00740A0A" w:rsidRPr="00A30AE9" w:rsidRDefault="00A524A6" w:rsidP="00A30AE9">
      <w:pPr>
        <w:pStyle w:val="Heading2"/>
        <w:numPr>
          <w:ilvl w:val="0"/>
          <w:numId w:val="10"/>
        </w:numPr>
        <w:spacing w:before="0" w:afterLines="50" w:after="120" w:line="340" w:lineRule="atLeast"/>
        <w:ind w:left="568" w:hanging="284"/>
        <w:rPr>
          <w:rFonts w:ascii="SimSun" w:hAnsi="SimSun"/>
          <w:b/>
          <w:sz w:val="21"/>
          <w:szCs w:val="21"/>
          <w:u w:val="single"/>
        </w:rPr>
      </w:pPr>
      <w:hyperlink r:id="rId18" w:anchor=":~:text=WIPO%20is%20contributing%20to%20closing,engagement%20in%20IP%20and%20innovation." w:history="1">
        <w:r w:rsidR="00D96FCA" w:rsidRPr="00FB6492">
          <w:rPr>
            <w:rStyle w:val="Hyperlink"/>
            <w:rFonts w:ascii="SimSun" w:hAnsi="SimSun"/>
            <w:b/>
            <w:bCs w:val="0"/>
            <w:sz w:val="21"/>
            <w:szCs w:val="21"/>
          </w:rPr>
          <w:t>缩小知识产权</w:t>
        </w:r>
        <w:r w:rsidR="00A57B4D" w:rsidRPr="00FB6492">
          <w:rPr>
            <w:rStyle w:val="Hyperlink"/>
            <w:rFonts w:ascii="SimSun" w:hAnsi="SimSun"/>
            <w:b/>
            <w:bCs w:val="0"/>
            <w:sz w:val="21"/>
            <w:szCs w:val="21"/>
          </w:rPr>
          <w:t>性别差距</w:t>
        </w:r>
        <w:r w:rsidR="00E349F1">
          <w:rPr>
            <w:rStyle w:val="Hyperlink"/>
            <w:rFonts w:ascii="SimSun" w:hAnsi="SimSun" w:hint="eastAsia"/>
            <w:b/>
            <w:bCs w:val="0"/>
            <w:sz w:val="21"/>
            <w:szCs w:val="21"/>
          </w:rPr>
          <w:t>——</w:t>
        </w:r>
        <w:r w:rsidR="00FB6492" w:rsidRPr="00FB6492">
          <w:rPr>
            <w:rStyle w:val="Hyperlink"/>
            <w:rFonts w:ascii="SimSun" w:hAnsi="SimSun"/>
            <w:b/>
            <w:bCs w:val="0"/>
            <w:sz w:val="21"/>
            <w:szCs w:val="21"/>
          </w:rPr>
          <w:t>创意产业中的妇女</w:t>
        </w:r>
      </w:hyperlink>
    </w:p>
    <w:p w14:paraId="34687888" w14:textId="4762999F" w:rsidR="00740A0A" w:rsidRPr="00606EA5" w:rsidRDefault="00F05496"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606EA5">
        <w:rPr>
          <w:rFonts w:ascii="SimSun" w:hAnsi="SimSun"/>
          <w:sz w:val="21"/>
          <w:szCs w:val="21"/>
        </w:rPr>
        <w:t>第二</w:t>
      </w:r>
      <w:r w:rsidRPr="00606EA5">
        <w:rPr>
          <w:rFonts w:ascii="SimSun" w:hAnsi="SimSun" w:hint="eastAsia"/>
          <w:sz w:val="21"/>
          <w:szCs w:val="21"/>
        </w:rPr>
        <w:t>场</w:t>
      </w:r>
      <w:r w:rsidR="00FB6492">
        <w:rPr>
          <w:rFonts w:ascii="SimSun" w:hAnsi="SimSun" w:hint="eastAsia"/>
          <w:sz w:val="21"/>
          <w:szCs w:val="21"/>
        </w:rPr>
        <w:t>交流会</w:t>
      </w:r>
      <w:r w:rsidR="00356F20" w:rsidRPr="00606EA5">
        <w:rPr>
          <w:rFonts w:ascii="SimSun" w:hAnsi="SimSun"/>
          <w:sz w:val="21"/>
          <w:szCs w:val="21"/>
        </w:rPr>
        <w:t>于202</w:t>
      </w:r>
      <w:r w:rsidR="00FB6492">
        <w:rPr>
          <w:rFonts w:ascii="SimSun" w:hAnsi="SimSun"/>
          <w:sz w:val="21"/>
          <w:szCs w:val="21"/>
        </w:rPr>
        <w:t>3</w:t>
      </w:r>
      <w:r w:rsidR="00356F20" w:rsidRPr="00606EA5">
        <w:rPr>
          <w:rFonts w:ascii="SimSun" w:hAnsi="SimSun"/>
          <w:sz w:val="21"/>
          <w:szCs w:val="21"/>
        </w:rPr>
        <w:t>年</w:t>
      </w:r>
      <w:r w:rsidR="00FB6492">
        <w:rPr>
          <w:rFonts w:ascii="SimSun" w:hAnsi="SimSun" w:hint="eastAsia"/>
          <w:sz w:val="21"/>
          <w:szCs w:val="21"/>
        </w:rPr>
        <w:t>1</w:t>
      </w:r>
      <w:r w:rsidR="00FB6492">
        <w:rPr>
          <w:rFonts w:ascii="SimSun" w:hAnsi="SimSun"/>
          <w:sz w:val="21"/>
          <w:szCs w:val="21"/>
        </w:rPr>
        <w:t>0</w:t>
      </w:r>
      <w:r w:rsidR="00356F20" w:rsidRPr="00606EA5">
        <w:rPr>
          <w:rFonts w:ascii="SimSun" w:hAnsi="SimSun"/>
          <w:sz w:val="21"/>
          <w:szCs w:val="21"/>
        </w:rPr>
        <w:t>月</w:t>
      </w:r>
      <w:r w:rsidR="00FB6492">
        <w:rPr>
          <w:rFonts w:ascii="SimSun" w:hAnsi="SimSun" w:hint="eastAsia"/>
          <w:sz w:val="21"/>
          <w:szCs w:val="21"/>
        </w:rPr>
        <w:t>1</w:t>
      </w:r>
      <w:r w:rsidR="00FB6492">
        <w:rPr>
          <w:rFonts w:ascii="SimSun" w:hAnsi="SimSun"/>
          <w:sz w:val="21"/>
          <w:szCs w:val="21"/>
        </w:rPr>
        <w:t>2</w:t>
      </w:r>
      <w:r w:rsidR="00356F20" w:rsidRPr="00606EA5">
        <w:rPr>
          <w:rFonts w:ascii="SimSun" w:hAnsi="SimSun"/>
          <w:sz w:val="21"/>
          <w:szCs w:val="21"/>
        </w:rPr>
        <w:t>日</w:t>
      </w:r>
      <w:r w:rsidR="00E349F1">
        <w:rPr>
          <w:rFonts w:ascii="SimSun" w:hAnsi="SimSun" w:hint="eastAsia"/>
          <w:sz w:val="21"/>
          <w:szCs w:val="21"/>
        </w:rPr>
        <w:t>——</w:t>
      </w:r>
      <w:r w:rsidR="00356F20" w:rsidRPr="00606EA5">
        <w:rPr>
          <w:rFonts w:ascii="SimSun" w:hAnsi="SimSun"/>
          <w:sz w:val="21"/>
          <w:szCs w:val="21"/>
        </w:rPr>
        <w:t>12</w:t>
      </w:r>
      <w:r w:rsidR="00FB6492">
        <w:rPr>
          <w:rFonts w:ascii="SimSun" w:hAnsi="SimSun"/>
          <w:sz w:val="21"/>
          <w:szCs w:val="21"/>
        </w:rPr>
        <w:t>:</w:t>
      </w:r>
      <w:r w:rsidR="00356F20" w:rsidRPr="00606EA5">
        <w:rPr>
          <w:rFonts w:ascii="SimSun" w:hAnsi="SimSun"/>
          <w:sz w:val="21"/>
          <w:szCs w:val="21"/>
        </w:rPr>
        <w:t>30至2</w:t>
      </w:r>
      <w:r w:rsidR="00FB6492">
        <w:rPr>
          <w:rFonts w:ascii="SimSun" w:hAnsi="SimSun"/>
          <w:sz w:val="21"/>
          <w:szCs w:val="21"/>
        </w:rPr>
        <w:t>:3</w:t>
      </w:r>
      <w:r w:rsidRPr="00606EA5">
        <w:rPr>
          <w:rFonts w:ascii="SimSun" w:hAnsi="SimSun"/>
          <w:sz w:val="21"/>
          <w:szCs w:val="21"/>
        </w:rPr>
        <w:t>0</w:t>
      </w:r>
      <w:r w:rsidRPr="00606EA5">
        <w:rPr>
          <w:rFonts w:ascii="SimSun" w:hAnsi="SimSun" w:hint="eastAsia"/>
          <w:sz w:val="21"/>
          <w:szCs w:val="21"/>
        </w:rPr>
        <w:t>（</w:t>
      </w:r>
      <w:r w:rsidR="00FB6492">
        <w:rPr>
          <w:rFonts w:ascii="SimSun" w:hAnsi="SimSun" w:hint="eastAsia"/>
          <w:sz w:val="21"/>
          <w:szCs w:val="21"/>
        </w:rPr>
        <w:t>中部欧洲夏令时</w:t>
      </w:r>
      <w:r w:rsidRPr="00606EA5">
        <w:rPr>
          <w:rFonts w:ascii="SimSun" w:hAnsi="SimSun" w:hint="eastAsia"/>
          <w:sz w:val="21"/>
          <w:szCs w:val="21"/>
        </w:rPr>
        <w:t>）</w:t>
      </w:r>
      <w:r w:rsidR="00356F20" w:rsidRPr="00606EA5">
        <w:rPr>
          <w:rFonts w:ascii="SimSun" w:hAnsi="SimSun"/>
          <w:sz w:val="21"/>
          <w:szCs w:val="21"/>
        </w:rPr>
        <w:t>举行。</w:t>
      </w:r>
      <w:r w:rsidR="002A5935" w:rsidRPr="002A5935">
        <w:rPr>
          <w:rFonts w:ascii="SimSun" w:hAnsi="SimSun" w:hint="eastAsia"/>
          <w:sz w:val="21"/>
          <w:szCs w:val="21"/>
        </w:rPr>
        <w:t>来自巴基斯坦、肯尼亚、圣基茨和尼维斯以及匈牙利的</w:t>
      </w:r>
      <w:r w:rsidR="00EA209A">
        <w:rPr>
          <w:rFonts w:ascii="SimSun" w:hAnsi="SimSun" w:hint="eastAsia"/>
          <w:sz w:val="21"/>
          <w:szCs w:val="21"/>
        </w:rPr>
        <w:t>妇女小组专家</w:t>
      </w:r>
      <w:r w:rsidR="002A5935" w:rsidRPr="002A5935">
        <w:rPr>
          <w:rFonts w:ascii="SimSun" w:hAnsi="SimSun" w:hint="eastAsia"/>
          <w:sz w:val="21"/>
          <w:szCs w:val="21"/>
        </w:rPr>
        <w:t>通过漫画、电影制作、</w:t>
      </w:r>
      <w:r w:rsidR="00EA209A">
        <w:rPr>
          <w:rFonts w:ascii="SimSun" w:hAnsi="SimSun" w:hint="eastAsia"/>
          <w:sz w:val="21"/>
          <w:szCs w:val="21"/>
        </w:rPr>
        <w:t>作者</w:t>
      </w:r>
      <w:r w:rsidR="002A5935" w:rsidRPr="002A5935">
        <w:rPr>
          <w:rFonts w:ascii="SimSun" w:hAnsi="SimSun" w:hint="eastAsia"/>
          <w:sz w:val="21"/>
          <w:szCs w:val="21"/>
        </w:rPr>
        <w:t>权和技术</w:t>
      </w:r>
      <w:r w:rsidR="00EA209A">
        <w:rPr>
          <w:rFonts w:ascii="SimSun" w:hAnsi="SimSun" w:hint="eastAsia"/>
          <w:sz w:val="21"/>
          <w:szCs w:val="21"/>
        </w:rPr>
        <w:t>等</w:t>
      </w:r>
      <w:r w:rsidR="002A5935" w:rsidRPr="002A5935">
        <w:rPr>
          <w:rFonts w:ascii="SimSun" w:hAnsi="SimSun" w:hint="eastAsia"/>
          <w:sz w:val="21"/>
          <w:szCs w:val="21"/>
        </w:rPr>
        <w:t>领域的实际案例，分享了她们在创意产业中的</w:t>
      </w:r>
      <w:r w:rsidR="00EA209A">
        <w:rPr>
          <w:rFonts w:ascii="SimSun" w:hAnsi="SimSun" w:hint="eastAsia"/>
          <w:sz w:val="21"/>
          <w:szCs w:val="21"/>
        </w:rPr>
        <w:t>从</w:t>
      </w:r>
      <w:r w:rsidR="002A5935" w:rsidRPr="002A5935">
        <w:rPr>
          <w:rFonts w:ascii="SimSun" w:hAnsi="SimSun" w:hint="eastAsia"/>
          <w:sz w:val="21"/>
          <w:szCs w:val="21"/>
        </w:rPr>
        <w:t>业经验，并强调了知识产权在其中发挥的作用。来自100多个国家的约180人参加了会议</w:t>
      </w:r>
      <w:r w:rsidR="00581CC1">
        <w:rPr>
          <w:rFonts w:ascii="SimSun" w:hAnsi="SimSun" w:hint="eastAsia"/>
          <w:sz w:val="21"/>
          <w:szCs w:val="21"/>
        </w:rPr>
        <w:t>。</w:t>
      </w:r>
      <w:r w:rsidR="00D62A6A" w:rsidRPr="00606EA5">
        <w:rPr>
          <w:rStyle w:val="FootnoteReference"/>
          <w:rFonts w:ascii="SimSun" w:hAnsi="SimSun"/>
          <w:sz w:val="21"/>
          <w:szCs w:val="21"/>
        </w:rPr>
        <w:footnoteReference w:id="2"/>
      </w:r>
    </w:p>
    <w:p w14:paraId="26E4B68D" w14:textId="522926FE" w:rsidR="00740A0A" w:rsidRPr="00606EA5" w:rsidRDefault="00356F20"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606EA5">
        <w:rPr>
          <w:rFonts w:ascii="SimSun" w:hAnsi="SimSun"/>
          <w:sz w:val="21"/>
          <w:szCs w:val="21"/>
        </w:rPr>
        <w:t>会议由</w:t>
      </w:r>
      <w:r w:rsidR="00C32DA3" w:rsidRPr="00606EA5">
        <w:rPr>
          <w:rFonts w:ascii="SimSun" w:hAnsi="SimSun" w:hint="eastAsia"/>
          <w:sz w:val="21"/>
          <w:szCs w:val="21"/>
        </w:rPr>
        <w:t>产权组织</w:t>
      </w:r>
      <w:r w:rsidR="00EA209A">
        <w:rPr>
          <w:rFonts w:ascii="SimSun" w:hAnsi="SimSun" w:hint="eastAsia"/>
          <w:sz w:val="21"/>
          <w:szCs w:val="21"/>
        </w:rPr>
        <w:t>版权</w:t>
      </w:r>
      <w:r w:rsidRPr="00606EA5">
        <w:rPr>
          <w:rFonts w:ascii="SimSun" w:hAnsi="SimSun"/>
          <w:sz w:val="21"/>
          <w:szCs w:val="21"/>
        </w:rPr>
        <w:t>和</w:t>
      </w:r>
      <w:r w:rsidR="00EA209A">
        <w:rPr>
          <w:rFonts w:ascii="SimSun" w:hAnsi="SimSun" w:hint="eastAsia"/>
          <w:sz w:val="21"/>
          <w:szCs w:val="21"/>
        </w:rPr>
        <w:t>创意产业</w:t>
      </w:r>
      <w:r w:rsidRPr="00606EA5">
        <w:rPr>
          <w:rFonts w:ascii="SimSun" w:hAnsi="SimSun"/>
          <w:sz w:val="21"/>
          <w:szCs w:val="21"/>
        </w:rPr>
        <w:t>部门</w:t>
      </w:r>
      <w:r w:rsidR="006C4C0C" w:rsidRPr="00606EA5">
        <w:rPr>
          <w:rFonts w:ascii="SimSun" w:hAnsi="SimSun"/>
          <w:sz w:val="21"/>
          <w:szCs w:val="21"/>
        </w:rPr>
        <w:t>副总干事</w:t>
      </w:r>
      <w:r w:rsidR="00EA209A">
        <w:rPr>
          <w:rFonts w:ascii="SimSun" w:hAnsi="SimSun" w:hint="eastAsia"/>
          <w:sz w:val="21"/>
          <w:szCs w:val="21"/>
        </w:rPr>
        <w:t>西尔维</w:t>
      </w:r>
      <w:r w:rsidR="00C32DA3" w:rsidRPr="00606EA5">
        <w:rPr>
          <w:rFonts w:ascii="SimSun" w:hAnsi="SimSun"/>
          <w:sz w:val="21"/>
          <w:szCs w:val="21"/>
        </w:rPr>
        <w:t>·</w:t>
      </w:r>
      <w:r w:rsidR="00EA209A">
        <w:rPr>
          <w:rFonts w:ascii="SimSun" w:hAnsi="SimSun" w:hint="eastAsia"/>
          <w:sz w:val="21"/>
          <w:szCs w:val="21"/>
        </w:rPr>
        <w:t>福尔班</w:t>
      </w:r>
      <w:r w:rsidR="00C32DA3" w:rsidRPr="00606EA5">
        <w:rPr>
          <w:rFonts w:ascii="SimSun" w:hAnsi="SimSun"/>
          <w:sz w:val="21"/>
          <w:szCs w:val="21"/>
        </w:rPr>
        <w:t>女士</w:t>
      </w:r>
      <w:r w:rsidR="00E349F1">
        <w:rPr>
          <w:rFonts w:ascii="SimSun" w:hAnsi="SimSun" w:hint="eastAsia"/>
          <w:sz w:val="21"/>
          <w:szCs w:val="21"/>
        </w:rPr>
        <w:t>宣布</w:t>
      </w:r>
      <w:r w:rsidRPr="00606EA5">
        <w:rPr>
          <w:rFonts w:ascii="SimSun" w:hAnsi="SimSun"/>
          <w:sz w:val="21"/>
          <w:szCs w:val="21"/>
        </w:rPr>
        <w:t>开幕，由</w:t>
      </w:r>
      <w:r w:rsidR="00DC6ECD">
        <w:rPr>
          <w:rFonts w:ascii="SimSun" w:hAnsi="SimSun" w:hint="eastAsia"/>
          <w:sz w:val="21"/>
          <w:szCs w:val="21"/>
        </w:rPr>
        <w:t>墨西哥</w:t>
      </w:r>
      <w:r w:rsidR="00C32DA3" w:rsidRPr="00606EA5">
        <w:rPr>
          <w:rFonts w:ascii="SimSun" w:hAnsi="SimSun"/>
          <w:sz w:val="21"/>
          <w:szCs w:val="21"/>
        </w:rPr>
        <w:t>常驻联合国日内瓦办事处</w:t>
      </w:r>
      <w:r w:rsidR="00DC6ECD">
        <w:rPr>
          <w:rFonts w:ascii="SimSun" w:hAnsi="SimSun" w:hint="eastAsia"/>
          <w:sz w:val="21"/>
          <w:szCs w:val="21"/>
        </w:rPr>
        <w:t>和</w:t>
      </w:r>
      <w:r w:rsidR="00C32DA3" w:rsidRPr="00606EA5">
        <w:rPr>
          <w:rFonts w:ascii="SimSun" w:hAnsi="SimSun"/>
          <w:sz w:val="21"/>
          <w:szCs w:val="21"/>
        </w:rPr>
        <w:t>其他国际组织代表</w:t>
      </w:r>
      <w:r w:rsidR="007D2906">
        <w:rPr>
          <w:rFonts w:ascii="SimSun" w:hAnsi="SimSun" w:hint="eastAsia"/>
          <w:sz w:val="21"/>
          <w:szCs w:val="21"/>
        </w:rPr>
        <w:t>、大使</w:t>
      </w:r>
      <w:r w:rsidR="00DC6ECD" w:rsidRPr="00DC6ECD">
        <w:rPr>
          <w:rFonts w:ascii="SimSun" w:hAnsi="SimSun" w:hint="eastAsia"/>
          <w:sz w:val="21"/>
          <w:szCs w:val="21"/>
        </w:rPr>
        <w:t>弗朗西斯卡·伊丽莎白·门德斯·埃斯科巴</w:t>
      </w:r>
      <w:r w:rsidR="007D2906">
        <w:rPr>
          <w:rFonts w:ascii="SimSun" w:hAnsi="SimSun" w:hint="eastAsia"/>
          <w:sz w:val="21"/>
          <w:szCs w:val="21"/>
        </w:rPr>
        <w:t>女士</w:t>
      </w:r>
      <w:r w:rsidR="00C32DA3" w:rsidRPr="00606EA5">
        <w:rPr>
          <w:rFonts w:ascii="SimSun" w:hAnsi="SimSun"/>
          <w:sz w:val="21"/>
          <w:szCs w:val="21"/>
        </w:rPr>
        <w:t>阁下</w:t>
      </w:r>
      <w:r w:rsidRPr="00606EA5">
        <w:rPr>
          <w:rFonts w:ascii="SimSun" w:hAnsi="SimSun"/>
          <w:sz w:val="21"/>
          <w:szCs w:val="21"/>
        </w:rPr>
        <w:t>主持。</w:t>
      </w:r>
      <w:r w:rsidR="00013C94">
        <w:rPr>
          <w:rFonts w:ascii="SimSun" w:hAnsi="SimSun" w:hint="eastAsia"/>
          <w:sz w:val="21"/>
          <w:szCs w:val="21"/>
        </w:rPr>
        <w:t>交流会的</w:t>
      </w:r>
      <w:r w:rsidR="00013C94" w:rsidRPr="00255D04">
        <w:rPr>
          <w:rFonts w:ascii="SimSun" w:hAnsi="SimSun" w:hint="eastAsia"/>
          <w:sz w:val="21"/>
          <w:szCs w:val="21"/>
        </w:rPr>
        <w:t>日程</w:t>
      </w:r>
      <w:r w:rsidR="00013C94">
        <w:rPr>
          <w:rFonts w:ascii="SimSun" w:hAnsi="SimSun" w:hint="eastAsia"/>
          <w:sz w:val="21"/>
          <w:szCs w:val="21"/>
        </w:rPr>
        <w:t>安排</w:t>
      </w:r>
      <w:r w:rsidR="00013C94" w:rsidRPr="00255D04">
        <w:rPr>
          <w:rFonts w:ascii="SimSun" w:hAnsi="SimSun" w:hint="eastAsia"/>
          <w:sz w:val="21"/>
          <w:szCs w:val="21"/>
        </w:rPr>
        <w:t>和发言</w:t>
      </w:r>
      <w:r w:rsidR="00E349F1">
        <w:rPr>
          <w:rFonts w:ascii="SimSun" w:hAnsi="SimSun" w:hint="eastAsia"/>
          <w:sz w:val="21"/>
          <w:szCs w:val="21"/>
        </w:rPr>
        <w:t>人</w:t>
      </w:r>
      <w:r w:rsidR="00013C94" w:rsidRPr="00255D04">
        <w:rPr>
          <w:rFonts w:ascii="SimSun" w:hAnsi="SimSun" w:hint="eastAsia"/>
          <w:sz w:val="21"/>
          <w:szCs w:val="21"/>
        </w:rPr>
        <w:t>的发言</w:t>
      </w:r>
      <w:r w:rsidR="00013C94">
        <w:rPr>
          <w:rFonts w:ascii="SimSun" w:hAnsi="SimSun" w:hint="eastAsia"/>
          <w:sz w:val="21"/>
          <w:szCs w:val="21"/>
        </w:rPr>
        <w:t>文稿</w:t>
      </w:r>
      <w:r w:rsidR="00013C94" w:rsidRPr="00255D04">
        <w:rPr>
          <w:rFonts w:ascii="SimSun" w:hAnsi="SimSun" w:hint="eastAsia"/>
          <w:sz w:val="21"/>
          <w:szCs w:val="21"/>
        </w:rPr>
        <w:t>可在</w:t>
      </w:r>
      <w:r w:rsidR="00013C94">
        <w:rPr>
          <w:rFonts w:ascii="SimSun" w:hAnsi="SimSun" w:hint="eastAsia"/>
          <w:sz w:val="21"/>
          <w:szCs w:val="21"/>
        </w:rPr>
        <w:t>产权组织</w:t>
      </w:r>
      <w:r w:rsidR="00013C94" w:rsidRPr="00255D04">
        <w:rPr>
          <w:rFonts w:ascii="SimSun" w:hAnsi="SimSun" w:hint="eastAsia"/>
          <w:sz w:val="21"/>
          <w:szCs w:val="21"/>
        </w:rPr>
        <w:t>专为</w:t>
      </w:r>
      <w:r w:rsidR="00013C94">
        <w:rPr>
          <w:rFonts w:ascii="SimSun" w:hAnsi="SimSun" w:hint="eastAsia"/>
          <w:sz w:val="21"/>
          <w:szCs w:val="21"/>
        </w:rPr>
        <w:t>本次交流会</w:t>
      </w:r>
      <w:r w:rsidR="00013C94" w:rsidRPr="00255D04">
        <w:rPr>
          <w:rFonts w:ascii="SimSun" w:hAnsi="SimSun" w:hint="eastAsia"/>
          <w:sz w:val="21"/>
          <w:szCs w:val="21"/>
        </w:rPr>
        <w:t>开设的</w:t>
      </w:r>
      <w:hyperlink r:id="rId19" w:history="1">
        <w:r w:rsidR="00013C94" w:rsidRPr="007C46B3">
          <w:rPr>
            <w:rStyle w:val="Hyperlink"/>
            <w:rFonts w:ascii="SimSun" w:hAnsi="SimSun" w:hint="eastAsia"/>
            <w:sz w:val="21"/>
            <w:szCs w:val="21"/>
          </w:rPr>
          <w:t>网页</w:t>
        </w:r>
      </w:hyperlink>
      <w:r w:rsidR="00013C94" w:rsidRPr="00255D04">
        <w:rPr>
          <w:rFonts w:ascii="SimSun" w:hAnsi="SimSun" w:hint="eastAsia"/>
          <w:sz w:val="21"/>
          <w:szCs w:val="21"/>
        </w:rPr>
        <w:t>上查阅</w:t>
      </w:r>
      <w:r w:rsidR="00902C71" w:rsidRPr="00606EA5">
        <w:rPr>
          <w:rFonts w:ascii="SimSun" w:hAnsi="SimSun"/>
          <w:sz w:val="21"/>
          <w:szCs w:val="21"/>
        </w:rPr>
        <w:t>。</w:t>
      </w:r>
    </w:p>
    <w:p w14:paraId="2F3BFB17" w14:textId="77777777" w:rsidR="00740A0A" w:rsidRPr="00606EA5" w:rsidRDefault="00C32DA3"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lang w:val="en-GB"/>
        </w:rPr>
      </w:pPr>
      <w:r w:rsidRPr="00606EA5">
        <w:rPr>
          <w:rFonts w:ascii="SimSun" w:hAnsi="SimSun"/>
          <w:sz w:val="21"/>
          <w:szCs w:val="21"/>
        </w:rPr>
        <w:t>以下是发言人</w:t>
      </w:r>
      <w:r w:rsidRPr="00606EA5">
        <w:rPr>
          <w:rFonts w:ascii="SimSun" w:hAnsi="SimSun" w:hint="eastAsia"/>
          <w:sz w:val="21"/>
          <w:szCs w:val="21"/>
        </w:rPr>
        <w:t>演示报告</w:t>
      </w:r>
      <w:r w:rsidR="00356F20" w:rsidRPr="00606EA5">
        <w:rPr>
          <w:rFonts w:ascii="SimSun" w:hAnsi="SimSun"/>
          <w:sz w:val="21"/>
          <w:szCs w:val="21"/>
        </w:rPr>
        <w:t>的</w:t>
      </w:r>
      <w:r w:rsidRPr="00606EA5">
        <w:rPr>
          <w:rFonts w:ascii="SimSun" w:hAnsi="SimSun" w:hint="eastAsia"/>
          <w:sz w:val="21"/>
          <w:szCs w:val="21"/>
        </w:rPr>
        <w:t>部分</w:t>
      </w:r>
      <w:r w:rsidR="00356F20" w:rsidRPr="00606EA5">
        <w:rPr>
          <w:rFonts w:ascii="SimSun" w:hAnsi="SimSun"/>
          <w:sz w:val="21"/>
          <w:szCs w:val="21"/>
        </w:rPr>
        <w:t>要点</w:t>
      </w:r>
      <w:r w:rsidRPr="00606EA5">
        <w:rPr>
          <w:rFonts w:ascii="SimSun" w:hAnsi="SimSun" w:hint="eastAsia"/>
          <w:sz w:val="21"/>
          <w:szCs w:val="21"/>
        </w:rPr>
        <w:t>：</w:t>
      </w:r>
    </w:p>
    <w:p w14:paraId="76E0E7CE" w14:textId="296824F3" w:rsidR="00740A0A" w:rsidRDefault="00FB5329"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Gogi</w:t>
      </w:r>
      <w:r w:rsidR="00F37B13" w:rsidRPr="00F37B13">
        <w:rPr>
          <w:rFonts w:ascii="SimSun" w:hAnsi="SimSun" w:hint="eastAsia"/>
          <w:sz w:val="21"/>
          <w:szCs w:val="21"/>
        </w:rPr>
        <w:t>工作室首席执行官、画家兼社论漫画家</w:t>
      </w:r>
      <w:r w:rsidR="00A524A6">
        <w:fldChar w:fldCharType="begin"/>
      </w:r>
      <w:r w:rsidR="00A524A6">
        <w:instrText>HYPERLINK "https://www.wipo.int/edocs/mdocs/mdocs/en/wipo_ip_inn_ge_23/wipo_ip_inn_ge_23_ppt_1-related1.pdf"</w:instrText>
      </w:r>
      <w:r w:rsidR="00A524A6">
        <w:fldChar w:fldCharType="separate"/>
      </w:r>
      <w:r w:rsidR="0030588F" w:rsidRPr="0030588F">
        <w:rPr>
          <w:rStyle w:val="Hyperlink"/>
          <w:rFonts w:ascii="SimSun" w:hAnsi="SimSun" w:hint="eastAsia"/>
          <w:sz w:val="21"/>
          <w:szCs w:val="21"/>
        </w:rPr>
        <w:t>尼加尔</w:t>
      </w:r>
      <w:r w:rsidR="0030588F">
        <w:rPr>
          <w:rStyle w:val="Hyperlink"/>
          <w:rFonts w:ascii="SimSun" w:hAnsi="SimSun" w:hint="eastAsia"/>
          <w:sz w:val="21"/>
          <w:szCs w:val="21"/>
        </w:rPr>
        <w:t>·</w:t>
      </w:r>
      <w:r w:rsidR="0030588F" w:rsidRPr="0030588F">
        <w:rPr>
          <w:rStyle w:val="Hyperlink"/>
          <w:rFonts w:ascii="SimSun" w:hAnsi="SimSun" w:hint="eastAsia"/>
          <w:sz w:val="21"/>
          <w:szCs w:val="21"/>
        </w:rPr>
        <w:t>纳扎尔</w:t>
      </w:r>
      <w:r w:rsidR="00A524A6">
        <w:rPr>
          <w:rStyle w:val="Hyperlink"/>
          <w:rFonts w:ascii="SimSun" w:hAnsi="SimSun"/>
          <w:sz w:val="21"/>
          <w:szCs w:val="21"/>
        </w:rPr>
        <w:fldChar w:fldCharType="end"/>
      </w:r>
      <w:r w:rsidR="00F37B13" w:rsidRPr="00F37B13">
        <w:rPr>
          <w:rFonts w:ascii="SimSun" w:hAnsi="SimSun" w:hint="eastAsia"/>
          <w:sz w:val="21"/>
          <w:szCs w:val="21"/>
        </w:rPr>
        <w:t>谈到了</w:t>
      </w:r>
      <w:r w:rsidR="004E55CE">
        <w:rPr>
          <w:rFonts w:ascii="SimSun" w:hAnsi="SimSun" w:hint="eastAsia"/>
          <w:sz w:val="21"/>
          <w:szCs w:val="21"/>
        </w:rPr>
        <w:t>通过</w:t>
      </w:r>
      <w:r w:rsidR="00F37B13" w:rsidRPr="00F37B13">
        <w:rPr>
          <w:rFonts w:ascii="SimSun" w:hAnsi="SimSun" w:hint="eastAsia"/>
          <w:sz w:val="21"/>
          <w:szCs w:val="21"/>
        </w:rPr>
        <w:t>艺术</w:t>
      </w:r>
      <w:r w:rsidR="004E55CE">
        <w:rPr>
          <w:rFonts w:ascii="SimSun" w:hAnsi="SimSun" w:hint="eastAsia"/>
          <w:sz w:val="21"/>
          <w:szCs w:val="21"/>
        </w:rPr>
        <w:t>的力量</w:t>
      </w:r>
      <w:r w:rsidR="00F37B13" w:rsidRPr="00F37B13">
        <w:rPr>
          <w:rFonts w:ascii="SimSun" w:hAnsi="SimSun" w:hint="eastAsia"/>
          <w:sz w:val="21"/>
          <w:szCs w:val="21"/>
        </w:rPr>
        <w:t>促进社会变革。她分享了自己以木偶的形式利用Gogi这一人物形象</w:t>
      </w:r>
      <w:r w:rsidR="00210114">
        <w:rPr>
          <w:rFonts w:ascii="SimSun" w:hAnsi="SimSun" w:hint="eastAsia"/>
          <w:sz w:val="21"/>
          <w:szCs w:val="21"/>
        </w:rPr>
        <w:t>，</w:t>
      </w:r>
      <w:r w:rsidR="00F37B13" w:rsidRPr="00F37B13">
        <w:rPr>
          <w:rFonts w:ascii="SimSun" w:hAnsi="SimSun" w:hint="eastAsia"/>
          <w:sz w:val="21"/>
          <w:szCs w:val="21"/>
        </w:rPr>
        <w:t>为遭受创伤的儿童、癌症患者和地震幸存者服务的经验。</w:t>
      </w:r>
      <w:r w:rsidR="0030588F" w:rsidRPr="0030588F">
        <w:rPr>
          <w:rFonts w:ascii="SimSun" w:hAnsi="SimSun" w:hint="eastAsia"/>
          <w:sz w:val="21"/>
          <w:szCs w:val="21"/>
        </w:rPr>
        <w:t>纳扎尔</w:t>
      </w:r>
      <w:r w:rsidR="00F37B13" w:rsidRPr="00F37B13">
        <w:rPr>
          <w:rFonts w:ascii="SimSun" w:hAnsi="SimSun" w:hint="eastAsia"/>
          <w:sz w:val="21"/>
          <w:szCs w:val="21"/>
        </w:rPr>
        <w:t>女士还阐述了版权保护的重要性，并强调版权保护是确保创作者的作品得到适当补偿的工具。</w:t>
      </w:r>
    </w:p>
    <w:p w14:paraId="05AF6451" w14:textId="0F030648" w:rsidR="00F37B13" w:rsidRDefault="00F37B13"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37B13">
        <w:rPr>
          <w:rFonts w:ascii="SimSun" w:hAnsi="SimSun" w:hint="eastAsia"/>
          <w:sz w:val="21"/>
          <w:szCs w:val="21"/>
        </w:rPr>
        <w:t>Ushahidi执行主任兼</w:t>
      </w:r>
      <w:proofErr w:type="spellStart"/>
      <w:r w:rsidRPr="00F37B13">
        <w:rPr>
          <w:rFonts w:ascii="SimSun" w:hAnsi="SimSun" w:hint="eastAsia"/>
          <w:sz w:val="21"/>
          <w:szCs w:val="21"/>
        </w:rPr>
        <w:t>AkiraChix</w:t>
      </w:r>
      <w:proofErr w:type="spellEnd"/>
      <w:r w:rsidRPr="00F37B13">
        <w:rPr>
          <w:rFonts w:ascii="SimSun" w:hAnsi="SimSun" w:hint="eastAsia"/>
          <w:sz w:val="21"/>
          <w:szCs w:val="21"/>
        </w:rPr>
        <w:t>联合创始人</w:t>
      </w:r>
      <w:r w:rsidR="00A524A6">
        <w:fldChar w:fldCharType="begin"/>
      </w:r>
      <w:r w:rsidR="00A524A6">
        <w:instrText>HYPERLINK "https://www.wipo.int/edocs/mdocs/mdocs/en/wipo_ip_inn_ge_23/wipo_ip_inn_ge_23_ppt_2-related1.pdf"</w:instrText>
      </w:r>
      <w:r w:rsidR="00A524A6">
        <w:fldChar w:fldCharType="separate"/>
      </w:r>
      <w:r w:rsidR="00333185" w:rsidRPr="00333185">
        <w:rPr>
          <w:rStyle w:val="Hyperlink"/>
          <w:rFonts w:ascii="SimSun" w:hAnsi="SimSun" w:hint="eastAsia"/>
          <w:sz w:val="21"/>
          <w:szCs w:val="21"/>
        </w:rPr>
        <w:t>安杰拉</w:t>
      </w:r>
      <w:r w:rsidR="00333185">
        <w:rPr>
          <w:rStyle w:val="Hyperlink"/>
          <w:rFonts w:ascii="SimSun" w:hAnsi="SimSun" w:hint="eastAsia"/>
          <w:sz w:val="21"/>
          <w:szCs w:val="21"/>
        </w:rPr>
        <w:t>·</w:t>
      </w:r>
      <w:r w:rsidR="0030588F" w:rsidRPr="0030588F">
        <w:rPr>
          <w:rStyle w:val="Hyperlink"/>
          <w:rFonts w:ascii="SimSun" w:hAnsi="SimSun" w:hint="eastAsia"/>
          <w:sz w:val="21"/>
          <w:szCs w:val="21"/>
        </w:rPr>
        <w:t>奥多尔</w:t>
      </w:r>
      <w:r w:rsidR="0030588F">
        <w:rPr>
          <w:rStyle w:val="Hyperlink"/>
          <w:rFonts w:ascii="SimSun" w:hAnsi="SimSun" w:hint="eastAsia"/>
          <w:sz w:val="21"/>
          <w:szCs w:val="21"/>
        </w:rPr>
        <w:t>·</w:t>
      </w:r>
      <w:r w:rsidR="00333185" w:rsidRPr="00333185">
        <w:rPr>
          <w:rStyle w:val="Hyperlink"/>
          <w:rFonts w:ascii="SimSun" w:hAnsi="SimSun" w:hint="eastAsia"/>
          <w:sz w:val="21"/>
          <w:szCs w:val="21"/>
        </w:rPr>
        <w:t>伦加蒂</w:t>
      </w:r>
      <w:r w:rsidR="00A524A6">
        <w:rPr>
          <w:rStyle w:val="Hyperlink"/>
          <w:rFonts w:ascii="SimSun" w:hAnsi="SimSun"/>
          <w:sz w:val="21"/>
          <w:szCs w:val="21"/>
        </w:rPr>
        <w:fldChar w:fldCharType="end"/>
      </w:r>
      <w:r w:rsidRPr="00F37B13">
        <w:rPr>
          <w:rFonts w:ascii="SimSun" w:hAnsi="SimSun" w:hint="eastAsia"/>
          <w:sz w:val="21"/>
          <w:szCs w:val="21"/>
        </w:rPr>
        <w:t>女士介绍了Ushahidi平台的工作，并分享了世界各地的实例，说明该平台如何帮助受冲突、自然灾害、人道主义挑战和歧视影响的社区快速收集和分享信息。她提到，作为一个开源软件，Ushahidi促进了</w:t>
      </w:r>
      <w:r w:rsidR="00210114">
        <w:rPr>
          <w:rFonts w:ascii="SimSun" w:hAnsi="SimSun" w:hint="eastAsia"/>
          <w:sz w:val="21"/>
          <w:szCs w:val="21"/>
        </w:rPr>
        <w:t>在</w:t>
      </w:r>
      <w:r w:rsidRPr="00F37B13">
        <w:rPr>
          <w:rFonts w:ascii="SimSun" w:hAnsi="SimSun" w:hint="eastAsia"/>
          <w:sz w:val="21"/>
          <w:szCs w:val="21"/>
        </w:rPr>
        <w:t>社区内自由交流</w:t>
      </w:r>
      <w:r w:rsidR="00210114">
        <w:rPr>
          <w:rFonts w:ascii="SimSun" w:hAnsi="SimSun" w:hint="eastAsia"/>
          <w:sz w:val="21"/>
          <w:szCs w:val="21"/>
        </w:rPr>
        <w:t>想法</w:t>
      </w:r>
      <w:r w:rsidRPr="00F37B13">
        <w:rPr>
          <w:rFonts w:ascii="SimSun" w:hAnsi="SimSun" w:hint="eastAsia"/>
          <w:sz w:val="21"/>
          <w:szCs w:val="21"/>
        </w:rPr>
        <w:t>，并允许分析数据和提供快速紧急救援。</w:t>
      </w:r>
    </w:p>
    <w:p w14:paraId="54E7FA00" w14:textId="402D1402" w:rsidR="00F37B13" w:rsidRDefault="00F37B13"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37B13">
        <w:rPr>
          <w:rFonts w:ascii="SimSun" w:hAnsi="SimSun" w:hint="eastAsia"/>
          <w:sz w:val="21"/>
          <w:szCs w:val="21"/>
        </w:rPr>
        <w:t>圣基茨和尼维斯知识产权局</w:t>
      </w:r>
      <w:r w:rsidR="006C502A">
        <w:rPr>
          <w:rFonts w:ascii="SimSun" w:hAnsi="SimSun" w:hint="eastAsia"/>
          <w:sz w:val="21"/>
          <w:szCs w:val="21"/>
        </w:rPr>
        <w:t>局长</w:t>
      </w:r>
      <w:r w:rsidRPr="00F37B13">
        <w:rPr>
          <w:rFonts w:ascii="SimSun" w:hAnsi="SimSun" w:hint="eastAsia"/>
          <w:sz w:val="21"/>
          <w:szCs w:val="21"/>
        </w:rPr>
        <w:t>、诗人兼作家</w:t>
      </w:r>
      <w:hyperlink r:id="rId20" w:history="1">
        <w:r w:rsidR="00333185" w:rsidRPr="00333185">
          <w:rPr>
            <w:rStyle w:val="Hyperlink"/>
            <w:rFonts w:ascii="SimSun" w:hAnsi="SimSun" w:hint="eastAsia"/>
            <w:sz w:val="21"/>
            <w:szCs w:val="21"/>
          </w:rPr>
          <w:t>吉汉</w:t>
        </w:r>
        <w:r w:rsidR="00333185">
          <w:rPr>
            <w:rStyle w:val="Hyperlink"/>
            <w:rFonts w:ascii="SimSun" w:hAnsi="SimSun" w:hint="eastAsia"/>
            <w:sz w:val="21"/>
            <w:szCs w:val="21"/>
          </w:rPr>
          <w:t>·</w:t>
        </w:r>
        <w:r w:rsidR="00333185" w:rsidRPr="00333185">
          <w:rPr>
            <w:rStyle w:val="Hyperlink"/>
            <w:rFonts w:ascii="SimSun" w:hAnsi="SimSun" w:hint="eastAsia"/>
            <w:sz w:val="21"/>
            <w:szCs w:val="21"/>
          </w:rPr>
          <w:t>威廉斯</w:t>
        </w:r>
      </w:hyperlink>
      <w:r w:rsidRPr="00F37B13">
        <w:rPr>
          <w:rFonts w:ascii="SimSun" w:hAnsi="SimSun" w:hint="eastAsia"/>
          <w:sz w:val="21"/>
          <w:szCs w:val="21"/>
        </w:rPr>
        <w:t>女士分享了她自</w:t>
      </w:r>
      <w:r w:rsidR="006C502A">
        <w:rPr>
          <w:rFonts w:ascii="SimSun" w:hAnsi="SimSun" w:hint="eastAsia"/>
          <w:sz w:val="21"/>
          <w:szCs w:val="21"/>
        </w:rPr>
        <w:t>费</w:t>
      </w:r>
      <w:r w:rsidRPr="00F37B13">
        <w:rPr>
          <w:rFonts w:ascii="SimSun" w:hAnsi="SimSun" w:hint="eastAsia"/>
          <w:sz w:val="21"/>
          <w:szCs w:val="21"/>
        </w:rPr>
        <w:t>出版题为《</w:t>
      </w:r>
      <w:r w:rsidR="006C502A" w:rsidRPr="006C502A">
        <w:rPr>
          <w:rFonts w:ascii="SimSun" w:hAnsi="SimSun" w:hint="eastAsia"/>
          <w:sz w:val="21"/>
          <w:szCs w:val="21"/>
        </w:rPr>
        <w:t>解除流产的重负：为患者和周围的人提供有关妊娠损失的治愈性见解》</w:t>
      </w:r>
      <w:r w:rsidRPr="00F37B13">
        <w:rPr>
          <w:rFonts w:ascii="SimSun" w:hAnsi="SimSun" w:hint="eastAsia"/>
          <w:sz w:val="21"/>
          <w:szCs w:val="21"/>
        </w:rPr>
        <w:t>一书的</w:t>
      </w:r>
      <w:r w:rsidR="006C502A">
        <w:rPr>
          <w:rFonts w:ascii="SimSun" w:hAnsi="SimSun" w:hint="eastAsia"/>
          <w:sz w:val="21"/>
          <w:szCs w:val="21"/>
        </w:rPr>
        <w:t>经历</w:t>
      </w:r>
      <w:r w:rsidRPr="00F37B13">
        <w:rPr>
          <w:rFonts w:ascii="SimSun" w:hAnsi="SimSun" w:hint="eastAsia"/>
          <w:sz w:val="21"/>
          <w:szCs w:val="21"/>
        </w:rPr>
        <w:t>。她强调了对作者进行版权保护的必要性，并列出了</w:t>
      </w:r>
      <w:r w:rsidR="006C502A">
        <w:rPr>
          <w:rFonts w:ascii="SimSun" w:hAnsi="SimSun" w:hint="eastAsia"/>
          <w:sz w:val="21"/>
          <w:szCs w:val="21"/>
        </w:rPr>
        <w:t>这个过程中</w:t>
      </w:r>
      <w:r w:rsidRPr="00F37B13">
        <w:rPr>
          <w:rFonts w:ascii="SimSun" w:hAnsi="SimSun" w:hint="eastAsia"/>
          <w:sz w:val="21"/>
          <w:szCs w:val="21"/>
        </w:rPr>
        <w:t>一些知识产权方面的经验教训：</w:t>
      </w:r>
      <w:proofErr w:type="spellStart"/>
      <w:r w:rsidRPr="00F37B13">
        <w:rPr>
          <w:rFonts w:ascii="SimSun" w:hAnsi="SimSun" w:hint="eastAsia"/>
          <w:sz w:val="21"/>
          <w:szCs w:val="21"/>
        </w:rPr>
        <w:t>i</w:t>
      </w:r>
      <w:proofErr w:type="spellEnd"/>
      <w:r w:rsidRPr="00F37B13">
        <w:rPr>
          <w:rFonts w:ascii="SimSun" w:hAnsi="SimSun" w:hint="eastAsia"/>
          <w:sz w:val="21"/>
          <w:szCs w:val="21"/>
        </w:rPr>
        <w:t>)了解将他人作品纳入自己作品的规则（许可和/或充分鸣谢）；ii)在合作或委托他人工作（如徽标、艺术品、摄影等）时明确所有权；iii)在他人使用自己的作品时了解自己的权利；iv)在创作时保留作品记录。</w:t>
      </w:r>
    </w:p>
    <w:p w14:paraId="29E7D1EE" w14:textId="771233F2" w:rsidR="00F37B13" w:rsidRPr="00333185" w:rsidRDefault="00F37B13" w:rsidP="00333185">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333185">
        <w:rPr>
          <w:rFonts w:ascii="SimSun" w:hAnsi="SimSun" w:hint="eastAsia"/>
          <w:sz w:val="21"/>
          <w:szCs w:val="21"/>
        </w:rPr>
        <w:t>作家兼电影导演</w:t>
      </w:r>
      <w:r w:rsidR="00333185" w:rsidRPr="00333185">
        <w:rPr>
          <w:rFonts w:ascii="SimSun" w:hAnsi="SimSun" w:hint="eastAsia"/>
          <w:sz w:val="21"/>
          <w:szCs w:val="21"/>
        </w:rPr>
        <w:t>厄尔希·纳吉帕尔</w:t>
      </w:r>
      <w:r w:rsidRPr="00333185">
        <w:rPr>
          <w:rFonts w:ascii="SimSun" w:hAnsi="SimSun" w:hint="eastAsia"/>
          <w:sz w:val="21"/>
          <w:szCs w:val="21"/>
        </w:rPr>
        <w:t>女士的发言侧重于通过在电影业讲故事来增强妇女权能和</w:t>
      </w:r>
      <w:r w:rsidR="00630FD4" w:rsidRPr="00333185">
        <w:rPr>
          <w:rFonts w:ascii="SimSun" w:hAnsi="SimSun" w:hint="eastAsia"/>
          <w:sz w:val="21"/>
          <w:szCs w:val="21"/>
        </w:rPr>
        <w:t>推动</w:t>
      </w:r>
      <w:r w:rsidRPr="00333185">
        <w:rPr>
          <w:rFonts w:ascii="SimSun" w:hAnsi="SimSun" w:hint="eastAsia"/>
          <w:sz w:val="21"/>
          <w:szCs w:val="21"/>
        </w:rPr>
        <w:t>妇女</w:t>
      </w:r>
      <w:r w:rsidR="00630FD4" w:rsidRPr="00333185">
        <w:rPr>
          <w:rFonts w:ascii="SimSun" w:hAnsi="SimSun" w:hint="eastAsia"/>
          <w:sz w:val="21"/>
          <w:szCs w:val="21"/>
        </w:rPr>
        <w:t>视角</w:t>
      </w:r>
      <w:r w:rsidRPr="00333185">
        <w:rPr>
          <w:rFonts w:ascii="SimSun" w:hAnsi="SimSun" w:hint="eastAsia"/>
          <w:sz w:val="21"/>
          <w:szCs w:val="21"/>
        </w:rPr>
        <w:t>的重要性。她还谈到了与电影制作的不同要素有关的版权收集问题，如剧本、音乐、导演才能和演员表演。这些权利中的每一项都需要进行适当的转让、分配和记录，</w:t>
      </w:r>
      <w:r w:rsidR="00630FD4" w:rsidRPr="00333185">
        <w:rPr>
          <w:rFonts w:ascii="SimSun" w:hAnsi="SimSun" w:hint="eastAsia"/>
          <w:sz w:val="21"/>
          <w:szCs w:val="21"/>
        </w:rPr>
        <w:t>这样</w:t>
      </w:r>
      <w:r w:rsidRPr="00333185">
        <w:rPr>
          <w:rFonts w:ascii="SimSun" w:hAnsi="SimSun" w:hint="eastAsia"/>
          <w:sz w:val="21"/>
          <w:szCs w:val="21"/>
        </w:rPr>
        <w:t>制片人才能主张对电影的所有权并</w:t>
      </w:r>
      <w:r w:rsidR="00630FD4" w:rsidRPr="00333185">
        <w:rPr>
          <w:rFonts w:ascii="SimSun" w:hAnsi="SimSun" w:hint="eastAsia"/>
          <w:sz w:val="21"/>
          <w:szCs w:val="21"/>
        </w:rPr>
        <w:t>许可</w:t>
      </w:r>
      <w:r w:rsidRPr="00333185">
        <w:rPr>
          <w:rFonts w:ascii="SimSun" w:hAnsi="SimSun" w:hint="eastAsia"/>
          <w:sz w:val="21"/>
          <w:szCs w:val="21"/>
        </w:rPr>
        <w:t>发行权。</w:t>
      </w:r>
    </w:p>
    <w:p w14:paraId="58216B58" w14:textId="1EA6D0A2" w:rsidR="00F37B13" w:rsidRPr="00606EA5" w:rsidRDefault="00630FD4"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交流会</w:t>
      </w:r>
      <w:r w:rsidR="00F37B13" w:rsidRPr="00F37B13">
        <w:rPr>
          <w:rFonts w:ascii="SimSun" w:hAnsi="SimSun" w:hint="eastAsia"/>
          <w:sz w:val="21"/>
          <w:szCs w:val="21"/>
        </w:rPr>
        <w:t>最后进行了问答，并由</w:t>
      </w:r>
      <w:r>
        <w:rPr>
          <w:rFonts w:ascii="SimSun" w:hAnsi="SimSun" w:hint="eastAsia"/>
          <w:sz w:val="21"/>
          <w:szCs w:val="21"/>
        </w:rPr>
        <w:t>产权组织</w:t>
      </w:r>
      <w:r w:rsidR="00F37B13" w:rsidRPr="00F37B13">
        <w:rPr>
          <w:rFonts w:ascii="SimSun" w:hAnsi="SimSun" w:hint="eastAsia"/>
          <w:sz w:val="21"/>
          <w:szCs w:val="21"/>
        </w:rPr>
        <w:t>专利</w:t>
      </w:r>
      <w:r>
        <w:rPr>
          <w:rFonts w:ascii="SimSun" w:hAnsi="SimSun" w:hint="eastAsia"/>
          <w:sz w:val="21"/>
          <w:szCs w:val="21"/>
        </w:rPr>
        <w:t>和</w:t>
      </w:r>
      <w:r w:rsidR="00F37B13" w:rsidRPr="00F37B13">
        <w:rPr>
          <w:rFonts w:ascii="SimSun" w:hAnsi="SimSun" w:hint="eastAsia"/>
          <w:sz w:val="21"/>
          <w:szCs w:val="21"/>
        </w:rPr>
        <w:t>技术部门副总干事办公室知识产权与性别问题高级顾问</w:t>
      </w:r>
      <w:r w:rsidRPr="00630FD4">
        <w:rPr>
          <w:rFonts w:ascii="SimSun" w:hAnsi="SimSun" w:hint="eastAsia"/>
          <w:sz w:val="21"/>
          <w:szCs w:val="21"/>
        </w:rPr>
        <w:t>克里斯汀·施勒格尔米尔希</w:t>
      </w:r>
      <w:r w:rsidR="00F37B13" w:rsidRPr="00F37B13">
        <w:rPr>
          <w:rFonts w:ascii="SimSun" w:hAnsi="SimSun" w:hint="eastAsia"/>
          <w:sz w:val="21"/>
          <w:szCs w:val="21"/>
        </w:rPr>
        <w:t>女士致闭幕词。</w:t>
      </w:r>
      <w:r w:rsidRPr="00630FD4">
        <w:rPr>
          <w:rFonts w:ascii="SimSun" w:hAnsi="SimSun" w:hint="eastAsia"/>
          <w:sz w:val="21"/>
          <w:szCs w:val="21"/>
        </w:rPr>
        <w:t>施勒格尔米尔希</w:t>
      </w:r>
      <w:r w:rsidR="00F37B13" w:rsidRPr="00F37B13">
        <w:rPr>
          <w:rFonts w:ascii="SimSun" w:hAnsi="SimSun" w:hint="eastAsia"/>
          <w:sz w:val="21"/>
          <w:szCs w:val="21"/>
        </w:rPr>
        <w:t>女士提到了创意产业在推动积极变革和包容性方面的作用，同时强调了</w:t>
      </w:r>
      <w:r>
        <w:rPr>
          <w:rFonts w:ascii="SimSun" w:hAnsi="SimSun" w:hint="eastAsia"/>
          <w:sz w:val="21"/>
          <w:szCs w:val="21"/>
        </w:rPr>
        <w:t>仍然</w:t>
      </w:r>
      <w:r w:rsidR="00F37B13" w:rsidRPr="00F37B13">
        <w:rPr>
          <w:rFonts w:ascii="SimSun" w:hAnsi="SimSun" w:hint="eastAsia"/>
          <w:sz w:val="21"/>
          <w:szCs w:val="21"/>
        </w:rPr>
        <w:t>存在的挑战，如工资</w:t>
      </w:r>
      <w:r>
        <w:rPr>
          <w:rFonts w:ascii="SimSun" w:hAnsi="SimSun" w:hint="eastAsia"/>
          <w:sz w:val="21"/>
          <w:szCs w:val="21"/>
        </w:rPr>
        <w:t>偏</w:t>
      </w:r>
      <w:r w:rsidR="00F37B13" w:rsidRPr="00F37B13">
        <w:rPr>
          <w:rFonts w:ascii="SimSun" w:hAnsi="SimSun" w:hint="eastAsia"/>
          <w:sz w:val="21"/>
          <w:szCs w:val="21"/>
        </w:rPr>
        <w:t>低</w:t>
      </w:r>
      <w:r>
        <w:rPr>
          <w:rFonts w:ascii="SimSun" w:hAnsi="SimSun" w:hint="eastAsia"/>
          <w:sz w:val="21"/>
          <w:szCs w:val="21"/>
        </w:rPr>
        <w:t>、</w:t>
      </w:r>
      <w:r w:rsidR="00F37B13" w:rsidRPr="00F37B13">
        <w:rPr>
          <w:rFonts w:ascii="SimSun" w:hAnsi="SimSun" w:hint="eastAsia"/>
          <w:sz w:val="21"/>
          <w:szCs w:val="21"/>
        </w:rPr>
        <w:t>担任领导职务的妇女人数不足。她强调，</w:t>
      </w:r>
      <w:r>
        <w:rPr>
          <w:rFonts w:ascii="SimSun" w:hAnsi="SimSun" w:hint="eastAsia"/>
          <w:sz w:val="21"/>
          <w:szCs w:val="21"/>
        </w:rPr>
        <w:t>产权组织</w:t>
      </w:r>
      <w:r w:rsidR="00F37B13" w:rsidRPr="00F37B13">
        <w:rPr>
          <w:rFonts w:ascii="SimSun" w:hAnsi="SimSun" w:hint="eastAsia"/>
          <w:sz w:val="21"/>
          <w:szCs w:val="21"/>
        </w:rPr>
        <w:t>致力于解决这一差距，并通过</w:t>
      </w:r>
      <w:hyperlink r:id="rId21" w:history="1">
        <w:r w:rsidR="00F37B13" w:rsidRPr="007C46B3">
          <w:rPr>
            <w:rStyle w:val="Hyperlink"/>
            <w:rFonts w:ascii="SimSun" w:hAnsi="SimSun" w:hint="eastAsia"/>
            <w:sz w:val="21"/>
            <w:szCs w:val="21"/>
          </w:rPr>
          <w:t>知识产权</w:t>
        </w:r>
        <w:r w:rsidRPr="007C46B3">
          <w:rPr>
            <w:rStyle w:val="Hyperlink"/>
            <w:rFonts w:ascii="SimSun" w:hAnsi="SimSun" w:hint="eastAsia"/>
            <w:sz w:val="21"/>
            <w:szCs w:val="21"/>
          </w:rPr>
          <w:t>和</w:t>
        </w:r>
        <w:r w:rsidR="00F37B13" w:rsidRPr="007C46B3">
          <w:rPr>
            <w:rStyle w:val="Hyperlink"/>
            <w:rFonts w:ascii="SimSun" w:hAnsi="SimSun" w:hint="eastAsia"/>
            <w:sz w:val="21"/>
            <w:szCs w:val="21"/>
          </w:rPr>
          <w:t>性别行动计划</w:t>
        </w:r>
      </w:hyperlink>
      <w:r w:rsidR="00F37B13" w:rsidRPr="00F37B13">
        <w:rPr>
          <w:rFonts w:ascii="SimSun" w:hAnsi="SimSun" w:hint="eastAsia"/>
          <w:sz w:val="21"/>
          <w:szCs w:val="21"/>
        </w:rPr>
        <w:t>，促进和鼓励妇女参与知识产权制度。</w:t>
      </w:r>
    </w:p>
    <w:p w14:paraId="7D63DCBD" w14:textId="77777777" w:rsidR="00740A0A" w:rsidRPr="00902327" w:rsidRDefault="003B0D52" w:rsidP="00C657CD">
      <w:pPr>
        <w:pStyle w:val="Heading1"/>
        <w:overflowPunct w:val="0"/>
        <w:spacing w:beforeLines="100" w:afterLines="50" w:after="120" w:line="340" w:lineRule="atLeast"/>
        <w:rPr>
          <w:rFonts w:ascii="SimHei" w:eastAsia="SimHei" w:hAnsi="SimHei"/>
          <w:b w:val="0"/>
          <w:sz w:val="21"/>
          <w:szCs w:val="21"/>
        </w:rPr>
      </w:pPr>
      <w:r w:rsidRPr="00902327">
        <w:rPr>
          <w:rFonts w:ascii="SimHei" w:eastAsia="SimHei" w:hAnsi="SimHei" w:hint="eastAsia"/>
          <w:b w:val="0"/>
          <w:caps w:val="0"/>
          <w:sz w:val="21"/>
          <w:szCs w:val="21"/>
        </w:rPr>
        <w:t>五、</w:t>
      </w:r>
      <w:r w:rsidR="00356F20" w:rsidRPr="00902327">
        <w:rPr>
          <w:rFonts w:ascii="SimHei" w:eastAsia="SimHei" w:hAnsi="SimHei"/>
          <w:b w:val="0"/>
          <w:caps w:val="0"/>
          <w:sz w:val="21"/>
          <w:szCs w:val="21"/>
        </w:rPr>
        <w:t>结</w:t>
      </w:r>
      <w:r w:rsidR="00902327">
        <w:rPr>
          <w:rFonts w:ascii="SimHei" w:eastAsia="SimHei" w:hAnsi="SimHei" w:hint="eastAsia"/>
          <w:b w:val="0"/>
          <w:caps w:val="0"/>
          <w:sz w:val="21"/>
          <w:szCs w:val="21"/>
        </w:rPr>
        <w:t>语</w:t>
      </w:r>
    </w:p>
    <w:p w14:paraId="7B184B5F" w14:textId="2E42B2E5" w:rsidR="00740A0A" w:rsidRPr="00606EA5" w:rsidRDefault="00902327" w:rsidP="00C657C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总的来说</w:t>
      </w:r>
      <w:r w:rsidR="00356F20" w:rsidRPr="00606EA5">
        <w:rPr>
          <w:rFonts w:ascii="SimSun" w:hAnsi="SimSun"/>
          <w:sz w:val="21"/>
          <w:szCs w:val="21"/>
        </w:rPr>
        <w:t>，</w:t>
      </w:r>
      <w:r w:rsidR="0042638A">
        <w:rPr>
          <w:rFonts w:ascii="SimSun" w:hAnsi="SimSun" w:hint="eastAsia"/>
          <w:sz w:val="21"/>
          <w:szCs w:val="21"/>
        </w:rPr>
        <w:t>交流会</w:t>
      </w:r>
      <w:r w:rsidR="00356F20" w:rsidRPr="00606EA5">
        <w:rPr>
          <w:rFonts w:ascii="SimSun" w:hAnsi="SimSun"/>
          <w:sz w:val="21"/>
          <w:szCs w:val="21"/>
        </w:rPr>
        <w:t>成功地</w:t>
      </w:r>
      <w:r w:rsidR="00245619" w:rsidRPr="00606EA5">
        <w:rPr>
          <w:rFonts w:ascii="SimSun" w:hAnsi="SimSun"/>
          <w:sz w:val="21"/>
          <w:szCs w:val="21"/>
        </w:rPr>
        <w:t>提高了人们对</w:t>
      </w:r>
      <w:r w:rsidR="00E912E7">
        <w:rPr>
          <w:rFonts w:ascii="SimSun" w:hAnsi="SimSun" w:hint="eastAsia"/>
          <w:sz w:val="21"/>
          <w:szCs w:val="21"/>
        </w:rPr>
        <w:t>旅游业和创意产业这两个选定部门中的</w:t>
      </w:r>
      <w:r w:rsidR="00F57707" w:rsidRPr="00606EA5">
        <w:rPr>
          <w:rFonts w:ascii="SimSun" w:hAnsi="SimSun"/>
          <w:sz w:val="21"/>
          <w:szCs w:val="21"/>
        </w:rPr>
        <w:t>知识产权</w:t>
      </w:r>
      <w:r w:rsidR="00356F20" w:rsidRPr="00606EA5">
        <w:rPr>
          <w:rFonts w:ascii="SimSun" w:hAnsi="SimSun"/>
          <w:sz w:val="21"/>
          <w:szCs w:val="21"/>
        </w:rPr>
        <w:t>性别差距的</w:t>
      </w:r>
      <w:r w:rsidR="00245619" w:rsidRPr="00606EA5">
        <w:rPr>
          <w:rFonts w:ascii="SimSun" w:hAnsi="SimSun"/>
          <w:sz w:val="21"/>
          <w:szCs w:val="21"/>
        </w:rPr>
        <w:t>认识</w:t>
      </w:r>
      <w:r w:rsidR="00356F20" w:rsidRPr="00606EA5">
        <w:rPr>
          <w:rFonts w:ascii="SimSun" w:hAnsi="SimSun"/>
          <w:sz w:val="21"/>
          <w:szCs w:val="21"/>
        </w:rPr>
        <w:t>，</w:t>
      </w:r>
      <w:r w:rsidR="00E912E7">
        <w:rPr>
          <w:rFonts w:ascii="SimSun" w:hAnsi="SimSun" w:hint="eastAsia"/>
          <w:sz w:val="21"/>
          <w:szCs w:val="21"/>
        </w:rPr>
        <w:t>展示了知识产权如何促进妇女参与这两个部门并作出贡献的实例</w:t>
      </w:r>
      <w:r w:rsidR="00356F20" w:rsidRPr="00606EA5">
        <w:rPr>
          <w:rFonts w:ascii="SimSun" w:hAnsi="SimSun"/>
          <w:sz w:val="21"/>
          <w:szCs w:val="21"/>
        </w:rPr>
        <w:t>。</w:t>
      </w:r>
      <w:r w:rsidR="00F57707" w:rsidRPr="00606EA5">
        <w:rPr>
          <w:rFonts w:ascii="SimSun" w:hAnsi="SimSun" w:hint="eastAsia"/>
          <w:sz w:val="21"/>
          <w:szCs w:val="21"/>
        </w:rPr>
        <w:t>受众</w:t>
      </w:r>
      <w:r w:rsidR="00F57707" w:rsidRPr="00606EA5">
        <w:rPr>
          <w:rFonts w:ascii="SimSun" w:hAnsi="SimSun"/>
          <w:sz w:val="21"/>
          <w:szCs w:val="21"/>
        </w:rPr>
        <w:t>的参与</w:t>
      </w:r>
      <w:r w:rsidR="00356F20" w:rsidRPr="00606EA5">
        <w:rPr>
          <w:rFonts w:ascii="SimSun" w:hAnsi="SimSun"/>
          <w:sz w:val="21"/>
          <w:szCs w:val="21"/>
        </w:rPr>
        <w:t>度，以及从成员国、</w:t>
      </w:r>
      <w:r>
        <w:rPr>
          <w:rFonts w:ascii="SimSun" w:hAnsi="SimSun"/>
          <w:sz w:val="21"/>
          <w:szCs w:val="21"/>
        </w:rPr>
        <w:t>发言</w:t>
      </w:r>
      <w:r w:rsidR="00F57707" w:rsidRPr="00606EA5">
        <w:rPr>
          <w:rFonts w:ascii="SimSun" w:hAnsi="SimSun" w:hint="eastAsia"/>
          <w:sz w:val="21"/>
          <w:szCs w:val="21"/>
        </w:rPr>
        <w:t>人</w:t>
      </w:r>
      <w:r w:rsidR="00356F20" w:rsidRPr="00606EA5">
        <w:rPr>
          <w:rFonts w:ascii="SimSun" w:hAnsi="SimSun"/>
          <w:sz w:val="21"/>
          <w:szCs w:val="21"/>
        </w:rPr>
        <w:t>、主持人、</w:t>
      </w:r>
      <w:r w:rsidR="00167B40" w:rsidRPr="00606EA5">
        <w:rPr>
          <w:rFonts w:ascii="SimSun" w:hAnsi="SimSun"/>
          <w:sz w:val="21"/>
          <w:szCs w:val="21"/>
        </w:rPr>
        <w:t>产权组织</w:t>
      </w:r>
      <w:r w:rsidR="00356F20" w:rsidRPr="00606EA5">
        <w:rPr>
          <w:rFonts w:ascii="SimSun" w:hAnsi="SimSun"/>
          <w:sz w:val="21"/>
          <w:szCs w:val="21"/>
        </w:rPr>
        <w:t>工作人员和与会者</w:t>
      </w:r>
      <w:r w:rsidR="00F57707" w:rsidRPr="00606EA5">
        <w:rPr>
          <w:rFonts w:ascii="SimSun" w:hAnsi="SimSun" w:hint="eastAsia"/>
          <w:sz w:val="21"/>
          <w:szCs w:val="21"/>
        </w:rPr>
        <w:t>处</w:t>
      </w:r>
      <w:r w:rsidR="00356F20" w:rsidRPr="00606EA5">
        <w:rPr>
          <w:rFonts w:ascii="SimSun" w:hAnsi="SimSun"/>
          <w:sz w:val="21"/>
          <w:szCs w:val="21"/>
        </w:rPr>
        <w:t>得到的</w:t>
      </w:r>
      <w:r w:rsidR="006314DE" w:rsidRPr="00606EA5">
        <w:rPr>
          <w:rFonts w:ascii="SimSun" w:hAnsi="SimSun"/>
          <w:sz w:val="21"/>
          <w:szCs w:val="21"/>
        </w:rPr>
        <w:t>积极</w:t>
      </w:r>
      <w:r w:rsidR="00356F20" w:rsidRPr="00606EA5">
        <w:rPr>
          <w:rFonts w:ascii="SimSun" w:hAnsi="SimSun"/>
          <w:sz w:val="21"/>
          <w:szCs w:val="21"/>
        </w:rPr>
        <w:t>反馈，都</w:t>
      </w:r>
      <w:r>
        <w:rPr>
          <w:rFonts w:ascii="SimSun" w:hAnsi="SimSun" w:hint="eastAsia"/>
          <w:sz w:val="21"/>
          <w:szCs w:val="21"/>
        </w:rPr>
        <w:t>反复验证</w:t>
      </w:r>
      <w:r w:rsidR="00356F20" w:rsidRPr="00606EA5">
        <w:rPr>
          <w:rFonts w:ascii="SimSun" w:hAnsi="SimSun"/>
          <w:sz w:val="21"/>
          <w:szCs w:val="21"/>
        </w:rPr>
        <w:t>了这一观点。</w:t>
      </w:r>
    </w:p>
    <w:p w14:paraId="6E108082" w14:textId="7B7E7891" w:rsidR="00740A0A" w:rsidRPr="00606EA5" w:rsidRDefault="00356F20" w:rsidP="00C657CD">
      <w:pPr>
        <w:pStyle w:val="ListParagraph"/>
        <w:numPr>
          <w:ilvl w:val="0"/>
          <w:numId w:val="7"/>
        </w:numPr>
        <w:overflowPunct w:val="0"/>
        <w:spacing w:afterLines="50" w:after="120" w:line="340" w:lineRule="atLeast"/>
        <w:ind w:left="5534" w:firstLine="0"/>
        <w:contextualSpacing w:val="0"/>
        <w:jc w:val="both"/>
        <w:rPr>
          <w:rFonts w:ascii="KaiTi" w:eastAsia="KaiTi" w:hAnsi="KaiTi"/>
          <w:sz w:val="21"/>
          <w:szCs w:val="21"/>
        </w:rPr>
      </w:pPr>
      <w:r w:rsidRPr="00606EA5">
        <w:rPr>
          <w:rFonts w:ascii="KaiTi" w:eastAsia="KaiTi" w:hAnsi="KaiTi"/>
          <w:sz w:val="21"/>
          <w:szCs w:val="21"/>
        </w:rPr>
        <w:t>请</w:t>
      </w:r>
      <w:r w:rsidR="00531C8E">
        <w:rPr>
          <w:rFonts w:ascii="KaiTi" w:eastAsia="KaiTi" w:hAnsi="KaiTi" w:hint="eastAsia"/>
          <w:sz w:val="21"/>
          <w:szCs w:val="21"/>
        </w:rPr>
        <w:t>委员会</w:t>
      </w:r>
      <w:r w:rsidR="00F57707" w:rsidRPr="00606EA5">
        <w:rPr>
          <w:rFonts w:ascii="KaiTi" w:eastAsia="KaiTi" w:hAnsi="KaiTi"/>
          <w:sz w:val="21"/>
          <w:szCs w:val="21"/>
        </w:rPr>
        <w:t>注意</w:t>
      </w:r>
      <w:r w:rsidR="00606EA5" w:rsidRPr="00606EA5">
        <w:rPr>
          <w:rFonts w:ascii="KaiTi" w:eastAsia="KaiTi" w:hAnsi="KaiTi"/>
          <w:sz w:val="21"/>
          <w:szCs w:val="21"/>
        </w:rPr>
        <w:t>本文件</w:t>
      </w:r>
      <w:r w:rsidR="00333185">
        <w:rPr>
          <w:rFonts w:ascii="KaiTi" w:eastAsia="KaiTi" w:hAnsi="KaiTi" w:hint="eastAsia"/>
          <w:sz w:val="21"/>
          <w:szCs w:val="21"/>
        </w:rPr>
        <w:t>中</w:t>
      </w:r>
      <w:r w:rsidR="00606EA5" w:rsidRPr="00606EA5">
        <w:rPr>
          <w:rFonts w:ascii="KaiTi" w:eastAsia="KaiTi" w:hAnsi="KaiTi" w:hint="eastAsia"/>
          <w:sz w:val="21"/>
          <w:szCs w:val="21"/>
        </w:rPr>
        <w:t>所载</w:t>
      </w:r>
      <w:r w:rsidRPr="00606EA5">
        <w:rPr>
          <w:rFonts w:ascii="KaiTi" w:eastAsia="KaiTi" w:hAnsi="KaiTi"/>
          <w:sz w:val="21"/>
          <w:szCs w:val="21"/>
        </w:rPr>
        <w:t>的信</w:t>
      </w:r>
      <w:r w:rsidR="00387B10">
        <w:rPr>
          <w:rFonts w:ascii="KaiTi" w:eastAsia="KaiTi" w:hAnsi="KaiTi" w:hint="cs"/>
          <w:sz w:val="21"/>
          <w:szCs w:val="21"/>
        </w:rPr>
        <w:t>‍</w:t>
      </w:r>
      <w:r w:rsidRPr="00606EA5">
        <w:rPr>
          <w:rFonts w:ascii="KaiTi" w:eastAsia="KaiTi" w:hAnsi="KaiTi"/>
          <w:sz w:val="21"/>
          <w:szCs w:val="21"/>
        </w:rPr>
        <w:t>息。</w:t>
      </w:r>
    </w:p>
    <w:p w14:paraId="0A1EE4F4" w14:textId="77777777" w:rsidR="00740A0A" w:rsidRPr="00606EA5" w:rsidRDefault="00445A2E" w:rsidP="00C657CD">
      <w:pPr>
        <w:pStyle w:val="ListParagraph"/>
        <w:tabs>
          <w:tab w:val="left" w:pos="0"/>
        </w:tabs>
        <w:spacing w:before="720" w:afterLines="50" w:after="120" w:line="340" w:lineRule="atLeast"/>
        <w:ind w:left="5534"/>
        <w:contextualSpacing w:val="0"/>
        <w:rPr>
          <w:rFonts w:ascii="KaiTi" w:eastAsia="KaiTi" w:hAnsi="KaiTi"/>
          <w:sz w:val="21"/>
          <w:szCs w:val="21"/>
        </w:rPr>
      </w:pPr>
      <w:r w:rsidRPr="00606EA5">
        <w:rPr>
          <w:rFonts w:ascii="KaiTi" w:eastAsia="KaiTi" w:hAnsi="KaiTi"/>
          <w:sz w:val="21"/>
          <w:szCs w:val="21"/>
        </w:rPr>
        <w:t>[</w:t>
      </w:r>
      <w:r w:rsidR="00606EA5" w:rsidRPr="00606EA5">
        <w:rPr>
          <w:rFonts w:ascii="KaiTi" w:eastAsia="KaiTi" w:hAnsi="KaiTi"/>
          <w:sz w:val="21"/>
          <w:szCs w:val="21"/>
        </w:rPr>
        <w:t>文件</w:t>
      </w:r>
      <w:r w:rsidR="00606EA5" w:rsidRPr="00606EA5">
        <w:rPr>
          <w:rFonts w:ascii="KaiTi" w:eastAsia="KaiTi" w:hAnsi="KaiTi" w:hint="eastAsia"/>
          <w:sz w:val="21"/>
          <w:szCs w:val="21"/>
        </w:rPr>
        <w:t>完</w:t>
      </w:r>
      <w:r w:rsidRPr="00606EA5">
        <w:rPr>
          <w:rFonts w:ascii="KaiTi" w:eastAsia="KaiTi" w:hAnsi="KaiTi"/>
          <w:sz w:val="21"/>
          <w:szCs w:val="21"/>
        </w:rPr>
        <w:t>]</w:t>
      </w:r>
    </w:p>
    <w:sectPr w:rsidR="00740A0A" w:rsidRPr="00606EA5" w:rsidSect="0042638A">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DACE" w14:textId="77777777" w:rsidR="00A6200B" w:rsidRDefault="00A6200B" w:rsidP="001902DF">
      <w:r>
        <w:separator/>
      </w:r>
    </w:p>
  </w:endnote>
  <w:endnote w:type="continuationSeparator" w:id="0">
    <w:p w14:paraId="52188458" w14:textId="77777777" w:rsidR="00A6200B" w:rsidRDefault="00A6200B" w:rsidP="0019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Nimbus Roman No9 L"/>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8B7B" w14:textId="77777777" w:rsidR="00387B10" w:rsidRDefault="00387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806A" w14:textId="77777777" w:rsidR="00387B10" w:rsidRDefault="00387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A123" w14:textId="77777777" w:rsidR="00387B10" w:rsidRDefault="00387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81CF" w14:textId="77777777" w:rsidR="00A6200B" w:rsidRDefault="00A6200B" w:rsidP="001902DF">
      <w:r>
        <w:separator/>
      </w:r>
    </w:p>
  </w:footnote>
  <w:footnote w:type="continuationSeparator" w:id="0">
    <w:p w14:paraId="7E3DF146" w14:textId="77777777" w:rsidR="00A6200B" w:rsidRDefault="00A6200B" w:rsidP="001902DF">
      <w:r>
        <w:continuationSeparator/>
      </w:r>
    </w:p>
  </w:footnote>
  <w:footnote w:id="1">
    <w:p w14:paraId="5D5955EF" w14:textId="77777777" w:rsidR="00740A0A" w:rsidRPr="00C657CD" w:rsidRDefault="00356F20" w:rsidP="00A30AE9">
      <w:pPr>
        <w:pStyle w:val="FootnoteText"/>
        <w:jc w:val="both"/>
        <w:rPr>
          <w:rFonts w:ascii="SimSun" w:hAnsi="SimSun"/>
        </w:rPr>
      </w:pPr>
      <w:r w:rsidRPr="00606EA5">
        <w:rPr>
          <w:rStyle w:val="FootnoteReference"/>
          <w:rFonts w:ascii="SimSun" w:hAnsi="SimSun"/>
        </w:rPr>
        <w:footnoteRef/>
      </w:r>
      <w:r w:rsidR="00C657CD">
        <w:rPr>
          <w:rFonts w:ascii="SimSun" w:hAnsi="SimSun" w:hint="eastAsia"/>
        </w:rPr>
        <w:t xml:space="preserve"> </w:t>
      </w:r>
      <w:r w:rsidR="00C657CD">
        <w:rPr>
          <w:rFonts w:ascii="SimSun" w:hAnsi="SimSun"/>
        </w:rPr>
        <w:tab/>
      </w:r>
      <w:r w:rsidR="00B21338" w:rsidRPr="00606EA5">
        <w:rPr>
          <w:rStyle w:val="FootnoteReference"/>
          <w:rFonts w:ascii="SimSun" w:hAnsi="SimSun"/>
          <w:vertAlign w:val="baseline"/>
        </w:rPr>
        <w:t>这一数字</w:t>
      </w:r>
      <w:r w:rsidR="00B21338" w:rsidRPr="00606EA5">
        <w:rPr>
          <w:rStyle w:val="FootnoteReference"/>
          <w:rFonts w:ascii="SimSun" w:hAnsi="SimSun" w:hint="eastAsia"/>
          <w:vertAlign w:val="baseline"/>
        </w:rPr>
        <w:t>系指</w:t>
      </w:r>
      <w:r w:rsidR="00B21338" w:rsidRPr="00606EA5">
        <w:rPr>
          <w:rStyle w:val="FootnoteReference"/>
          <w:rFonts w:ascii="SimSun" w:hAnsi="SimSun"/>
          <w:vertAlign w:val="baseline"/>
        </w:rPr>
        <w:t>通过</w:t>
      </w:r>
      <w:r w:rsidR="00B21338" w:rsidRPr="00606EA5">
        <w:rPr>
          <w:rStyle w:val="FootnoteReference"/>
          <w:rFonts w:ascii="SimSun" w:hAnsi="SimSun" w:hint="eastAsia"/>
          <w:vertAlign w:val="baseline"/>
        </w:rPr>
        <w:t>会议</w:t>
      </w:r>
      <w:r w:rsidR="00B21338" w:rsidRPr="00606EA5">
        <w:rPr>
          <w:rStyle w:val="FootnoteReference"/>
          <w:rFonts w:ascii="SimSun" w:hAnsi="SimSun"/>
          <w:vertAlign w:val="baseline"/>
        </w:rPr>
        <w:t>平台</w:t>
      </w:r>
      <w:r w:rsidR="00342E3F" w:rsidRPr="00606EA5">
        <w:rPr>
          <w:rStyle w:val="FootnoteReference"/>
          <w:rFonts w:ascii="SimSun" w:hAnsi="SimSun" w:hint="eastAsia"/>
          <w:vertAlign w:val="baseline"/>
        </w:rPr>
        <w:t>参加</w:t>
      </w:r>
      <w:r w:rsidRPr="00606EA5">
        <w:rPr>
          <w:rStyle w:val="FootnoteReference"/>
          <w:rFonts w:ascii="SimSun" w:hAnsi="SimSun"/>
          <w:vertAlign w:val="baseline"/>
        </w:rPr>
        <w:t>会议的人数。此外，还有大量</w:t>
      </w:r>
      <w:r w:rsidR="008923C8" w:rsidRPr="00606EA5">
        <w:rPr>
          <w:rStyle w:val="FootnoteReference"/>
          <w:rFonts w:ascii="SimSun" w:hAnsi="SimSun"/>
          <w:vertAlign w:val="baseline"/>
        </w:rPr>
        <w:t>参与者通过网络直播</w:t>
      </w:r>
      <w:r w:rsidR="008923C8" w:rsidRPr="00606EA5">
        <w:rPr>
          <w:rStyle w:val="FootnoteReference"/>
          <w:rFonts w:ascii="SimSun" w:hAnsi="SimSun" w:hint="eastAsia"/>
          <w:vertAlign w:val="baseline"/>
        </w:rPr>
        <w:t>跟踪</w:t>
      </w:r>
      <w:r w:rsidR="00B21338" w:rsidRPr="00606EA5">
        <w:rPr>
          <w:rStyle w:val="FootnoteReference"/>
          <w:rFonts w:ascii="SimSun" w:hAnsi="SimSun" w:hint="eastAsia"/>
          <w:vertAlign w:val="baseline"/>
        </w:rPr>
        <w:t>了</w:t>
      </w:r>
      <w:r w:rsidRPr="00606EA5">
        <w:rPr>
          <w:rStyle w:val="FootnoteReference"/>
          <w:rFonts w:ascii="SimSun" w:hAnsi="SimSun"/>
          <w:vertAlign w:val="baseline"/>
        </w:rPr>
        <w:t>会议</w:t>
      </w:r>
      <w:r w:rsidR="008923C8" w:rsidRPr="00606EA5">
        <w:rPr>
          <w:rStyle w:val="FootnoteReference"/>
          <w:rFonts w:ascii="SimSun" w:hAnsi="SimSun" w:hint="eastAsia"/>
          <w:vertAlign w:val="baseline"/>
        </w:rPr>
        <w:t>进程</w:t>
      </w:r>
      <w:r w:rsidRPr="00606EA5">
        <w:rPr>
          <w:rStyle w:val="FootnoteReference"/>
          <w:rFonts w:ascii="SimSun" w:hAnsi="SimSun"/>
          <w:vertAlign w:val="baseline"/>
        </w:rPr>
        <w:t>。</w:t>
      </w:r>
    </w:p>
  </w:footnote>
  <w:footnote w:id="2">
    <w:p w14:paraId="474292B5" w14:textId="77777777" w:rsidR="00740A0A" w:rsidRPr="00C657CD" w:rsidRDefault="00356F20" w:rsidP="00A30AE9">
      <w:pPr>
        <w:pStyle w:val="FootnoteText"/>
        <w:jc w:val="both"/>
        <w:rPr>
          <w:rFonts w:ascii="SimSun" w:hAnsi="SimSun"/>
        </w:rPr>
      </w:pPr>
      <w:r w:rsidRPr="00606EA5">
        <w:rPr>
          <w:rStyle w:val="FootnoteReference"/>
          <w:rFonts w:ascii="SimSun" w:hAnsi="SimSun"/>
        </w:rPr>
        <w:footnoteRef/>
      </w:r>
      <w:r w:rsidR="00C657CD">
        <w:rPr>
          <w:rFonts w:ascii="SimSun" w:hAnsi="SimSun" w:hint="eastAsia"/>
        </w:rPr>
        <w:t xml:space="preserve"> </w:t>
      </w:r>
      <w:r w:rsidR="00C657CD">
        <w:rPr>
          <w:rFonts w:ascii="SimSun" w:hAnsi="SimSun"/>
        </w:rPr>
        <w:tab/>
      </w:r>
      <w:r w:rsidR="00F05496" w:rsidRPr="00606EA5">
        <w:rPr>
          <w:rStyle w:val="FootnoteReference"/>
          <w:rFonts w:ascii="SimSun" w:hAnsi="SimSun"/>
          <w:vertAlign w:val="baseline"/>
        </w:rPr>
        <w:t>这一数字系指通过会议平台</w:t>
      </w:r>
      <w:r w:rsidR="00F05496" w:rsidRPr="00606EA5">
        <w:rPr>
          <w:rStyle w:val="FootnoteReference"/>
          <w:rFonts w:ascii="SimSun" w:hAnsi="SimSun" w:hint="eastAsia"/>
          <w:vertAlign w:val="baseline"/>
        </w:rPr>
        <w:t>参加</w:t>
      </w:r>
      <w:r w:rsidR="00F05496" w:rsidRPr="00606EA5">
        <w:rPr>
          <w:rStyle w:val="FootnoteReference"/>
          <w:rFonts w:ascii="SimSun" w:hAnsi="SimSun"/>
          <w:vertAlign w:val="baseline"/>
        </w:rPr>
        <w:t>会议的人数。此外，还有大量参与者通过网络直播跟踪了会议进程。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30D0" w14:textId="77777777" w:rsidR="00740A0A" w:rsidRPr="00980E89" w:rsidRDefault="00356F20">
    <w:pPr>
      <w:jc w:val="right"/>
      <w:rPr>
        <w:rFonts w:ascii="SimSun" w:hAnsi="SimSun"/>
        <w:caps/>
        <w:sz w:val="21"/>
        <w:szCs w:val="21"/>
      </w:rPr>
    </w:pPr>
    <w:r w:rsidRPr="00980E89">
      <w:rPr>
        <w:rFonts w:ascii="SimSun" w:hAnsi="SimSun"/>
        <w:caps/>
        <w:sz w:val="21"/>
        <w:szCs w:val="21"/>
      </w:rPr>
      <w:t>CDIP/28</w:t>
    </w:r>
    <w:r w:rsidR="00D96FCA" w:rsidRPr="00980E89">
      <w:rPr>
        <w:rFonts w:ascii="SimSun" w:hAnsi="SimSun"/>
        <w:caps/>
        <w:sz w:val="21"/>
        <w:szCs w:val="21"/>
      </w:rPr>
      <w:t>/8</w:t>
    </w:r>
  </w:p>
  <w:p w14:paraId="528777B9" w14:textId="77777777" w:rsidR="00740A0A" w:rsidRPr="00980E89" w:rsidRDefault="00980E89">
    <w:pPr>
      <w:jc w:val="right"/>
      <w:rPr>
        <w:rFonts w:ascii="SimSun" w:hAnsi="SimSun"/>
        <w:sz w:val="21"/>
        <w:szCs w:val="21"/>
      </w:rPr>
    </w:pPr>
    <w:r w:rsidRPr="00980E89">
      <w:rPr>
        <w:rFonts w:ascii="SimSun" w:hAnsi="SimSun" w:hint="eastAsia"/>
        <w:sz w:val="21"/>
        <w:szCs w:val="21"/>
      </w:rPr>
      <w:t>第</w:t>
    </w:r>
    <w:r w:rsidR="00356F20" w:rsidRPr="00980E89">
      <w:rPr>
        <w:rFonts w:ascii="SimSun" w:hAnsi="SimSun"/>
        <w:sz w:val="21"/>
        <w:szCs w:val="21"/>
      </w:rPr>
      <w:fldChar w:fldCharType="begin"/>
    </w:r>
    <w:r w:rsidR="00356F20" w:rsidRPr="00980E89">
      <w:rPr>
        <w:rFonts w:ascii="SimSun" w:hAnsi="SimSun"/>
        <w:sz w:val="21"/>
        <w:szCs w:val="21"/>
      </w:rPr>
      <w:instrText xml:space="preserve"> PAGE  \* MERGEFORMAT </w:instrText>
    </w:r>
    <w:r w:rsidR="00356F20" w:rsidRPr="00980E89">
      <w:rPr>
        <w:rFonts w:ascii="SimSun" w:hAnsi="SimSun"/>
        <w:sz w:val="21"/>
        <w:szCs w:val="21"/>
      </w:rPr>
      <w:fldChar w:fldCharType="separate"/>
    </w:r>
    <w:r w:rsidR="00C657CD">
      <w:rPr>
        <w:rFonts w:ascii="SimSun" w:hAnsi="SimSun"/>
        <w:noProof/>
        <w:sz w:val="21"/>
        <w:szCs w:val="21"/>
      </w:rPr>
      <w:t>6</w:t>
    </w:r>
    <w:r w:rsidR="00356F20" w:rsidRPr="00980E89">
      <w:rPr>
        <w:rFonts w:ascii="SimSun" w:hAnsi="SimSun"/>
        <w:sz w:val="21"/>
        <w:szCs w:val="21"/>
      </w:rPr>
      <w:fldChar w:fldCharType="end"/>
    </w:r>
    <w:r w:rsidRPr="00980E89">
      <w:rPr>
        <w:rFonts w:ascii="SimSun" w:hAnsi="SimSun" w:hint="eastAsia"/>
        <w:sz w:val="21"/>
        <w:szCs w:val="21"/>
      </w:rPr>
      <w:t>页</w:t>
    </w:r>
  </w:p>
  <w:p w14:paraId="3208DE15" w14:textId="77777777" w:rsidR="008C4EE3" w:rsidRPr="00C657CD" w:rsidRDefault="008C4EE3" w:rsidP="004340AB">
    <w:pPr>
      <w:jc w:val="right"/>
      <w:rPr>
        <w:rFonts w:ascii="SimSun" w:hAnsi="SimSun"/>
        <w:sz w:val="21"/>
      </w:rPr>
    </w:pPr>
  </w:p>
  <w:p w14:paraId="193C985C" w14:textId="77777777" w:rsidR="00CE4675" w:rsidRPr="00C657CD" w:rsidRDefault="00CE4675" w:rsidP="004340A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AD3A" w14:textId="1D5C8D5C" w:rsidR="00740A0A" w:rsidRPr="00980E89" w:rsidRDefault="00356F20">
    <w:pPr>
      <w:jc w:val="right"/>
      <w:rPr>
        <w:rFonts w:ascii="SimSun" w:hAnsi="SimSun"/>
        <w:caps/>
        <w:sz w:val="21"/>
        <w:szCs w:val="21"/>
      </w:rPr>
    </w:pPr>
    <w:bookmarkStart w:id="4" w:name="Code2"/>
    <w:r w:rsidRPr="00980E89">
      <w:rPr>
        <w:rFonts w:ascii="SimSun" w:hAnsi="SimSun"/>
        <w:caps/>
        <w:sz w:val="21"/>
        <w:szCs w:val="21"/>
      </w:rPr>
      <w:t>CDIP/</w:t>
    </w:r>
    <w:r w:rsidR="007E40F5">
      <w:rPr>
        <w:rFonts w:ascii="SimSun" w:hAnsi="SimSun"/>
        <w:caps/>
        <w:sz w:val="21"/>
        <w:szCs w:val="21"/>
      </w:rPr>
      <w:t>3</w:t>
    </w:r>
    <w:r w:rsidRPr="00980E89">
      <w:rPr>
        <w:rFonts w:ascii="SimSun" w:hAnsi="SimSun"/>
        <w:caps/>
        <w:sz w:val="21"/>
        <w:szCs w:val="21"/>
      </w:rPr>
      <w:t>2</w:t>
    </w:r>
    <w:r w:rsidR="00D96FCA" w:rsidRPr="00980E89">
      <w:rPr>
        <w:rFonts w:ascii="SimSun" w:hAnsi="SimSun"/>
        <w:caps/>
        <w:sz w:val="21"/>
        <w:szCs w:val="21"/>
      </w:rPr>
      <w:t>/</w:t>
    </w:r>
    <w:r w:rsidR="007E40F5">
      <w:rPr>
        <w:rFonts w:ascii="SimSun" w:hAnsi="SimSun"/>
        <w:caps/>
        <w:sz w:val="21"/>
        <w:szCs w:val="21"/>
      </w:rPr>
      <w:t>4</w:t>
    </w:r>
  </w:p>
  <w:bookmarkEnd w:id="4"/>
  <w:p w14:paraId="765F6375" w14:textId="77777777" w:rsidR="008C4EE3" w:rsidRPr="00C657CD" w:rsidRDefault="00980E89" w:rsidP="00C657CD">
    <w:pPr>
      <w:spacing w:afterLines="100" w:after="240"/>
      <w:jc w:val="right"/>
      <w:rPr>
        <w:rFonts w:ascii="SimSun" w:hAnsi="SimSun"/>
        <w:sz w:val="21"/>
      </w:rPr>
    </w:pPr>
    <w:r w:rsidRPr="00980E89">
      <w:rPr>
        <w:rFonts w:ascii="SimSun" w:hAnsi="SimSun" w:hint="eastAsia"/>
        <w:sz w:val="21"/>
        <w:szCs w:val="21"/>
      </w:rPr>
      <w:t>第</w:t>
    </w:r>
    <w:r w:rsidR="00356F20" w:rsidRPr="00980E89">
      <w:rPr>
        <w:rFonts w:ascii="SimSun" w:hAnsi="SimSun"/>
        <w:sz w:val="21"/>
        <w:szCs w:val="21"/>
      </w:rPr>
      <w:fldChar w:fldCharType="begin"/>
    </w:r>
    <w:r w:rsidR="00356F20" w:rsidRPr="00980E89">
      <w:rPr>
        <w:rFonts w:ascii="SimSun" w:hAnsi="SimSun"/>
        <w:sz w:val="21"/>
        <w:szCs w:val="21"/>
      </w:rPr>
      <w:instrText xml:space="preserve"> PAGE  \* MERGEFORMAT </w:instrText>
    </w:r>
    <w:r w:rsidR="00356F20" w:rsidRPr="00980E89">
      <w:rPr>
        <w:rFonts w:ascii="SimSun" w:hAnsi="SimSun"/>
        <w:sz w:val="21"/>
        <w:szCs w:val="21"/>
      </w:rPr>
      <w:fldChar w:fldCharType="separate"/>
    </w:r>
    <w:r w:rsidR="000232C4">
      <w:rPr>
        <w:rFonts w:ascii="SimSun" w:hAnsi="SimSun"/>
        <w:noProof/>
        <w:sz w:val="21"/>
        <w:szCs w:val="21"/>
      </w:rPr>
      <w:t>6</w:t>
    </w:r>
    <w:r w:rsidR="00356F20" w:rsidRPr="00980E89">
      <w:rPr>
        <w:rFonts w:ascii="SimSun" w:hAnsi="SimSun"/>
        <w:sz w:val="21"/>
        <w:szCs w:val="21"/>
      </w:rPr>
      <w:fldChar w:fldCharType="end"/>
    </w:r>
    <w:r w:rsidRPr="00980E89">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1422" w14:textId="77777777" w:rsidR="00387B10" w:rsidRDefault="00387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9570A0D"/>
    <w:multiLevelType w:val="hybridMultilevel"/>
    <w:tmpl w:val="8852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5A1E"/>
    <w:multiLevelType w:val="hybridMultilevel"/>
    <w:tmpl w:val="0AEE88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A382C"/>
    <w:multiLevelType w:val="hybridMultilevel"/>
    <w:tmpl w:val="CB8A2424"/>
    <w:lvl w:ilvl="0" w:tplc="BA66693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E53E95"/>
    <w:multiLevelType w:val="hybridMultilevel"/>
    <w:tmpl w:val="5C64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4B01AE9"/>
    <w:multiLevelType w:val="hybridMultilevel"/>
    <w:tmpl w:val="024EC2E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A78C8"/>
    <w:multiLevelType w:val="hybridMultilevel"/>
    <w:tmpl w:val="A0148A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F3A7C"/>
    <w:multiLevelType w:val="hybridMultilevel"/>
    <w:tmpl w:val="E5EE8C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B41EA"/>
    <w:multiLevelType w:val="hybridMultilevel"/>
    <w:tmpl w:val="DCAE8FD4"/>
    <w:lvl w:ilvl="0" w:tplc="0409000F">
      <w:start w:val="1"/>
      <w:numFmt w:val="decimal"/>
      <w:lvlText w:val="%1."/>
      <w:lvlJc w:val="left"/>
      <w:pPr>
        <w:ind w:left="6030" w:hanging="360"/>
      </w:pPr>
      <w:rPr>
        <w:rFonts w:hint="default"/>
      </w:rPr>
    </w:lvl>
    <w:lvl w:ilvl="1" w:tplc="04090019">
      <w:start w:val="1"/>
      <w:numFmt w:val="lowerLetter"/>
      <w:lvlText w:val="%2."/>
      <w:lvlJc w:val="left"/>
      <w:pPr>
        <w:ind w:left="7110" w:hanging="360"/>
      </w:pPr>
    </w:lvl>
    <w:lvl w:ilvl="2" w:tplc="0409001B">
      <w:start w:val="1"/>
      <w:numFmt w:val="lowerRoman"/>
      <w:lvlText w:val="%3."/>
      <w:lvlJc w:val="right"/>
      <w:pPr>
        <w:ind w:left="7830" w:hanging="180"/>
      </w:pPr>
    </w:lvl>
    <w:lvl w:ilvl="3" w:tplc="0409000F">
      <w:start w:val="1"/>
      <w:numFmt w:val="decimal"/>
      <w:lvlText w:val="%4."/>
      <w:lvlJc w:val="left"/>
      <w:pPr>
        <w:ind w:left="8550" w:hanging="360"/>
      </w:pPr>
    </w:lvl>
    <w:lvl w:ilvl="4" w:tplc="04090019">
      <w:start w:val="1"/>
      <w:numFmt w:val="lowerLetter"/>
      <w:lvlText w:val="%5."/>
      <w:lvlJc w:val="left"/>
      <w:pPr>
        <w:ind w:left="9270" w:hanging="360"/>
      </w:pPr>
    </w:lvl>
    <w:lvl w:ilvl="5" w:tplc="0409001B">
      <w:start w:val="1"/>
      <w:numFmt w:val="lowerRoman"/>
      <w:lvlText w:val="%6."/>
      <w:lvlJc w:val="right"/>
      <w:pPr>
        <w:ind w:left="9990" w:hanging="180"/>
      </w:pPr>
    </w:lvl>
    <w:lvl w:ilvl="6" w:tplc="0409000F">
      <w:start w:val="1"/>
      <w:numFmt w:val="decimal"/>
      <w:lvlText w:val="%7."/>
      <w:lvlJc w:val="left"/>
      <w:pPr>
        <w:ind w:left="10710" w:hanging="360"/>
      </w:pPr>
    </w:lvl>
    <w:lvl w:ilvl="7" w:tplc="04090019">
      <w:start w:val="1"/>
      <w:numFmt w:val="lowerLetter"/>
      <w:lvlText w:val="%8."/>
      <w:lvlJc w:val="left"/>
      <w:pPr>
        <w:ind w:left="11430" w:hanging="360"/>
      </w:pPr>
    </w:lvl>
    <w:lvl w:ilvl="8" w:tplc="0409001B">
      <w:start w:val="1"/>
      <w:numFmt w:val="lowerRoman"/>
      <w:lvlText w:val="%9."/>
      <w:lvlJc w:val="right"/>
      <w:pPr>
        <w:ind w:left="12150" w:hanging="180"/>
      </w:pPr>
    </w:lvl>
  </w:abstractNum>
  <w:abstractNum w:abstractNumId="10" w15:restartNumberingAfterBreak="0">
    <w:nsid w:val="43E5648A"/>
    <w:multiLevelType w:val="hybridMultilevel"/>
    <w:tmpl w:val="E0AA6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26870"/>
    <w:multiLevelType w:val="hybridMultilevel"/>
    <w:tmpl w:val="994C7B98"/>
    <w:lvl w:ilvl="0" w:tplc="F83CBF9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046BC"/>
    <w:multiLevelType w:val="hybridMultilevel"/>
    <w:tmpl w:val="BE8A5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E21461"/>
    <w:multiLevelType w:val="hybridMultilevel"/>
    <w:tmpl w:val="E0EAF612"/>
    <w:lvl w:ilvl="0" w:tplc="57CCA23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8AD756E"/>
    <w:multiLevelType w:val="hybridMultilevel"/>
    <w:tmpl w:val="9EBE4F5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F92EF3"/>
    <w:multiLevelType w:val="hybridMultilevel"/>
    <w:tmpl w:val="83DC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96F34"/>
    <w:multiLevelType w:val="hybridMultilevel"/>
    <w:tmpl w:val="AE56C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902038C"/>
    <w:multiLevelType w:val="hybridMultilevel"/>
    <w:tmpl w:val="05BC6E0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551EA"/>
    <w:multiLevelType w:val="hybridMultilevel"/>
    <w:tmpl w:val="8416A4A8"/>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C03711"/>
    <w:multiLevelType w:val="hybridMultilevel"/>
    <w:tmpl w:val="7F8ECD14"/>
    <w:lvl w:ilvl="0" w:tplc="47562BF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39409A"/>
    <w:multiLevelType w:val="hybridMultilevel"/>
    <w:tmpl w:val="13945A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924741">
    <w:abstractNumId w:val="5"/>
  </w:num>
  <w:num w:numId="2" w16cid:durableId="2052999977">
    <w:abstractNumId w:val="11"/>
  </w:num>
  <w:num w:numId="3" w16cid:durableId="456872558">
    <w:abstractNumId w:val="22"/>
  </w:num>
  <w:num w:numId="4" w16cid:durableId="1660813706">
    <w:abstractNumId w:val="18"/>
  </w:num>
  <w:num w:numId="5" w16cid:durableId="694963690">
    <w:abstractNumId w:val="0"/>
  </w:num>
  <w:num w:numId="6" w16cid:durableId="2111851194">
    <w:abstractNumId w:val="15"/>
  </w:num>
  <w:num w:numId="7" w16cid:durableId="43141463">
    <w:abstractNumId w:val="3"/>
  </w:num>
  <w:num w:numId="8" w16cid:durableId="1668362435">
    <w:abstractNumId w:val="19"/>
  </w:num>
  <w:num w:numId="9" w16cid:durableId="1886796831">
    <w:abstractNumId w:val="12"/>
  </w:num>
  <w:num w:numId="10" w16cid:durableId="1265848001">
    <w:abstractNumId w:val="21"/>
  </w:num>
  <w:num w:numId="11" w16cid:durableId="1562210455">
    <w:abstractNumId w:val="1"/>
  </w:num>
  <w:num w:numId="12" w16cid:durableId="569776886">
    <w:abstractNumId w:val="17"/>
  </w:num>
  <w:num w:numId="13" w16cid:durableId="528304361">
    <w:abstractNumId w:val="2"/>
  </w:num>
  <w:num w:numId="14" w16cid:durableId="1783649753">
    <w:abstractNumId w:val="26"/>
  </w:num>
  <w:num w:numId="15" w16cid:durableId="1264339728">
    <w:abstractNumId w:val="24"/>
  </w:num>
  <w:num w:numId="16" w16cid:durableId="1349721797">
    <w:abstractNumId w:val="7"/>
  </w:num>
  <w:num w:numId="17" w16cid:durableId="397365618">
    <w:abstractNumId w:val="4"/>
  </w:num>
  <w:num w:numId="18" w16cid:durableId="383915322">
    <w:abstractNumId w:val="8"/>
  </w:num>
  <w:num w:numId="19" w16cid:durableId="1473715077">
    <w:abstractNumId w:val="10"/>
  </w:num>
  <w:num w:numId="20" w16cid:durableId="2079404409">
    <w:abstractNumId w:val="23"/>
  </w:num>
  <w:num w:numId="21" w16cid:durableId="1017923282">
    <w:abstractNumId w:val="14"/>
  </w:num>
  <w:num w:numId="22" w16cid:durableId="1539970808">
    <w:abstractNumId w:val="13"/>
  </w:num>
  <w:num w:numId="23" w16cid:durableId="2134128927">
    <w:abstractNumId w:val="9"/>
  </w:num>
  <w:num w:numId="24" w16cid:durableId="1373072993">
    <w:abstractNumId w:val="20"/>
  </w:num>
  <w:num w:numId="25" w16cid:durableId="1021787251">
    <w:abstractNumId w:val="6"/>
  </w:num>
  <w:num w:numId="26" w16cid:durableId="1091393762">
    <w:abstractNumId w:val="16"/>
  </w:num>
  <w:num w:numId="27" w16cid:durableId="2190533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DF"/>
    <w:rsid w:val="0000439A"/>
    <w:rsid w:val="000066EB"/>
    <w:rsid w:val="00007FD4"/>
    <w:rsid w:val="000119C8"/>
    <w:rsid w:val="00013C94"/>
    <w:rsid w:val="000232C4"/>
    <w:rsid w:val="00030D0D"/>
    <w:rsid w:val="00031571"/>
    <w:rsid w:val="0003615C"/>
    <w:rsid w:val="0004425A"/>
    <w:rsid w:val="00050508"/>
    <w:rsid w:val="00051AF2"/>
    <w:rsid w:val="000550FF"/>
    <w:rsid w:val="00060671"/>
    <w:rsid w:val="00061E1E"/>
    <w:rsid w:val="000710C9"/>
    <w:rsid w:val="000A64B6"/>
    <w:rsid w:val="000B5FD4"/>
    <w:rsid w:val="000C750B"/>
    <w:rsid w:val="000D6874"/>
    <w:rsid w:val="000E3733"/>
    <w:rsid w:val="000F5E56"/>
    <w:rsid w:val="000F6DCC"/>
    <w:rsid w:val="000F7BDF"/>
    <w:rsid w:val="001027A0"/>
    <w:rsid w:val="00112920"/>
    <w:rsid w:val="001164D0"/>
    <w:rsid w:val="00117A74"/>
    <w:rsid w:val="001206CD"/>
    <w:rsid w:val="001410D5"/>
    <w:rsid w:val="0014366A"/>
    <w:rsid w:val="001444F3"/>
    <w:rsid w:val="00145AE7"/>
    <w:rsid w:val="00146292"/>
    <w:rsid w:val="0014778D"/>
    <w:rsid w:val="0015052D"/>
    <w:rsid w:val="00154595"/>
    <w:rsid w:val="00154DB3"/>
    <w:rsid w:val="001559AE"/>
    <w:rsid w:val="00167B40"/>
    <w:rsid w:val="001768C9"/>
    <w:rsid w:val="00186046"/>
    <w:rsid w:val="001902DF"/>
    <w:rsid w:val="00192CF8"/>
    <w:rsid w:val="00193CC5"/>
    <w:rsid w:val="001A5F76"/>
    <w:rsid w:val="001B46AF"/>
    <w:rsid w:val="001B4819"/>
    <w:rsid w:val="001B4B8E"/>
    <w:rsid w:val="001B63C8"/>
    <w:rsid w:val="001C6042"/>
    <w:rsid w:val="001D684A"/>
    <w:rsid w:val="001E050B"/>
    <w:rsid w:val="001E346A"/>
    <w:rsid w:val="001F1310"/>
    <w:rsid w:val="001F56CF"/>
    <w:rsid w:val="0020281D"/>
    <w:rsid w:val="002036D9"/>
    <w:rsid w:val="00210114"/>
    <w:rsid w:val="00210A20"/>
    <w:rsid w:val="002113BE"/>
    <w:rsid w:val="0021709A"/>
    <w:rsid w:val="00217291"/>
    <w:rsid w:val="00225E76"/>
    <w:rsid w:val="00231C05"/>
    <w:rsid w:val="002321C1"/>
    <w:rsid w:val="002332F8"/>
    <w:rsid w:val="00234CD2"/>
    <w:rsid w:val="0024317D"/>
    <w:rsid w:val="00244388"/>
    <w:rsid w:val="00245619"/>
    <w:rsid w:val="00252F81"/>
    <w:rsid w:val="00255D04"/>
    <w:rsid w:val="0026141C"/>
    <w:rsid w:val="002638E2"/>
    <w:rsid w:val="00270AA6"/>
    <w:rsid w:val="0028278C"/>
    <w:rsid w:val="00284F7E"/>
    <w:rsid w:val="002871EF"/>
    <w:rsid w:val="00292B2D"/>
    <w:rsid w:val="002A0ADA"/>
    <w:rsid w:val="002A5935"/>
    <w:rsid w:val="002C68A3"/>
    <w:rsid w:val="002D0487"/>
    <w:rsid w:val="002D3B21"/>
    <w:rsid w:val="002D79BB"/>
    <w:rsid w:val="002E0D73"/>
    <w:rsid w:val="002E5E60"/>
    <w:rsid w:val="002F63AA"/>
    <w:rsid w:val="0030588F"/>
    <w:rsid w:val="00312DCF"/>
    <w:rsid w:val="00317655"/>
    <w:rsid w:val="0032568B"/>
    <w:rsid w:val="003260DC"/>
    <w:rsid w:val="00330D94"/>
    <w:rsid w:val="00331709"/>
    <w:rsid w:val="00333185"/>
    <w:rsid w:val="003364E3"/>
    <w:rsid w:val="0033669B"/>
    <w:rsid w:val="00336BB9"/>
    <w:rsid w:val="003374F3"/>
    <w:rsid w:val="00342E3F"/>
    <w:rsid w:val="003547D5"/>
    <w:rsid w:val="00355F65"/>
    <w:rsid w:val="00356F20"/>
    <w:rsid w:val="00363C49"/>
    <w:rsid w:val="0036784A"/>
    <w:rsid w:val="00387B10"/>
    <w:rsid w:val="00394573"/>
    <w:rsid w:val="00395776"/>
    <w:rsid w:val="003970FC"/>
    <w:rsid w:val="003A35DD"/>
    <w:rsid w:val="003B0D52"/>
    <w:rsid w:val="003B4689"/>
    <w:rsid w:val="003B60D3"/>
    <w:rsid w:val="003C1592"/>
    <w:rsid w:val="003C2DF9"/>
    <w:rsid w:val="003D04E4"/>
    <w:rsid w:val="003D1B62"/>
    <w:rsid w:val="003E6531"/>
    <w:rsid w:val="003F3F9F"/>
    <w:rsid w:val="003F66A5"/>
    <w:rsid w:val="003F7076"/>
    <w:rsid w:val="004001EA"/>
    <w:rsid w:val="0041104A"/>
    <w:rsid w:val="0042638A"/>
    <w:rsid w:val="00431118"/>
    <w:rsid w:val="004340AB"/>
    <w:rsid w:val="00435C24"/>
    <w:rsid w:val="004457D9"/>
    <w:rsid w:val="00445A2E"/>
    <w:rsid w:val="0045181F"/>
    <w:rsid w:val="00460B52"/>
    <w:rsid w:val="0046707C"/>
    <w:rsid w:val="0047054C"/>
    <w:rsid w:val="004706F0"/>
    <w:rsid w:val="00473D05"/>
    <w:rsid w:val="00481720"/>
    <w:rsid w:val="00487D06"/>
    <w:rsid w:val="004A2FB6"/>
    <w:rsid w:val="004B0229"/>
    <w:rsid w:val="004B05CB"/>
    <w:rsid w:val="004C0826"/>
    <w:rsid w:val="004C4791"/>
    <w:rsid w:val="004D0F98"/>
    <w:rsid w:val="004D23B8"/>
    <w:rsid w:val="004E2070"/>
    <w:rsid w:val="004E55CE"/>
    <w:rsid w:val="0050044C"/>
    <w:rsid w:val="00511198"/>
    <w:rsid w:val="00516680"/>
    <w:rsid w:val="00531C8E"/>
    <w:rsid w:val="00532D12"/>
    <w:rsid w:val="0054235C"/>
    <w:rsid w:val="00545000"/>
    <w:rsid w:val="005455F5"/>
    <w:rsid w:val="005515A4"/>
    <w:rsid w:val="005603A1"/>
    <w:rsid w:val="005675F0"/>
    <w:rsid w:val="00581CC1"/>
    <w:rsid w:val="00582959"/>
    <w:rsid w:val="0058489F"/>
    <w:rsid w:val="00591E3D"/>
    <w:rsid w:val="005A1BFD"/>
    <w:rsid w:val="005B2F76"/>
    <w:rsid w:val="005B34DB"/>
    <w:rsid w:val="005B793B"/>
    <w:rsid w:val="005C2692"/>
    <w:rsid w:val="005C4BD3"/>
    <w:rsid w:val="005C639B"/>
    <w:rsid w:val="005D0256"/>
    <w:rsid w:val="005E13E3"/>
    <w:rsid w:val="005E1FA4"/>
    <w:rsid w:val="00606EA5"/>
    <w:rsid w:val="006176F0"/>
    <w:rsid w:val="00621D89"/>
    <w:rsid w:val="0062306D"/>
    <w:rsid w:val="00626469"/>
    <w:rsid w:val="00630FD4"/>
    <w:rsid w:val="006314DE"/>
    <w:rsid w:val="006541D3"/>
    <w:rsid w:val="0067563F"/>
    <w:rsid w:val="00677592"/>
    <w:rsid w:val="006777BA"/>
    <w:rsid w:val="00683FF7"/>
    <w:rsid w:val="00684E77"/>
    <w:rsid w:val="00686713"/>
    <w:rsid w:val="0068718B"/>
    <w:rsid w:val="006924D3"/>
    <w:rsid w:val="006A486D"/>
    <w:rsid w:val="006B08C9"/>
    <w:rsid w:val="006B14A5"/>
    <w:rsid w:val="006B7DD4"/>
    <w:rsid w:val="006C40AB"/>
    <w:rsid w:val="006C4C0C"/>
    <w:rsid w:val="006C502A"/>
    <w:rsid w:val="006D21C7"/>
    <w:rsid w:val="006E2EF8"/>
    <w:rsid w:val="006F3850"/>
    <w:rsid w:val="00700785"/>
    <w:rsid w:val="00722CCA"/>
    <w:rsid w:val="007232E7"/>
    <w:rsid w:val="0072532B"/>
    <w:rsid w:val="00726219"/>
    <w:rsid w:val="00730119"/>
    <w:rsid w:val="0074031C"/>
    <w:rsid w:val="00740A0A"/>
    <w:rsid w:val="00742725"/>
    <w:rsid w:val="00743128"/>
    <w:rsid w:val="007438C7"/>
    <w:rsid w:val="00743BA9"/>
    <w:rsid w:val="00754BE0"/>
    <w:rsid w:val="0075659C"/>
    <w:rsid w:val="00760B06"/>
    <w:rsid w:val="00762DA1"/>
    <w:rsid w:val="0076367B"/>
    <w:rsid w:val="00773AF4"/>
    <w:rsid w:val="00777883"/>
    <w:rsid w:val="00777E2E"/>
    <w:rsid w:val="0078048C"/>
    <w:rsid w:val="00781F19"/>
    <w:rsid w:val="00783883"/>
    <w:rsid w:val="00783F09"/>
    <w:rsid w:val="00784ACD"/>
    <w:rsid w:val="007A0E70"/>
    <w:rsid w:val="007B240C"/>
    <w:rsid w:val="007C145E"/>
    <w:rsid w:val="007C46B3"/>
    <w:rsid w:val="007D1FA1"/>
    <w:rsid w:val="007D2906"/>
    <w:rsid w:val="007D303A"/>
    <w:rsid w:val="007D53C7"/>
    <w:rsid w:val="007E40F5"/>
    <w:rsid w:val="007E7A1E"/>
    <w:rsid w:val="007F45E5"/>
    <w:rsid w:val="007F4D16"/>
    <w:rsid w:val="007F5473"/>
    <w:rsid w:val="00802AE7"/>
    <w:rsid w:val="00804DB7"/>
    <w:rsid w:val="0080756A"/>
    <w:rsid w:val="00810863"/>
    <w:rsid w:val="008212D6"/>
    <w:rsid w:val="00823C92"/>
    <w:rsid w:val="00826D27"/>
    <w:rsid w:val="0084519E"/>
    <w:rsid w:val="0084780A"/>
    <w:rsid w:val="008517FC"/>
    <w:rsid w:val="00851F61"/>
    <w:rsid w:val="0086456C"/>
    <w:rsid w:val="008707B6"/>
    <w:rsid w:val="0088419C"/>
    <w:rsid w:val="00884C43"/>
    <w:rsid w:val="0089052A"/>
    <w:rsid w:val="008923C8"/>
    <w:rsid w:val="00893EA6"/>
    <w:rsid w:val="008B2891"/>
    <w:rsid w:val="008B3443"/>
    <w:rsid w:val="008B6EA4"/>
    <w:rsid w:val="008C4258"/>
    <w:rsid w:val="008C4EE3"/>
    <w:rsid w:val="008D0BE2"/>
    <w:rsid w:val="008D7D58"/>
    <w:rsid w:val="008F20B9"/>
    <w:rsid w:val="008F2E78"/>
    <w:rsid w:val="008F5F67"/>
    <w:rsid w:val="00902327"/>
    <w:rsid w:val="00902C71"/>
    <w:rsid w:val="00905323"/>
    <w:rsid w:val="0091111F"/>
    <w:rsid w:val="009156B8"/>
    <w:rsid w:val="0091779D"/>
    <w:rsid w:val="00921FB1"/>
    <w:rsid w:val="00924109"/>
    <w:rsid w:val="009307F5"/>
    <w:rsid w:val="009362C7"/>
    <w:rsid w:val="009370EF"/>
    <w:rsid w:val="00937ED1"/>
    <w:rsid w:val="00950153"/>
    <w:rsid w:val="00951A31"/>
    <w:rsid w:val="00952888"/>
    <w:rsid w:val="00955393"/>
    <w:rsid w:val="00961DC6"/>
    <w:rsid w:val="0096395F"/>
    <w:rsid w:val="00964677"/>
    <w:rsid w:val="009663F3"/>
    <w:rsid w:val="00980E89"/>
    <w:rsid w:val="00991A38"/>
    <w:rsid w:val="009A04EA"/>
    <w:rsid w:val="009B217B"/>
    <w:rsid w:val="009B3819"/>
    <w:rsid w:val="009B74FC"/>
    <w:rsid w:val="009D1D44"/>
    <w:rsid w:val="009D2E9A"/>
    <w:rsid w:val="009D373E"/>
    <w:rsid w:val="009E60DE"/>
    <w:rsid w:val="009F0619"/>
    <w:rsid w:val="00A05B76"/>
    <w:rsid w:val="00A05EFF"/>
    <w:rsid w:val="00A1564B"/>
    <w:rsid w:val="00A1799C"/>
    <w:rsid w:val="00A30AE9"/>
    <w:rsid w:val="00A31D72"/>
    <w:rsid w:val="00A366B7"/>
    <w:rsid w:val="00A36E15"/>
    <w:rsid w:val="00A452D2"/>
    <w:rsid w:val="00A524A6"/>
    <w:rsid w:val="00A535CE"/>
    <w:rsid w:val="00A57B4D"/>
    <w:rsid w:val="00A6118C"/>
    <w:rsid w:val="00A6200B"/>
    <w:rsid w:val="00A62848"/>
    <w:rsid w:val="00A64BBF"/>
    <w:rsid w:val="00A67F45"/>
    <w:rsid w:val="00A76C12"/>
    <w:rsid w:val="00A90709"/>
    <w:rsid w:val="00A93AFE"/>
    <w:rsid w:val="00AA182D"/>
    <w:rsid w:val="00AB5C0A"/>
    <w:rsid w:val="00AC13B6"/>
    <w:rsid w:val="00AC31CE"/>
    <w:rsid w:val="00AC49FE"/>
    <w:rsid w:val="00AD14D1"/>
    <w:rsid w:val="00AD1C5F"/>
    <w:rsid w:val="00AD3D5E"/>
    <w:rsid w:val="00AD4DBE"/>
    <w:rsid w:val="00AE069C"/>
    <w:rsid w:val="00AE5EEC"/>
    <w:rsid w:val="00AF6F81"/>
    <w:rsid w:val="00B03F12"/>
    <w:rsid w:val="00B05E01"/>
    <w:rsid w:val="00B07382"/>
    <w:rsid w:val="00B10A7E"/>
    <w:rsid w:val="00B15ADB"/>
    <w:rsid w:val="00B21338"/>
    <w:rsid w:val="00B3222B"/>
    <w:rsid w:val="00B46390"/>
    <w:rsid w:val="00B47B72"/>
    <w:rsid w:val="00B53B17"/>
    <w:rsid w:val="00B622D7"/>
    <w:rsid w:val="00B75E32"/>
    <w:rsid w:val="00B837FF"/>
    <w:rsid w:val="00B84DA8"/>
    <w:rsid w:val="00B945DC"/>
    <w:rsid w:val="00BA0C25"/>
    <w:rsid w:val="00BA47B0"/>
    <w:rsid w:val="00BB0319"/>
    <w:rsid w:val="00BB583C"/>
    <w:rsid w:val="00BB5DFA"/>
    <w:rsid w:val="00BB67B8"/>
    <w:rsid w:val="00BC4185"/>
    <w:rsid w:val="00BC4C30"/>
    <w:rsid w:val="00BC74C0"/>
    <w:rsid w:val="00BE0ABF"/>
    <w:rsid w:val="00BE10B6"/>
    <w:rsid w:val="00BE63CA"/>
    <w:rsid w:val="00BF3F3C"/>
    <w:rsid w:val="00BF73D8"/>
    <w:rsid w:val="00BF7CD6"/>
    <w:rsid w:val="00C024FD"/>
    <w:rsid w:val="00C05D8F"/>
    <w:rsid w:val="00C27279"/>
    <w:rsid w:val="00C32DA3"/>
    <w:rsid w:val="00C32F85"/>
    <w:rsid w:val="00C554EC"/>
    <w:rsid w:val="00C5651A"/>
    <w:rsid w:val="00C657CD"/>
    <w:rsid w:val="00C7011F"/>
    <w:rsid w:val="00C71024"/>
    <w:rsid w:val="00C722F7"/>
    <w:rsid w:val="00C74E7E"/>
    <w:rsid w:val="00C77289"/>
    <w:rsid w:val="00C917A0"/>
    <w:rsid w:val="00C9205F"/>
    <w:rsid w:val="00C9434B"/>
    <w:rsid w:val="00C96293"/>
    <w:rsid w:val="00CB7714"/>
    <w:rsid w:val="00CB7738"/>
    <w:rsid w:val="00CC3048"/>
    <w:rsid w:val="00CC60A2"/>
    <w:rsid w:val="00CD06FA"/>
    <w:rsid w:val="00CE4675"/>
    <w:rsid w:val="00CF6893"/>
    <w:rsid w:val="00D06310"/>
    <w:rsid w:val="00D06FA7"/>
    <w:rsid w:val="00D136A4"/>
    <w:rsid w:val="00D139D0"/>
    <w:rsid w:val="00D15D0A"/>
    <w:rsid w:val="00D2059B"/>
    <w:rsid w:val="00D22A6C"/>
    <w:rsid w:val="00D23B6B"/>
    <w:rsid w:val="00D248F7"/>
    <w:rsid w:val="00D25157"/>
    <w:rsid w:val="00D25E30"/>
    <w:rsid w:val="00D26A01"/>
    <w:rsid w:val="00D27978"/>
    <w:rsid w:val="00D3043C"/>
    <w:rsid w:val="00D34977"/>
    <w:rsid w:val="00D3668C"/>
    <w:rsid w:val="00D4073E"/>
    <w:rsid w:val="00D55103"/>
    <w:rsid w:val="00D57747"/>
    <w:rsid w:val="00D61CF4"/>
    <w:rsid w:val="00D62A6A"/>
    <w:rsid w:val="00D71F65"/>
    <w:rsid w:val="00D85436"/>
    <w:rsid w:val="00D96FCA"/>
    <w:rsid w:val="00DA0950"/>
    <w:rsid w:val="00DA10B1"/>
    <w:rsid w:val="00DA650B"/>
    <w:rsid w:val="00DB60CA"/>
    <w:rsid w:val="00DC10E9"/>
    <w:rsid w:val="00DC1D94"/>
    <w:rsid w:val="00DC6ECD"/>
    <w:rsid w:val="00DC7793"/>
    <w:rsid w:val="00DE147F"/>
    <w:rsid w:val="00DE6BC3"/>
    <w:rsid w:val="00DE74EF"/>
    <w:rsid w:val="00DF1A36"/>
    <w:rsid w:val="00E02CEE"/>
    <w:rsid w:val="00E1076E"/>
    <w:rsid w:val="00E16E3C"/>
    <w:rsid w:val="00E321C8"/>
    <w:rsid w:val="00E349F1"/>
    <w:rsid w:val="00E4009A"/>
    <w:rsid w:val="00E42DD0"/>
    <w:rsid w:val="00E44191"/>
    <w:rsid w:val="00E55885"/>
    <w:rsid w:val="00E56771"/>
    <w:rsid w:val="00E63908"/>
    <w:rsid w:val="00E70E30"/>
    <w:rsid w:val="00E7474C"/>
    <w:rsid w:val="00E7578F"/>
    <w:rsid w:val="00E80B26"/>
    <w:rsid w:val="00E84134"/>
    <w:rsid w:val="00E912E7"/>
    <w:rsid w:val="00E91922"/>
    <w:rsid w:val="00EA209A"/>
    <w:rsid w:val="00EA547C"/>
    <w:rsid w:val="00EA6191"/>
    <w:rsid w:val="00EA6364"/>
    <w:rsid w:val="00EB42C9"/>
    <w:rsid w:val="00ED0E12"/>
    <w:rsid w:val="00ED5192"/>
    <w:rsid w:val="00ED5C50"/>
    <w:rsid w:val="00EE135E"/>
    <w:rsid w:val="00EF0C5E"/>
    <w:rsid w:val="00EF3702"/>
    <w:rsid w:val="00F00066"/>
    <w:rsid w:val="00F05496"/>
    <w:rsid w:val="00F0780A"/>
    <w:rsid w:val="00F22AC4"/>
    <w:rsid w:val="00F26065"/>
    <w:rsid w:val="00F37B13"/>
    <w:rsid w:val="00F400CC"/>
    <w:rsid w:val="00F47A89"/>
    <w:rsid w:val="00F52249"/>
    <w:rsid w:val="00F5371C"/>
    <w:rsid w:val="00F53A2D"/>
    <w:rsid w:val="00F57251"/>
    <w:rsid w:val="00F57707"/>
    <w:rsid w:val="00F57E5B"/>
    <w:rsid w:val="00F669FE"/>
    <w:rsid w:val="00F7379A"/>
    <w:rsid w:val="00F73EED"/>
    <w:rsid w:val="00F76F63"/>
    <w:rsid w:val="00F83A01"/>
    <w:rsid w:val="00F8416E"/>
    <w:rsid w:val="00F959DE"/>
    <w:rsid w:val="00FB1A94"/>
    <w:rsid w:val="00FB5329"/>
    <w:rsid w:val="00FB6492"/>
    <w:rsid w:val="00FC3E73"/>
    <w:rsid w:val="00FC62D4"/>
    <w:rsid w:val="00FC788A"/>
    <w:rsid w:val="00FD53E3"/>
    <w:rsid w:val="00FE1C5C"/>
    <w:rsid w:val="00FE6196"/>
    <w:rsid w:val="00FE7CFE"/>
    <w:rsid w:val="00FF3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28CF53"/>
  <w15:docId w15:val="{0420A884-6B9B-4D48-A484-94718AC0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6E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1902DF"/>
    <w:pPr>
      <w:ind w:left="720"/>
      <w:contextualSpacing/>
    </w:pPr>
  </w:style>
  <w:style w:type="character" w:styleId="FootnoteReference">
    <w:name w:val="footnote reference"/>
    <w:basedOn w:val="DefaultParagraphFont"/>
    <w:semiHidden/>
    <w:unhideWhenUsed/>
    <w:rsid w:val="001902DF"/>
    <w:rPr>
      <w:vertAlign w:val="superscript"/>
    </w:rPr>
  </w:style>
  <w:style w:type="character" w:styleId="Hyperlink">
    <w:name w:val="Hyperlink"/>
    <w:basedOn w:val="DefaultParagraphFont"/>
    <w:unhideWhenUsed/>
    <w:rsid w:val="001902DF"/>
    <w:rPr>
      <w:color w:val="0000FF" w:themeColor="hyperlink"/>
      <w:u w:val="single"/>
    </w:rPr>
  </w:style>
  <w:style w:type="table" w:styleId="TableGrid">
    <w:name w:val="Table Grid"/>
    <w:basedOn w:val="TableNormal"/>
    <w:rsid w:val="0019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902DF"/>
    <w:rPr>
      <w:rFonts w:ascii="Arial" w:hAnsi="Arial" w:cs="Arial"/>
      <w:sz w:val="22"/>
    </w:rPr>
  </w:style>
  <w:style w:type="paragraph" w:styleId="BalloonText">
    <w:name w:val="Balloon Text"/>
    <w:basedOn w:val="Normal"/>
    <w:link w:val="BalloonTextChar"/>
    <w:semiHidden/>
    <w:unhideWhenUsed/>
    <w:rsid w:val="001B4819"/>
    <w:rPr>
      <w:rFonts w:ascii="Segoe UI" w:hAnsi="Segoe UI" w:cs="Segoe UI"/>
      <w:sz w:val="18"/>
      <w:szCs w:val="18"/>
    </w:rPr>
  </w:style>
  <w:style w:type="character" w:customStyle="1" w:styleId="BalloonTextChar">
    <w:name w:val="Balloon Text Char"/>
    <w:basedOn w:val="DefaultParagraphFont"/>
    <w:link w:val="BalloonText"/>
    <w:semiHidden/>
    <w:rsid w:val="001B4819"/>
    <w:rPr>
      <w:rFonts w:ascii="Segoe UI" w:eastAsia="SimSun" w:hAnsi="Segoe UI" w:cs="Segoe UI"/>
      <w:sz w:val="18"/>
      <w:szCs w:val="18"/>
      <w:lang w:eastAsia="zh-CN"/>
    </w:rPr>
  </w:style>
  <w:style w:type="character" w:styleId="FollowedHyperlink">
    <w:name w:val="FollowedHyperlink"/>
    <w:basedOn w:val="DefaultParagraphFont"/>
    <w:semiHidden/>
    <w:unhideWhenUsed/>
    <w:rsid w:val="00EF3702"/>
    <w:rPr>
      <w:color w:val="800080" w:themeColor="followedHyperlink"/>
      <w:u w:val="single"/>
    </w:rPr>
  </w:style>
  <w:style w:type="character" w:styleId="LineNumber">
    <w:name w:val="line number"/>
    <w:basedOn w:val="DefaultParagraphFont"/>
    <w:semiHidden/>
    <w:unhideWhenUsed/>
    <w:rsid w:val="000A64B6"/>
  </w:style>
  <w:style w:type="character" w:styleId="CommentReference">
    <w:name w:val="annotation reference"/>
    <w:basedOn w:val="DefaultParagraphFont"/>
    <w:semiHidden/>
    <w:unhideWhenUsed/>
    <w:rsid w:val="00060671"/>
    <w:rPr>
      <w:sz w:val="16"/>
      <w:szCs w:val="16"/>
    </w:rPr>
  </w:style>
  <w:style w:type="paragraph" w:styleId="CommentSubject">
    <w:name w:val="annotation subject"/>
    <w:basedOn w:val="CommentText"/>
    <w:next w:val="CommentText"/>
    <w:link w:val="CommentSubjectChar"/>
    <w:semiHidden/>
    <w:unhideWhenUsed/>
    <w:rsid w:val="00060671"/>
    <w:rPr>
      <w:b/>
      <w:bCs/>
      <w:sz w:val="20"/>
    </w:rPr>
  </w:style>
  <w:style w:type="character" w:customStyle="1" w:styleId="CommentTextChar">
    <w:name w:val="Comment Text Char"/>
    <w:basedOn w:val="DefaultParagraphFont"/>
    <w:link w:val="CommentText"/>
    <w:semiHidden/>
    <w:rsid w:val="00060671"/>
    <w:rPr>
      <w:rFonts w:ascii="Arial" w:eastAsia="SimSun" w:hAnsi="Arial" w:cs="Arial"/>
      <w:sz w:val="18"/>
      <w:lang w:eastAsia="zh-CN"/>
    </w:rPr>
  </w:style>
  <w:style w:type="character" w:customStyle="1" w:styleId="CommentSubjectChar">
    <w:name w:val="Comment Subject Char"/>
    <w:basedOn w:val="CommentTextChar"/>
    <w:link w:val="CommentSubject"/>
    <w:semiHidden/>
    <w:rsid w:val="00060671"/>
    <w:rPr>
      <w:rFonts w:ascii="Arial" w:eastAsia="SimSun" w:hAnsi="Arial" w:cs="Arial"/>
      <w:b/>
      <w:bCs/>
      <w:sz w:val="18"/>
      <w:lang w:eastAsia="zh-CN"/>
    </w:rPr>
  </w:style>
  <w:style w:type="paragraph" w:styleId="Revision">
    <w:name w:val="Revision"/>
    <w:hidden/>
    <w:uiPriority w:val="99"/>
    <w:semiHidden/>
    <w:rsid w:val="00060671"/>
    <w:rPr>
      <w:rFonts w:ascii="Arial" w:eastAsia="SimSun" w:hAnsi="Arial" w:cs="Arial"/>
      <w:sz w:val="22"/>
      <w:lang w:eastAsia="zh-CN"/>
    </w:rPr>
  </w:style>
  <w:style w:type="character" w:styleId="UnresolvedMention">
    <w:name w:val="Unresolved Mention"/>
    <w:basedOn w:val="DefaultParagraphFont"/>
    <w:uiPriority w:val="99"/>
    <w:semiHidden/>
    <w:unhideWhenUsed/>
    <w:rsid w:val="00FB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41574916">
      <w:bodyDiv w:val="1"/>
      <w:marLeft w:val="0"/>
      <w:marRight w:val="0"/>
      <w:marTop w:val="0"/>
      <w:marBottom w:val="0"/>
      <w:divBdr>
        <w:top w:val="none" w:sz="0" w:space="0" w:color="auto"/>
        <w:left w:val="none" w:sz="0" w:space="0" w:color="auto"/>
        <w:bottom w:val="none" w:sz="0" w:space="0" w:color="auto"/>
        <w:right w:val="none" w:sz="0" w:space="0" w:color="auto"/>
      </w:divBdr>
    </w:div>
    <w:div w:id="174464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cw.gov.eg/wp-content/uploads/2018/02/final-version-national-strategy-for-the-empowerment-of-egyptian-women-2030.pdf" TargetMode="External"/><Relationship Id="rId18" Type="http://schemas.openxmlformats.org/officeDocument/2006/relationships/hyperlink" Target="https://www.wipo.int/women-and-ip/en/news/2023/news_0002.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wipo.int/export/sites/www/women-and-ip/en/docs/rn2023-1_ipgap.pdf" TargetMode="External"/><Relationship Id="rId7" Type="http://schemas.openxmlformats.org/officeDocument/2006/relationships/endnotes" Target="endnotes.xml"/><Relationship Id="rId12" Type="http://schemas.openxmlformats.org/officeDocument/2006/relationships/hyperlink" Target="https://www.wipo.int/edocs/mdocs/mdocs/en/wipo_ip_inn_ge_6_22/wipo_ip_inn_ge_6_22_ppt_1.pdf" TargetMode="External"/><Relationship Id="rId17" Type="http://schemas.openxmlformats.org/officeDocument/2006/relationships/hyperlink" Target="https://www.wipo.int/edocs/mdocs/mdocs/en/wipo_ip_inn_ge_6_22/wipo_ip_inn_ge_6_22_ppt_4.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wipo.int/edocs/mdocs/mdocs/en/wipo_ip_inn_ge_6_22/wipo_ip_inn_ge_6_22_ppt_3.pdf" TargetMode="External"/><Relationship Id="rId20" Type="http://schemas.openxmlformats.org/officeDocument/2006/relationships/hyperlink" Target="https://www.wipo.int/edocs/mdocs/mdocs/en/wipo_ip_inn_ge_23/wipo_ip_inn_ge_23_ppt_3-related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7387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acatalogue.wipo.int/projects/DA_1_10_12_40_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wipo.int/women-and-ip/en/news/2022/news_0006.html" TargetMode="External"/><Relationship Id="rId19" Type="http://schemas.openxmlformats.org/officeDocument/2006/relationships/hyperlink" Target="https://www.wipo.int/meetings/en/details.jsp?meeting_id=79710" TargetMode="External"/><Relationship Id="rId4" Type="http://schemas.openxmlformats.org/officeDocument/2006/relationships/settings" Target="settings.xml"/><Relationship Id="rId9" Type="http://schemas.openxmlformats.org/officeDocument/2006/relationships/hyperlink" Target="https://webcast.wipo.int/home" TargetMode="External"/><Relationship Id="rId14" Type="http://schemas.openxmlformats.org/officeDocument/2006/relationships/hyperlink" Target="https://www.wipo.int/about-wipo/en/dg_tang/news/2022/news_0052.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CC9E8-A5AB-4EE8-8260-9EFD2C45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3545</Words>
  <Characters>1805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CDIP/32/4</vt:lpstr>
    </vt:vector>
  </TitlesOfParts>
  <Company>World Intellectual Property Organization</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CDIP/32/4</dc:title>
  <dc:subject>妇女与知识产权交流会报告</dc:subject>
  <dc:creator>SONG Qiao</dc:creator>
  <cp:keywords/>
  <dc:description/>
  <cp:lastModifiedBy>PANAKAL Joseph Lazar</cp:lastModifiedBy>
  <cp:revision>2</cp:revision>
  <cp:lastPrinted>2022-03-23T10:25:00Z</cp:lastPrinted>
  <dcterms:created xsi:type="dcterms:W3CDTF">2024-02-09T09:12:00Z</dcterms:created>
  <dcterms:modified xsi:type="dcterms:W3CDTF">2024-02-09T09:12:00Z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896d59f9-07fe-459a-ab9b-2c7e158352d7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2024-02-08T11:25:07Z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9e945827-b517-4cd9-af18-94b68ea2fb04</vt:lpwstr>
  </property>
  <property fmtid="{D5CDD505-2E9C-101B-9397-08002B2CF9AE}" pid="14" name="MSIP_Label_20773ee6-353b-4fb9-a59d-0b94c8c67bea_ContentBits">
    <vt:lpwstr>0</vt:lpwstr>
  </property>
</Properties>
</file>