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B3F7" w14:textId="41DE7ECF" w:rsidR="008B2CC1" w:rsidRPr="00077370" w:rsidRDefault="00E90B8B" w:rsidP="00077370">
      <w:pPr>
        <w:spacing w:before="600"/>
        <w:jc w:val="right"/>
        <w:rPr>
          <w:rFonts w:ascii="Arial Black" w:hAnsi="Arial Black"/>
          <w:caps/>
          <w:sz w:val="15"/>
          <w:szCs w:val="15"/>
          <w:lang w:val="es-ES_tradnl"/>
        </w:rPr>
      </w:pPr>
      <w:r w:rsidRPr="00077370">
        <w:rPr>
          <w:rFonts w:ascii="Arial Black" w:hAnsi="Arial Black"/>
          <w:caps/>
          <w:sz w:val="15"/>
          <w:lang w:val="es-ES_tradnl"/>
        </w:rPr>
        <w:t>PCT/WG/17 Paper No. 1</w:t>
      </w:r>
    </w:p>
    <w:p w14:paraId="1664C57A" w14:textId="0C189959" w:rsidR="00CE65D4" w:rsidRPr="00077370" w:rsidRDefault="00CE65D4" w:rsidP="00CE65D4">
      <w:pPr>
        <w:jc w:val="right"/>
        <w:rPr>
          <w:rFonts w:ascii="Arial Black" w:hAnsi="Arial Black"/>
          <w:caps/>
          <w:sz w:val="15"/>
          <w:szCs w:val="15"/>
          <w:lang w:val="es-ES_tradnl"/>
        </w:rPr>
      </w:pPr>
      <w:r w:rsidRPr="00077370">
        <w:rPr>
          <w:rFonts w:ascii="Arial Black" w:hAnsi="Arial Black"/>
          <w:caps/>
          <w:sz w:val="15"/>
          <w:lang w:val="es-ES_tradnl"/>
        </w:rPr>
        <w:t xml:space="preserve">ORIGINAL: </w:t>
      </w:r>
      <w:bookmarkStart w:id="0" w:name="Original"/>
      <w:r w:rsidRPr="00077370">
        <w:rPr>
          <w:rFonts w:ascii="Arial Black" w:hAnsi="Arial Black"/>
          <w:caps/>
          <w:sz w:val="15"/>
          <w:lang w:val="es-ES_tradnl"/>
        </w:rPr>
        <w:t xml:space="preserve"> inglés</w:t>
      </w:r>
    </w:p>
    <w:bookmarkEnd w:id="0"/>
    <w:p w14:paraId="32F89C62" w14:textId="77777777" w:rsidR="008B2CC1" w:rsidRPr="00077370" w:rsidRDefault="00CE65D4" w:rsidP="00CE65D4">
      <w:pPr>
        <w:spacing w:after="1200"/>
        <w:jc w:val="right"/>
        <w:rPr>
          <w:rFonts w:ascii="Arial Black" w:hAnsi="Arial Black"/>
          <w:caps/>
          <w:sz w:val="15"/>
          <w:szCs w:val="15"/>
          <w:lang w:val="es-ES_tradnl"/>
        </w:rPr>
      </w:pPr>
      <w:r w:rsidRPr="00077370">
        <w:rPr>
          <w:rFonts w:ascii="Arial Black" w:hAnsi="Arial Black"/>
          <w:caps/>
          <w:sz w:val="15"/>
          <w:lang w:val="es-ES_tradnl"/>
        </w:rPr>
        <w:t xml:space="preserve">FECHA: </w:t>
      </w:r>
      <w:bookmarkStart w:id="1" w:name="Date"/>
      <w:r w:rsidRPr="00077370">
        <w:rPr>
          <w:rFonts w:ascii="Arial Black" w:hAnsi="Arial Black"/>
          <w:caps/>
          <w:sz w:val="15"/>
          <w:lang w:val="es-ES_tradnl"/>
        </w:rPr>
        <w:t>9 de febrero de 2024</w:t>
      </w:r>
    </w:p>
    <w:bookmarkEnd w:id="1"/>
    <w:p w14:paraId="069424E3" w14:textId="77777777" w:rsidR="008B2CC1" w:rsidRPr="00077370" w:rsidRDefault="00E90B8B" w:rsidP="00A26A28">
      <w:pPr>
        <w:spacing w:after="720"/>
        <w:rPr>
          <w:b/>
          <w:sz w:val="28"/>
          <w:szCs w:val="28"/>
          <w:lang w:val="es-ES_tradnl"/>
        </w:rPr>
      </w:pPr>
      <w:r w:rsidRPr="00077370">
        <w:rPr>
          <w:b/>
          <w:sz w:val="28"/>
          <w:lang w:val="es-ES_tradnl"/>
        </w:rPr>
        <w:t>Grupo de Trabajo del Tratado de Cooperación en materia de Patentes (PCT)</w:t>
      </w:r>
    </w:p>
    <w:p w14:paraId="7C57BE4D" w14:textId="77777777" w:rsidR="008B2CC1" w:rsidRPr="00077370" w:rsidRDefault="003F4C9E" w:rsidP="008B2CC1">
      <w:pPr>
        <w:rPr>
          <w:b/>
          <w:sz w:val="24"/>
          <w:szCs w:val="24"/>
          <w:lang w:val="es-ES_tradnl"/>
        </w:rPr>
      </w:pPr>
      <w:r w:rsidRPr="00077370">
        <w:rPr>
          <w:b/>
          <w:sz w:val="24"/>
          <w:lang w:val="es-ES_tradnl"/>
        </w:rPr>
        <w:t>Decimoséptima sesión</w:t>
      </w:r>
    </w:p>
    <w:p w14:paraId="4D2C85C2" w14:textId="77777777" w:rsidR="008B2CC1" w:rsidRPr="00077370" w:rsidRDefault="00E90B8B" w:rsidP="00CE65D4">
      <w:pPr>
        <w:spacing w:after="720"/>
        <w:rPr>
          <w:lang w:val="es-ES_tradnl"/>
        </w:rPr>
      </w:pPr>
      <w:r w:rsidRPr="00077370">
        <w:rPr>
          <w:b/>
          <w:sz w:val="24"/>
          <w:lang w:val="es-ES_tradnl"/>
        </w:rPr>
        <w:t>Ginebra, del 19 al 21 de febrero de 2024</w:t>
      </w:r>
    </w:p>
    <w:p w14:paraId="669A7A67" w14:textId="1D188A79" w:rsidR="008B2CC1" w:rsidRPr="00077370" w:rsidRDefault="00546401" w:rsidP="005C7E39">
      <w:pPr>
        <w:spacing w:after="360"/>
        <w:rPr>
          <w:caps/>
          <w:sz w:val="24"/>
          <w:lang w:val="es-ES_tradnl"/>
        </w:rPr>
      </w:pPr>
      <w:bookmarkStart w:id="2" w:name="TitleOfDoc"/>
      <w:r w:rsidRPr="00077370">
        <w:rPr>
          <w:caps/>
          <w:sz w:val="24"/>
          <w:lang w:val="es-ES_tradnl"/>
        </w:rPr>
        <w:t>Criterios para la reducción de tasas:  Metodología de cálculo</w:t>
      </w:r>
      <w:bookmarkStart w:id="3" w:name="Prepared"/>
      <w:bookmarkEnd w:id="2"/>
    </w:p>
    <w:bookmarkEnd w:id="3"/>
    <w:p w14:paraId="595303B8" w14:textId="78B9C2D1" w:rsidR="00546401" w:rsidRPr="00077370" w:rsidRDefault="00546401" w:rsidP="006169CC">
      <w:pPr>
        <w:pStyle w:val="ONUMFS"/>
        <w:rPr>
          <w:lang w:val="es-ES_tradnl"/>
        </w:rPr>
      </w:pPr>
      <w:r w:rsidRPr="00077370">
        <w:rPr>
          <w:lang w:val="es-ES_tradnl"/>
        </w:rPr>
        <w:t>El punto 5 a) de la Tabla de tasas prevé reducciones de tasas para las solicitudes internacionales presentadas por una persona física que sea nacional y resida en un Estado que cumpla determinados criterios basados en el producto interior bruto (PIB) per cápita y en el número de solicitudes presentadas por nacionales y residentes de esos países.  Conforme a las directrices, la lista debe actualizarse al menos cada cinco años y los criterios deben revisarse (véase el Anexo II del documento PCT/A/46/6).</w:t>
      </w:r>
    </w:p>
    <w:p w14:paraId="53C27165" w14:textId="0F994CB7" w:rsidR="005C7E39" w:rsidRPr="00077370" w:rsidRDefault="005C7E39" w:rsidP="006169CC">
      <w:pPr>
        <w:pStyle w:val="ONUMFS"/>
        <w:rPr>
          <w:lang w:val="es-ES_tradnl"/>
        </w:rPr>
      </w:pPr>
      <w:r w:rsidRPr="00077370">
        <w:rPr>
          <w:lang w:val="es-ES_tradnl"/>
        </w:rPr>
        <w:t>Los Estados contratantes han solicitado informalmente detalles sobre la fuente y la metodología de las cifras calculadas.</w:t>
      </w:r>
    </w:p>
    <w:p w14:paraId="32DE69DB" w14:textId="56B921E3" w:rsidR="00914439" w:rsidRPr="00077370" w:rsidRDefault="00914439" w:rsidP="006169CC">
      <w:pPr>
        <w:pStyle w:val="ONUMFS"/>
        <w:rPr>
          <w:lang w:val="es-ES_tradnl"/>
        </w:rPr>
      </w:pPr>
      <w:r w:rsidRPr="00077370">
        <w:rPr>
          <w:lang w:val="es-ES_tradnl"/>
        </w:rPr>
        <w:t>La parte de los criterios relacionada con el PIB es:</w:t>
      </w:r>
    </w:p>
    <w:p w14:paraId="5C5D43F1" w14:textId="29B47F17" w:rsidR="00914439" w:rsidRPr="00077370" w:rsidRDefault="00077370" w:rsidP="006169CC">
      <w:pPr>
        <w:pStyle w:val="ONUMFS"/>
        <w:numPr>
          <w:ilvl w:val="0"/>
          <w:numId w:val="0"/>
        </w:numPr>
        <w:ind w:left="567"/>
        <w:rPr>
          <w:lang w:val="es-ES_tradnl"/>
        </w:rPr>
      </w:pPr>
      <w:r>
        <w:rPr>
          <w:lang w:val="es-ES_tradnl"/>
        </w:rPr>
        <w:t>“</w:t>
      </w:r>
      <w:r w:rsidR="00914439" w:rsidRPr="00077370">
        <w:rPr>
          <w:lang w:val="es-ES_tradnl"/>
        </w:rPr>
        <w:t>... un Estado cuyo producto interior bruto per cápita es inferior a 25 000 USD (según las cifras más recientes del producto interior bruto per cápita medio decenal en valores constantes de 2005 en USD publicadas por las Naciones Unidas)</w:t>
      </w:r>
      <w:r>
        <w:rPr>
          <w:lang w:val="es-ES_tradnl"/>
        </w:rPr>
        <w:t>”</w:t>
      </w:r>
      <w:r w:rsidR="00914439" w:rsidRPr="00077370">
        <w:rPr>
          <w:lang w:val="es-ES_tradnl"/>
        </w:rPr>
        <w:t>.</w:t>
      </w:r>
    </w:p>
    <w:p w14:paraId="66D0A9AF" w14:textId="0E7833C3" w:rsidR="00914439" w:rsidRPr="00077370" w:rsidRDefault="00914439" w:rsidP="006169CC">
      <w:pPr>
        <w:pStyle w:val="ONUMFS"/>
        <w:rPr>
          <w:lang w:val="es-ES_tradnl"/>
        </w:rPr>
      </w:pPr>
      <w:r w:rsidRPr="00077370">
        <w:rPr>
          <w:lang w:val="es-ES_tradnl"/>
        </w:rPr>
        <w:t>Las medias decenales calculadas se indican en el Anexo del documento PCT/WG/17/5</w:t>
      </w:r>
      <w:r w:rsidR="008A5941" w:rsidRPr="00077370">
        <w:rPr>
          <w:lang w:val="es-ES_tradnl"/>
        </w:rPr>
        <w:t> </w:t>
      </w:r>
      <w:r w:rsidRPr="00077370">
        <w:rPr>
          <w:lang w:val="es-ES_tradnl"/>
        </w:rPr>
        <w:t>Rev. La metodología de cálculo es la siguiente.</w:t>
      </w:r>
    </w:p>
    <w:p w14:paraId="26DC9265" w14:textId="0F174761" w:rsidR="00914439" w:rsidRPr="00077370" w:rsidRDefault="00914439" w:rsidP="006169CC">
      <w:pPr>
        <w:pStyle w:val="ONUMFS"/>
        <w:rPr>
          <w:lang w:val="es-ES_tradnl"/>
        </w:rPr>
      </w:pPr>
      <w:r w:rsidRPr="00077370">
        <w:rPr>
          <w:lang w:val="es-ES_tradnl"/>
        </w:rPr>
        <w:t>La fuente de los datos es la División de Estadística de las Naciones Unidas,</w:t>
      </w:r>
      <w:r w:rsidRPr="00077370">
        <w:rPr>
          <w:rStyle w:val="FootnoteReference"/>
          <w:lang w:val="es-ES_tradnl"/>
        </w:rPr>
        <w:footnoteReference w:id="2"/>
      </w:r>
      <w:r w:rsidRPr="00077370">
        <w:rPr>
          <w:lang w:val="es-ES_tradnl"/>
        </w:rPr>
        <w:t xml:space="preserve"> utilizando las cifras de 2013 a 2022, actualizadas en enero de 2024.  Los valores constantes en USD de</w:t>
      </w:r>
      <w:r w:rsidR="00077370" w:rsidRPr="00077370">
        <w:rPr>
          <w:lang w:val="es-ES_tradnl"/>
        </w:rPr>
        <w:t> </w:t>
      </w:r>
      <w:r w:rsidRPr="00077370">
        <w:rPr>
          <w:lang w:val="es-ES_tradnl"/>
        </w:rPr>
        <w:t>2005 a los que se hace referencia en la Tabla de tasas ya no se publican directamente, por lo que se calculan a partir de las siguientes fuentes:</w:t>
      </w:r>
    </w:p>
    <w:p w14:paraId="194E86A6" w14:textId="2497A314" w:rsidR="00914439" w:rsidRPr="00077370" w:rsidRDefault="00914439" w:rsidP="006169CC">
      <w:pPr>
        <w:pStyle w:val="ONUMFS"/>
        <w:numPr>
          <w:ilvl w:val="1"/>
          <w:numId w:val="6"/>
        </w:numPr>
        <w:rPr>
          <w:lang w:val="es-ES_tradnl"/>
        </w:rPr>
      </w:pPr>
      <w:r w:rsidRPr="00077370">
        <w:rPr>
          <w:lang w:val="es-ES_tradnl"/>
        </w:rPr>
        <w:t>PIB, PIB per cápita a precios constantes de AAAA - dólares estadounidenses (donde AAAA es el año para el que se facilitan directamente los precios constantes, en la actualidad 2015);</w:t>
      </w:r>
    </w:p>
    <w:p w14:paraId="107DE663" w14:textId="5F1C85C6" w:rsidR="00914439" w:rsidRPr="00077370" w:rsidRDefault="00914439" w:rsidP="006169CC">
      <w:pPr>
        <w:pStyle w:val="ONUMFS"/>
        <w:numPr>
          <w:ilvl w:val="1"/>
          <w:numId w:val="6"/>
        </w:numPr>
        <w:rPr>
          <w:lang w:val="es-ES_tradnl"/>
        </w:rPr>
      </w:pPr>
      <w:r w:rsidRPr="00077370">
        <w:rPr>
          <w:lang w:val="es-ES_tradnl"/>
        </w:rPr>
        <w:t>PIB, deflactores implícitos de precios - dólares estadounidenses.</w:t>
      </w:r>
    </w:p>
    <w:p w14:paraId="3C2EFB8C" w14:textId="7CD3A8F3" w:rsidR="00914439" w:rsidRPr="00077370" w:rsidRDefault="00914439" w:rsidP="006169CC">
      <w:pPr>
        <w:pStyle w:val="ONUMFS"/>
        <w:rPr>
          <w:lang w:val="es-ES_tradnl"/>
        </w:rPr>
      </w:pPr>
      <w:r w:rsidRPr="00077370">
        <w:rPr>
          <w:lang w:val="es-ES_tradnl"/>
        </w:rPr>
        <w:t xml:space="preserve">Los deflactores implícitos de precios proporcionan un factor de corrección que permite obtener los valores que se habrían mostrado a precios constantes en dólares según cualquier otro año del que se disponga de datos.  El factor de corrección es del 100 % para el año en el que se facilitan los valores actuales en dólares constantes (2015).  Los porcentajes variarán </w:t>
      </w:r>
      <w:r w:rsidRPr="00077370">
        <w:rPr>
          <w:lang w:val="es-ES_tradnl"/>
        </w:rPr>
        <w:lastRenderedPageBreak/>
        <w:t>según el país y el año.  Por ejemplo, los valores correspondientes a Suiza y a los años seleccionados son los siguientes:</w:t>
      </w:r>
      <w:r w:rsidR="00C728AA" w:rsidRPr="00077370">
        <w:rPr>
          <w:rStyle w:val="FootnoteReference"/>
          <w:lang w:val="es-ES_tradnl"/>
        </w:rPr>
        <w:footnoteReference w:id="3"/>
      </w:r>
    </w:p>
    <w:tbl>
      <w:tblPr>
        <w:tblW w:w="504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599"/>
        <w:gridCol w:w="938"/>
        <w:gridCol w:w="896"/>
        <w:gridCol w:w="1777"/>
        <w:gridCol w:w="2358"/>
        <w:gridCol w:w="1846"/>
      </w:tblGrid>
      <w:tr w:rsidR="00F56149" w:rsidRPr="00077370" w14:paraId="34E8944F" w14:textId="77777777" w:rsidTr="005C7E39">
        <w:trPr>
          <w:tblHeader/>
        </w:trPr>
        <w:tc>
          <w:tcPr>
            <w:tcW w:w="883"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4A061C09" w14:textId="77777777" w:rsidR="00F56149" w:rsidRPr="00077370" w:rsidRDefault="00F56149" w:rsidP="00F56149">
            <w:pPr>
              <w:rPr>
                <w:rFonts w:eastAsia="Times New Roman"/>
                <w:b/>
                <w:bCs/>
                <w:color w:val="333333"/>
                <w:szCs w:val="22"/>
                <w:lang w:val="es-ES_tradnl"/>
              </w:rPr>
            </w:pPr>
            <w:r w:rsidRPr="00077370">
              <w:rPr>
                <w:b/>
                <w:color w:val="333333"/>
                <w:lang w:val="es-ES_tradnl"/>
              </w:rPr>
              <w:t>País/zona</w:t>
            </w:r>
          </w:p>
        </w:tc>
        <w:tc>
          <w:tcPr>
            <w:tcW w:w="532"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676E6E04" w14:textId="77777777" w:rsidR="00F56149" w:rsidRPr="00077370" w:rsidRDefault="00F56149" w:rsidP="00F56149">
            <w:pPr>
              <w:rPr>
                <w:rFonts w:eastAsia="Times New Roman"/>
                <w:b/>
                <w:bCs/>
                <w:color w:val="333333"/>
                <w:szCs w:val="22"/>
                <w:lang w:val="es-ES_tradnl"/>
              </w:rPr>
            </w:pPr>
            <w:r w:rsidRPr="00077370">
              <w:rPr>
                <w:b/>
                <w:color w:val="333333"/>
                <w:lang w:val="es-ES_tradnl"/>
              </w:rPr>
              <w:t>Año</w:t>
            </w:r>
          </w:p>
        </w:tc>
        <w:tc>
          <w:tcPr>
            <w:tcW w:w="307"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127F8D1C" w14:textId="77777777" w:rsidR="00F56149" w:rsidRPr="00077370" w:rsidRDefault="00F56149" w:rsidP="00F56149">
            <w:pPr>
              <w:rPr>
                <w:rFonts w:eastAsia="Times New Roman"/>
                <w:b/>
                <w:bCs/>
                <w:color w:val="333333"/>
                <w:szCs w:val="22"/>
                <w:lang w:val="es-ES_tradnl"/>
              </w:rPr>
            </w:pPr>
            <w:r w:rsidRPr="00077370">
              <w:rPr>
                <w:b/>
                <w:color w:val="333333"/>
                <w:lang w:val="es-ES_tradnl"/>
              </w:rPr>
              <w:t>Unidad</w:t>
            </w:r>
          </w:p>
        </w:tc>
        <w:tc>
          <w:tcPr>
            <w:tcW w:w="978"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4255361A" w14:textId="77777777" w:rsidR="00F56149" w:rsidRPr="00077370" w:rsidRDefault="00F56149" w:rsidP="00F56149">
            <w:pPr>
              <w:rPr>
                <w:rFonts w:eastAsia="Times New Roman"/>
                <w:b/>
                <w:bCs/>
                <w:color w:val="333333"/>
                <w:szCs w:val="22"/>
                <w:lang w:val="es-ES_tradnl"/>
              </w:rPr>
            </w:pPr>
            <w:r w:rsidRPr="00077370">
              <w:rPr>
                <w:b/>
                <w:color w:val="333333"/>
                <w:lang w:val="es-ES_tradnl"/>
              </w:rPr>
              <w:t>Índice del PIB a precios actuales</w:t>
            </w:r>
          </w:p>
        </w:tc>
        <w:tc>
          <w:tcPr>
            <w:tcW w:w="1286"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5A094F7F" w14:textId="77777777" w:rsidR="00F56149" w:rsidRPr="00077370" w:rsidRDefault="00F56149" w:rsidP="00F56149">
            <w:pPr>
              <w:rPr>
                <w:rFonts w:eastAsia="Times New Roman"/>
                <w:b/>
                <w:bCs/>
                <w:color w:val="333333"/>
                <w:szCs w:val="22"/>
                <w:lang w:val="es-ES_tradnl"/>
              </w:rPr>
            </w:pPr>
            <w:r w:rsidRPr="00077370">
              <w:rPr>
                <w:b/>
                <w:color w:val="333333"/>
                <w:lang w:val="es-ES_tradnl"/>
              </w:rPr>
              <w:t>Índice del PIB a precios constantes de 2015</w:t>
            </w:r>
          </w:p>
        </w:tc>
        <w:tc>
          <w:tcPr>
            <w:tcW w:w="1014"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23BA2FD" w14:textId="77777777" w:rsidR="00F56149" w:rsidRPr="00077370" w:rsidRDefault="00F56149" w:rsidP="00F56149">
            <w:pPr>
              <w:rPr>
                <w:rFonts w:eastAsia="Times New Roman"/>
                <w:b/>
                <w:bCs/>
                <w:color w:val="333333"/>
                <w:szCs w:val="22"/>
                <w:lang w:val="es-ES_tradnl"/>
              </w:rPr>
            </w:pPr>
            <w:r w:rsidRPr="00077370">
              <w:rPr>
                <w:b/>
                <w:color w:val="333333"/>
                <w:lang w:val="es-ES_tradnl"/>
              </w:rPr>
              <w:t>Deflactor implícito de precios</w:t>
            </w:r>
          </w:p>
        </w:tc>
      </w:tr>
      <w:tr w:rsidR="00C728AA" w:rsidRPr="00077370" w14:paraId="1642ABBE" w14:textId="77777777" w:rsidTr="005C7E39">
        <w:tc>
          <w:tcPr>
            <w:tcW w:w="88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98E70B7" w14:textId="77777777" w:rsidR="00C728AA" w:rsidRPr="00077370" w:rsidRDefault="00C728AA" w:rsidP="00C728AA">
            <w:pPr>
              <w:rPr>
                <w:rFonts w:eastAsia="Times New Roman"/>
                <w:color w:val="333333"/>
                <w:szCs w:val="22"/>
                <w:lang w:val="es-ES_tradnl"/>
              </w:rPr>
            </w:pPr>
            <w:r w:rsidRPr="00077370">
              <w:rPr>
                <w:color w:val="333333"/>
                <w:lang w:val="es-ES_tradnl"/>
              </w:rPr>
              <w:t>Suiza</w:t>
            </w:r>
          </w:p>
        </w:tc>
        <w:tc>
          <w:tcPr>
            <w:tcW w:w="53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8870A66" w14:textId="77777777" w:rsidR="00C728AA" w:rsidRPr="00077370" w:rsidRDefault="00C728AA" w:rsidP="00C728AA">
            <w:pPr>
              <w:jc w:val="center"/>
              <w:rPr>
                <w:rFonts w:eastAsia="Times New Roman"/>
                <w:color w:val="333333"/>
                <w:szCs w:val="22"/>
                <w:lang w:val="es-ES_tradnl"/>
              </w:rPr>
            </w:pPr>
            <w:r w:rsidRPr="00077370">
              <w:rPr>
                <w:color w:val="333333"/>
                <w:lang w:val="es-ES_tradnl"/>
              </w:rPr>
              <w:t>2005</w:t>
            </w:r>
          </w:p>
        </w:tc>
        <w:tc>
          <w:tcPr>
            <w:tcW w:w="3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FA6D6CC" w14:textId="77777777" w:rsidR="00C728AA" w:rsidRPr="00077370" w:rsidRDefault="00C728AA" w:rsidP="00C728AA">
            <w:pPr>
              <w:jc w:val="center"/>
              <w:rPr>
                <w:rFonts w:eastAsia="Times New Roman"/>
                <w:color w:val="333333"/>
                <w:szCs w:val="22"/>
                <w:lang w:val="es-ES_tradnl"/>
              </w:rPr>
            </w:pPr>
            <w:r w:rsidRPr="00077370">
              <w:rPr>
                <w:color w:val="333333"/>
                <w:lang w:val="es-ES_tradnl"/>
              </w:rPr>
              <w:t>USD</w:t>
            </w:r>
          </w:p>
        </w:tc>
        <w:tc>
          <w:tcPr>
            <w:tcW w:w="9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E8B57F4" w14:textId="77777777" w:rsidR="00C728AA" w:rsidRPr="00077370" w:rsidRDefault="00C728AA" w:rsidP="00C728AA">
            <w:pPr>
              <w:jc w:val="right"/>
              <w:rPr>
                <w:rFonts w:eastAsia="Times New Roman"/>
                <w:color w:val="333333"/>
                <w:szCs w:val="22"/>
                <w:lang w:val="es-ES_tradnl"/>
              </w:rPr>
            </w:pPr>
            <w:r w:rsidRPr="00077370">
              <w:rPr>
                <w:color w:val="333333"/>
                <w:lang w:val="es-ES_tradnl"/>
              </w:rPr>
              <w:t>60,3</w:t>
            </w:r>
          </w:p>
        </w:tc>
        <w:tc>
          <w:tcPr>
            <w:tcW w:w="128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2BA119F" w14:textId="77777777" w:rsidR="00C728AA" w:rsidRPr="00077370" w:rsidRDefault="00C728AA" w:rsidP="00C728AA">
            <w:pPr>
              <w:jc w:val="right"/>
              <w:rPr>
                <w:rFonts w:eastAsia="Times New Roman"/>
                <w:color w:val="333333"/>
                <w:szCs w:val="22"/>
                <w:lang w:val="es-ES_tradnl"/>
              </w:rPr>
            </w:pPr>
            <w:r w:rsidRPr="00077370">
              <w:rPr>
                <w:color w:val="333333"/>
                <w:lang w:val="es-ES_tradnl"/>
              </w:rPr>
              <w:t>81,7</w:t>
            </w:r>
          </w:p>
        </w:tc>
        <w:tc>
          <w:tcPr>
            <w:tcW w:w="10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742BC68" w14:textId="20CAFD89" w:rsidR="00C728AA" w:rsidRPr="00077370" w:rsidRDefault="00C728AA" w:rsidP="00C728AA">
            <w:pPr>
              <w:jc w:val="right"/>
              <w:rPr>
                <w:rFonts w:eastAsia="Times New Roman"/>
                <w:color w:val="333333"/>
                <w:szCs w:val="22"/>
                <w:lang w:val="es-ES_tradnl"/>
              </w:rPr>
            </w:pPr>
            <w:r w:rsidRPr="00077370">
              <w:rPr>
                <w:lang w:val="es-ES_tradnl"/>
              </w:rPr>
              <w:t>73,7</w:t>
            </w:r>
          </w:p>
        </w:tc>
      </w:tr>
      <w:tr w:rsidR="00C728AA" w:rsidRPr="00077370" w14:paraId="411EC5A6" w14:textId="77777777" w:rsidTr="005C7E39">
        <w:tc>
          <w:tcPr>
            <w:tcW w:w="88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E75FDAD" w14:textId="77777777" w:rsidR="00C728AA" w:rsidRPr="00077370" w:rsidRDefault="00C728AA" w:rsidP="00C728AA">
            <w:pPr>
              <w:rPr>
                <w:rFonts w:eastAsia="Times New Roman"/>
                <w:color w:val="333333"/>
                <w:szCs w:val="22"/>
                <w:lang w:val="es-ES_tradnl"/>
              </w:rPr>
            </w:pPr>
            <w:r w:rsidRPr="00077370">
              <w:rPr>
                <w:color w:val="333333"/>
                <w:lang w:val="es-ES_tradnl"/>
              </w:rPr>
              <w:t>Suiza</w:t>
            </w:r>
          </w:p>
        </w:tc>
        <w:tc>
          <w:tcPr>
            <w:tcW w:w="53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F91989B" w14:textId="77777777" w:rsidR="00C728AA" w:rsidRPr="00077370" w:rsidRDefault="00C728AA" w:rsidP="00C728AA">
            <w:pPr>
              <w:jc w:val="center"/>
              <w:rPr>
                <w:rFonts w:eastAsia="Times New Roman"/>
                <w:color w:val="333333"/>
                <w:szCs w:val="22"/>
                <w:lang w:val="es-ES_tradnl"/>
              </w:rPr>
            </w:pPr>
            <w:r w:rsidRPr="00077370">
              <w:rPr>
                <w:color w:val="333333"/>
                <w:lang w:val="es-ES_tradnl"/>
              </w:rPr>
              <w:t>2015</w:t>
            </w:r>
          </w:p>
        </w:tc>
        <w:tc>
          <w:tcPr>
            <w:tcW w:w="3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F986C70" w14:textId="77777777" w:rsidR="00C728AA" w:rsidRPr="00077370" w:rsidRDefault="00C728AA" w:rsidP="00C728AA">
            <w:pPr>
              <w:jc w:val="center"/>
              <w:rPr>
                <w:rFonts w:eastAsia="Times New Roman"/>
                <w:color w:val="333333"/>
                <w:szCs w:val="22"/>
                <w:lang w:val="es-ES_tradnl"/>
              </w:rPr>
            </w:pPr>
            <w:r w:rsidRPr="00077370">
              <w:rPr>
                <w:color w:val="333333"/>
                <w:lang w:val="es-ES_tradnl"/>
              </w:rPr>
              <w:t>USD</w:t>
            </w:r>
          </w:p>
        </w:tc>
        <w:tc>
          <w:tcPr>
            <w:tcW w:w="9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58507BD" w14:textId="77777777" w:rsidR="00C728AA" w:rsidRPr="00077370" w:rsidRDefault="00C728AA" w:rsidP="00C728AA">
            <w:pPr>
              <w:jc w:val="right"/>
              <w:rPr>
                <w:rFonts w:eastAsia="Times New Roman"/>
                <w:color w:val="333333"/>
                <w:szCs w:val="22"/>
                <w:lang w:val="es-ES_tradnl"/>
              </w:rPr>
            </w:pPr>
            <w:r w:rsidRPr="00077370">
              <w:rPr>
                <w:color w:val="333333"/>
                <w:lang w:val="es-ES_tradnl"/>
              </w:rPr>
              <w:t>100</w:t>
            </w:r>
          </w:p>
        </w:tc>
        <w:tc>
          <w:tcPr>
            <w:tcW w:w="128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B86ABAA" w14:textId="77777777" w:rsidR="00C728AA" w:rsidRPr="00077370" w:rsidRDefault="00C728AA" w:rsidP="00C728AA">
            <w:pPr>
              <w:jc w:val="right"/>
              <w:rPr>
                <w:rFonts w:eastAsia="Times New Roman"/>
                <w:color w:val="333333"/>
                <w:szCs w:val="22"/>
                <w:lang w:val="es-ES_tradnl"/>
              </w:rPr>
            </w:pPr>
            <w:r w:rsidRPr="00077370">
              <w:rPr>
                <w:color w:val="333333"/>
                <w:lang w:val="es-ES_tradnl"/>
              </w:rPr>
              <w:t>100</w:t>
            </w:r>
          </w:p>
        </w:tc>
        <w:tc>
          <w:tcPr>
            <w:tcW w:w="10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8744F9C" w14:textId="412ABF3E" w:rsidR="00C728AA" w:rsidRPr="00077370" w:rsidRDefault="00C728AA" w:rsidP="00C728AA">
            <w:pPr>
              <w:jc w:val="right"/>
              <w:rPr>
                <w:rFonts w:eastAsia="Times New Roman"/>
                <w:color w:val="333333"/>
                <w:szCs w:val="22"/>
                <w:lang w:val="es-ES_tradnl"/>
              </w:rPr>
            </w:pPr>
            <w:r w:rsidRPr="00077370">
              <w:rPr>
                <w:lang w:val="es-ES_tradnl"/>
              </w:rPr>
              <w:t>100</w:t>
            </w:r>
          </w:p>
        </w:tc>
      </w:tr>
      <w:tr w:rsidR="00C728AA" w:rsidRPr="00077370" w14:paraId="7CB1BB0F" w14:textId="77777777" w:rsidTr="005C7E39">
        <w:tc>
          <w:tcPr>
            <w:tcW w:w="88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4915110" w14:textId="77777777" w:rsidR="00C728AA" w:rsidRPr="00077370" w:rsidRDefault="00C728AA" w:rsidP="00C728AA">
            <w:pPr>
              <w:rPr>
                <w:rFonts w:eastAsia="Times New Roman"/>
                <w:color w:val="333333"/>
                <w:szCs w:val="22"/>
                <w:lang w:val="es-ES_tradnl"/>
              </w:rPr>
            </w:pPr>
            <w:r w:rsidRPr="00077370">
              <w:rPr>
                <w:color w:val="333333"/>
                <w:lang w:val="es-ES_tradnl"/>
              </w:rPr>
              <w:t>Suiza</w:t>
            </w:r>
          </w:p>
        </w:tc>
        <w:tc>
          <w:tcPr>
            <w:tcW w:w="532"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5DFB1E5" w14:textId="77777777" w:rsidR="00C728AA" w:rsidRPr="00077370" w:rsidRDefault="00C728AA" w:rsidP="00C728AA">
            <w:pPr>
              <w:jc w:val="center"/>
              <w:rPr>
                <w:rFonts w:eastAsia="Times New Roman"/>
                <w:color w:val="333333"/>
                <w:szCs w:val="22"/>
                <w:lang w:val="es-ES_tradnl"/>
              </w:rPr>
            </w:pPr>
            <w:r w:rsidRPr="00077370">
              <w:rPr>
                <w:color w:val="333333"/>
                <w:lang w:val="es-ES_tradnl"/>
              </w:rPr>
              <w:t>2022</w:t>
            </w:r>
          </w:p>
        </w:tc>
        <w:tc>
          <w:tcPr>
            <w:tcW w:w="30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1B88B49" w14:textId="77777777" w:rsidR="00C728AA" w:rsidRPr="00077370" w:rsidRDefault="00C728AA" w:rsidP="00C728AA">
            <w:pPr>
              <w:jc w:val="center"/>
              <w:rPr>
                <w:rFonts w:eastAsia="Times New Roman"/>
                <w:color w:val="333333"/>
                <w:szCs w:val="22"/>
                <w:lang w:val="es-ES_tradnl"/>
              </w:rPr>
            </w:pPr>
            <w:r w:rsidRPr="00077370">
              <w:rPr>
                <w:color w:val="333333"/>
                <w:lang w:val="es-ES_tradnl"/>
              </w:rPr>
              <w:t>USD</w:t>
            </w:r>
          </w:p>
        </w:tc>
        <w:tc>
          <w:tcPr>
            <w:tcW w:w="978"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FC45B58" w14:textId="77777777" w:rsidR="00C728AA" w:rsidRPr="00077370" w:rsidRDefault="00C728AA" w:rsidP="00C728AA">
            <w:pPr>
              <w:jc w:val="right"/>
              <w:rPr>
                <w:rFonts w:eastAsia="Times New Roman"/>
                <w:color w:val="333333"/>
                <w:szCs w:val="22"/>
                <w:lang w:val="es-ES_tradnl"/>
              </w:rPr>
            </w:pPr>
            <w:r w:rsidRPr="00077370">
              <w:rPr>
                <w:color w:val="333333"/>
                <w:lang w:val="es-ES_tradnl"/>
              </w:rPr>
              <w:t>117,9</w:t>
            </w:r>
          </w:p>
        </w:tc>
        <w:tc>
          <w:tcPr>
            <w:tcW w:w="1286"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AF1010F" w14:textId="77777777" w:rsidR="00C728AA" w:rsidRPr="00077370" w:rsidRDefault="00C728AA" w:rsidP="00C728AA">
            <w:pPr>
              <w:jc w:val="right"/>
              <w:rPr>
                <w:rFonts w:eastAsia="Times New Roman"/>
                <w:color w:val="333333"/>
                <w:szCs w:val="22"/>
                <w:lang w:val="es-ES_tradnl"/>
              </w:rPr>
            </w:pPr>
            <w:r w:rsidRPr="00077370">
              <w:rPr>
                <w:color w:val="333333"/>
                <w:lang w:val="es-ES_tradnl"/>
              </w:rPr>
              <w:t>113,9</w:t>
            </w:r>
          </w:p>
        </w:tc>
        <w:tc>
          <w:tcPr>
            <w:tcW w:w="1014"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AC257DE" w14:textId="266D2CA4" w:rsidR="00C728AA" w:rsidRPr="00077370" w:rsidRDefault="00C728AA" w:rsidP="00C728AA">
            <w:pPr>
              <w:jc w:val="right"/>
              <w:rPr>
                <w:rFonts w:eastAsia="Times New Roman"/>
                <w:color w:val="333333"/>
                <w:szCs w:val="22"/>
                <w:lang w:val="es-ES_tradnl"/>
              </w:rPr>
            </w:pPr>
            <w:r w:rsidRPr="00077370">
              <w:rPr>
                <w:lang w:val="es-ES_tradnl"/>
              </w:rPr>
              <w:t>103,5</w:t>
            </w:r>
          </w:p>
        </w:tc>
      </w:tr>
    </w:tbl>
    <w:p w14:paraId="65F0E2E8" w14:textId="56A23A28" w:rsidR="00F56149" w:rsidRPr="00077370" w:rsidRDefault="00F56149" w:rsidP="00077370">
      <w:pPr>
        <w:pStyle w:val="ONUMFS"/>
        <w:spacing w:before="240" w:after="240"/>
        <w:rPr>
          <w:lang w:val="es-ES_tradnl"/>
        </w:rPr>
      </w:pPr>
      <w:r w:rsidRPr="00077370">
        <w:rPr>
          <w:lang w:val="es-ES_tradnl"/>
        </w:rPr>
        <w:t>Los valores en dólares constantes de 2005 y 2022 pueden determinarse tomando los datos del PIB en valores constantes de 2015 del año correspondiente y multiplicándolos por el deflactor implícito de precios del año cuyos valores en precios constantes se deseen obtener.  Este cálculo se muestra para los PIB de 2005, 2015 y 2022 a precios de 2015 (tomados de la base de datos) y calculados a precios de 2005 y 2022.</w:t>
      </w:r>
    </w:p>
    <w:tbl>
      <w:tblPr>
        <w:tblW w:w="5000" w:type="pct"/>
        <w:tblInd w:w="-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165"/>
        <w:gridCol w:w="640"/>
        <w:gridCol w:w="896"/>
        <w:gridCol w:w="2292"/>
        <w:gridCol w:w="2173"/>
        <w:gridCol w:w="2173"/>
      </w:tblGrid>
      <w:tr w:rsidR="001934BD" w:rsidRPr="00077370" w14:paraId="6165AF7E" w14:textId="3F58B938" w:rsidTr="001934BD">
        <w:trPr>
          <w:tblHeader/>
        </w:trPr>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1D0A13A1" w14:textId="77777777" w:rsidR="001934BD" w:rsidRPr="00077370" w:rsidRDefault="001934BD">
            <w:pPr>
              <w:rPr>
                <w:b/>
                <w:bCs/>
                <w:color w:val="333333"/>
                <w:szCs w:val="22"/>
                <w:lang w:val="es-ES_tradnl"/>
              </w:rPr>
            </w:pPr>
            <w:r w:rsidRPr="00077370">
              <w:rPr>
                <w:b/>
                <w:color w:val="333333"/>
                <w:lang w:val="es-ES_tradnl"/>
              </w:rPr>
              <w:t>País/zona</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269FBCD7" w14:textId="77777777" w:rsidR="001934BD" w:rsidRPr="00077370" w:rsidRDefault="001934BD">
            <w:pPr>
              <w:rPr>
                <w:b/>
                <w:bCs/>
                <w:color w:val="333333"/>
                <w:szCs w:val="22"/>
                <w:lang w:val="es-ES_tradnl"/>
              </w:rPr>
            </w:pPr>
            <w:r w:rsidRPr="00077370">
              <w:rPr>
                <w:b/>
                <w:color w:val="333333"/>
                <w:lang w:val="es-ES_tradnl"/>
              </w:rPr>
              <w:t>Año</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591C442B" w14:textId="77777777" w:rsidR="001934BD" w:rsidRPr="00077370" w:rsidRDefault="001934BD">
            <w:pPr>
              <w:rPr>
                <w:b/>
                <w:bCs/>
                <w:color w:val="333333"/>
                <w:szCs w:val="22"/>
                <w:lang w:val="es-ES_tradnl"/>
              </w:rPr>
            </w:pPr>
            <w:r w:rsidRPr="00077370">
              <w:rPr>
                <w:b/>
                <w:color w:val="333333"/>
                <w:lang w:val="es-ES_tradnl"/>
              </w:rPr>
              <w:t>Unidad</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2C700B13" w14:textId="7767A31C" w:rsidR="001934BD" w:rsidRPr="00077370" w:rsidRDefault="001934BD">
            <w:pPr>
              <w:rPr>
                <w:b/>
                <w:bCs/>
                <w:color w:val="333333"/>
                <w:szCs w:val="22"/>
                <w:lang w:val="es-ES_tradnl"/>
              </w:rPr>
            </w:pPr>
            <w:r w:rsidRPr="00077370">
              <w:rPr>
                <w:b/>
                <w:color w:val="333333"/>
                <w:lang w:val="es-ES_tradnl"/>
              </w:rPr>
              <w:t>PIB, precios constantes de 2015 per cápita</w:t>
            </w:r>
          </w:p>
        </w:tc>
        <w:tc>
          <w:tcPr>
            <w:tcW w:w="0" w:type="auto"/>
            <w:tcBorders>
              <w:top w:val="nil"/>
              <w:left w:val="single" w:sz="6" w:space="0" w:color="DDDDDD"/>
              <w:bottom w:val="nil"/>
              <w:right w:val="single" w:sz="6" w:space="0" w:color="DDDDDD"/>
            </w:tcBorders>
            <w:shd w:val="clear" w:color="auto" w:fill="D9EDF7"/>
          </w:tcPr>
          <w:p w14:paraId="4D1A328D" w14:textId="44518027" w:rsidR="001934BD" w:rsidRPr="00077370" w:rsidRDefault="001934BD">
            <w:pPr>
              <w:rPr>
                <w:b/>
                <w:bCs/>
                <w:color w:val="333333"/>
                <w:szCs w:val="22"/>
                <w:lang w:val="es-ES_tradnl"/>
              </w:rPr>
            </w:pPr>
            <w:r w:rsidRPr="00077370">
              <w:rPr>
                <w:b/>
                <w:color w:val="333333"/>
                <w:lang w:val="es-ES_tradnl"/>
              </w:rPr>
              <w:t>PIB, precios constantes de 2005 per cápita</w:t>
            </w:r>
          </w:p>
        </w:tc>
        <w:tc>
          <w:tcPr>
            <w:tcW w:w="0" w:type="auto"/>
            <w:tcBorders>
              <w:top w:val="nil"/>
              <w:left w:val="single" w:sz="6" w:space="0" w:color="DDDDDD"/>
              <w:bottom w:val="nil"/>
              <w:right w:val="single" w:sz="6" w:space="0" w:color="DDDDDD"/>
            </w:tcBorders>
            <w:shd w:val="clear" w:color="auto" w:fill="D9EDF7"/>
          </w:tcPr>
          <w:p w14:paraId="49C67A27" w14:textId="20C572F3" w:rsidR="001934BD" w:rsidRPr="00077370" w:rsidRDefault="001934BD">
            <w:pPr>
              <w:rPr>
                <w:b/>
                <w:bCs/>
                <w:color w:val="333333"/>
                <w:szCs w:val="22"/>
                <w:lang w:val="es-ES_tradnl"/>
              </w:rPr>
            </w:pPr>
            <w:r w:rsidRPr="00077370">
              <w:rPr>
                <w:b/>
                <w:color w:val="333333"/>
                <w:lang w:val="es-ES_tradnl"/>
              </w:rPr>
              <w:t>PIB, precios constantes de 2022 per cápita</w:t>
            </w:r>
          </w:p>
        </w:tc>
      </w:tr>
      <w:tr w:rsidR="00EB4B39" w:rsidRPr="00077370" w14:paraId="483132B6" w14:textId="5E48F7B8" w:rsidTr="00A86B4A">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50A5B94" w14:textId="77777777" w:rsidR="00EB4B39" w:rsidRPr="00077370" w:rsidRDefault="00EB4B39" w:rsidP="00EB4B39">
            <w:pPr>
              <w:rPr>
                <w:color w:val="333333"/>
                <w:szCs w:val="22"/>
                <w:lang w:val="es-ES_tradnl"/>
              </w:rPr>
            </w:pPr>
            <w:r w:rsidRPr="00077370">
              <w:rPr>
                <w:color w:val="333333"/>
                <w:lang w:val="es-ES_tradnl"/>
              </w:rPr>
              <w:t>Suiza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967F855" w14:textId="77777777" w:rsidR="00EB4B39" w:rsidRPr="00077370" w:rsidRDefault="00EB4B39" w:rsidP="00EB4B39">
            <w:pPr>
              <w:jc w:val="center"/>
              <w:rPr>
                <w:color w:val="333333"/>
                <w:szCs w:val="22"/>
                <w:lang w:val="es-ES_tradnl"/>
              </w:rPr>
            </w:pPr>
            <w:r w:rsidRPr="00077370">
              <w:rPr>
                <w:color w:val="333333"/>
                <w:lang w:val="es-ES_tradnl"/>
              </w:rPr>
              <w:t>2005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4AEBE3B" w14:textId="77777777" w:rsidR="00EB4B39" w:rsidRPr="00077370" w:rsidRDefault="00EB4B39" w:rsidP="00EB4B39">
            <w:pPr>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14:paraId="2EC49FBF" w14:textId="455FBC17" w:rsidR="00EB4B39" w:rsidRPr="00077370" w:rsidRDefault="00EB4B39" w:rsidP="00EB4B39">
            <w:pPr>
              <w:jc w:val="right"/>
              <w:rPr>
                <w:color w:val="333333"/>
                <w:szCs w:val="22"/>
                <w:lang w:val="es-ES_tradnl"/>
              </w:rPr>
            </w:pPr>
            <w:r w:rsidRPr="00077370">
              <w:rPr>
                <w:color w:val="000000"/>
                <w:lang w:val="es-ES_tradnl"/>
              </w:rPr>
              <w:t>76 372</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2EDCF73B" w14:textId="7A6B0A01" w:rsidR="00EB4B39" w:rsidRPr="00077370" w:rsidRDefault="00EB4B39" w:rsidP="00EB4B39">
            <w:pPr>
              <w:jc w:val="right"/>
              <w:rPr>
                <w:color w:val="333333"/>
                <w:szCs w:val="22"/>
                <w:lang w:val="es-ES_tradnl"/>
              </w:rPr>
            </w:pPr>
            <w:r w:rsidRPr="00077370">
              <w:rPr>
                <w:color w:val="000000"/>
                <w:lang w:val="es-ES_tradnl"/>
              </w:rPr>
              <w:t>56 310</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3054279C" w14:textId="276C34B1" w:rsidR="00EB4B39" w:rsidRPr="00077370" w:rsidRDefault="00EB4B39" w:rsidP="00EB4B39">
            <w:pPr>
              <w:jc w:val="right"/>
              <w:rPr>
                <w:color w:val="333333"/>
                <w:szCs w:val="22"/>
                <w:lang w:val="es-ES_tradnl"/>
              </w:rPr>
            </w:pPr>
            <w:r w:rsidRPr="00077370">
              <w:rPr>
                <w:color w:val="000000"/>
                <w:lang w:val="es-ES_tradnl"/>
              </w:rPr>
              <w:t>79 088</w:t>
            </w:r>
          </w:p>
        </w:tc>
      </w:tr>
      <w:tr w:rsidR="00EB4B39" w:rsidRPr="00077370" w14:paraId="7AF6E4D8" w14:textId="6CC369D0" w:rsidTr="00A86B4A">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C67B64C" w14:textId="77777777" w:rsidR="00EB4B39" w:rsidRPr="00077370" w:rsidRDefault="00EB4B39" w:rsidP="00EB4B39">
            <w:pPr>
              <w:rPr>
                <w:color w:val="333333"/>
                <w:szCs w:val="22"/>
                <w:lang w:val="es-ES_tradnl"/>
              </w:rPr>
            </w:pPr>
            <w:r w:rsidRPr="00077370">
              <w:rPr>
                <w:color w:val="333333"/>
                <w:lang w:val="es-ES_tradnl"/>
              </w:rPr>
              <w:t>Suiza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1C93AEF" w14:textId="77777777" w:rsidR="00EB4B39" w:rsidRPr="00077370" w:rsidRDefault="00EB4B39" w:rsidP="00EB4B39">
            <w:pPr>
              <w:jc w:val="center"/>
              <w:rPr>
                <w:color w:val="333333"/>
                <w:szCs w:val="22"/>
                <w:lang w:val="es-ES_tradnl"/>
              </w:rPr>
            </w:pPr>
            <w:r w:rsidRPr="00077370">
              <w:rPr>
                <w:color w:val="333333"/>
                <w:lang w:val="es-ES_tradnl"/>
              </w:rPr>
              <w:t>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FE69494" w14:textId="77777777" w:rsidR="00EB4B39" w:rsidRPr="00077370" w:rsidRDefault="00EB4B39" w:rsidP="00EB4B39">
            <w:pPr>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14:paraId="0BDEBC9F" w14:textId="04BF859E" w:rsidR="00EB4B39" w:rsidRPr="00077370" w:rsidRDefault="00EB4B39" w:rsidP="00EB4B39">
            <w:pPr>
              <w:jc w:val="right"/>
              <w:rPr>
                <w:color w:val="333333"/>
                <w:szCs w:val="22"/>
                <w:lang w:val="es-ES_tradnl"/>
              </w:rPr>
            </w:pPr>
            <w:r w:rsidRPr="00077370">
              <w:rPr>
                <w:color w:val="000000"/>
                <w:lang w:val="es-ES_tradnl"/>
              </w:rPr>
              <w:t>83 813</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50F027A2" w14:textId="341A924B" w:rsidR="00EB4B39" w:rsidRPr="00077370" w:rsidRDefault="00EB4B39" w:rsidP="00EB4B39">
            <w:pPr>
              <w:jc w:val="right"/>
              <w:rPr>
                <w:color w:val="333333"/>
                <w:szCs w:val="22"/>
                <w:lang w:val="es-ES_tradnl"/>
              </w:rPr>
            </w:pPr>
            <w:r w:rsidRPr="00077370">
              <w:rPr>
                <w:color w:val="000000"/>
                <w:lang w:val="es-ES_tradnl"/>
              </w:rPr>
              <w:t>61 796</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1FBF4634" w14:textId="7D2E22A5" w:rsidR="00EB4B39" w:rsidRPr="00077370" w:rsidRDefault="00EB4B39" w:rsidP="00EB4B39">
            <w:pPr>
              <w:jc w:val="right"/>
              <w:rPr>
                <w:color w:val="333333"/>
                <w:szCs w:val="22"/>
                <w:lang w:val="es-ES_tradnl"/>
              </w:rPr>
            </w:pPr>
            <w:r w:rsidRPr="00077370">
              <w:rPr>
                <w:color w:val="000000"/>
                <w:lang w:val="es-ES_tradnl"/>
              </w:rPr>
              <w:t>86 794</w:t>
            </w:r>
          </w:p>
        </w:tc>
      </w:tr>
      <w:tr w:rsidR="00EB4B39" w:rsidRPr="00077370" w14:paraId="6EE67595" w14:textId="07F4FEA7" w:rsidTr="00A86B4A">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B61E70" w14:textId="77777777" w:rsidR="00EB4B39" w:rsidRPr="00077370" w:rsidRDefault="00EB4B39" w:rsidP="00EB4B39">
            <w:pPr>
              <w:rPr>
                <w:color w:val="333333"/>
                <w:szCs w:val="22"/>
                <w:lang w:val="es-ES_tradnl"/>
              </w:rPr>
            </w:pPr>
            <w:r w:rsidRPr="00077370">
              <w:rPr>
                <w:color w:val="333333"/>
                <w:lang w:val="es-ES_tradnl"/>
              </w:rPr>
              <w:t>Suiza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1BAA527" w14:textId="77777777" w:rsidR="00EB4B39" w:rsidRPr="00077370" w:rsidRDefault="00EB4B39" w:rsidP="00EB4B39">
            <w:pPr>
              <w:jc w:val="center"/>
              <w:rPr>
                <w:color w:val="333333"/>
                <w:szCs w:val="22"/>
                <w:lang w:val="es-ES_tradnl"/>
              </w:rPr>
            </w:pPr>
            <w:r w:rsidRPr="00077370">
              <w:rPr>
                <w:color w:val="333333"/>
                <w:lang w:val="es-ES_tradnl"/>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05E8364" w14:textId="77777777" w:rsidR="00EB4B39" w:rsidRPr="00077370" w:rsidRDefault="00EB4B39" w:rsidP="00EB4B39">
            <w:pPr>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14E34BFA" w14:textId="4275A7E9" w:rsidR="00EB4B39" w:rsidRPr="00077370" w:rsidRDefault="00EB4B39" w:rsidP="00EB4B39">
            <w:pPr>
              <w:jc w:val="right"/>
              <w:rPr>
                <w:color w:val="333333"/>
                <w:szCs w:val="22"/>
                <w:lang w:val="es-ES_tradnl"/>
              </w:rPr>
            </w:pPr>
            <w:r w:rsidRPr="00077370">
              <w:rPr>
                <w:color w:val="000000"/>
                <w:lang w:val="es-ES_tradnl"/>
              </w:rPr>
              <w:t>90 421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tcPr>
          <w:p w14:paraId="6FF971B9" w14:textId="36B76140" w:rsidR="00EB4B39" w:rsidRPr="00077370" w:rsidRDefault="00EB4B39" w:rsidP="00EB4B39">
            <w:pPr>
              <w:jc w:val="right"/>
              <w:rPr>
                <w:color w:val="333333"/>
                <w:szCs w:val="22"/>
                <w:lang w:val="es-ES_tradnl"/>
              </w:rPr>
            </w:pPr>
            <w:r w:rsidRPr="00077370">
              <w:rPr>
                <w:color w:val="000000"/>
                <w:lang w:val="es-ES_tradnl"/>
              </w:rPr>
              <w:t>66 668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tcPr>
          <w:p w14:paraId="5CDA0443" w14:textId="6DF4048E" w:rsidR="00EB4B39" w:rsidRPr="00077370" w:rsidRDefault="00EB4B39" w:rsidP="00EB4B39">
            <w:pPr>
              <w:jc w:val="right"/>
              <w:rPr>
                <w:color w:val="333333"/>
                <w:szCs w:val="22"/>
                <w:lang w:val="es-ES_tradnl"/>
              </w:rPr>
            </w:pPr>
            <w:r w:rsidRPr="00077370">
              <w:rPr>
                <w:color w:val="000000"/>
                <w:lang w:val="es-ES_tradnl"/>
              </w:rPr>
              <w:t>93 636</w:t>
            </w:r>
          </w:p>
        </w:tc>
      </w:tr>
    </w:tbl>
    <w:p w14:paraId="70649CC7" w14:textId="188E35DD" w:rsidR="005C7E39" w:rsidRPr="00077370" w:rsidRDefault="005C7E39" w:rsidP="00077370">
      <w:pPr>
        <w:pStyle w:val="ONUMFS"/>
        <w:spacing w:before="240" w:after="240"/>
        <w:rPr>
          <w:lang w:val="es-ES_tradnl"/>
        </w:rPr>
      </w:pPr>
      <w:r w:rsidRPr="00077370">
        <w:rPr>
          <w:lang w:val="es-ES_tradnl"/>
        </w:rPr>
        <w:t>Se puede observar que el valor calculado para 2005 a precios de 2005 y el valor para</w:t>
      </w:r>
      <w:r w:rsidR="00077370" w:rsidRPr="00077370">
        <w:rPr>
          <w:lang w:val="es-ES_tradnl"/>
        </w:rPr>
        <w:t> </w:t>
      </w:r>
      <w:r w:rsidRPr="00077370">
        <w:rPr>
          <w:lang w:val="es-ES_tradnl"/>
        </w:rPr>
        <w:t xml:space="preserve">2022 a precios de 2022 corresponden correctamente a los valores mostrados en el PIB per cápita real de esos años, extraídos del conjunto de datos </w:t>
      </w:r>
      <w:r w:rsidR="00077370">
        <w:rPr>
          <w:lang w:val="es-ES_tradnl"/>
        </w:rPr>
        <w:t>“</w:t>
      </w:r>
      <w:r w:rsidRPr="00077370">
        <w:rPr>
          <w:lang w:val="es-ES_tradnl"/>
        </w:rPr>
        <w:t>PIB per cápita - Dólares estadounidenses</w:t>
      </w:r>
      <w:r w:rsidR="00077370">
        <w:rPr>
          <w:lang w:val="es-ES_tradnl"/>
        </w:rPr>
        <w:t>”</w:t>
      </w:r>
      <w:r w:rsidRPr="00077370">
        <w:rPr>
          <w:lang w:val="es-ES_tradnl"/>
        </w:rPr>
        <w:t>.</w:t>
      </w:r>
    </w:p>
    <w:tbl>
      <w:tblPr>
        <w:tblW w:w="5009" w:type="pct"/>
        <w:tblInd w:w="-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518"/>
        <w:gridCol w:w="834"/>
        <w:gridCol w:w="1168"/>
        <w:gridCol w:w="5836"/>
      </w:tblGrid>
      <w:tr w:rsidR="005C7E39" w:rsidRPr="00077370" w14:paraId="367149B6" w14:textId="77777777" w:rsidTr="005C7E39">
        <w:trPr>
          <w:tblHeader/>
        </w:trPr>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216B3742" w14:textId="77777777" w:rsidR="005C7E39" w:rsidRPr="00077370" w:rsidRDefault="005C7E39">
            <w:pPr>
              <w:rPr>
                <w:b/>
                <w:bCs/>
                <w:color w:val="333333"/>
                <w:szCs w:val="22"/>
                <w:lang w:val="es-ES_tradnl"/>
              </w:rPr>
            </w:pPr>
            <w:r w:rsidRPr="00077370">
              <w:rPr>
                <w:b/>
                <w:color w:val="333333"/>
                <w:lang w:val="es-ES_tradnl"/>
              </w:rPr>
              <w:t>País/zona</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2933990C" w14:textId="77777777" w:rsidR="005C7E39" w:rsidRPr="00077370" w:rsidRDefault="005C7E39">
            <w:pPr>
              <w:rPr>
                <w:b/>
                <w:bCs/>
                <w:color w:val="333333"/>
                <w:szCs w:val="22"/>
                <w:lang w:val="es-ES_tradnl"/>
              </w:rPr>
            </w:pPr>
            <w:r w:rsidRPr="00077370">
              <w:rPr>
                <w:b/>
                <w:color w:val="333333"/>
                <w:lang w:val="es-ES_tradnl"/>
              </w:rPr>
              <w:t>Año</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B83326F" w14:textId="77777777" w:rsidR="005C7E39" w:rsidRPr="00077370" w:rsidRDefault="005C7E39">
            <w:pPr>
              <w:rPr>
                <w:b/>
                <w:bCs/>
                <w:color w:val="333333"/>
                <w:szCs w:val="22"/>
                <w:lang w:val="es-ES_tradnl"/>
              </w:rPr>
            </w:pPr>
            <w:r w:rsidRPr="00077370">
              <w:rPr>
                <w:b/>
                <w:color w:val="333333"/>
                <w:lang w:val="es-ES_tradnl"/>
              </w:rPr>
              <w:t>Unidad</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3329455" w14:textId="77777777" w:rsidR="005C7E39" w:rsidRPr="00077370" w:rsidRDefault="005C7E39">
            <w:pPr>
              <w:rPr>
                <w:b/>
                <w:bCs/>
                <w:color w:val="333333"/>
                <w:szCs w:val="22"/>
                <w:lang w:val="es-ES_tradnl"/>
              </w:rPr>
            </w:pPr>
            <w:r w:rsidRPr="00077370">
              <w:rPr>
                <w:b/>
                <w:color w:val="333333"/>
                <w:lang w:val="es-ES_tradnl"/>
              </w:rPr>
              <w:t>PIB per cápita - Dólares estadounidenses</w:t>
            </w:r>
          </w:p>
        </w:tc>
      </w:tr>
      <w:tr w:rsidR="005C7E39" w:rsidRPr="00077370" w14:paraId="314EBD96" w14:textId="77777777" w:rsidTr="005C7E39">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32593E0" w14:textId="77777777" w:rsidR="005C7E39" w:rsidRPr="00077370" w:rsidRDefault="005C7E39">
            <w:pPr>
              <w:rPr>
                <w:color w:val="333333"/>
                <w:szCs w:val="22"/>
                <w:lang w:val="es-ES_tradnl"/>
              </w:rPr>
            </w:pPr>
            <w:r w:rsidRPr="00077370">
              <w:rPr>
                <w:color w:val="333333"/>
                <w:lang w:val="es-ES_tradnl"/>
              </w:rPr>
              <w:t>Suiza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3A6BA2A" w14:textId="77777777" w:rsidR="005C7E39" w:rsidRPr="00077370" w:rsidRDefault="005C7E39">
            <w:pPr>
              <w:jc w:val="center"/>
              <w:rPr>
                <w:color w:val="333333"/>
                <w:szCs w:val="22"/>
                <w:lang w:val="es-ES_tradnl"/>
              </w:rPr>
            </w:pPr>
            <w:r w:rsidRPr="00077370">
              <w:rPr>
                <w:color w:val="333333"/>
                <w:lang w:val="es-ES_tradnl"/>
              </w:rPr>
              <w:t>2005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E40A32A" w14:textId="77777777" w:rsidR="005C7E39" w:rsidRPr="00077370" w:rsidRDefault="005C7E39">
            <w:pPr>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0C06E28" w14:textId="77777777" w:rsidR="005C7E39" w:rsidRPr="00077370" w:rsidRDefault="005C7E39">
            <w:pPr>
              <w:jc w:val="right"/>
              <w:rPr>
                <w:color w:val="333333"/>
                <w:szCs w:val="22"/>
                <w:lang w:val="es-ES_tradnl"/>
              </w:rPr>
            </w:pPr>
            <w:r w:rsidRPr="00077370">
              <w:rPr>
                <w:color w:val="333333"/>
                <w:lang w:val="es-ES_tradnl"/>
              </w:rPr>
              <w:t>56 310</w:t>
            </w:r>
          </w:p>
        </w:tc>
      </w:tr>
      <w:tr w:rsidR="005C7E39" w:rsidRPr="00077370" w14:paraId="6CF63BE9" w14:textId="77777777" w:rsidTr="005C7E39">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4CC0127" w14:textId="77777777" w:rsidR="005C7E39" w:rsidRPr="00077370" w:rsidRDefault="005C7E39">
            <w:pPr>
              <w:rPr>
                <w:color w:val="333333"/>
                <w:szCs w:val="22"/>
                <w:lang w:val="es-ES_tradnl"/>
              </w:rPr>
            </w:pPr>
            <w:r w:rsidRPr="00077370">
              <w:rPr>
                <w:color w:val="333333"/>
                <w:lang w:val="es-ES_tradnl"/>
              </w:rPr>
              <w:t>Suiza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15510F5" w14:textId="77777777" w:rsidR="005C7E39" w:rsidRPr="00077370" w:rsidRDefault="005C7E39">
            <w:pPr>
              <w:jc w:val="center"/>
              <w:rPr>
                <w:color w:val="333333"/>
                <w:szCs w:val="22"/>
                <w:lang w:val="es-ES_tradnl"/>
              </w:rPr>
            </w:pPr>
            <w:r w:rsidRPr="00077370">
              <w:rPr>
                <w:color w:val="333333"/>
                <w:lang w:val="es-ES_tradnl"/>
              </w:rPr>
              <w:t>2015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7784E0A" w14:textId="77777777" w:rsidR="005C7E39" w:rsidRPr="00077370" w:rsidRDefault="005C7E39">
            <w:pPr>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D56909A" w14:textId="77777777" w:rsidR="005C7E39" w:rsidRPr="00077370" w:rsidRDefault="005C7E39">
            <w:pPr>
              <w:jc w:val="right"/>
              <w:rPr>
                <w:color w:val="333333"/>
                <w:szCs w:val="22"/>
                <w:lang w:val="es-ES_tradnl"/>
              </w:rPr>
            </w:pPr>
            <w:r w:rsidRPr="00077370">
              <w:rPr>
                <w:color w:val="333333"/>
                <w:lang w:val="es-ES_tradnl"/>
              </w:rPr>
              <w:t>83 813</w:t>
            </w:r>
          </w:p>
        </w:tc>
      </w:tr>
      <w:tr w:rsidR="005C7E39" w:rsidRPr="00077370" w14:paraId="0BA08BA2" w14:textId="77777777" w:rsidTr="005C7E39">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D653CED" w14:textId="77777777" w:rsidR="005C7E39" w:rsidRPr="00077370" w:rsidRDefault="005C7E39">
            <w:pPr>
              <w:rPr>
                <w:color w:val="333333"/>
                <w:szCs w:val="22"/>
                <w:lang w:val="es-ES_tradnl"/>
              </w:rPr>
            </w:pPr>
            <w:r w:rsidRPr="00077370">
              <w:rPr>
                <w:color w:val="333333"/>
                <w:lang w:val="es-ES_tradnl"/>
              </w:rPr>
              <w:t>Suiza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FDF1D7F" w14:textId="77777777" w:rsidR="005C7E39" w:rsidRPr="00077370" w:rsidRDefault="005C7E39">
            <w:pPr>
              <w:jc w:val="center"/>
              <w:rPr>
                <w:color w:val="333333"/>
                <w:szCs w:val="22"/>
                <w:lang w:val="es-ES_tradnl"/>
              </w:rPr>
            </w:pPr>
            <w:r w:rsidRPr="00077370">
              <w:rPr>
                <w:color w:val="333333"/>
                <w:lang w:val="es-ES_tradnl"/>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D7B8353" w14:textId="77777777" w:rsidR="005C7E39" w:rsidRPr="00077370" w:rsidRDefault="005C7E39">
            <w:pPr>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66A0076" w14:textId="77777777" w:rsidR="005C7E39" w:rsidRPr="00077370" w:rsidRDefault="005C7E39">
            <w:pPr>
              <w:jc w:val="right"/>
              <w:rPr>
                <w:color w:val="333333"/>
                <w:szCs w:val="22"/>
                <w:lang w:val="es-ES_tradnl"/>
              </w:rPr>
            </w:pPr>
            <w:r w:rsidRPr="00077370">
              <w:rPr>
                <w:color w:val="333333"/>
                <w:lang w:val="es-ES_tradnl"/>
              </w:rPr>
              <w:t>93 636</w:t>
            </w:r>
          </w:p>
        </w:tc>
      </w:tr>
    </w:tbl>
    <w:p w14:paraId="68A93F2F" w14:textId="4D46841B" w:rsidR="005C7E39" w:rsidRPr="00077370" w:rsidRDefault="001934BD" w:rsidP="00077370">
      <w:pPr>
        <w:pStyle w:val="ONUMFS"/>
        <w:spacing w:before="240" w:after="240"/>
        <w:rPr>
          <w:lang w:val="es-ES_tradnl"/>
        </w:rPr>
      </w:pPr>
      <w:r w:rsidRPr="00077370">
        <w:rPr>
          <w:lang w:val="es-ES_tradnl"/>
        </w:rPr>
        <w:t>Para calcular la cifra prevista por la Tabla de tasas, se aplica el deflactor de 2005 a cada uno de los valores constantes de 2015 para el período de 10 años en cuestión y se toma una media.</w:t>
      </w:r>
    </w:p>
    <w:tbl>
      <w:tblPr>
        <w:tblW w:w="5000" w:type="pct"/>
        <w:tblInd w:w="-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1638"/>
        <w:gridCol w:w="896"/>
        <w:gridCol w:w="2611"/>
        <w:gridCol w:w="2491"/>
      </w:tblGrid>
      <w:tr w:rsidR="004C5F53" w:rsidRPr="00077370" w14:paraId="2200EBB1" w14:textId="628CCD05" w:rsidTr="004C5F53">
        <w:trPr>
          <w:tblHeader/>
        </w:trPr>
        <w:tc>
          <w:tcPr>
            <w:tcW w:w="1702" w:type="dxa"/>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3EB0764" w14:textId="77777777" w:rsidR="004C5F53" w:rsidRPr="00077370" w:rsidRDefault="004C5F53" w:rsidP="00077370">
            <w:pPr>
              <w:rPr>
                <w:b/>
                <w:bCs/>
                <w:color w:val="333333"/>
                <w:szCs w:val="22"/>
                <w:lang w:val="es-ES_tradnl"/>
              </w:rPr>
            </w:pPr>
            <w:r w:rsidRPr="00077370">
              <w:rPr>
                <w:b/>
                <w:color w:val="333333"/>
                <w:lang w:val="es-ES_tradnl"/>
              </w:rPr>
              <w:lastRenderedPageBreak/>
              <w:t>País/zona</w:t>
            </w:r>
          </w:p>
        </w:tc>
        <w:tc>
          <w:tcPr>
            <w:tcW w:w="1638" w:type="dxa"/>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5A8767E9" w14:textId="77777777" w:rsidR="004C5F53" w:rsidRPr="00077370" w:rsidRDefault="004C5F53" w:rsidP="005C7E39">
            <w:pPr>
              <w:keepNext/>
              <w:keepLines/>
              <w:jc w:val="center"/>
              <w:rPr>
                <w:b/>
                <w:bCs/>
                <w:color w:val="333333"/>
                <w:szCs w:val="22"/>
                <w:lang w:val="es-ES_tradnl"/>
              </w:rPr>
            </w:pPr>
            <w:r w:rsidRPr="00077370">
              <w:rPr>
                <w:b/>
                <w:color w:val="333333"/>
                <w:lang w:val="es-ES_tradnl"/>
              </w:rPr>
              <w:t>Año</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17AA34A8" w14:textId="77777777" w:rsidR="004C5F53" w:rsidRPr="00077370" w:rsidRDefault="004C5F53" w:rsidP="005C7E39">
            <w:pPr>
              <w:keepNext/>
              <w:keepLines/>
              <w:rPr>
                <w:b/>
                <w:bCs/>
                <w:color w:val="333333"/>
                <w:szCs w:val="22"/>
                <w:lang w:val="es-ES_tradnl"/>
              </w:rPr>
            </w:pPr>
            <w:r w:rsidRPr="00077370">
              <w:rPr>
                <w:b/>
                <w:color w:val="333333"/>
                <w:lang w:val="es-ES_tradnl"/>
              </w:rPr>
              <w:t>Unidad</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77B2D0CB" w14:textId="5751565F" w:rsidR="004C5F53" w:rsidRPr="00077370" w:rsidRDefault="004C5F53" w:rsidP="005C7E39">
            <w:pPr>
              <w:keepNext/>
              <w:keepLines/>
              <w:rPr>
                <w:b/>
                <w:bCs/>
                <w:color w:val="333333"/>
                <w:szCs w:val="22"/>
                <w:lang w:val="es-ES_tradnl"/>
              </w:rPr>
            </w:pPr>
            <w:r w:rsidRPr="00077370">
              <w:rPr>
                <w:b/>
                <w:color w:val="333333"/>
                <w:lang w:val="es-ES_tradnl"/>
              </w:rPr>
              <w:t>PIB per cápita a precios constantes de 2015</w:t>
            </w:r>
          </w:p>
        </w:tc>
        <w:tc>
          <w:tcPr>
            <w:tcW w:w="0" w:type="auto"/>
            <w:tcBorders>
              <w:top w:val="nil"/>
              <w:left w:val="single" w:sz="6" w:space="0" w:color="DDDDDD"/>
              <w:bottom w:val="nil"/>
              <w:right w:val="single" w:sz="6" w:space="0" w:color="DDDDDD"/>
            </w:tcBorders>
            <w:shd w:val="clear" w:color="auto" w:fill="D9EDF7"/>
          </w:tcPr>
          <w:p w14:paraId="4EA230C7" w14:textId="7B4991C0" w:rsidR="004C5F53" w:rsidRPr="00077370" w:rsidRDefault="004C5F53" w:rsidP="005C7E39">
            <w:pPr>
              <w:keepNext/>
              <w:keepLines/>
              <w:rPr>
                <w:b/>
                <w:bCs/>
                <w:color w:val="333333"/>
                <w:szCs w:val="22"/>
                <w:lang w:val="es-ES_tradnl"/>
              </w:rPr>
            </w:pPr>
            <w:r w:rsidRPr="00077370">
              <w:rPr>
                <w:b/>
                <w:color w:val="333333"/>
                <w:lang w:val="es-ES_tradnl"/>
              </w:rPr>
              <w:t>PIB per cápita a precios constantes de 2005</w:t>
            </w:r>
          </w:p>
        </w:tc>
      </w:tr>
      <w:tr w:rsidR="00EB4B39" w:rsidRPr="00077370" w14:paraId="3208B804" w14:textId="3F3614B7" w:rsidTr="004C5F53">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85EA72A" w14:textId="77777777" w:rsidR="00EB4B39" w:rsidRPr="00077370" w:rsidRDefault="00EB4B39" w:rsidP="00077370">
            <w:pPr>
              <w:rPr>
                <w:color w:val="333333"/>
                <w:szCs w:val="22"/>
                <w:lang w:val="es-ES_tradnl"/>
              </w:rPr>
            </w:pPr>
            <w:r w:rsidRPr="00077370">
              <w:rPr>
                <w:color w:val="333333"/>
                <w:lang w:val="es-ES_tradnl"/>
              </w:rPr>
              <w:t>Suiza</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23FC323" w14:textId="77777777" w:rsidR="00EB4B39" w:rsidRPr="00077370" w:rsidRDefault="00EB4B39" w:rsidP="005C7E39">
            <w:pPr>
              <w:keepNext/>
              <w:keepLines/>
              <w:jc w:val="center"/>
              <w:rPr>
                <w:color w:val="333333"/>
                <w:szCs w:val="22"/>
                <w:lang w:val="es-ES_tradnl"/>
              </w:rPr>
            </w:pPr>
            <w:r w:rsidRPr="00077370">
              <w:rPr>
                <w:color w:val="333333"/>
                <w:lang w:val="es-ES_tradnl"/>
              </w:rPr>
              <w:t>2013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32DD720" w14:textId="77777777" w:rsidR="00EB4B39" w:rsidRPr="00077370" w:rsidRDefault="00EB4B39" w:rsidP="005C7E39">
            <w:pPr>
              <w:keepNext/>
              <w:keepLines/>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0A2D66B" w14:textId="77777777" w:rsidR="00EB4B39" w:rsidRPr="00077370" w:rsidRDefault="00EB4B39" w:rsidP="005C7E39">
            <w:pPr>
              <w:keepNext/>
              <w:keepLines/>
              <w:jc w:val="right"/>
              <w:rPr>
                <w:color w:val="333333"/>
                <w:szCs w:val="22"/>
                <w:lang w:val="es-ES_tradnl"/>
              </w:rPr>
            </w:pPr>
            <w:r w:rsidRPr="00077370">
              <w:rPr>
                <w:color w:val="333333"/>
                <w:lang w:val="es-ES_tradnl"/>
              </w:rPr>
              <w:t>82 490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18C582D4" w14:textId="666B4A9A" w:rsidR="00EB4B39" w:rsidRPr="00077370" w:rsidRDefault="00EB4B39" w:rsidP="005C7E39">
            <w:pPr>
              <w:keepNext/>
              <w:keepLines/>
              <w:jc w:val="right"/>
              <w:rPr>
                <w:color w:val="333333"/>
                <w:szCs w:val="22"/>
                <w:lang w:val="es-ES_tradnl"/>
              </w:rPr>
            </w:pPr>
            <w:r w:rsidRPr="00077370">
              <w:rPr>
                <w:lang w:val="es-ES_tradnl"/>
              </w:rPr>
              <w:t>60 820</w:t>
            </w:r>
          </w:p>
        </w:tc>
      </w:tr>
      <w:tr w:rsidR="00EB4B39" w:rsidRPr="00077370" w14:paraId="788F5C22" w14:textId="6C38CA64"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3882FB9" w14:textId="77777777" w:rsidR="00EB4B39" w:rsidRPr="00077370" w:rsidRDefault="00EB4B39" w:rsidP="00077370">
            <w:pPr>
              <w:rPr>
                <w:color w:val="333333"/>
                <w:szCs w:val="22"/>
                <w:lang w:val="es-ES_tradnl"/>
              </w:rPr>
            </w:pPr>
            <w:r w:rsidRPr="00077370">
              <w:rPr>
                <w:color w:val="333333"/>
                <w:lang w:val="es-ES_tradnl"/>
              </w:rPr>
              <w:t>Suiza</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A9B7D82" w14:textId="77777777" w:rsidR="00EB4B39" w:rsidRPr="00077370" w:rsidRDefault="00EB4B39" w:rsidP="005C7E39">
            <w:pPr>
              <w:keepNext/>
              <w:keepLines/>
              <w:jc w:val="center"/>
              <w:rPr>
                <w:color w:val="333333"/>
                <w:szCs w:val="22"/>
                <w:lang w:val="es-ES_tradnl"/>
              </w:rPr>
            </w:pPr>
            <w:r w:rsidRPr="00077370">
              <w:rPr>
                <w:color w:val="333333"/>
                <w:lang w:val="es-ES_tradnl"/>
              </w:rPr>
              <w:t>2014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A2AD1FF" w14:textId="77777777" w:rsidR="00EB4B39" w:rsidRPr="00077370" w:rsidRDefault="00EB4B39" w:rsidP="005C7E39">
            <w:pPr>
              <w:keepNext/>
              <w:keepLines/>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7C70173" w14:textId="77777777" w:rsidR="00EB4B39" w:rsidRPr="00077370" w:rsidRDefault="00EB4B39" w:rsidP="005C7E39">
            <w:pPr>
              <w:keepNext/>
              <w:keepLines/>
              <w:jc w:val="right"/>
              <w:rPr>
                <w:color w:val="333333"/>
                <w:szCs w:val="22"/>
                <w:lang w:val="es-ES_tradnl"/>
              </w:rPr>
            </w:pPr>
            <w:r w:rsidRPr="00077370">
              <w:rPr>
                <w:color w:val="333333"/>
                <w:lang w:val="es-ES_tradnl"/>
              </w:rPr>
              <w:t>83 403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59B95430" w14:textId="256FBF39" w:rsidR="00EB4B39" w:rsidRPr="00077370" w:rsidRDefault="00EB4B39" w:rsidP="005C7E39">
            <w:pPr>
              <w:keepNext/>
              <w:keepLines/>
              <w:jc w:val="right"/>
              <w:rPr>
                <w:color w:val="333333"/>
                <w:szCs w:val="22"/>
                <w:lang w:val="es-ES_tradnl"/>
              </w:rPr>
            </w:pPr>
            <w:r w:rsidRPr="00077370">
              <w:rPr>
                <w:lang w:val="es-ES_tradnl"/>
              </w:rPr>
              <w:t>61 494</w:t>
            </w:r>
          </w:p>
        </w:tc>
      </w:tr>
      <w:tr w:rsidR="00EB4B39" w:rsidRPr="00077370" w14:paraId="067B51C1" w14:textId="35DFAB00" w:rsidTr="004C5F53">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ECE8FDF" w14:textId="77777777" w:rsidR="00EB4B39" w:rsidRPr="00077370" w:rsidRDefault="00EB4B39" w:rsidP="00077370">
            <w:pPr>
              <w:rPr>
                <w:color w:val="333333"/>
                <w:szCs w:val="22"/>
                <w:lang w:val="es-ES_tradnl"/>
              </w:rPr>
            </w:pPr>
            <w:r w:rsidRPr="00077370">
              <w:rPr>
                <w:color w:val="333333"/>
                <w:lang w:val="es-ES_tradnl"/>
              </w:rPr>
              <w:t>Suiza</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57219E1" w14:textId="77777777" w:rsidR="00EB4B39" w:rsidRPr="00077370" w:rsidRDefault="00EB4B39" w:rsidP="005C7E39">
            <w:pPr>
              <w:keepNext/>
              <w:keepLines/>
              <w:jc w:val="center"/>
              <w:rPr>
                <w:color w:val="333333"/>
                <w:szCs w:val="22"/>
                <w:lang w:val="es-ES_tradnl"/>
              </w:rPr>
            </w:pPr>
            <w:r w:rsidRPr="00077370">
              <w:rPr>
                <w:color w:val="333333"/>
                <w:lang w:val="es-ES_tradnl"/>
              </w:rPr>
              <w:t>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557AB99" w14:textId="77777777" w:rsidR="00EB4B39" w:rsidRPr="00077370" w:rsidRDefault="00EB4B39" w:rsidP="005C7E39">
            <w:pPr>
              <w:keepNext/>
              <w:keepLines/>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F5EE4C6" w14:textId="77777777" w:rsidR="00EB4B39" w:rsidRPr="00077370" w:rsidRDefault="00EB4B39" w:rsidP="005C7E39">
            <w:pPr>
              <w:keepNext/>
              <w:keepLines/>
              <w:jc w:val="right"/>
              <w:rPr>
                <w:color w:val="333333"/>
                <w:szCs w:val="22"/>
                <w:lang w:val="es-ES_tradnl"/>
              </w:rPr>
            </w:pPr>
            <w:r w:rsidRPr="00077370">
              <w:rPr>
                <w:color w:val="333333"/>
                <w:lang w:val="es-ES_tradnl"/>
              </w:rPr>
              <w:t>83 813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60AFF89D" w14:textId="4B07BBDB" w:rsidR="00EB4B39" w:rsidRPr="00077370" w:rsidRDefault="00EB4B39" w:rsidP="005C7E39">
            <w:pPr>
              <w:keepNext/>
              <w:keepLines/>
              <w:jc w:val="right"/>
              <w:rPr>
                <w:color w:val="333333"/>
                <w:szCs w:val="22"/>
                <w:lang w:val="es-ES_tradnl"/>
              </w:rPr>
            </w:pPr>
            <w:r w:rsidRPr="00077370">
              <w:rPr>
                <w:lang w:val="es-ES_tradnl"/>
              </w:rPr>
              <w:t>61 796</w:t>
            </w:r>
          </w:p>
        </w:tc>
      </w:tr>
      <w:tr w:rsidR="00EB4B39" w:rsidRPr="00077370" w14:paraId="39A2C565" w14:textId="59E1822A"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3FC1A14" w14:textId="77777777" w:rsidR="00EB4B39" w:rsidRPr="00077370" w:rsidRDefault="00EB4B39" w:rsidP="00077370">
            <w:pPr>
              <w:rPr>
                <w:color w:val="333333"/>
                <w:szCs w:val="22"/>
                <w:lang w:val="es-ES_tradnl"/>
              </w:rPr>
            </w:pPr>
            <w:r w:rsidRPr="00077370">
              <w:rPr>
                <w:color w:val="333333"/>
                <w:lang w:val="es-ES_tradnl"/>
              </w:rPr>
              <w:t>Suiza</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9813740" w14:textId="77777777" w:rsidR="00EB4B39" w:rsidRPr="00077370" w:rsidRDefault="00EB4B39" w:rsidP="005C7E39">
            <w:pPr>
              <w:keepNext/>
              <w:keepLines/>
              <w:jc w:val="center"/>
              <w:rPr>
                <w:color w:val="333333"/>
                <w:szCs w:val="22"/>
                <w:lang w:val="es-ES_tradnl"/>
              </w:rPr>
            </w:pPr>
            <w:r w:rsidRPr="00077370">
              <w:rPr>
                <w:color w:val="333333"/>
                <w:lang w:val="es-ES_tradnl"/>
              </w:rPr>
              <w:t>2016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D315EC1" w14:textId="77777777" w:rsidR="00EB4B39" w:rsidRPr="00077370" w:rsidRDefault="00EB4B39" w:rsidP="005C7E39">
            <w:pPr>
              <w:keepNext/>
              <w:keepLines/>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A0CD70C" w14:textId="77777777" w:rsidR="00EB4B39" w:rsidRPr="00077370" w:rsidRDefault="00EB4B39" w:rsidP="005C7E39">
            <w:pPr>
              <w:keepNext/>
              <w:keepLines/>
              <w:jc w:val="right"/>
              <w:rPr>
                <w:color w:val="333333"/>
                <w:szCs w:val="22"/>
                <w:lang w:val="es-ES_tradnl"/>
              </w:rPr>
            </w:pPr>
            <w:r w:rsidRPr="00077370">
              <w:rPr>
                <w:color w:val="333333"/>
                <w:lang w:val="es-ES_tradnl"/>
              </w:rPr>
              <w:t>84 616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3B4B6B03" w14:textId="1D62F1F8" w:rsidR="00EB4B39" w:rsidRPr="00077370" w:rsidRDefault="00EB4B39" w:rsidP="005C7E39">
            <w:pPr>
              <w:keepNext/>
              <w:keepLines/>
              <w:jc w:val="right"/>
              <w:rPr>
                <w:color w:val="333333"/>
                <w:szCs w:val="22"/>
                <w:lang w:val="es-ES_tradnl"/>
              </w:rPr>
            </w:pPr>
            <w:r w:rsidRPr="00077370">
              <w:rPr>
                <w:lang w:val="es-ES_tradnl"/>
              </w:rPr>
              <w:t>62 388</w:t>
            </w:r>
          </w:p>
        </w:tc>
      </w:tr>
      <w:tr w:rsidR="00EB4B39" w:rsidRPr="00077370" w14:paraId="58F2FEFB" w14:textId="57551F31" w:rsidTr="004C5F53">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47B8BF5" w14:textId="77777777" w:rsidR="00EB4B39" w:rsidRPr="00077370" w:rsidRDefault="00EB4B39" w:rsidP="00077370">
            <w:pPr>
              <w:rPr>
                <w:color w:val="333333"/>
                <w:szCs w:val="22"/>
                <w:lang w:val="es-ES_tradnl"/>
              </w:rPr>
            </w:pPr>
            <w:r w:rsidRPr="00077370">
              <w:rPr>
                <w:color w:val="333333"/>
                <w:lang w:val="es-ES_tradnl"/>
              </w:rPr>
              <w:t>Suiza</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2B50ECC" w14:textId="77777777" w:rsidR="00EB4B39" w:rsidRPr="00077370" w:rsidRDefault="00EB4B39" w:rsidP="005C7E39">
            <w:pPr>
              <w:keepNext/>
              <w:keepLines/>
              <w:jc w:val="center"/>
              <w:rPr>
                <w:color w:val="333333"/>
                <w:szCs w:val="22"/>
                <w:lang w:val="es-ES_tradnl"/>
              </w:rPr>
            </w:pPr>
            <w:r w:rsidRPr="00077370">
              <w:rPr>
                <w:color w:val="333333"/>
                <w:lang w:val="es-ES_tradnl"/>
              </w:rPr>
              <w:t>2017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70564F3" w14:textId="77777777" w:rsidR="00EB4B39" w:rsidRPr="00077370" w:rsidRDefault="00EB4B39" w:rsidP="005C7E39">
            <w:pPr>
              <w:keepNext/>
              <w:keepLines/>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4FEAB01" w14:textId="77777777" w:rsidR="00EB4B39" w:rsidRPr="00077370" w:rsidRDefault="00EB4B39" w:rsidP="005C7E39">
            <w:pPr>
              <w:keepNext/>
              <w:keepLines/>
              <w:jc w:val="right"/>
              <w:rPr>
                <w:color w:val="333333"/>
                <w:szCs w:val="22"/>
                <w:lang w:val="es-ES_tradnl"/>
              </w:rPr>
            </w:pPr>
            <w:r w:rsidRPr="00077370">
              <w:rPr>
                <w:color w:val="333333"/>
                <w:lang w:val="es-ES_tradnl"/>
              </w:rPr>
              <w:t>84 969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779A711D" w14:textId="6DD4F25E" w:rsidR="00EB4B39" w:rsidRPr="00077370" w:rsidRDefault="00EB4B39" w:rsidP="005C7E39">
            <w:pPr>
              <w:keepNext/>
              <w:keepLines/>
              <w:jc w:val="right"/>
              <w:rPr>
                <w:color w:val="333333"/>
                <w:szCs w:val="22"/>
                <w:lang w:val="es-ES_tradnl"/>
              </w:rPr>
            </w:pPr>
            <w:r w:rsidRPr="00077370">
              <w:rPr>
                <w:lang w:val="es-ES_tradnl"/>
              </w:rPr>
              <w:t>62 648</w:t>
            </w:r>
          </w:p>
        </w:tc>
      </w:tr>
      <w:tr w:rsidR="00EB4B39" w:rsidRPr="00077370" w14:paraId="7D341043" w14:textId="7AF26F53"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D2CD72B" w14:textId="77777777" w:rsidR="00EB4B39" w:rsidRPr="00077370" w:rsidRDefault="00EB4B39" w:rsidP="00077370">
            <w:pPr>
              <w:rPr>
                <w:color w:val="333333"/>
                <w:szCs w:val="22"/>
                <w:lang w:val="es-ES_tradnl"/>
              </w:rPr>
            </w:pPr>
            <w:r w:rsidRPr="00077370">
              <w:rPr>
                <w:color w:val="333333"/>
                <w:lang w:val="es-ES_tradnl"/>
              </w:rPr>
              <w:t>Suiza</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C4793B8" w14:textId="77777777" w:rsidR="00EB4B39" w:rsidRPr="00077370" w:rsidRDefault="00EB4B39" w:rsidP="005C7E39">
            <w:pPr>
              <w:keepNext/>
              <w:keepLines/>
              <w:jc w:val="center"/>
              <w:rPr>
                <w:color w:val="333333"/>
                <w:szCs w:val="22"/>
                <w:lang w:val="es-ES_tradnl"/>
              </w:rPr>
            </w:pPr>
            <w:r w:rsidRPr="00077370">
              <w:rPr>
                <w:color w:val="333333"/>
                <w:lang w:val="es-ES_tradnl"/>
              </w:rPr>
              <w:t>2018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0FAC081" w14:textId="77777777" w:rsidR="00EB4B39" w:rsidRPr="00077370" w:rsidRDefault="00EB4B39" w:rsidP="005C7E39">
            <w:pPr>
              <w:keepNext/>
              <w:keepLines/>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EB7D35A" w14:textId="77777777" w:rsidR="00EB4B39" w:rsidRPr="00077370" w:rsidRDefault="00EB4B39" w:rsidP="005C7E39">
            <w:pPr>
              <w:keepNext/>
              <w:keepLines/>
              <w:jc w:val="right"/>
              <w:rPr>
                <w:color w:val="333333"/>
                <w:szCs w:val="22"/>
                <w:lang w:val="es-ES_tradnl"/>
              </w:rPr>
            </w:pPr>
            <w:r w:rsidRPr="00077370">
              <w:rPr>
                <w:color w:val="333333"/>
                <w:lang w:val="es-ES_tradnl"/>
              </w:rPr>
              <w:t>86 756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41A5C4DA" w14:textId="7147E2CE" w:rsidR="00EB4B39" w:rsidRPr="00077370" w:rsidRDefault="00EB4B39" w:rsidP="005C7E39">
            <w:pPr>
              <w:keepNext/>
              <w:keepLines/>
              <w:jc w:val="right"/>
              <w:rPr>
                <w:color w:val="333333"/>
                <w:szCs w:val="22"/>
                <w:lang w:val="es-ES_tradnl"/>
              </w:rPr>
            </w:pPr>
            <w:r w:rsidRPr="00077370">
              <w:rPr>
                <w:lang w:val="es-ES_tradnl"/>
              </w:rPr>
              <w:t>63 965</w:t>
            </w:r>
          </w:p>
        </w:tc>
      </w:tr>
      <w:tr w:rsidR="00EB4B39" w:rsidRPr="00077370" w14:paraId="44A99F73" w14:textId="0F7DC939" w:rsidTr="004C5F53">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160E21C" w14:textId="77777777" w:rsidR="00EB4B39" w:rsidRPr="00077370" w:rsidRDefault="00EB4B39" w:rsidP="00077370">
            <w:pPr>
              <w:rPr>
                <w:color w:val="333333"/>
                <w:szCs w:val="22"/>
                <w:lang w:val="es-ES_tradnl"/>
              </w:rPr>
            </w:pPr>
            <w:r w:rsidRPr="00077370">
              <w:rPr>
                <w:color w:val="333333"/>
                <w:lang w:val="es-ES_tradnl"/>
              </w:rPr>
              <w:t>Suiza</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CCF2B1C" w14:textId="77777777" w:rsidR="00EB4B39" w:rsidRPr="00077370" w:rsidRDefault="00EB4B39" w:rsidP="005C7E39">
            <w:pPr>
              <w:keepNext/>
              <w:keepLines/>
              <w:jc w:val="center"/>
              <w:rPr>
                <w:color w:val="333333"/>
                <w:szCs w:val="22"/>
                <w:lang w:val="es-ES_tradnl"/>
              </w:rPr>
            </w:pPr>
            <w:r w:rsidRPr="00077370">
              <w:rPr>
                <w:color w:val="333333"/>
                <w:lang w:val="es-ES_tradnl"/>
              </w:rPr>
              <w:t>2019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2B589F9" w14:textId="77777777" w:rsidR="00EB4B39" w:rsidRPr="00077370" w:rsidRDefault="00EB4B39" w:rsidP="005C7E39">
            <w:pPr>
              <w:keepNext/>
              <w:keepLines/>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97ABCCC" w14:textId="77777777" w:rsidR="00EB4B39" w:rsidRPr="00077370" w:rsidRDefault="00EB4B39" w:rsidP="005C7E39">
            <w:pPr>
              <w:keepNext/>
              <w:keepLines/>
              <w:jc w:val="right"/>
              <w:rPr>
                <w:color w:val="333333"/>
                <w:szCs w:val="22"/>
                <w:lang w:val="es-ES_tradnl"/>
              </w:rPr>
            </w:pPr>
            <w:r w:rsidRPr="00077370">
              <w:rPr>
                <w:color w:val="333333"/>
                <w:lang w:val="es-ES_tradnl"/>
              </w:rPr>
              <w:t>87 121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679D4401" w14:textId="067C8005" w:rsidR="00EB4B39" w:rsidRPr="00077370" w:rsidRDefault="00EB4B39" w:rsidP="005C7E39">
            <w:pPr>
              <w:keepNext/>
              <w:keepLines/>
              <w:jc w:val="right"/>
              <w:rPr>
                <w:color w:val="333333"/>
                <w:szCs w:val="22"/>
                <w:lang w:val="es-ES_tradnl"/>
              </w:rPr>
            </w:pPr>
            <w:r w:rsidRPr="00077370">
              <w:rPr>
                <w:lang w:val="es-ES_tradnl"/>
              </w:rPr>
              <w:t>64 235</w:t>
            </w:r>
          </w:p>
        </w:tc>
      </w:tr>
      <w:tr w:rsidR="00EB4B39" w:rsidRPr="00077370" w14:paraId="71EDCBD8" w14:textId="1746D254"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A56D83C" w14:textId="77777777" w:rsidR="00EB4B39" w:rsidRPr="00077370" w:rsidRDefault="00EB4B39" w:rsidP="00077370">
            <w:pPr>
              <w:rPr>
                <w:color w:val="333333"/>
                <w:szCs w:val="22"/>
                <w:lang w:val="es-ES_tradnl"/>
              </w:rPr>
            </w:pPr>
            <w:r w:rsidRPr="00077370">
              <w:rPr>
                <w:color w:val="333333"/>
                <w:lang w:val="es-ES_tradnl"/>
              </w:rPr>
              <w:t>Suiza</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0B23BB5" w14:textId="77777777" w:rsidR="00EB4B39" w:rsidRPr="00077370" w:rsidRDefault="00EB4B39" w:rsidP="005C7E39">
            <w:pPr>
              <w:keepNext/>
              <w:keepLines/>
              <w:jc w:val="center"/>
              <w:rPr>
                <w:color w:val="333333"/>
                <w:szCs w:val="22"/>
                <w:lang w:val="es-ES_tradnl"/>
              </w:rPr>
            </w:pPr>
            <w:r w:rsidRPr="00077370">
              <w:rPr>
                <w:color w:val="333333"/>
                <w:lang w:val="es-ES_tradnl"/>
              </w:rPr>
              <w:t>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0A9544A" w14:textId="77777777" w:rsidR="00EB4B39" w:rsidRPr="00077370" w:rsidRDefault="00EB4B39" w:rsidP="005C7E39">
            <w:pPr>
              <w:keepNext/>
              <w:keepLines/>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B1363F0" w14:textId="77777777" w:rsidR="00EB4B39" w:rsidRPr="00077370" w:rsidRDefault="00EB4B39" w:rsidP="005C7E39">
            <w:pPr>
              <w:keepNext/>
              <w:keepLines/>
              <w:jc w:val="right"/>
              <w:rPr>
                <w:color w:val="333333"/>
                <w:szCs w:val="22"/>
                <w:lang w:val="es-ES_tradnl"/>
              </w:rPr>
            </w:pPr>
            <w:r w:rsidRPr="00077370">
              <w:rPr>
                <w:color w:val="333333"/>
                <w:lang w:val="es-ES_tradnl"/>
              </w:rPr>
              <w:t>84 633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12FF8C94" w14:textId="76827983" w:rsidR="00EB4B39" w:rsidRPr="00077370" w:rsidRDefault="00EB4B39" w:rsidP="005C7E39">
            <w:pPr>
              <w:keepNext/>
              <w:keepLines/>
              <w:jc w:val="right"/>
              <w:rPr>
                <w:color w:val="333333"/>
                <w:szCs w:val="22"/>
                <w:lang w:val="es-ES_tradnl"/>
              </w:rPr>
            </w:pPr>
            <w:r w:rsidRPr="00077370">
              <w:rPr>
                <w:lang w:val="es-ES_tradnl"/>
              </w:rPr>
              <w:t>62 400</w:t>
            </w:r>
          </w:p>
        </w:tc>
      </w:tr>
      <w:tr w:rsidR="00EB4B39" w:rsidRPr="00077370" w14:paraId="20D0EBEB" w14:textId="70C0B5BF" w:rsidTr="004C5F53">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AB21F9E" w14:textId="77777777" w:rsidR="00EB4B39" w:rsidRPr="00077370" w:rsidRDefault="00EB4B39" w:rsidP="00077370">
            <w:pPr>
              <w:rPr>
                <w:color w:val="333333"/>
                <w:szCs w:val="22"/>
                <w:lang w:val="es-ES_tradnl"/>
              </w:rPr>
            </w:pPr>
            <w:r w:rsidRPr="00077370">
              <w:rPr>
                <w:color w:val="333333"/>
                <w:lang w:val="es-ES_tradnl"/>
              </w:rPr>
              <w:t>Suiza</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E73DDDF" w14:textId="77777777" w:rsidR="00EB4B39" w:rsidRPr="00077370" w:rsidRDefault="00EB4B39" w:rsidP="005C7E39">
            <w:pPr>
              <w:keepNext/>
              <w:keepLines/>
              <w:jc w:val="center"/>
              <w:rPr>
                <w:color w:val="333333"/>
                <w:szCs w:val="22"/>
                <w:lang w:val="es-ES_tradnl"/>
              </w:rPr>
            </w:pPr>
            <w:r w:rsidRPr="00077370">
              <w:rPr>
                <w:color w:val="333333"/>
                <w:lang w:val="es-ES_tradnl"/>
              </w:rPr>
              <w:t>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E1375F3" w14:textId="77777777" w:rsidR="00EB4B39" w:rsidRPr="00077370" w:rsidRDefault="00EB4B39" w:rsidP="005C7E39">
            <w:pPr>
              <w:keepNext/>
              <w:keepLines/>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BA0BF1F" w14:textId="77777777" w:rsidR="00EB4B39" w:rsidRPr="00077370" w:rsidRDefault="00EB4B39" w:rsidP="005C7E39">
            <w:pPr>
              <w:keepNext/>
              <w:keepLines/>
              <w:jc w:val="right"/>
              <w:rPr>
                <w:color w:val="333333"/>
                <w:szCs w:val="22"/>
                <w:lang w:val="es-ES_tradnl"/>
              </w:rPr>
            </w:pPr>
            <w:r w:rsidRPr="00077370">
              <w:rPr>
                <w:color w:val="333333"/>
                <w:lang w:val="es-ES_tradnl"/>
              </w:rPr>
              <w:t>88 654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2C095221" w14:textId="7130C1AA" w:rsidR="00EB4B39" w:rsidRPr="00077370" w:rsidRDefault="00EB4B39" w:rsidP="005C7E39">
            <w:pPr>
              <w:keepNext/>
              <w:keepLines/>
              <w:jc w:val="right"/>
              <w:rPr>
                <w:color w:val="333333"/>
                <w:szCs w:val="22"/>
                <w:lang w:val="es-ES_tradnl"/>
              </w:rPr>
            </w:pPr>
            <w:r w:rsidRPr="00077370">
              <w:rPr>
                <w:lang w:val="es-ES_tradnl"/>
              </w:rPr>
              <w:t>65 365</w:t>
            </w:r>
          </w:p>
        </w:tc>
      </w:tr>
      <w:tr w:rsidR="00EB4B39" w:rsidRPr="00077370" w14:paraId="78CB7BC3" w14:textId="7CA08BA2"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9F7602E" w14:textId="77777777" w:rsidR="00EB4B39" w:rsidRPr="00077370" w:rsidRDefault="00EB4B39" w:rsidP="00077370">
            <w:pPr>
              <w:rPr>
                <w:color w:val="333333"/>
                <w:szCs w:val="22"/>
                <w:lang w:val="es-ES_tradnl"/>
              </w:rPr>
            </w:pPr>
            <w:r w:rsidRPr="00077370">
              <w:rPr>
                <w:color w:val="333333"/>
                <w:lang w:val="es-ES_tradnl"/>
              </w:rPr>
              <w:t>Suiza</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23174F6" w14:textId="77777777" w:rsidR="00EB4B39" w:rsidRPr="00077370" w:rsidRDefault="00EB4B39" w:rsidP="005C7E39">
            <w:pPr>
              <w:keepNext/>
              <w:keepLines/>
              <w:jc w:val="center"/>
              <w:rPr>
                <w:color w:val="333333"/>
                <w:szCs w:val="22"/>
                <w:lang w:val="es-ES_tradnl"/>
              </w:rPr>
            </w:pPr>
            <w:r w:rsidRPr="00077370">
              <w:rPr>
                <w:color w:val="333333"/>
                <w:lang w:val="es-ES_tradnl"/>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E6100AB" w14:textId="77777777" w:rsidR="00EB4B39" w:rsidRPr="00077370" w:rsidRDefault="00EB4B39" w:rsidP="005C7E39">
            <w:pPr>
              <w:keepNext/>
              <w:keepLines/>
              <w:jc w:val="center"/>
              <w:rPr>
                <w:color w:val="333333"/>
                <w:szCs w:val="22"/>
                <w:lang w:val="es-ES_tradnl"/>
              </w:rPr>
            </w:pPr>
            <w:r w:rsidRPr="00077370">
              <w:rPr>
                <w:color w:val="333333"/>
                <w:lang w:val="es-ES_tradnl"/>
              </w:rPr>
              <w:t>USD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A639157" w14:textId="77777777" w:rsidR="00EB4B39" w:rsidRPr="00077370" w:rsidRDefault="00EB4B39" w:rsidP="005C7E39">
            <w:pPr>
              <w:keepNext/>
              <w:keepLines/>
              <w:jc w:val="right"/>
              <w:rPr>
                <w:color w:val="333333"/>
                <w:szCs w:val="22"/>
                <w:lang w:val="es-ES_tradnl"/>
              </w:rPr>
            </w:pPr>
            <w:r w:rsidRPr="00077370">
              <w:rPr>
                <w:color w:val="333333"/>
                <w:lang w:val="es-ES_tradnl"/>
              </w:rPr>
              <w:t>90 421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3619C947" w14:textId="6A4B98C6" w:rsidR="00EB4B39" w:rsidRPr="00077370" w:rsidRDefault="00EB4B39" w:rsidP="005C7E39">
            <w:pPr>
              <w:keepNext/>
              <w:keepLines/>
              <w:jc w:val="right"/>
              <w:rPr>
                <w:color w:val="333333"/>
                <w:szCs w:val="22"/>
                <w:lang w:val="es-ES_tradnl"/>
              </w:rPr>
            </w:pPr>
            <w:r w:rsidRPr="00077370">
              <w:rPr>
                <w:lang w:val="es-ES_tradnl"/>
              </w:rPr>
              <w:t>66 668</w:t>
            </w:r>
          </w:p>
        </w:tc>
      </w:tr>
      <w:tr w:rsidR="00EB4B39" w:rsidRPr="00077370" w14:paraId="3271B9C4" w14:textId="77777777"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E25E76A" w14:textId="77777777" w:rsidR="00EB4B39" w:rsidRPr="00077370" w:rsidRDefault="00EB4B39" w:rsidP="00EB4B39">
            <w:pPr>
              <w:rPr>
                <w:color w:val="333333"/>
                <w:szCs w:val="22"/>
                <w:lang w:val="es-ES_tradnl"/>
              </w:rPr>
            </w:pP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F2BAD7E" w14:textId="2DA6658F" w:rsidR="00EB4B39" w:rsidRPr="00077370" w:rsidRDefault="00EB4B39" w:rsidP="00EB4B39">
            <w:pPr>
              <w:jc w:val="center"/>
              <w:rPr>
                <w:i/>
                <w:iCs/>
                <w:color w:val="333333"/>
                <w:szCs w:val="22"/>
                <w:lang w:val="es-ES_tradnl"/>
              </w:rPr>
            </w:pPr>
            <w:r w:rsidRPr="00077370">
              <w:rPr>
                <w:i/>
                <w:color w:val="333333"/>
                <w:lang w:val="es-ES_tradnl"/>
              </w:rPr>
              <w:t>Media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9AB8866" w14:textId="77777777" w:rsidR="00EB4B39" w:rsidRPr="00077370" w:rsidRDefault="00EB4B39" w:rsidP="00EB4B39">
            <w:pPr>
              <w:jc w:val="center"/>
              <w:rPr>
                <w:color w:val="333333"/>
                <w:szCs w:val="22"/>
                <w:lang w:val="es-ES_tradnl"/>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49C91C9" w14:textId="77777777" w:rsidR="00EB4B39" w:rsidRPr="00077370" w:rsidRDefault="00EB4B39" w:rsidP="00EB4B39">
            <w:pPr>
              <w:jc w:val="right"/>
              <w:rPr>
                <w:color w:val="333333"/>
                <w:szCs w:val="22"/>
                <w:lang w:val="es-ES_tradnl"/>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3591B8F7" w14:textId="6C509406" w:rsidR="00EB4B39" w:rsidRPr="00077370" w:rsidRDefault="00EB4B39" w:rsidP="00EB4B39">
            <w:pPr>
              <w:jc w:val="right"/>
              <w:rPr>
                <w:szCs w:val="22"/>
                <w:lang w:val="es-ES_tradnl"/>
              </w:rPr>
            </w:pPr>
            <w:r w:rsidRPr="00077370">
              <w:rPr>
                <w:lang w:val="es-ES_tradnl"/>
              </w:rPr>
              <w:t>63 178</w:t>
            </w:r>
          </w:p>
        </w:tc>
      </w:tr>
    </w:tbl>
    <w:p w14:paraId="03084DD8" w14:textId="7501CCAC" w:rsidR="00914439" w:rsidRPr="00077370" w:rsidRDefault="00914439" w:rsidP="00077370">
      <w:pPr>
        <w:pStyle w:val="Endofdocument-Annex"/>
        <w:spacing w:before="600"/>
        <w:rPr>
          <w:lang w:val="es-ES_tradnl"/>
        </w:rPr>
      </w:pPr>
      <w:r w:rsidRPr="00077370">
        <w:rPr>
          <w:lang w:val="es-ES_tradnl"/>
        </w:rPr>
        <w:t>[</w:t>
      </w:r>
      <w:r w:rsidR="00077370" w:rsidRPr="00077370">
        <w:rPr>
          <w:lang w:val="es-ES_tradnl"/>
        </w:rPr>
        <w:t>Fin del documento]</w:t>
      </w:r>
    </w:p>
    <w:sectPr w:rsidR="00914439" w:rsidRPr="00077370" w:rsidSect="0054640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8166" w14:textId="77777777" w:rsidR="00546401" w:rsidRDefault="00546401">
      <w:r>
        <w:separator/>
      </w:r>
    </w:p>
  </w:endnote>
  <w:endnote w:type="continuationSeparator" w:id="0">
    <w:p w14:paraId="1213CB0A" w14:textId="77777777" w:rsidR="00546401" w:rsidRDefault="00546401" w:rsidP="003B38C1">
      <w:r>
        <w:separator/>
      </w:r>
    </w:p>
    <w:p w14:paraId="1C60FD0D" w14:textId="77777777" w:rsidR="00546401" w:rsidRPr="006169CC" w:rsidRDefault="00546401" w:rsidP="003B38C1">
      <w:pPr>
        <w:spacing w:after="60"/>
        <w:rPr>
          <w:sz w:val="17"/>
          <w:lang w:val="en-US"/>
        </w:rPr>
      </w:pPr>
      <w:r w:rsidRPr="006169CC">
        <w:rPr>
          <w:sz w:val="17"/>
          <w:lang w:val="en-US"/>
        </w:rPr>
        <w:t>[Endnote continued from previous page]</w:t>
      </w:r>
    </w:p>
  </w:endnote>
  <w:endnote w:type="continuationNotice" w:id="1">
    <w:p w14:paraId="43BDB4E5" w14:textId="77777777" w:rsidR="00546401" w:rsidRPr="006169CC" w:rsidRDefault="00546401" w:rsidP="003B38C1">
      <w:pPr>
        <w:spacing w:before="60"/>
        <w:jc w:val="right"/>
        <w:rPr>
          <w:sz w:val="17"/>
          <w:szCs w:val="17"/>
          <w:lang w:val="en-US"/>
        </w:rPr>
      </w:pPr>
      <w:r w:rsidRPr="006169C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ED46" w14:textId="77777777" w:rsidR="0013026A" w:rsidRDefault="00130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C40D" w14:textId="77777777" w:rsidR="0013026A" w:rsidRDefault="00130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61FD" w14:textId="77777777" w:rsidR="0013026A" w:rsidRDefault="00130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C3F9" w14:textId="77777777" w:rsidR="00546401" w:rsidRDefault="00546401">
      <w:r>
        <w:separator/>
      </w:r>
    </w:p>
  </w:footnote>
  <w:footnote w:type="continuationSeparator" w:id="0">
    <w:p w14:paraId="7F3DAE36" w14:textId="77777777" w:rsidR="00546401" w:rsidRDefault="00546401" w:rsidP="008B60B2">
      <w:r>
        <w:separator/>
      </w:r>
    </w:p>
    <w:p w14:paraId="7C515529" w14:textId="77777777" w:rsidR="00546401" w:rsidRPr="006169CC" w:rsidRDefault="00546401" w:rsidP="008B60B2">
      <w:pPr>
        <w:spacing w:after="60"/>
        <w:rPr>
          <w:sz w:val="17"/>
          <w:szCs w:val="17"/>
          <w:lang w:val="en-US"/>
        </w:rPr>
      </w:pPr>
      <w:r w:rsidRPr="006169CC">
        <w:rPr>
          <w:sz w:val="17"/>
          <w:szCs w:val="17"/>
          <w:lang w:val="en-US"/>
        </w:rPr>
        <w:t>[Footnote continued from previous page]</w:t>
      </w:r>
    </w:p>
  </w:footnote>
  <w:footnote w:type="continuationNotice" w:id="1">
    <w:p w14:paraId="58C419FC" w14:textId="77777777" w:rsidR="00546401" w:rsidRPr="006169CC" w:rsidRDefault="00546401" w:rsidP="008B60B2">
      <w:pPr>
        <w:spacing w:before="60"/>
        <w:jc w:val="right"/>
        <w:rPr>
          <w:sz w:val="17"/>
          <w:szCs w:val="17"/>
          <w:lang w:val="en-US"/>
        </w:rPr>
      </w:pPr>
      <w:r w:rsidRPr="006169CC">
        <w:rPr>
          <w:sz w:val="17"/>
          <w:szCs w:val="17"/>
          <w:lang w:val="en-US"/>
        </w:rPr>
        <w:t>[Footnote continued on next page]</w:t>
      </w:r>
    </w:p>
  </w:footnote>
  <w:footnote w:id="2">
    <w:p w14:paraId="7BD325CF" w14:textId="14CDE49C" w:rsidR="00914439" w:rsidRPr="00C728AA" w:rsidRDefault="00914439">
      <w:pPr>
        <w:pStyle w:val="FootnoteText"/>
        <w:rPr>
          <w:sz w:val="20"/>
        </w:rPr>
      </w:pPr>
      <w:r>
        <w:rPr>
          <w:rStyle w:val="FootnoteReference"/>
          <w:sz w:val="20"/>
        </w:rPr>
        <w:footnoteRef/>
      </w:r>
      <w:r>
        <w:rPr>
          <w:sz w:val="20"/>
        </w:rPr>
        <w:t xml:space="preserve"> </w:t>
      </w:r>
      <w:r>
        <w:rPr>
          <w:sz w:val="20"/>
        </w:rPr>
        <w:tab/>
      </w:r>
      <w:hyperlink r:id="rId1" w:history="1">
        <w:r>
          <w:rPr>
            <w:rStyle w:val="Hyperlink"/>
            <w:sz w:val="20"/>
          </w:rPr>
          <w:t>https://unstats.un.org/unsd/snaama/Basic</w:t>
        </w:r>
      </w:hyperlink>
    </w:p>
  </w:footnote>
  <w:footnote w:id="3">
    <w:p w14:paraId="5EC27875" w14:textId="1D13D67F" w:rsidR="00C728AA" w:rsidRPr="00C728AA" w:rsidRDefault="00C728AA">
      <w:pPr>
        <w:pStyle w:val="FootnoteText"/>
        <w:rPr>
          <w:sz w:val="20"/>
        </w:rPr>
      </w:pPr>
      <w:r>
        <w:rPr>
          <w:rStyle w:val="FootnoteReference"/>
          <w:sz w:val="20"/>
        </w:rPr>
        <w:footnoteRef/>
      </w:r>
      <w:r>
        <w:rPr>
          <w:sz w:val="20"/>
        </w:rPr>
        <w:t xml:space="preserve"> </w:t>
      </w:r>
      <w:r>
        <w:rPr>
          <w:sz w:val="20"/>
        </w:rPr>
        <w:tab/>
        <w:t>Las cifras del deflactor que figuran en el cuadro siguiente se han redondeado como se muestra en el sitio web en formato HTML; las cifras calculadas en los cuadros siguientes se basan en la multiplicación mediante las cifras del deflactor de mayor precisión que se incluyen si se extraen las cifras de la base de datos, lo que explica las diferencias aparentes en las cifras menos significativas que se muestran al multiplicar las cifras de 2015 por 0,737 o 1,035.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A8B3" w14:textId="77777777" w:rsidR="0013026A" w:rsidRDefault="00130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0F6F" w14:textId="0FAAB467" w:rsidR="00EC4E49" w:rsidRDefault="00546401" w:rsidP="00477D6B">
    <w:pPr>
      <w:jc w:val="right"/>
    </w:pPr>
    <w:bookmarkStart w:id="4" w:name="Code2"/>
    <w:bookmarkEnd w:id="4"/>
    <w:r>
      <w:t>PCT/WG/17 Paper No. 1</w:t>
    </w:r>
  </w:p>
  <w:p w14:paraId="4A42D144" w14:textId="77777777" w:rsidR="00EC4E49" w:rsidRDefault="00EC4E49" w:rsidP="00477D6B">
    <w:pPr>
      <w:jc w:val="right"/>
    </w:pPr>
    <w:r>
      <w:t xml:space="preserve">página </w:t>
    </w:r>
    <w:r>
      <w:fldChar w:fldCharType="begin"/>
    </w:r>
    <w:r>
      <w:instrText xml:space="preserve"> PAGE  \* MERGEFORMAT </w:instrText>
    </w:r>
    <w:r>
      <w:fldChar w:fldCharType="separate"/>
    </w:r>
    <w:r w:rsidR="00E671A6">
      <w:t>2</w:t>
    </w:r>
    <w:r>
      <w:fldChar w:fldCharType="end"/>
    </w:r>
  </w:p>
  <w:p w14:paraId="00630389" w14:textId="77777777" w:rsidR="00EC4E49" w:rsidRDefault="00EC4E49" w:rsidP="00477D6B">
    <w:pPr>
      <w:jc w:val="right"/>
    </w:pPr>
  </w:p>
  <w:p w14:paraId="718B4C79"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7563" w14:textId="77777777" w:rsidR="0013026A" w:rsidRDefault="00130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C89EE21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ind w:left="927"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1996061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01"/>
    <w:rsid w:val="0001647B"/>
    <w:rsid w:val="00043CAA"/>
    <w:rsid w:val="00075432"/>
    <w:rsid w:val="00077370"/>
    <w:rsid w:val="000968ED"/>
    <w:rsid w:val="000F5E56"/>
    <w:rsid w:val="001024FE"/>
    <w:rsid w:val="0013026A"/>
    <w:rsid w:val="001362EE"/>
    <w:rsid w:val="00142868"/>
    <w:rsid w:val="001832A6"/>
    <w:rsid w:val="001934BD"/>
    <w:rsid w:val="001C6808"/>
    <w:rsid w:val="002121FA"/>
    <w:rsid w:val="002634C4"/>
    <w:rsid w:val="002928D3"/>
    <w:rsid w:val="002F1FE6"/>
    <w:rsid w:val="002F4E68"/>
    <w:rsid w:val="00312F7F"/>
    <w:rsid w:val="003228B7"/>
    <w:rsid w:val="003508A3"/>
    <w:rsid w:val="003673CF"/>
    <w:rsid w:val="003845C1"/>
    <w:rsid w:val="003A6F89"/>
    <w:rsid w:val="003B2CC3"/>
    <w:rsid w:val="003B38C1"/>
    <w:rsid w:val="003D352A"/>
    <w:rsid w:val="003F4C9E"/>
    <w:rsid w:val="00423E3E"/>
    <w:rsid w:val="00427AF4"/>
    <w:rsid w:val="004400E2"/>
    <w:rsid w:val="00461632"/>
    <w:rsid w:val="004647DA"/>
    <w:rsid w:val="00474062"/>
    <w:rsid w:val="00477D6B"/>
    <w:rsid w:val="00497C1B"/>
    <w:rsid w:val="004C5F53"/>
    <w:rsid w:val="004D39C4"/>
    <w:rsid w:val="004E3FDC"/>
    <w:rsid w:val="0053057A"/>
    <w:rsid w:val="00543927"/>
    <w:rsid w:val="00546401"/>
    <w:rsid w:val="00560A29"/>
    <w:rsid w:val="00594D27"/>
    <w:rsid w:val="005C7E39"/>
    <w:rsid w:val="00601760"/>
    <w:rsid w:val="00605827"/>
    <w:rsid w:val="006169CC"/>
    <w:rsid w:val="00646050"/>
    <w:rsid w:val="006713CA"/>
    <w:rsid w:val="00676C5C"/>
    <w:rsid w:val="00695558"/>
    <w:rsid w:val="006D5E0F"/>
    <w:rsid w:val="007058FB"/>
    <w:rsid w:val="00744C06"/>
    <w:rsid w:val="00776713"/>
    <w:rsid w:val="007B6A58"/>
    <w:rsid w:val="007D1613"/>
    <w:rsid w:val="00835977"/>
    <w:rsid w:val="00873EE5"/>
    <w:rsid w:val="00882DF9"/>
    <w:rsid w:val="008A5941"/>
    <w:rsid w:val="008B2CC1"/>
    <w:rsid w:val="008B4B5E"/>
    <w:rsid w:val="008B60B2"/>
    <w:rsid w:val="0090731E"/>
    <w:rsid w:val="00914439"/>
    <w:rsid w:val="00916EE2"/>
    <w:rsid w:val="00966A22"/>
    <w:rsid w:val="0096722F"/>
    <w:rsid w:val="00980843"/>
    <w:rsid w:val="009E2791"/>
    <w:rsid w:val="009E3F6F"/>
    <w:rsid w:val="009F3BF9"/>
    <w:rsid w:val="009F499F"/>
    <w:rsid w:val="00A26A28"/>
    <w:rsid w:val="00A42DAF"/>
    <w:rsid w:val="00A45BD8"/>
    <w:rsid w:val="00A778BF"/>
    <w:rsid w:val="00A85B8E"/>
    <w:rsid w:val="00AC205C"/>
    <w:rsid w:val="00AF5C73"/>
    <w:rsid w:val="00B05A69"/>
    <w:rsid w:val="00B40598"/>
    <w:rsid w:val="00B50B99"/>
    <w:rsid w:val="00B62CD9"/>
    <w:rsid w:val="00B9734B"/>
    <w:rsid w:val="00BF2415"/>
    <w:rsid w:val="00C11BFE"/>
    <w:rsid w:val="00C22045"/>
    <w:rsid w:val="00C728AA"/>
    <w:rsid w:val="00C74C2A"/>
    <w:rsid w:val="00C91AB4"/>
    <w:rsid w:val="00C94629"/>
    <w:rsid w:val="00CE65D4"/>
    <w:rsid w:val="00D45252"/>
    <w:rsid w:val="00D71B4D"/>
    <w:rsid w:val="00D93D55"/>
    <w:rsid w:val="00E070BF"/>
    <w:rsid w:val="00E15A72"/>
    <w:rsid w:val="00E161A2"/>
    <w:rsid w:val="00E335FE"/>
    <w:rsid w:val="00E5021F"/>
    <w:rsid w:val="00E671A6"/>
    <w:rsid w:val="00E90B8B"/>
    <w:rsid w:val="00EB4B39"/>
    <w:rsid w:val="00EC4E49"/>
    <w:rsid w:val="00ED77FB"/>
    <w:rsid w:val="00F021A6"/>
    <w:rsid w:val="00F11D94"/>
    <w:rsid w:val="00F56149"/>
    <w:rsid w:val="00F66152"/>
    <w:rsid w:val="00FC2CBC"/>
    <w:rsid w:val="00FC310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F21BB"/>
  <w15:docId w15:val="{7DC764EA-E0EE-49CC-A3B6-FA730CAB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
    <w:name w:val="on"/>
    <w:basedOn w:val="Normal"/>
    <w:qFormat/>
    <w:rsid w:val="00546401"/>
    <w:pPr>
      <w:spacing w:after="220"/>
    </w:pPr>
  </w:style>
  <w:style w:type="character" w:styleId="FootnoteReference">
    <w:name w:val="footnote reference"/>
    <w:basedOn w:val="DefaultParagraphFont"/>
    <w:semiHidden/>
    <w:unhideWhenUsed/>
    <w:rsid w:val="00914439"/>
    <w:rPr>
      <w:vertAlign w:val="superscript"/>
    </w:rPr>
  </w:style>
  <w:style w:type="character" w:styleId="Hyperlink">
    <w:name w:val="Hyperlink"/>
    <w:basedOn w:val="DefaultParagraphFont"/>
    <w:unhideWhenUsed/>
    <w:rsid w:val="00914439"/>
    <w:rPr>
      <w:color w:val="0000FF" w:themeColor="hyperlink"/>
      <w:u w:val="single"/>
    </w:rPr>
  </w:style>
  <w:style w:type="character" w:styleId="UnresolvedMention">
    <w:name w:val="Unresolved Mention"/>
    <w:basedOn w:val="DefaultParagraphFont"/>
    <w:uiPriority w:val="99"/>
    <w:semiHidden/>
    <w:unhideWhenUsed/>
    <w:rsid w:val="00914439"/>
    <w:rPr>
      <w:color w:val="605E5C"/>
      <w:shd w:val="clear" w:color="auto" w:fill="E1DFDD"/>
    </w:rPr>
  </w:style>
  <w:style w:type="paragraph" w:styleId="Revision">
    <w:name w:val="Revision"/>
    <w:hidden/>
    <w:uiPriority w:val="99"/>
    <w:semiHidden/>
    <w:rsid w:val="003B2CC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7743">
      <w:bodyDiv w:val="1"/>
      <w:marLeft w:val="0"/>
      <w:marRight w:val="0"/>
      <w:marTop w:val="0"/>
      <w:marBottom w:val="0"/>
      <w:divBdr>
        <w:top w:val="none" w:sz="0" w:space="0" w:color="auto"/>
        <w:left w:val="none" w:sz="0" w:space="0" w:color="auto"/>
        <w:bottom w:val="none" w:sz="0" w:space="0" w:color="auto"/>
        <w:right w:val="none" w:sz="0" w:space="0" w:color="auto"/>
      </w:divBdr>
    </w:div>
    <w:div w:id="1020474128">
      <w:bodyDiv w:val="1"/>
      <w:marLeft w:val="0"/>
      <w:marRight w:val="0"/>
      <w:marTop w:val="0"/>
      <w:marBottom w:val="0"/>
      <w:divBdr>
        <w:top w:val="none" w:sz="0" w:space="0" w:color="auto"/>
        <w:left w:val="none" w:sz="0" w:space="0" w:color="auto"/>
        <w:bottom w:val="none" w:sz="0" w:space="0" w:color="auto"/>
        <w:right w:val="none" w:sz="0" w:space="0" w:color="auto"/>
      </w:divBdr>
    </w:div>
    <w:div w:id="1570455643">
      <w:bodyDiv w:val="1"/>
      <w:marLeft w:val="0"/>
      <w:marRight w:val="0"/>
      <w:marTop w:val="0"/>
      <w:marBottom w:val="0"/>
      <w:divBdr>
        <w:top w:val="none" w:sz="0" w:space="0" w:color="auto"/>
        <w:left w:val="none" w:sz="0" w:space="0" w:color="auto"/>
        <w:bottom w:val="none" w:sz="0" w:space="0" w:color="auto"/>
        <w:right w:val="none" w:sz="0" w:space="0" w:color="auto"/>
      </w:divBdr>
    </w:div>
    <w:div w:id="1711564082">
      <w:bodyDiv w:val="1"/>
      <w:marLeft w:val="0"/>
      <w:marRight w:val="0"/>
      <w:marTop w:val="0"/>
      <w:marBottom w:val="0"/>
      <w:divBdr>
        <w:top w:val="none" w:sz="0" w:space="0" w:color="auto"/>
        <w:left w:val="none" w:sz="0" w:space="0" w:color="auto"/>
        <w:bottom w:val="none" w:sz="0" w:space="0" w:color="auto"/>
        <w:right w:val="none" w:sz="0" w:space="0" w:color="auto"/>
      </w:divBdr>
    </w:div>
    <w:div w:id="19199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naama/Ba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dc:title>
  <dc:creator>RICHARDSON Michael</dc:creator>
  <cp:keywords>FOR OFFICIAL USE ONLY</cp:keywords>
  <cp:lastModifiedBy>MARLOW Thomas</cp:lastModifiedBy>
  <cp:revision>2</cp:revision>
  <cp:lastPrinted>2011-02-15T11:56:00Z</cp:lastPrinted>
  <dcterms:created xsi:type="dcterms:W3CDTF">2024-02-26T11:26:00Z</dcterms:created>
  <dcterms:modified xsi:type="dcterms:W3CDTF">2024-02-26T11:26:00Z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