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A6A7" w14:textId="77777777" w:rsidR="00165FBD" w:rsidRDefault="00ED76B6">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016054D0" wp14:editId="67A25AA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du="http://schemas.microsoft.com/office/word/2023/wordml/word16du">
            <w:pict>
              <v:group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1DA266A" w14:textId="714D7893" w:rsidR="00165FBD" w:rsidRDefault="00ED76B6" w:rsidP="00784A98">
      <w:pPr>
        <w:bidi w:val="0"/>
        <w:rPr>
          <w:rFonts w:ascii="Arial Black" w:hAnsi="Arial Black"/>
          <w:caps/>
          <w:sz w:val="15"/>
          <w:szCs w:val="15"/>
        </w:rPr>
      </w:pPr>
      <w:bookmarkStart w:id="0" w:name="Original"/>
      <w:r>
        <w:rPr>
          <w:rFonts w:ascii="Arial Black" w:hAnsi="Arial Black"/>
          <w:caps/>
          <w:sz w:val="15"/>
          <w:szCs w:val="15"/>
        </w:rPr>
        <w:t>GRATK/</w:t>
      </w:r>
      <w:r w:rsidR="00784A98">
        <w:rPr>
          <w:rFonts w:ascii="Arial Black" w:hAnsi="Arial Black"/>
          <w:caps/>
          <w:sz w:val="15"/>
          <w:szCs w:val="15"/>
        </w:rPr>
        <w:t>DC</w:t>
      </w:r>
      <w:r>
        <w:rPr>
          <w:rFonts w:ascii="Arial Black" w:hAnsi="Arial Black"/>
          <w:caps/>
          <w:sz w:val="15"/>
          <w:szCs w:val="15"/>
        </w:rPr>
        <w:t>/</w:t>
      </w:r>
      <w:r w:rsidR="00743ACB">
        <w:rPr>
          <w:rFonts w:ascii="Arial Black" w:hAnsi="Arial Black"/>
          <w:caps/>
          <w:sz w:val="15"/>
          <w:szCs w:val="15"/>
        </w:rPr>
        <w:t>INF/</w:t>
      </w:r>
      <w:r w:rsidR="002D35C7">
        <w:rPr>
          <w:rFonts w:ascii="Arial Black" w:hAnsi="Arial Black"/>
          <w:caps/>
          <w:sz w:val="15"/>
          <w:szCs w:val="15"/>
        </w:rPr>
        <w:t>5</w:t>
      </w:r>
    </w:p>
    <w:p w14:paraId="690090DD" w14:textId="77777777" w:rsidR="00165FBD" w:rsidRDefault="00ED76B6">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الأصل: بالإنكليزية</w:t>
      </w:r>
    </w:p>
    <w:p w14:paraId="55C25EC0" w14:textId="0D5666B0" w:rsidR="00165FBD" w:rsidRDefault="00ED76B6">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2D35C7">
        <w:rPr>
          <w:rFonts w:asciiTheme="minorHAnsi" w:hAnsiTheme="minorHAnsi" w:cstheme="minorHAnsi"/>
          <w:b/>
          <w:bCs/>
          <w:caps/>
          <w:sz w:val="15"/>
          <w:szCs w:val="15"/>
        </w:rPr>
        <w:t>8</w:t>
      </w:r>
      <w:r>
        <w:rPr>
          <w:rFonts w:asciiTheme="minorHAnsi" w:hAnsiTheme="minorHAnsi" w:cstheme="minorHAnsi" w:hint="cs"/>
          <w:b/>
          <w:bCs/>
          <w:caps/>
          <w:sz w:val="15"/>
          <w:szCs w:val="15"/>
          <w:rtl/>
        </w:rPr>
        <w:t xml:space="preserve"> </w:t>
      </w:r>
      <w:r w:rsidR="002D35C7">
        <w:rPr>
          <w:rFonts w:asciiTheme="minorHAnsi" w:hAnsiTheme="minorHAnsi" w:cstheme="minorHAnsi" w:hint="cs"/>
          <w:b/>
          <w:bCs/>
          <w:caps/>
          <w:sz w:val="15"/>
          <w:szCs w:val="15"/>
          <w:rtl/>
        </w:rPr>
        <w:t>فبراير</w:t>
      </w:r>
      <w:r>
        <w:rPr>
          <w:rFonts w:asciiTheme="minorHAnsi" w:hAnsiTheme="minorHAnsi" w:cstheme="minorHAnsi" w:hint="cs"/>
          <w:b/>
          <w:bCs/>
          <w:caps/>
          <w:sz w:val="15"/>
          <w:szCs w:val="15"/>
          <w:rtl/>
        </w:rPr>
        <w:t xml:space="preserve"> </w:t>
      </w:r>
      <w:r w:rsidR="002D35C7">
        <w:rPr>
          <w:rFonts w:asciiTheme="minorHAnsi" w:hAnsiTheme="minorHAnsi" w:cstheme="minorHAnsi" w:hint="cs"/>
          <w:b/>
          <w:bCs/>
          <w:caps/>
          <w:sz w:val="15"/>
          <w:szCs w:val="15"/>
          <w:rtl/>
        </w:rPr>
        <w:t>2024</w:t>
      </w:r>
    </w:p>
    <w:bookmarkEnd w:id="1"/>
    <w:p w14:paraId="1CB9DE3E" w14:textId="2C010946" w:rsidR="00165FBD" w:rsidRDefault="00ED76B6">
      <w:pPr>
        <w:outlineLvl w:val="1"/>
        <w:rPr>
          <w:b/>
          <w:bCs/>
          <w:caps/>
          <w:kern w:val="32"/>
          <w:sz w:val="32"/>
          <w:szCs w:val="32"/>
          <w:rtl/>
        </w:rPr>
      </w:pPr>
      <w:r>
        <w:rPr>
          <w:rFonts w:hint="cs"/>
          <w:b/>
          <w:bCs/>
          <w:caps/>
          <w:kern w:val="32"/>
          <w:sz w:val="32"/>
          <w:szCs w:val="32"/>
          <w:rtl/>
        </w:rPr>
        <w:t>المؤتمر الدبلوماسي المعني بإبرام صك قانوني دولي بشأن الملكية الفكرية والموارد الوراثية والمعارف التقليدية المرتبطة بالموارد الوراثية</w:t>
      </w:r>
    </w:p>
    <w:p w14:paraId="218FB8FB" w14:textId="77777777" w:rsidR="00165FBD" w:rsidRDefault="00165FBD">
      <w:pPr>
        <w:outlineLvl w:val="1"/>
        <w:rPr>
          <w:b/>
          <w:bCs/>
          <w:caps/>
          <w:kern w:val="32"/>
          <w:sz w:val="32"/>
          <w:szCs w:val="32"/>
          <w:rtl/>
        </w:rPr>
      </w:pPr>
    </w:p>
    <w:p w14:paraId="21B84176" w14:textId="1B2939A6" w:rsidR="00165FBD" w:rsidRDefault="00ED76B6">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13 </w:t>
      </w:r>
      <w:r w:rsidR="00784A98">
        <w:rPr>
          <w:rFonts w:asciiTheme="minorHAnsi" w:hAnsiTheme="minorHAnsi" w:cstheme="minorHAnsi" w:hint="cs"/>
          <w:bCs/>
          <w:sz w:val="24"/>
          <w:szCs w:val="24"/>
          <w:rtl/>
        </w:rPr>
        <w:t xml:space="preserve">إلى 24 </w:t>
      </w:r>
      <w:r>
        <w:rPr>
          <w:rFonts w:asciiTheme="minorHAnsi" w:hAnsiTheme="minorHAnsi" w:cstheme="minorHAnsi" w:hint="cs"/>
          <w:bCs/>
          <w:sz w:val="24"/>
          <w:szCs w:val="24"/>
          <w:rtl/>
        </w:rPr>
        <w:t>م</w:t>
      </w:r>
      <w:r w:rsidR="00784A98">
        <w:rPr>
          <w:rFonts w:asciiTheme="minorHAnsi" w:hAnsiTheme="minorHAnsi" w:cstheme="minorHAnsi" w:hint="cs"/>
          <w:bCs/>
          <w:sz w:val="24"/>
          <w:szCs w:val="24"/>
          <w:rtl/>
        </w:rPr>
        <w:t>ايو</w:t>
      </w:r>
      <w:r>
        <w:rPr>
          <w:rFonts w:asciiTheme="minorHAnsi" w:hAnsiTheme="minorHAnsi" w:cstheme="minorHAnsi" w:hint="cs"/>
          <w:bCs/>
          <w:sz w:val="24"/>
          <w:szCs w:val="24"/>
          <w:rtl/>
        </w:rPr>
        <w:t xml:space="preserve"> 202</w:t>
      </w:r>
      <w:r w:rsidR="00784A98">
        <w:rPr>
          <w:rFonts w:asciiTheme="minorHAnsi" w:hAnsiTheme="minorHAnsi" w:cstheme="minorHAnsi" w:hint="cs"/>
          <w:bCs/>
          <w:sz w:val="24"/>
          <w:szCs w:val="24"/>
          <w:rtl/>
        </w:rPr>
        <w:t>4</w:t>
      </w:r>
    </w:p>
    <w:p w14:paraId="68471A21" w14:textId="517DDF71" w:rsidR="00BD503A" w:rsidRDefault="00BD503A">
      <w:pPr>
        <w:spacing w:after="1040"/>
        <w:rPr>
          <w:rFonts w:asciiTheme="minorHAnsi" w:hAnsiTheme="minorHAnsi"/>
          <w:caps/>
          <w:sz w:val="28"/>
          <w:szCs w:val="24"/>
          <w:rtl/>
        </w:rPr>
      </w:pPr>
      <w:bookmarkStart w:id="2" w:name="Prepared"/>
      <w:bookmarkEnd w:id="2"/>
      <w:r w:rsidRPr="00BD503A">
        <w:rPr>
          <w:rFonts w:asciiTheme="minorHAnsi" w:hAnsiTheme="minorHAnsi"/>
          <w:caps/>
          <w:sz w:val="28"/>
          <w:szCs w:val="24"/>
          <w:rtl/>
        </w:rPr>
        <w:t xml:space="preserve">تمويل دعم مشاركة المراقبين المدعوين الذين يمثلون الشعوب الأصلية والمجتمعات المحلية. </w:t>
      </w:r>
      <w:r w:rsidR="00EB1799">
        <w:rPr>
          <w:rFonts w:asciiTheme="minorHAnsi" w:hAnsiTheme="minorHAnsi" w:hint="cs"/>
          <w:caps/>
          <w:sz w:val="28"/>
          <w:szCs w:val="24"/>
          <w:rtl/>
        </w:rPr>
        <w:t>و</w:t>
      </w:r>
      <w:r w:rsidRPr="00BD503A">
        <w:rPr>
          <w:rFonts w:asciiTheme="minorHAnsi" w:hAnsiTheme="minorHAnsi"/>
          <w:caps/>
          <w:sz w:val="28"/>
          <w:szCs w:val="24"/>
          <w:rtl/>
        </w:rPr>
        <w:t>التوصيات التي اعتمدها المجلس الاستشاري لصندوق التبرعات</w:t>
      </w:r>
      <w:r w:rsidR="00EB1799">
        <w:rPr>
          <w:rFonts w:asciiTheme="minorHAnsi" w:hAnsiTheme="minorHAnsi" w:hint="cs"/>
          <w:caps/>
          <w:sz w:val="28"/>
          <w:szCs w:val="24"/>
          <w:rtl/>
        </w:rPr>
        <w:t xml:space="preserve"> </w:t>
      </w:r>
    </w:p>
    <w:p w14:paraId="7D93285F" w14:textId="1D65DFCA" w:rsidR="00165FBD" w:rsidRDefault="00ED76B6">
      <w:pPr>
        <w:spacing w:after="1040"/>
        <w:rPr>
          <w:rFonts w:asciiTheme="minorHAnsi" w:hAnsiTheme="minorHAnsi"/>
          <w:iCs/>
          <w:rtl/>
        </w:rPr>
      </w:pPr>
      <w:r>
        <w:rPr>
          <w:rFonts w:asciiTheme="minorHAnsi" w:hAnsiTheme="minorHAnsi"/>
          <w:iCs/>
          <w:rtl/>
        </w:rPr>
        <w:t>من</w:t>
      </w:r>
      <w:r>
        <w:rPr>
          <w:rFonts w:asciiTheme="minorHAnsi" w:hAnsiTheme="minorHAnsi" w:hint="cs"/>
          <w:iCs/>
          <w:rtl/>
        </w:rPr>
        <w:t xml:space="preserve"> إعداد ال</w:t>
      </w:r>
      <w:r w:rsidR="00784A98">
        <w:rPr>
          <w:rFonts w:asciiTheme="minorHAnsi" w:hAnsiTheme="minorHAnsi" w:hint="cs"/>
          <w:iCs/>
          <w:rtl/>
        </w:rPr>
        <w:t>أمانة</w:t>
      </w:r>
    </w:p>
    <w:p w14:paraId="3F2B1352" w14:textId="1868C083" w:rsidR="002A689D" w:rsidRDefault="0012115E" w:rsidP="002A689D">
      <w:pPr>
        <w:pStyle w:val="ONUMA"/>
        <w:numPr>
          <w:ilvl w:val="0"/>
          <w:numId w:val="32"/>
        </w:numPr>
      </w:pPr>
      <w:r>
        <w:rPr>
          <w:rFonts w:hint="cs"/>
          <w:rtl/>
        </w:rPr>
        <w:t>ترد الإشارة</w:t>
      </w:r>
      <w:r w:rsidR="00EB1799">
        <w:rPr>
          <w:rtl/>
        </w:rPr>
        <w:t xml:space="preserve"> إلى القرار الذي اتخذته جمعيات الدول الأعضاء لعام 2023 (انظر الوثيقة </w:t>
      </w:r>
      <w:r w:rsidR="00EB1799">
        <w:t>A/64/13</w:t>
      </w:r>
      <w:r w:rsidR="00EB1799">
        <w:rPr>
          <w:rtl/>
        </w:rPr>
        <w:t xml:space="preserve">، الفقرة 29 </w:t>
      </w:r>
      <w:r w:rsidR="00EB1799">
        <w:rPr>
          <w:rFonts w:hint="cs"/>
          <w:rtl/>
        </w:rPr>
        <w:t>"5"</w:t>
      </w:r>
      <w:r w:rsidR="00EB1799">
        <w:rPr>
          <w:rtl/>
        </w:rPr>
        <w:t xml:space="preserve">) والذي نصه كما يلي: </w:t>
      </w:r>
      <w:r w:rsidR="00A859E6">
        <w:rPr>
          <w:rFonts w:hint="cs"/>
          <w:rtl/>
        </w:rPr>
        <w:t>"</w:t>
      </w:r>
      <w:r w:rsidR="002A689D">
        <w:rPr>
          <w:rtl/>
        </w:rPr>
        <w:t>فيما يخص اقتراح برنامج العمل والميزانية للثنائية 2024/25: إن جمعيات الويبو، كل فيما يعنيه:</w:t>
      </w:r>
      <w:r w:rsidR="002A689D">
        <w:rPr>
          <w:rFonts w:hint="cs"/>
          <w:rtl/>
        </w:rPr>
        <w:t xml:space="preserve"> [...] </w:t>
      </w:r>
      <w:r w:rsidR="002A689D">
        <w:rPr>
          <w:rtl/>
        </w:rPr>
        <w:t>ووافقت على أن الويبو ستتولى، بشكل استثنائي ورهن الموافقة على قائمة المدعوين في اللجنة التحضيرية للمؤتمر الدبلوماسي المعني بإبرام صك قانوني دولي بشأن الملكية الفكرية والموارد الوراثية والمعارف التقليدية المرتبطة بالموارد الوراثية، توفير التمويل الكافي لتيسير أن يشارك في المؤتمر الدبلوماسي ممثلان اثنان عن الشعوب الأصلية والجماعات المحلية من كل منطقة من المناطق الاجتماعية الثقافية التي يستخدمها منتدى الأمم المتحدة الدائم المعني بقضايا الشعوب الأصلية. وسيتم توفير التمويل من صندوق الويبو للتبرعات، وفي حال عدم كفاية الموارد، من خلال الميزانية المخصصة للمؤتمر الدبلوماسي. وستتبع إجراءات تخصص ذلك التمويل القواعد الخاصة بصندوق الويبو للتبرعات.</w:t>
      </w:r>
      <w:r w:rsidR="00A859E6">
        <w:rPr>
          <w:rFonts w:hint="cs"/>
          <w:rtl/>
        </w:rPr>
        <w:t>"</w:t>
      </w:r>
    </w:p>
    <w:p w14:paraId="2C388F7F" w14:textId="3AB93CE6" w:rsidR="00EB1799" w:rsidRDefault="00EB1799" w:rsidP="00EB1799">
      <w:pPr>
        <w:pStyle w:val="ONUMA"/>
        <w:numPr>
          <w:ilvl w:val="0"/>
          <w:numId w:val="32"/>
        </w:numPr>
        <w:rPr>
          <w:rtl/>
        </w:rPr>
      </w:pPr>
      <w:r>
        <w:rPr>
          <w:rtl/>
        </w:rPr>
        <w:t xml:space="preserve">وللإشارة، </w:t>
      </w:r>
      <w:r w:rsidR="00237123">
        <w:rPr>
          <w:rFonts w:hint="cs"/>
          <w:rtl/>
        </w:rPr>
        <w:t>ي</w:t>
      </w:r>
      <w:r>
        <w:rPr>
          <w:rtl/>
        </w:rPr>
        <w:t xml:space="preserve">رد </w:t>
      </w:r>
      <w:r w:rsidR="007A20E2">
        <w:rPr>
          <w:rtl/>
        </w:rPr>
        <w:t xml:space="preserve">في المرفقين الأول والثاني للوثيقة </w:t>
      </w:r>
      <w:r w:rsidR="007A20E2">
        <w:t>WO/GA/39/11</w:t>
      </w:r>
      <w:r w:rsidR="007A20E2">
        <w:rPr>
          <w:rFonts w:hint="cs"/>
          <w:rtl/>
        </w:rPr>
        <w:t xml:space="preserve"> </w:t>
      </w:r>
      <w:r w:rsidR="00237123">
        <w:rPr>
          <w:rFonts w:hint="cs"/>
          <w:rtl/>
        </w:rPr>
        <w:t>نظام</w:t>
      </w:r>
      <w:r>
        <w:rPr>
          <w:rtl/>
        </w:rPr>
        <w:t xml:space="preserve"> صندوق الويبو للتبرعات لصالح المجتمعات الأصلية والمحلية المعتمدة ("صندوق التبرعات")، </w:t>
      </w:r>
      <w:r w:rsidR="007A20E2">
        <w:rPr>
          <w:rFonts w:hint="cs"/>
          <w:rtl/>
        </w:rPr>
        <w:t>بالصيغة التي</w:t>
      </w:r>
      <w:r>
        <w:rPr>
          <w:rtl/>
        </w:rPr>
        <w:t xml:space="preserve"> وافقت عليها الجمعية العامة.</w:t>
      </w:r>
      <w:r w:rsidR="007A20E2">
        <w:rPr>
          <w:rFonts w:hint="cs"/>
          <w:rtl/>
        </w:rPr>
        <w:t xml:space="preserve"> </w:t>
      </w:r>
    </w:p>
    <w:p w14:paraId="10E5D521" w14:textId="38303B84" w:rsidR="00EB1799" w:rsidRDefault="00EB1799" w:rsidP="00EB1799">
      <w:pPr>
        <w:pStyle w:val="ONUMA"/>
        <w:numPr>
          <w:ilvl w:val="0"/>
          <w:numId w:val="32"/>
        </w:numPr>
        <w:rPr>
          <w:rtl/>
        </w:rPr>
      </w:pPr>
      <w:r>
        <w:rPr>
          <w:rtl/>
        </w:rPr>
        <w:t xml:space="preserve">وعملاً بقرار جمعيات الدول الأعضاء المشار إليه في الفقرة 1 من هذه الوثيقة ووفقاً </w:t>
      </w:r>
      <w:r w:rsidR="00237123">
        <w:rPr>
          <w:rFonts w:hint="cs"/>
          <w:rtl/>
        </w:rPr>
        <w:t>لنظام</w:t>
      </w:r>
      <w:r>
        <w:rPr>
          <w:rtl/>
        </w:rPr>
        <w:t xml:space="preserve"> صندوق التبرعات، أطلقت الأمانة دعوة لتقديم طلبات التمويل، </w:t>
      </w:r>
      <w:r w:rsidR="00237123">
        <w:rPr>
          <w:rFonts w:hint="cs"/>
          <w:rtl/>
        </w:rPr>
        <w:t>إلى جانب</w:t>
      </w:r>
      <w:r>
        <w:rPr>
          <w:rtl/>
        </w:rPr>
        <w:t xml:space="preserve"> تحديد موعد نهائي </w:t>
      </w:r>
      <w:r w:rsidR="00237123">
        <w:rPr>
          <w:rFonts w:hint="cs"/>
          <w:rtl/>
        </w:rPr>
        <w:t>لذلك</w:t>
      </w:r>
      <w:r>
        <w:rPr>
          <w:rtl/>
        </w:rPr>
        <w:t xml:space="preserve"> في 19 نوفمبر 2023. </w:t>
      </w:r>
      <w:r w:rsidR="00237123" w:rsidRPr="00237123">
        <w:rPr>
          <w:rtl/>
        </w:rPr>
        <w:t xml:space="preserve">ويتعين أن يقدم طلبات التمويل أفراد ترشحهم على النحو الواجب المنظمات غير الحكومية المدرجة في قائمة المنظمات غير الحكومية المدعوة إلى المؤتمر الدبلوماسي على النحو الذي وافقت عليه لجنته التحضيرية (الوثيقة </w:t>
      </w:r>
      <w:r w:rsidR="00237123" w:rsidRPr="00237123">
        <w:t>GRATK/PM/4</w:t>
      </w:r>
      <w:r w:rsidR="00237123" w:rsidRPr="00237123">
        <w:rPr>
          <w:rtl/>
        </w:rPr>
        <w:t>، المرفق الخامس، الصفحات من 2 إلى 9) والتي تمثل الشعوب الأصلية والمجتمعات المحلية</w:t>
      </w:r>
      <w:r>
        <w:rPr>
          <w:rtl/>
        </w:rPr>
        <w:t>.</w:t>
      </w:r>
    </w:p>
    <w:p w14:paraId="5C2E0C3B" w14:textId="5125DD88" w:rsidR="00EB1799" w:rsidRPr="008800D1" w:rsidRDefault="00237123" w:rsidP="00EB1799">
      <w:pPr>
        <w:pStyle w:val="ONUMA"/>
        <w:numPr>
          <w:ilvl w:val="0"/>
          <w:numId w:val="32"/>
        </w:numPr>
        <w:rPr>
          <w:rtl/>
        </w:rPr>
      </w:pPr>
      <w:r w:rsidRPr="008800D1">
        <w:rPr>
          <w:rFonts w:hint="cs"/>
          <w:rtl/>
        </w:rPr>
        <w:lastRenderedPageBreak/>
        <w:t>و</w:t>
      </w:r>
      <w:r w:rsidR="00EB1799" w:rsidRPr="008800D1">
        <w:rPr>
          <w:rtl/>
        </w:rPr>
        <w:t>عقد المجلس الاستشاري لصندوق التبرعات</w:t>
      </w:r>
      <w:r w:rsidR="008800D1" w:rsidRPr="008800D1">
        <w:rPr>
          <w:rFonts w:hint="cs"/>
          <w:rtl/>
        </w:rPr>
        <w:t>، لاحقا،</w:t>
      </w:r>
      <w:r w:rsidR="00EB1799" w:rsidRPr="008800D1">
        <w:rPr>
          <w:rtl/>
        </w:rPr>
        <w:t xml:space="preserve"> اجتماعًا استثنائيًا في 11 ديسمبر 2023، </w:t>
      </w:r>
      <w:r w:rsidR="008800D1" w:rsidRPr="008800D1">
        <w:rPr>
          <w:rFonts w:hint="cs"/>
          <w:rtl/>
        </w:rPr>
        <w:t>بغرض</w:t>
      </w:r>
      <w:r w:rsidR="00EB1799" w:rsidRPr="008800D1">
        <w:rPr>
          <w:rtl/>
        </w:rPr>
        <w:t xml:space="preserve"> النظر في طلبات التمويل المؤهلة </w:t>
      </w:r>
      <w:r w:rsidR="008800D1" w:rsidRPr="008800D1">
        <w:rPr>
          <w:rtl/>
        </w:rPr>
        <w:t xml:space="preserve">بالصيغة التي وردت بها </w:t>
      </w:r>
      <w:r w:rsidR="008800D1" w:rsidRPr="008800D1">
        <w:rPr>
          <w:rFonts w:hint="cs"/>
          <w:rtl/>
        </w:rPr>
        <w:t>إلى</w:t>
      </w:r>
      <w:r w:rsidR="008800D1" w:rsidRPr="008800D1">
        <w:rPr>
          <w:rtl/>
        </w:rPr>
        <w:t xml:space="preserve"> الأمانة وعلى النحو الوارد </w:t>
      </w:r>
      <w:r w:rsidR="00EB1799" w:rsidRPr="008800D1">
        <w:rPr>
          <w:rtl/>
        </w:rPr>
        <w:t xml:space="preserve">في مرفق تقريره، واعتماد توصياته وفقاً </w:t>
      </w:r>
      <w:r w:rsidR="008800D1" w:rsidRPr="008800D1">
        <w:rPr>
          <w:rFonts w:hint="cs"/>
          <w:rtl/>
        </w:rPr>
        <w:t>لنظام</w:t>
      </w:r>
      <w:r w:rsidR="00EB1799" w:rsidRPr="008800D1">
        <w:rPr>
          <w:rtl/>
        </w:rPr>
        <w:t xml:space="preserve"> صندوق الويبو للتبرعات.</w:t>
      </w:r>
    </w:p>
    <w:p w14:paraId="6D982AF1" w14:textId="21C82784" w:rsidR="00EB1799" w:rsidRDefault="00EB1799" w:rsidP="00EB1799">
      <w:pPr>
        <w:pStyle w:val="ONUMA"/>
        <w:numPr>
          <w:ilvl w:val="0"/>
          <w:numId w:val="32"/>
        </w:numPr>
      </w:pPr>
      <w:r w:rsidRPr="008800D1">
        <w:rPr>
          <w:rtl/>
        </w:rPr>
        <w:t>ويرد التقرير والتوصيات التي اعتمدها المجلس الاستشاري لصندوق التبرعات في ختام اجتماعه الاستثنائي في مرفق هذه الوثيقة.</w:t>
      </w:r>
    </w:p>
    <w:p w14:paraId="1F0CB8A3" w14:textId="656C2F51" w:rsidR="00EB1799" w:rsidRPr="008800D1" w:rsidRDefault="008800D1" w:rsidP="008800D1">
      <w:pPr>
        <w:pStyle w:val="ONUMA"/>
        <w:numPr>
          <w:ilvl w:val="0"/>
          <w:numId w:val="32"/>
        </w:numPr>
      </w:pPr>
      <w:r>
        <w:rPr>
          <w:rFonts w:hint="cs"/>
          <w:rtl/>
        </w:rPr>
        <w:t>و</w:t>
      </w:r>
      <w:r w:rsidR="00EB1799" w:rsidRPr="008800D1">
        <w:rPr>
          <w:rtl/>
        </w:rPr>
        <w:t xml:space="preserve">سينفذ المدير العام التوصيات الواردة في الفقرتين 3 و5 من تقرير المجلس الاستشاري لصندوق التبرعات، وفقاً للمادة 6(د) من </w:t>
      </w:r>
      <w:r w:rsidR="00E17057">
        <w:rPr>
          <w:rFonts w:hint="cs"/>
          <w:rtl/>
        </w:rPr>
        <w:t>نظام</w:t>
      </w:r>
      <w:r w:rsidR="00EB1799" w:rsidRPr="008800D1">
        <w:rPr>
          <w:rtl/>
        </w:rPr>
        <w:t xml:space="preserve"> صندوق التبرعات</w:t>
      </w:r>
      <w:r w:rsidR="00EB1799">
        <w:rPr>
          <w:rtl/>
        </w:rPr>
        <w:t xml:space="preserve"> وعملاً بالقرار الذي اتخذ</w:t>
      </w:r>
      <w:r w:rsidR="00E17057">
        <w:rPr>
          <w:rFonts w:hint="cs"/>
          <w:rtl/>
        </w:rPr>
        <w:t>ت</w:t>
      </w:r>
      <w:r w:rsidR="00EB1799">
        <w:rPr>
          <w:rtl/>
        </w:rPr>
        <w:t>ه جمعيات الدول الأعضاء على النحو المشار إليه في الفقرة 1 من هذه الوثيقة</w:t>
      </w:r>
      <w:r w:rsidR="00E17057">
        <w:rPr>
          <w:rFonts w:hint="cs"/>
          <w:rtl/>
        </w:rPr>
        <w:t>.</w:t>
      </w:r>
    </w:p>
    <w:p w14:paraId="3442A302" w14:textId="77777777" w:rsidR="005950DF" w:rsidRDefault="00ED76B6">
      <w:pPr>
        <w:spacing w:before="480"/>
        <w:ind w:left="5534"/>
        <w:rPr>
          <w:rtl/>
        </w:rPr>
        <w:sectPr w:rsidR="005950D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Pr>
          <w:rFonts w:hint="cs"/>
          <w:rtl/>
        </w:rPr>
        <w:t>[</w:t>
      </w:r>
      <w:r w:rsidR="005950DF">
        <w:rPr>
          <w:rFonts w:hint="cs"/>
          <w:rtl/>
        </w:rPr>
        <w:t xml:space="preserve">يلي ذلك </w:t>
      </w:r>
      <w:r>
        <w:rPr>
          <w:rFonts w:hint="cs"/>
          <w:rtl/>
        </w:rPr>
        <w:t>ال</w:t>
      </w:r>
      <w:r w:rsidR="005950DF">
        <w:rPr>
          <w:rFonts w:hint="cs"/>
          <w:rtl/>
        </w:rPr>
        <w:t>مرفق</w:t>
      </w:r>
      <w:r>
        <w:rPr>
          <w:rFonts w:hint="cs"/>
          <w:rtl/>
        </w:rPr>
        <w:t>]</w:t>
      </w:r>
    </w:p>
    <w:p w14:paraId="3434F147" w14:textId="77777777" w:rsidR="00C91AF5" w:rsidRPr="00C936D4" w:rsidRDefault="00C91AF5" w:rsidP="00C91AF5">
      <w:pPr>
        <w:jc w:val="center"/>
        <w:rPr>
          <w:rFonts w:ascii="Calibri" w:eastAsia="Times New Roman" w:hAnsi="Calibri"/>
          <w:sz w:val="24"/>
          <w:szCs w:val="24"/>
          <w:rtl/>
          <w:lang w:eastAsia="en-US"/>
        </w:rPr>
      </w:pPr>
      <w:r w:rsidRPr="00C936D4">
        <w:rPr>
          <w:rFonts w:ascii="Calibri" w:eastAsia="Times New Roman" w:hAnsi="Calibri"/>
          <w:sz w:val="24"/>
          <w:szCs w:val="24"/>
          <w:rtl/>
          <w:lang w:eastAsia="en-US"/>
        </w:rPr>
        <w:lastRenderedPageBreak/>
        <w:t>المرفق</w:t>
      </w:r>
    </w:p>
    <w:p w14:paraId="6E18FF8A" w14:textId="77777777" w:rsidR="00C91AF5" w:rsidRPr="00C936D4" w:rsidRDefault="00C91AF5" w:rsidP="00C91AF5">
      <w:pPr>
        <w:jc w:val="center"/>
        <w:rPr>
          <w:rFonts w:ascii="Calibri" w:eastAsia="Times New Roman" w:hAnsi="Calibri"/>
          <w:sz w:val="24"/>
          <w:szCs w:val="24"/>
          <w:rtl/>
          <w:lang w:eastAsia="en-US"/>
        </w:rPr>
      </w:pPr>
    </w:p>
    <w:p w14:paraId="50104DAA" w14:textId="5E05A356" w:rsidR="00C91AF5" w:rsidRPr="00C936D4" w:rsidRDefault="00C936D4" w:rsidP="00C91AF5">
      <w:pPr>
        <w:jc w:val="center"/>
        <w:rPr>
          <w:rFonts w:ascii="Calibri" w:eastAsia="Times New Roman" w:hAnsi="Calibri"/>
          <w:sz w:val="24"/>
          <w:szCs w:val="24"/>
          <w:rtl/>
          <w:lang w:eastAsia="en-US"/>
        </w:rPr>
      </w:pPr>
      <w:r w:rsidRPr="00C936D4">
        <w:rPr>
          <w:rFonts w:ascii="Calibri" w:eastAsia="Times New Roman" w:hAnsi="Calibri" w:hint="cs"/>
          <w:sz w:val="24"/>
          <w:szCs w:val="24"/>
          <w:rtl/>
          <w:lang w:eastAsia="en-US"/>
        </w:rPr>
        <w:t>ال</w:t>
      </w:r>
      <w:r w:rsidR="00C91AF5" w:rsidRPr="00C936D4">
        <w:rPr>
          <w:rFonts w:ascii="Calibri" w:eastAsia="Times New Roman" w:hAnsi="Calibri"/>
          <w:sz w:val="24"/>
          <w:szCs w:val="24"/>
          <w:rtl/>
          <w:lang w:eastAsia="en-US"/>
        </w:rPr>
        <w:t xml:space="preserve">مؤتمر </w:t>
      </w:r>
      <w:r w:rsidRPr="00C936D4">
        <w:rPr>
          <w:rFonts w:ascii="Calibri" w:eastAsia="Times New Roman" w:hAnsi="Calibri" w:hint="cs"/>
          <w:sz w:val="24"/>
          <w:szCs w:val="24"/>
          <w:rtl/>
          <w:lang w:eastAsia="en-US"/>
        </w:rPr>
        <w:t>ال</w:t>
      </w:r>
      <w:r w:rsidR="00C91AF5" w:rsidRPr="00C936D4">
        <w:rPr>
          <w:rFonts w:ascii="Calibri" w:eastAsia="Times New Roman" w:hAnsi="Calibri"/>
          <w:sz w:val="24"/>
          <w:szCs w:val="24"/>
          <w:rtl/>
          <w:lang w:eastAsia="en-US"/>
        </w:rPr>
        <w:t>دبلوماسي</w:t>
      </w:r>
    </w:p>
    <w:p w14:paraId="1C804867" w14:textId="2541654D" w:rsidR="00C91AF5" w:rsidRPr="00C936D4" w:rsidRDefault="00C936D4" w:rsidP="00C91AF5">
      <w:pPr>
        <w:jc w:val="center"/>
        <w:rPr>
          <w:rFonts w:ascii="Calibri" w:eastAsia="Times New Roman" w:hAnsi="Calibri"/>
          <w:sz w:val="24"/>
          <w:szCs w:val="24"/>
          <w:rtl/>
          <w:lang w:eastAsia="en-US"/>
        </w:rPr>
      </w:pPr>
      <w:r w:rsidRPr="00C936D4">
        <w:rPr>
          <w:rFonts w:ascii="Calibri" w:eastAsia="Times New Roman" w:hAnsi="Calibri" w:hint="cs"/>
          <w:sz w:val="24"/>
          <w:szCs w:val="24"/>
          <w:rtl/>
          <w:lang w:eastAsia="en-US"/>
        </w:rPr>
        <w:t>المعني ب</w:t>
      </w:r>
      <w:r w:rsidR="00C91AF5" w:rsidRPr="00C936D4">
        <w:rPr>
          <w:rFonts w:ascii="Calibri" w:eastAsia="Times New Roman" w:hAnsi="Calibri"/>
          <w:sz w:val="24"/>
          <w:szCs w:val="24"/>
          <w:rtl/>
          <w:lang w:eastAsia="en-US"/>
        </w:rPr>
        <w:t>إبرام صك قانوني دولي</w:t>
      </w:r>
    </w:p>
    <w:p w14:paraId="00666280" w14:textId="10DA5D16" w:rsidR="00C91AF5" w:rsidRPr="00C936D4" w:rsidRDefault="001249CC" w:rsidP="00C91AF5">
      <w:pPr>
        <w:jc w:val="center"/>
        <w:rPr>
          <w:rFonts w:ascii="Calibri" w:eastAsia="Times New Roman" w:hAnsi="Calibri"/>
          <w:sz w:val="24"/>
          <w:szCs w:val="24"/>
          <w:rtl/>
          <w:lang w:eastAsia="en-US"/>
        </w:rPr>
      </w:pPr>
      <w:r>
        <w:rPr>
          <w:rFonts w:ascii="Calibri" w:eastAsia="Times New Roman" w:hAnsi="Calibri" w:hint="cs"/>
          <w:sz w:val="24"/>
          <w:szCs w:val="24"/>
          <w:rtl/>
          <w:lang w:eastAsia="en-US"/>
        </w:rPr>
        <w:t>بشأن</w:t>
      </w:r>
      <w:r w:rsidR="00C91AF5" w:rsidRPr="00C936D4">
        <w:rPr>
          <w:rFonts w:ascii="Calibri" w:eastAsia="Times New Roman" w:hAnsi="Calibri"/>
          <w:sz w:val="24"/>
          <w:szCs w:val="24"/>
          <w:rtl/>
          <w:lang w:eastAsia="en-US"/>
        </w:rPr>
        <w:t xml:space="preserve"> الملكية الفكرية والموارد الوراثية</w:t>
      </w:r>
    </w:p>
    <w:p w14:paraId="72DD7C1F" w14:textId="77777777" w:rsidR="00C91AF5" w:rsidRPr="00C936D4" w:rsidRDefault="00C91AF5" w:rsidP="00C91AF5">
      <w:pPr>
        <w:jc w:val="center"/>
        <w:rPr>
          <w:rFonts w:ascii="Calibri" w:eastAsia="Times New Roman" w:hAnsi="Calibri"/>
          <w:sz w:val="24"/>
          <w:szCs w:val="24"/>
          <w:rtl/>
          <w:lang w:eastAsia="en-US"/>
        </w:rPr>
      </w:pPr>
      <w:r w:rsidRPr="00C936D4">
        <w:rPr>
          <w:rFonts w:ascii="Calibri" w:eastAsia="Times New Roman" w:hAnsi="Calibri"/>
          <w:sz w:val="24"/>
          <w:szCs w:val="24"/>
          <w:rtl/>
          <w:lang w:eastAsia="en-US"/>
        </w:rPr>
        <w:t>والمعارف التقليدية المرتبطة بالموارد الوراثية</w:t>
      </w:r>
    </w:p>
    <w:p w14:paraId="35EFB73C" w14:textId="77777777" w:rsidR="00C91AF5" w:rsidRPr="00C936D4" w:rsidRDefault="00C91AF5" w:rsidP="00C91AF5">
      <w:pPr>
        <w:jc w:val="center"/>
        <w:rPr>
          <w:rFonts w:ascii="Calibri" w:eastAsia="Times New Roman" w:hAnsi="Calibri"/>
          <w:sz w:val="24"/>
          <w:szCs w:val="24"/>
          <w:rtl/>
          <w:lang w:eastAsia="en-US"/>
        </w:rPr>
      </w:pPr>
    </w:p>
    <w:p w14:paraId="48555855" w14:textId="1DC71C2D" w:rsidR="00C91AF5" w:rsidRPr="00C936D4" w:rsidRDefault="00C91AF5" w:rsidP="00C91AF5">
      <w:pPr>
        <w:jc w:val="center"/>
        <w:rPr>
          <w:rFonts w:ascii="Calibri" w:eastAsia="Times New Roman" w:hAnsi="Calibri"/>
          <w:sz w:val="24"/>
          <w:szCs w:val="24"/>
          <w:rtl/>
          <w:lang w:eastAsia="en-US"/>
        </w:rPr>
      </w:pPr>
      <w:r w:rsidRPr="00C936D4">
        <w:rPr>
          <w:rFonts w:ascii="Calibri" w:eastAsia="Times New Roman" w:hAnsi="Calibri"/>
          <w:sz w:val="24"/>
          <w:szCs w:val="24"/>
          <w:rtl/>
          <w:lang w:eastAsia="en-US"/>
        </w:rPr>
        <w:t xml:space="preserve">صندوق الويبو </w:t>
      </w:r>
      <w:r w:rsidR="00C936D4" w:rsidRPr="00C936D4">
        <w:rPr>
          <w:rFonts w:ascii="Calibri" w:eastAsia="Times New Roman" w:hAnsi="Calibri" w:hint="cs"/>
          <w:sz w:val="24"/>
          <w:szCs w:val="24"/>
          <w:rtl/>
          <w:lang w:eastAsia="en-US"/>
        </w:rPr>
        <w:t>للتبرعات</w:t>
      </w:r>
    </w:p>
    <w:p w14:paraId="0D2A7F10" w14:textId="77777777" w:rsidR="00C91AF5" w:rsidRPr="00C936D4" w:rsidRDefault="00C91AF5" w:rsidP="00C91AF5">
      <w:pPr>
        <w:jc w:val="center"/>
        <w:rPr>
          <w:rFonts w:ascii="Calibri" w:eastAsia="Times New Roman" w:hAnsi="Calibri"/>
          <w:sz w:val="24"/>
          <w:szCs w:val="24"/>
          <w:rtl/>
          <w:lang w:eastAsia="en-US"/>
        </w:rPr>
      </w:pPr>
    </w:p>
    <w:p w14:paraId="3259358C" w14:textId="77777777" w:rsidR="00C91AF5" w:rsidRPr="00C936D4" w:rsidRDefault="00C91AF5" w:rsidP="00C91AF5">
      <w:pPr>
        <w:jc w:val="center"/>
        <w:rPr>
          <w:rFonts w:ascii="Calibri" w:eastAsia="Times New Roman" w:hAnsi="Calibri"/>
          <w:sz w:val="24"/>
          <w:szCs w:val="24"/>
          <w:rtl/>
          <w:lang w:eastAsia="en-US"/>
        </w:rPr>
      </w:pPr>
      <w:r w:rsidRPr="00C936D4">
        <w:rPr>
          <w:rFonts w:ascii="Calibri" w:eastAsia="Times New Roman" w:hAnsi="Calibri"/>
          <w:sz w:val="24"/>
          <w:szCs w:val="24"/>
          <w:rtl/>
          <w:lang w:eastAsia="en-US"/>
        </w:rPr>
        <w:t>المجلس الاستشاري</w:t>
      </w:r>
    </w:p>
    <w:p w14:paraId="23680032" w14:textId="77777777" w:rsidR="00C91AF5" w:rsidRPr="00C936D4" w:rsidRDefault="00C91AF5" w:rsidP="00C91AF5">
      <w:pPr>
        <w:jc w:val="center"/>
        <w:rPr>
          <w:rFonts w:ascii="Calibri" w:eastAsia="Times New Roman" w:hAnsi="Calibri"/>
          <w:sz w:val="24"/>
          <w:szCs w:val="24"/>
          <w:rtl/>
          <w:lang w:eastAsia="en-US"/>
        </w:rPr>
      </w:pPr>
    </w:p>
    <w:p w14:paraId="67DC4AD0" w14:textId="5E548206" w:rsidR="00C91AF5" w:rsidRPr="00C936D4" w:rsidRDefault="00C936D4" w:rsidP="00C91AF5">
      <w:pPr>
        <w:jc w:val="center"/>
        <w:rPr>
          <w:rFonts w:ascii="Calibri" w:eastAsia="Times New Roman" w:hAnsi="Calibri"/>
          <w:sz w:val="24"/>
          <w:szCs w:val="24"/>
          <w:u w:val="single"/>
          <w:rtl/>
          <w:lang w:eastAsia="en-US"/>
        </w:rPr>
      </w:pPr>
      <w:r w:rsidRPr="00C936D4">
        <w:rPr>
          <w:rFonts w:ascii="Calibri" w:eastAsia="Times New Roman" w:hAnsi="Calibri" w:hint="cs"/>
          <w:sz w:val="24"/>
          <w:szCs w:val="24"/>
          <w:u w:val="single"/>
          <w:rtl/>
          <w:lang w:eastAsia="en-US"/>
        </w:rPr>
        <w:t>ال</w:t>
      </w:r>
      <w:r w:rsidR="00C91AF5" w:rsidRPr="00C936D4">
        <w:rPr>
          <w:rFonts w:ascii="Calibri" w:eastAsia="Times New Roman" w:hAnsi="Calibri"/>
          <w:sz w:val="24"/>
          <w:szCs w:val="24"/>
          <w:u w:val="single"/>
          <w:rtl/>
          <w:lang w:eastAsia="en-US"/>
        </w:rPr>
        <w:t>تقرير</w:t>
      </w:r>
    </w:p>
    <w:p w14:paraId="092F06CD" w14:textId="77777777" w:rsidR="00C91AF5" w:rsidRPr="00C91AF5" w:rsidRDefault="00C91AF5" w:rsidP="00C936D4">
      <w:pPr>
        <w:ind w:left="-1" w:hanging="1"/>
        <w:rPr>
          <w:rFonts w:ascii="Calibri" w:eastAsia="Times New Roman" w:hAnsi="Calibri"/>
          <w:rtl/>
          <w:lang w:eastAsia="en-US"/>
        </w:rPr>
      </w:pPr>
    </w:p>
    <w:p w14:paraId="6C2495E6" w14:textId="77777777" w:rsidR="00C91AF5" w:rsidRPr="00C91AF5" w:rsidRDefault="00C91AF5" w:rsidP="00C936D4">
      <w:pPr>
        <w:spacing w:before="220" w:after="240"/>
        <w:rPr>
          <w:rFonts w:ascii="Calibri" w:eastAsia="Times New Roman" w:hAnsi="Calibri"/>
          <w:rtl/>
          <w:lang w:eastAsia="en-US"/>
        </w:rPr>
      </w:pPr>
    </w:p>
    <w:p w14:paraId="1CAC7D93" w14:textId="5F4AE29E" w:rsidR="00C91AF5" w:rsidRDefault="000C0A0F" w:rsidP="00715671">
      <w:pPr>
        <w:pStyle w:val="ListParagraph"/>
        <w:numPr>
          <w:ilvl w:val="0"/>
          <w:numId w:val="34"/>
        </w:numPr>
        <w:spacing w:after="240"/>
        <w:ind w:left="0" w:firstLine="0"/>
        <w:contextualSpacing w:val="0"/>
        <w:rPr>
          <w:rFonts w:ascii="Calibri" w:eastAsia="Times New Roman" w:hAnsi="Calibri"/>
          <w:lang w:eastAsia="en-US"/>
        </w:rPr>
      </w:pPr>
      <w:r>
        <w:rPr>
          <w:rFonts w:ascii="Calibri" w:eastAsia="Times New Roman" w:hAnsi="Calibri" w:hint="cs"/>
          <w:rtl/>
          <w:lang w:eastAsia="en-US"/>
        </w:rPr>
        <w:t xml:space="preserve">عقد </w:t>
      </w:r>
      <w:r w:rsidR="00C91AF5" w:rsidRPr="00C936D4">
        <w:rPr>
          <w:rFonts w:ascii="Calibri" w:eastAsia="Times New Roman" w:hAnsi="Calibri"/>
          <w:rtl/>
          <w:lang w:eastAsia="en-US"/>
        </w:rPr>
        <w:t>المجلس الاستشاري لصندوق الويبو للتبرعات لصالح المجتمعات الأصلية والمحلية المعتمدة ("صندوق</w:t>
      </w:r>
      <w:r w:rsidR="00FD30DF">
        <w:rPr>
          <w:rFonts w:ascii="Calibri" w:eastAsia="Times New Roman" w:hAnsi="Calibri" w:hint="cs"/>
          <w:rtl/>
          <w:lang w:eastAsia="en-US"/>
        </w:rPr>
        <w:t xml:space="preserve"> التبرعات</w:t>
      </w:r>
      <w:r w:rsidR="00C91AF5" w:rsidRPr="00C936D4">
        <w:rPr>
          <w:rFonts w:ascii="Calibri" w:eastAsia="Times New Roman" w:hAnsi="Calibri"/>
          <w:rtl/>
          <w:lang w:eastAsia="en-US"/>
        </w:rPr>
        <w:t xml:space="preserve">")، الذي </w:t>
      </w:r>
      <w:r w:rsidR="00FA5E7F">
        <w:rPr>
          <w:rFonts w:ascii="Calibri" w:eastAsia="Times New Roman" w:hAnsi="Calibri" w:hint="cs"/>
          <w:rtl/>
          <w:lang w:eastAsia="en-US"/>
        </w:rPr>
        <w:t>عيّن أعضاؤه</w:t>
      </w:r>
      <w:r w:rsidR="00C91AF5" w:rsidRPr="00C936D4">
        <w:rPr>
          <w:rFonts w:ascii="Calibri" w:eastAsia="Times New Roman" w:hAnsi="Calibri"/>
          <w:rtl/>
          <w:lang w:eastAsia="en-US"/>
        </w:rPr>
        <w:t xml:space="preserve"> بقرار من اللجنة الحكومية الدولية المعنية بالملكية الفكرية والموارد الوراثية والمعارف التقليدية والفولكلور ("لجنة</w:t>
      </w:r>
      <w:r>
        <w:rPr>
          <w:rFonts w:ascii="Calibri" w:eastAsia="Times New Roman" w:hAnsi="Calibri" w:hint="cs"/>
          <w:rtl/>
          <w:lang w:eastAsia="en-US"/>
        </w:rPr>
        <w:t xml:space="preserve"> المعارف</w:t>
      </w:r>
      <w:r w:rsidR="00C91AF5" w:rsidRPr="00C936D4">
        <w:rPr>
          <w:rFonts w:ascii="Calibri" w:eastAsia="Times New Roman" w:hAnsi="Calibri"/>
          <w:rtl/>
          <w:lang w:eastAsia="en-US"/>
        </w:rPr>
        <w:t>") خلال دورتها السابعة والأربعين</w:t>
      </w:r>
      <w:r w:rsidR="00FA5E7F">
        <w:rPr>
          <w:rFonts w:ascii="Calibri" w:eastAsia="Times New Roman" w:hAnsi="Calibri" w:hint="cs"/>
          <w:rtl/>
          <w:lang w:eastAsia="en-US"/>
        </w:rPr>
        <w:t xml:space="preserve">، الواردة </w:t>
      </w:r>
      <w:r w:rsidR="00C91AF5" w:rsidRPr="00C936D4">
        <w:rPr>
          <w:rFonts w:ascii="Calibri" w:eastAsia="Times New Roman" w:hAnsi="Calibri"/>
          <w:rtl/>
          <w:lang w:eastAsia="en-US"/>
        </w:rPr>
        <w:t>أسماؤه</w:t>
      </w:r>
      <w:r w:rsidR="00FA5E7F">
        <w:rPr>
          <w:rFonts w:ascii="Calibri" w:eastAsia="Times New Roman" w:hAnsi="Calibri" w:hint="cs"/>
          <w:rtl/>
          <w:lang w:eastAsia="en-US"/>
        </w:rPr>
        <w:t>م</w:t>
      </w:r>
      <w:r w:rsidR="00C91AF5" w:rsidRPr="00C936D4">
        <w:rPr>
          <w:rFonts w:ascii="Calibri" w:eastAsia="Times New Roman" w:hAnsi="Calibri"/>
          <w:rtl/>
          <w:lang w:eastAsia="en-US"/>
        </w:rPr>
        <w:t xml:space="preserve"> في نهاية هذا التقرير، اجتماعًا استثنائيًا في 11 ديسمبر 2023، برئاسة السيد يونا سليتي، نائب رئيس اللجنة والعضو بحكم منصبه</w:t>
      </w:r>
      <w:r w:rsidR="00C91AF5" w:rsidRPr="00C936D4">
        <w:rPr>
          <w:rFonts w:ascii="Calibri" w:eastAsia="Times New Roman" w:hAnsi="Calibri"/>
          <w:lang w:eastAsia="en-US"/>
        </w:rPr>
        <w:t>.</w:t>
      </w:r>
      <w:r w:rsidR="00FD30DF">
        <w:rPr>
          <w:rFonts w:ascii="Calibri" w:eastAsia="Times New Roman" w:hAnsi="Calibri" w:hint="cs"/>
          <w:rtl/>
          <w:lang w:eastAsia="en-US"/>
        </w:rPr>
        <w:t xml:space="preserve"> </w:t>
      </w:r>
    </w:p>
    <w:p w14:paraId="3E195529" w14:textId="7AD4383B" w:rsidR="00C91AF5" w:rsidRPr="00A859E6" w:rsidRDefault="00A859E6" w:rsidP="00A859E6">
      <w:pPr>
        <w:pStyle w:val="ListParagraph"/>
        <w:numPr>
          <w:ilvl w:val="0"/>
          <w:numId w:val="34"/>
        </w:numPr>
        <w:spacing w:after="240"/>
        <w:ind w:left="0" w:firstLine="0"/>
        <w:contextualSpacing w:val="0"/>
        <w:rPr>
          <w:rFonts w:ascii="Calibri" w:eastAsia="Times New Roman" w:hAnsi="Calibri"/>
          <w:rtl/>
          <w:lang w:eastAsia="en-US"/>
        </w:rPr>
      </w:pPr>
      <w:r w:rsidRPr="00A859E6">
        <w:rPr>
          <w:rFonts w:ascii="Calibri" w:eastAsia="Times New Roman" w:hAnsi="Calibri" w:hint="cs"/>
          <w:rtl/>
          <w:lang w:eastAsia="en-US"/>
        </w:rPr>
        <w:t>و</w:t>
      </w:r>
      <w:r w:rsidR="00C91AF5" w:rsidRPr="00A859E6">
        <w:rPr>
          <w:rFonts w:ascii="Calibri" w:eastAsia="Times New Roman" w:hAnsi="Calibri"/>
          <w:rtl/>
          <w:lang w:eastAsia="en-US"/>
        </w:rPr>
        <w:t>اجتمع المجلس الاستشاري عملاً بالقرار الذي اعتمدته جمعيات الدول الأعضاء في الويبو لعام 2023 والذي نصه كما يلي: "</w:t>
      </w:r>
      <w:r w:rsidRPr="00A859E6">
        <w:rPr>
          <w:rtl/>
        </w:rPr>
        <w:t xml:space="preserve"> </w:t>
      </w:r>
      <w:r>
        <w:rPr>
          <w:rFonts w:hint="cs"/>
          <w:rtl/>
        </w:rPr>
        <w:t xml:space="preserve">[...] </w:t>
      </w:r>
      <w:r>
        <w:rPr>
          <w:rtl/>
        </w:rPr>
        <w:t xml:space="preserve">وافقت </w:t>
      </w:r>
      <w:r>
        <w:rPr>
          <w:rFonts w:hint="cs"/>
          <w:rtl/>
        </w:rPr>
        <w:t xml:space="preserve">جمعيات الويبو </w:t>
      </w:r>
      <w:r>
        <w:rPr>
          <w:rtl/>
        </w:rPr>
        <w:t>على أن</w:t>
      </w:r>
      <w:r>
        <w:rPr>
          <w:rFonts w:hint="cs"/>
          <w:rtl/>
        </w:rPr>
        <w:t xml:space="preserve"> تتولى</w:t>
      </w:r>
      <w:r>
        <w:rPr>
          <w:rtl/>
        </w:rPr>
        <w:t xml:space="preserve"> الويبو، بشكل استثنائي ورهن الموافقة على قائمة المدعوين في اللجنة التحضيرية للمؤتمر الدبلوماسي المعني بإبرام صك قانوني دولي بشأن الملكية الفكرية والموارد الوراثية والمعارف التقليدية المرتبطة بالموارد الوراثية، توفير التمويل الكافي لتيسير أن يشارك في المؤتمر الدبلوماسي ممثلان اثنان عن الشعوب الأصلية والجماعات المحلية من كل منطقة من المناطق الاجتماعية الثقافية التي يستخدمها منتدى الأمم المتحدة الدائم المعني بقضايا الشعوب الأصلية. وسيتم توفير التمويل من صندوق الويبو للتبرعات، وفي حال عدم كفاية الموارد، من خلال الميزانية المخصصة للمؤتمر الدبلوماسي. وستتبع إجراءات تخصص ذلك التمويل القواعد الخاصة بصندوق الويبو للتبرعات.</w:t>
      </w:r>
      <w:r>
        <w:rPr>
          <w:rFonts w:hint="cs"/>
          <w:rtl/>
        </w:rPr>
        <w:t xml:space="preserve"> </w:t>
      </w:r>
      <w:r w:rsidR="00C91AF5" w:rsidRPr="00A859E6">
        <w:rPr>
          <w:rFonts w:ascii="Calibri" w:eastAsia="Times New Roman" w:hAnsi="Calibri"/>
          <w:rtl/>
          <w:lang w:eastAsia="en-US"/>
        </w:rPr>
        <w:t>(الوثيقة</w:t>
      </w:r>
      <w:r w:rsidR="00C91AF5" w:rsidRPr="00A859E6">
        <w:rPr>
          <w:rFonts w:ascii="Calibri" w:eastAsia="Times New Roman" w:hAnsi="Calibri"/>
          <w:lang w:eastAsia="en-US"/>
        </w:rPr>
        <w:t>A/64/13</w:t>
      </w:r>
      <w:r w:rsidR="00C91AF5" w:rsidRPr="00A859E6">
        <w:rPr>
          <w:rFonts w:ascii="Calibri" w:eastAsia="Times New Roman" w:hAnsi="Calibri"/>
          <w:rtl/>
          <w:lang w:eastAsia="en-US"/>
        </w:rPr>
        <w:t xml:space="preserve">، الفقرة 29 </w:t>
      </w:r>
      <w:r>
        <w:rPr>
          <w:rFonts w:ascii="Calibri" w:eastAsia="Times New Roman" w:hAnsi="Calibri" w:hint="cs"/>
          <w:rtl/>
          <w:lang w:eastAsia="en-US"/>
        </w:rPr>
        <w:t>"5").</w:t>
      </w:r>
    </w:p>
    <w:p w14:paraId="2159F8A3" w14:textId="1A42F5C3" w:rsidR="00C91AF5" w:rsidRPr="00715671" w:rsidRDefault="00C91AF5" w:rsidP="00715671">
      <w:pPr>
        <w:pStyle w:val="ListParagraph"/>
        <w:numPr>
          <w:ilvl w:val="0"/>
          <w:numId w:val="34"/>
        </w:numPr>
        <w:spacing w:after="240"/>
        <w:ind w:left="-1" w:hanging="1"/>
        <w:contextualSpacing w:val="0"/>
        <w:rPr>
          <w:rFonts w:ascii="Calibri" w:eastAsia="Times New Roman" w:hAnsi="Calibri"/>
          <w:rtl/>
          <w:lang w:eastAsia="en-US"/>
        </w:rPr>
      </w:pPr>
      <w:r w:rsidRPr="00C936D4">
        <w:rPr>
          <w:rFonts w:ascii="Calibri" w:eastAsia="Times New Roman" w:hAnsi="Calibri"/>
          <w:rtl/>
          <w:lang w:eastAsia="en-US"/>
        </w:rPr>
        <w:t>وأحاط المجلس الاستشاري علما بأن تنفيذ المدير العام للويبو لتوصياته لن يخضع للمادة 5(أ) من مرفق الوثيقة</w:t>
      </w:r>
      <w:r w:rsidRPr="00C936D4">
        <w:rPr>
          <w:rFonts w:ascii="Calibri" w:eastAsia="Times New Roman" w:hAnsi="Calibri"/>
          <w:lang w:eastAsia="en-US"/>
        </w:rPr>
        <w:t xml:space="preserve"> WO/GA/39/11</w:t>
      </w:r>
      <w:r w:rsidRPr="00C936D4">
        <w:rPr>
          <w:rFonts w:ascii="Calibri" w:eastAsia="Times New Roman" w:hAnsi="Calibri"/>
          <w:rtl/>
          <w:lang w:eastAsia="en-US"/>
        </w:rPr>
        <w:t>، بل للإطار الذي حدده قرار جمعيات الويبو على النحو المشار إليه في الفقرة 2 من هذا التقرير. وفي هذا الصدد، أعرب المجلس الاستشاري عن تقديره للمساهم</w:t>
      </w:r>
      <w:r w:rsidR="00C707A9">
        <w:rPr>
          <w:rFonts w:ascii="Calibri" w:eastAsia="Times New Roman" w:hAnsi="Calibri" w:hint="cs"/>
          <w:rtl/>
          <w:lang w:eastAsia="en-US"/>
        </w:rPr>
        <w:t>ات</w:t>
      </w:r>
      <w:r w:rsidRPr="00C936D4">
        <w:rPr>
          <w:rFonts w:ascii="Calibri" w:eastAsia="Times New Roman" w:hAnsi="Calibri"/>
          <w:rtl/>
          <w:lang w:eastAsia="en-US"/>
        </w:rPr>
        <w:t xml:space="preserve"> المقدمة إلى الصندوق من وزارة العدل الاتحادية في ألمانيا، في 13 سبتمبر 2022، والتي بلغت 14</w:t>
      </w:r>
      <w:r w:rsidR="003864D6">
        <w:rPr>
          <w:rFonts w:ascii="Calibri" w:eastAsia="Times New Roman" w:hAnsi="Calibri" w:hint="cs"/>
          <w:rtl/>
          <w:lang w:eastAsia="en-US"/>
        </w:rPr>
        <w:t>،</w:t>
      </w:r>
      <w:r w:rsidRPr="00C936D4">
        <w:rPr>
          <w:rFonts w:ascii="Calibri" w:eastAsia="Times New Roman" w:hAnsi="Calibri"/>
          <w:rtl/>
          <w:lang w:eastAsia="en-US"/>
        </w:rPr>
        <w:t>233.70 فرنكًا سويسريًا (ما يعادل 15</w:t>
      </w:r>
      <w:r w:rsidR="003864D6">
        <w:rPr>
          <w:rFonts w:ascii="Calibri" w:eastAsia="Times New Roman" w:hAnsi="Calibri" w:hint="cs"/>
          <w:rtl/>
          <w:lang w:eastAsia="en-US"/>
        </w:rPr>
        <w:t>،</w:t>
      </w:r>
      <w:r w:rsidRPr="00C936D4">
        <w:rPr>
          <w:rFonts w:ascii="Calibri" w:eastAsia="Times New Roman" w:hAnsi="Calibri"/>
          <w:rtl/>
          <w:lang w:eastAsia="en-US"/>
        </w:rPr>
        <w:t>000 يورو وقت التحويل)</w:t>
      </w:r>
      <w:r w:rsidR="003864D6">
        <w:rPr>
          <w:rFonts w:ascii="Calibri" w:eastAsia="Times New Roman" w:hAnsi="Calibri" w:hint="cs"/>
          <w:rtl/>
          <w:lang w:eastAsia="en-US"/>
        </w:rPr>
        <w:t>،</w:t>
      </w:r>
      <w:r w:rsidRPr="00C936D4">
        <w:rPr>
          <w:rFonts w:ascii="Calibri" w:eastAsia="Times New Roman" w:hAnsi="Calibri"/>
          <w:rtl/>
          <w:lang w:eastAsia="en-US"/>
        </w:rPr>
        <w:t xml:space="preserve"> و</w:t>
      </w:r>
      <w:r w:rsidR="003864D6">
        <w:rPr>
          <w:rFonts w:ascii="Calibri" w:eastAsia="Times New Roman" w:hAnsi="Calibri" w:hint="cs"/>
          <w:rtl/>
          <w:lang w:eastAsia="en-US"/>
        </w:rPr>
        <w:t xml:space="preserve">من </w:t>
      </w:r>
      <w:r w:rsidRPr="00C936D4">
        <w:rPr>
          <w:rFonts w:ascii="Calibri" w:eastAsia="Times New Roman" w:hAnsi="Calibri"/>
          <w:rtl/>
          <w:lang w:eastAsia="en-US"/>
        </w:rPr>
        <w:t xml:space="preserve">حكومة أستراليا، في 22 يونيو 2023، </w:t>
      </w:r>
      <w:r w:rsidR="00C707A9">
        <w:rPr>
          <w:rFonts w:ascii="Calibri" w:eastAsia="Times New Roman" w:hAnsi="Calibri" w:hint="cs"/>
          <w:rtl/>
          <w:lang w:eastAsia="en-US"/>
        </w:rPr>
        <w:t>التي بلغت</w:t>
      </w:r>
      <w:r w:rsidRPr="00C936D4">
        <w:rPr>
          <w:rFonts w:ascii="Calibri" w:eastAsia="Times New Roman" w:hAnsi="Calibri"/>
          <w:rtl/>
          <w:lang w:eastAsia="en-US"/>
        </w:rPr>
        <w:t xml:space="preserve"> 29</w:t>
      </w:r>
      <w:r w:rsidR="00C707A9">
        <w:rPr>
          <w:rFonts w:ascii="Calibri" w:eastAsia="Times New Roman" w:hAnsi="Calibri" w:hint="cs"/>
          <w:rtl/>
          <w:lang w:eastAsia="en-US"/>
        </w:rPr>
        <w:t>،</w:t>
      </w:r>
      <w:r w:rsidRPr="00C936D4">
        <w:rPr>
          <w:rFonts w:ascii="Calibri" w:eastAsia="Times New Roman" w:hAnsi="Calibri"/>
          <w:rtl/>
          <w:lang w:eastAsia="en-US"/>
        </w:rPr>
        <w:t>795.36 فرنك</w:t>
      </w:r>
      <w:r w:rsidR="00C707A9">
        <w:rPr>
          <w:rFonts w:ascii="Calibri" w:eastAsia="Times New Roman" w:hAnsi="Calibri" w:hint="cs"/>
          <w:rtl/>
          <w:lang w:eastAsia="en-US"/>
        </w:rPr>
        <w:t>ا</w:t>
      </w:r>
      <w:r w:rsidRPr="00C936D4">
        <w:rPr>
          <w:rFonts w:ascii="Calibri" w:eastAsia="Times New Roman" w:hAnsi="Calibri"/>
          <w:rtl/>
          <w:lang w:eastAsia="en-US"/>
        </w:rPr>
        <w:t xml:space="preserve"> سويسري</w:t>
      </w:r>
      <w:r w:rsidR="00C707A9">
        <w:rPr>
          <w:rFonts w:ascii="Calibri" w:eastAsia="Times New Roman" w:hAnsi="Calibri" w:hint="cs"/>
          <w:rtl/>
          <w:lang w:eastAsia="en-US"/>
        </w:rPr>
        <w:t>ا</w:t>
      </w:r>
      <w:r w:rsidRPr="00C936D4">
        <w:rPr>
          <w:rFonts w:ascii="Calibri" w:eastAsia="Times New Roman" w:hAnsi="Calibri"/>
          <w:rtl/>
          <w:lang w:eastAsia="en-US"/>
        </w:rPr>
        <w:t xml:space="preserve"> (ما يعادل 50</w:t>
      </w:r>
      <w:r w:rsidR="00C707A9">
        <w:rPr>
          <w:rFonts w:ascii="Calibri" w:eastAsia="Times New Roman" w:hAnsi="Calibri" w:hint="cs"/>
          <w:rtl/>
          <w:lang w:eastAsia="en-US"/>
        </w:rPr>
        <w:t>،</w:t>
      </w:r>
      <w:r w:rsidRPr="00C936D4">
        <w:rPr>
          <w:rFonts w:ascii="Calibri" w:eastAsia="Times New Roman" w:hAnsi="Calibri"/>
          <w:rtl/>
          <w:lang w:eastAsia="en-US"/>
        </w:rPr>
        <w:t>000 دولار أسترالي وقت التحويل)</w:t>
      </w:r>
      <w:r w:rsidR="00C707A9">
        <w:rPr>
          <w:rFonts w:ascii="Calibri" w:eastAsia="Times New Roman" w:hAnsi="Calibri" w:hint="cs"/>
          <w:rtl/>
          <w:lang w:eastAsia="en-US"/>
        </w:rPr>
        <w:t>،</w:t>
      </w:r>
      <w:r w:rsidRPr="00C936D4">
        <w:rPr>
          <w:rFonts w:ascii="Calibri" w:eastAsia="Times New Roman" w:hAnsi="Calibri"/>
          <w:rtl/>
          <w:lang w:eastAsia="en-US"/>
        </w:rPr>
        <w:t xml:space="preserve"> و</w:t>
      </w:r>
      <w:r w:rsidR="00C707A9">
        <w:rPr>
          <w:rFonts w:ascii="Calibri" w:eastAsia="Times New Roman" w:hAnsi="Calibri" w:hint="cs"/>
          <w:rtl/>
          <w:lang w:eastAsia="en-US"/>
        </w:rPr>
        <w:t xml:space="preserve">من </w:t>
      </w:r>
      <w:r w:rsidRPr="00C936D4">
        <w:rPr>
          <w:rFonts w:ascii="Calibri" w:eastAsia="Times New Roman" w:hAnsi="Calibri"/>
          <w:rtl/>
          <w:lang w:eastAsia="en-US"/>
        </w:rPr>
        <w:t xml:space="preserve">المعهد الوطني للشعوب الأصلية في المكسيك، في 7 أغسطس 2023، </w:t>
      </w:r>
      <w:r w:rsidR="00C707A9">
        <w:rPr>
          <w:rFonts w:ascii="Calibri" w:eastAsia="Times New Roman" w:hAnsi="Calibri" w:hint="cs"/>
          <w:rtl/>
          <w:lang w:eastAsia="en-US"/>
        </w:rPr>
        <w:t>التي بلغت</w:t>
      </w:r>
      <w:r w:rsidRPr="00C936D4">
        <w:rPr>
          <w:rFonts w:ascii="Calibri" w:eastAsia="Times New Roman" w:hAnsi="Calibri"/>
          <w:rtl/>
          <w:lang w:eastAsia="en-US"/>
        </w:rPr>
        <w:t xml:space="preserve"> 8</w:t>
      </w:r>
      <w:r w:rsidR="00C707A9">
        <w:rPr>
          <w:rFonts w:ascii="Calibri" w:eastAsia="Times New Roman" w:hAnsi="Calibri" w:hint="cs"/>
          <w:rtl/>
          <w:lang w:eastAsia="en-US"/>
        </w:rPr>
        <w:t>،</w:t>
      </w:r>
      <w:r w:rsidRPr="00C936D4">
        <w:rPr>
          <w:rFonts w:ascii="Calibri" w:eastAsia="Times New Roman" w:hAnsi="Calibri"/>
          <w:rtl/>
          <w:lang w:eastAsia="en-US"/>
        </w:rPr>
        <w:t>239.99 فرنك</w:t>
      </w:r>
      <w:r w:rsidR="00C707A9">
        <w:rPr>
          <w:rFonts w:ascii="Calibri" w:eastAsia="Times New Roman" w:hAnsi="Calibri" w:hint="cs"/>
          <w:rtl/>
          <w:lang w:eastAsia="en-US"/>
        </w:rPr>
        <w:t>ا</w:t>
      </w:r>
      <w:r w:rsidRPr="00C936D4">
        <w:rPr>
          <w:rFonts w:ascii="Calibri" w:eastAsia="Times New Roman" w:hAnsi="Calibri"/>
          <w:rtl/>
          <w:lang w:eastAsia="en-US"/>
        </w:rPr>
        <w:t xml:space="preserve"> سويسري</w:t>
      </w:r>
      <w:r w:rsidR="00C707A9">
        <w:rPr>
          <w:rFonts w:ascii="Calibri" w:eastAsia="Times New Roman" w:hAnsi="Calibri" w:hint="cs"/>
          <w:rtl/>
          <w:lang w:eastAsia="en-US"/>
        </w:rPr>
        <w:t>ا</w:t>
      </w:r>
      <w:r w:rsidRPr="00C936D4">
        <w:rPr>
          <w:rFonts w:ascii="Calibri" w:eastAsia="Times New Roman" w:hAnsi="Calibri"/>
          <w:rtl/>
          <w:lang w:eastAsia="en-US"/>
        </w:rPr>
        <w:t xml:space="preserve"> (ما يعادل 167</w:t>
      </w:r>
      <w:r w:rsidR="00C707A9">
        <w:rPr>
          <w:rFonts w:ascii="Calibri" w:eastAsia="Times New Roman" w:hAnsi="Calibri" w:hint="cs"/>
          <w:rtl/>
          <w:lang w:eastAsia="en-US"/>
        </w:rPr>
        <w:t>،</w:t>
      </w:r>
      <w:r w:rsidRPr="00C936D4">
        <w:rPr>
          <w:rFonts w:ascii="Calibri" w:eastAsia="Times New Roman" w:hAnsi="Calibri"/>
          <w:rtl/>
          <w:lang w:eastAsia="en-US"/>
        </w:rPr>
        <w:t xml:space="preserve">555 بيزو مكسيكي وقت التحويل). وأعرب أيضًا عن تقديره لإيداع مبلغ 817.10 فرنكًا سويسريًا و872.60 فرنكًا سويسريًا نيابةً </w:t>
      </w:r>
      <w:r w:rsidR="00FA5E7F">
        <w:rPr>
          <w:rFonts w:ascii="Calibri" w:eastAsia="Times New Roman" w:hAnsi="Calibri" w:hint="cs"/>
          <w:rtl/>
          <w:lang w:eastAsia="en-US"/>
        </w:rPr>
        <w:t>من</w:t>
      </w:r>
      <w:r w:rsidRPr="00C936D4">
        <w:rPr>
          <w:rFonts w:ascii="Calibri" w:eastAsia="Times New Roman" w:hAnsi="Calibri"/>
          <w:rtl/>
          <w:lang w:eastAsia="en-US"/>
        </w:rPr>
        <w:t xml:space="preserve"> مساهمين مجهولين، على التوالي، في 3 مارس 2023 و4 يوليو 2023</w:t>
      </w:r>
      <w:r w:rsidRPr="00C936D4">
        <w:rPr>
          <w:rFonts w:ascii="Calibri" w:eastAsia="Times New Roman" w:hAnsi="Calibri"/>
          <w:lang w:eastAsia="en-US"/>
        </w:rPr>
        <w:t>.</w:t>
      </w:r>
    </w:p>
    <w:p w14:paraId="5F43B17D" w14:textId="72BEFD71" w:rsidR="00C936D4" w:rsidRPr="00715671" w:rsidRDefault="00C91AF5" w:rsidP="00715671">
      <w:pPr>
        <w:pStyle w:val="ListParagraph"/>
        <w:numPr>
          <w:ilvl w:val="0"/>
          <w:numId w:val="34"/>
        </w:numPr>
        <w:spacing w:after="240"/>
        <w:ind w:left="-1" w:hanging="1"/>
        <w:contextualSpacing w:val="0"/>
        <w:rPr>
          <w:rtl/>
        </w:rPr>
      </w:pPr>
      <w:r w:rsidRPr="00C936D4">
        <w:rPr>
          <w:rFonts w:ascii="Calibri" w:eastAsia="Times New Roman" w:hAnsi="Calibri"/>
          <w:rtl/>
          <w:lang w:eastAsia="en-US"/>
        </w:rPr>
        <w:t>واجتمع أعضاء المجلس الاستشاري وفقا للمادة 7، وبقدر ما ينطبق ذلك على النصاب القانوني اللازم لاتخاذ قراراته، وفقا للمادة 9 من مرفق الوثيقة</w:t>
      </w:r>
      <w:r w:rsidRPr="00C936D4">
        <w:rPr>
          <w:rFonts w:ascii="Calibri" w:eastAsia="Times New Roman" w:hAnsi="Calibri"/>
          <w:lang w:eastAsia="en-US"/>
        </w:rPr>
        <w:t>WO/GA/39/</w:t>
      </w:r>
      <w:proofErr w:type="gramStart"/>
      <w:r w:rsidRPr="00C936D4">
        <w:rPr>
          <w:rFonts w:ascii="Calibri" w:eastAsia="Times New Roman" w:hAnsi="Calibri"/>
          <w:lang w:eastAsia="en-US"/>
        </w:rPr>
        <w:t xml:space="preserve">11 </w:t>
      </w:r>
      <w:r w:rsidR="00C707A9">
        <w:rPr>
          <w:rFonts w:ascii="Calibri" w:eastAsia="Times New Roman" w:hAnsi="Calibri" w:hint="cs"/>
          <w:rtl/>
          <w:lang w:eastAsia="en-US"/>
        </w:rPr>
        <w:t>.</w:t>
      </w:r>
      <w:proofErr w:type="gramEnd"/>
      <w:r w:rsidR="00C707A9">
        <w:rPr>
          <w:rFonts w:ascii="Calibri" w:eastAsia="Times New Roman" w:hAnsi="Calibri" w:hint="cs"/>
          <w:rtl/>
          <w:lang w:eastAsia="en-US"/>
        </w:rPr>
        <w:t xml:space="preserve"> </w:t>
      </w:r>
      <w:r w:rsidRPr="00C936D4">
        <w:rPr>
          <w:rFonts w:ascii="Calibri" w:eastAsia="Times New Roman" w:hAnsi="Calibri"/>
          <w:rtl/>
          <w:lang w:eastAsia="en-US"/>
        </w:rPr>
        <w:t xml:space="preserve">ولم يشارك السيد </w:t>
      </w:r>
      <w:proofErr w:type="spellStart"/>
      <w:r w:rsidRPr="00C936D4">
        <w:rPr>
          <w:rFonts w:ascii="Calibri" w:eastAsia="Times New Roman" w:hAnsi="Calibri"/>
          <w:rtl/>
          <w:lang w:eastAsia="en-US"/>
        </w:rPr>
        <w:t>أولوكوا</w:t>
      </w:r>
      <w:proofErr w:type="spellEnd"/>
      <w:r w:rsidRPr="00C936D4">
        <w:rPr>
          <w:rFonts w:ascii="Calibri" w:eastAsia="Times New Roman" w:hAnsi="Calibri"/>
          <w:rtl/>
          <w:lang w:eastAsia="en-US"/>
        </w:rPr>
        <w:t xml:space="preserve"> </w:t>
      </w:r>
      <w:proofErr w:type="spellStart"/>
      <w:r w:rsidRPr="00C936D4">
        <w:rPr>
          <w:rFonts w:ascii="Calibri" w:eastAsia="Times New Roman" w:hAnsi="Calibri"/>
          <w:rtl/>
          <w:lang w:eastAsia="en-US"/>
        </w:rPr>
        <w:t>دوهايلونسود</w:t>
      </w:r>
      <w:proofErr w:type="spellEnd"/>
      <w:r w:rsidRPr="00C936D4">
        <w:rPr>
          <w:rFonts w:ascii="Calibri" w:eastAsia="Times New Roman" w:hAnsi="Calibri"/>
          <w:rtl/>
          <w:lang w:eastAsia="en-US"/>
        </w:rPr>
        <w:t xml:space="preserve"> والسيدة جون </w:t>
      </w:r>
      <w:proofErr w:type="spellStart"/>
      <w:r w:rsidRPr="00C936D4">
        <w:rPr>
          <w:rFonts w:ascii="Calibri" w:eastAsia="Times New Roman" w:hAnsi="Calibri"/>
          <w:rtl/>
          <w:lang w:eastAsia="en-US"/>
        </w:rPr>
        <w:t>لورنزو</w:t>
      </w:r>
      <w:proofErr w:type="spellEnd"/>
      <w:r w:rsidRPr="00C936D4">
        <w:rPr>
          <w:rFonts w:ascii="Calibri" w:eastAsia="Times New Roman" w:hAnsi="Calibri"/>
          <w:rtl/>
          <w:lang w:eastAsia="en-US"/>
        </w:rPr>
        <w:t xml:space="preserve">، العضوان المعينان في المجلس الاستشاري، في المداولات وامتنعا عن التصويت على طلب </w:t>
      </w:r>
      <w:r w:rsidR="000118AD">
        <w:rPr>
          <w:rFonts w:ascii="Calibri" w:eastAsia="Times New Roman" w:hAnsi="Calibri" w:hint="cs"/>
          <w:rtl/>
          <w:lang w:eastAsia="en-US"/>
        </w:rPr>
        <w:t>ا</w:t>
      </w:r>
      <w:r w:rsidRPr="00C936D4">
        <w:rPr>
          <w:rFonts w:ascii="Calibri" w:eastAsia="Times New Roman" w:hAnsi="Calibri"/>
          <w:rtl/>
          <w:lang w:eastAsia="en-US"/>
        </w:rPr>
        <w:t>لحصول على الدعم من الصندوق، وفقا للمادة 11 من المرفق المذكور</w:t>
      </w:r>
      <w:r w:rsidRPr="00C936D4">
        <w:rPr>
          <w:rFonts w:ascii="Calibri" w:eastAsia="Times New Roman" w:hAnsi="Calibri"/>
          <w:lang w:eastAsia="en-US"/>
        </w:rPr>
        <w:t>.</w:t>
      </w:r>
    </w:p>
    <w:p w14:paraId="7C947EA4" w14:textId="5F43E61F" w:rsidR="00C936D4" w:rsidRDefault="00C936D4" w:rsidP="00715671">
      <w:pPr>
        <w:pStyle w:val="ListParagraph"/>
        <w:numPr>
          <w:ilvl w:val="0"/>
          <w:numId w:val="34"/>
        </w:numPr>
        <w:spacing w:after="240"/>
        <w:ind w:left="-1" w:firstLine="0"/>
        <w:contextualSpacing w:val="0"/>
        <w:rPr>
          <w:rtl/>
        </w:rPr>
      </w:pPr>
      <w:r>
        <w:rPr>
          <w:rtl/>
        </w:rPr>
        <w:t xml:space="preserve"> </w:t>
      </w:r>
      <w:r w:rsidR="001249CC">
        <w:rPr>
          <w:rFonts w:hint="cs"/>
          <w:rtl/>
        </w:rPr>
        <w:t>و</w:t>
      </w:r>
      <w:r>
        <w:rPr>
          <w:rtl/>
        </w:rPr>
        <w:t xml:space="preserve">اعتمد المجلس الاستشاري التوصيات التالية </w:t>
      </w:r>
      <w:r w:rsidR="001249CC">
        <w:rPr>
          <w:rFonts w:hint="cs"/>
          <w:rtl/>
        </w:rPr>
        <w:t>بناء على</w:t>
      </w:r>
      <w:r>
        <w:rPr>
          <w:rtl/>
        </w:rPr>
        <w:t xml:space="preserve"> النظر في قائمة مقدمي</w:t>
      </w:r>
      <w:r w:rsidR="001249CC">
        <w:rPr>
          <w:rFonts w:hint="cs"/>
          <w:rtl/>
        </w:rPr>
        <w:t xml:space="preserve"> الطلبات</w:t>
      </w:r>
      <w:r>
        <w:rPr>
          <w:rtl/>
        </w:rPr>
        <w:t xml:space="preserve"> </w:t>
      </w:r>
      <w:r w:rsidR="00B31D52">
        <w:rPr>
          <w:rFonts w:hint="cs"/>
          <w:rtl/>
        </w:rPr>
        <w:t>الواردة إلى</w:t>
      </w:r>
      <w:r>
        <w:rPr>
          <w:rtl/>
        </w:rPr>
        <w:t xml:space="preserve"> الأمانة بصيغتها المرفقة بهذا التقرير، فضلا عن محتوى الطلبات المقدمة من </w:t>
      </w:r>
      <w:r w:rsidR="001249CC">
        <w:rPr>
          <w:rFonts w:hint="cs"/>
          <w:rtl/>
        </w:rPr>
        <w:t xml:space="preserve">هؤلاء </w:t>
      </w:r>
      <w:r w:rsidR="001249CC">
        <w:rPr>
          <w:rtl/>
        </w:rPr>
        <w:t>مقدمي</w:t>
      </w:r>
      <w:r w:rsidR="001249CC">
        <w:rPr>
          <w:rFonts w:hint="cs"/>
          <w:rtl/>
        </w:rPr>
        <w:t xml:space="preserve"> الطلبات</w:t>
      </w:r>
      <w:r>
        <w:rPr>
          <w:rtl/>
        </w:rPr>
        <w:t>:</w:t>
      </w:r>
      <w:r w:rsidR="001249CC">
        <w:rPr>
          <w:rFonts w:hint="cs"/>
          <w:rtl/>
        </w:rPr>
        <w:t xml:space="preserve"> </w:t>
      </w:r>
    </w:p>
    <w:p w14:paraId="002BD4CD" w14:textId="18A5558A" w:rsidR="00C936D4" w:rsidRDefault="00C936D4" w:rsidP="00715671">
      <w:pPr>
        <w:pStyle w:val="ListParagraph"/>
        <w:spacing w:after="240"/>
        <w:ind w:left="708"/>
        <w:contextualSpacing w:val="0"/>
        <w:rPr>
          <w:rtl/>
        </w:rPr>
      </w:pPr>
      <w:r>
        <w:rPr>
          <w:rtl/>
        </w:rPr>
        <w:t xml:space="preserve">"1" </w:t>
      </w:r>
      <w:r>
        <w:rPr>
          <w:rtl/>
        </w:rPr>
        <w:tab/>
        <w:t xml:space="preserve">الحدث المخصص للحصول على الدعم المالي وفقا للمادة 5(ه) من مرفق الوثيقة </w:t>
      </w:r>
      <w:r>
        <w:t>WO/GA/39/11</w:t>
      </w:r>
      <w:r>
        <w:rPr>
          <w:rtl/>
        </w:rPr>
        <w:t>:</w:t>
      </w:r>
    </w:p>
    <w:p w14:paraId="2C8F7DD0" w14:textId="77777777" w:rsidR="00C936D4" w:rsidRDefault="00C936D4" w:rsidP="00715671">
      <w:pPr>
        <w:pStyle w:val="ListParagraph"/>
        <w:spacing w:after="240"/>
        <w:ind w:left="708"/>
        <w:contextualSpacing w:val="0"/>
        <w:rPr>
          <w:rtl/>
        </w:rPr>
      </w:pPr>
    </w:p>
    <w:p w14:paraId="2E496DD4" w14:textId="1655D7F5" w:rsidR="00C936D4" w:rsidRDefault="00C936D4" w:rsidP="00715671">
      <w:pPr>
        <w:pStyle w:val="ListParagraph"/>
        <w:spacing w:after="240"/>
        <w:ind w:left="1134"/>
        <w:contextualSpacing w:val="0"/>
        <w:rPr>
          <w:rtl/>
        </w:rPr>
      </w:pPr>
      <w:r>
        <w:rPr>
          <w:rtl/>
        </w:rPr>
        <w:lastRenderedPageBreak/>
        <w:t xml:space="preserve">المؤتمر الدبلوماسي </w:t>
      </w:r>
      <w:r w:rsidR="001249CC">
        <w:rPr>
          <w:rFonts w:hint="cs"/>
          <w:rtl/>
        </w:rPr>
        <w:t>المعني ب</w:t>
      </w:r>
      <w:r>
        <w:rPr>
          <w:rtl/>
        </w:rPr>
        <w:t xml:space="preserve">إبرام صك قانوني دولي </w:t>
      </w:r>
      <w:r w:rsidR="001249CC">
        <w:rPr>
          <w:rFonts w:hint="cs"/>
          <w:rtl/>
        </w:rPr>
        <w:t>بشأن</w:t>
      </w:r>
      <w:r>
        <w:rPr>
          <w:rtl/>
        </w:rPr>
        <w:t xml:space="preserve"> الملكية الفكرية والموارد الوراثية والمعارف التقليدية المرتبطة بالموارد الوراثية ("المؤتمر الدبلوماسي") (</w:t>
      </w:r>
      <w:r w:rsidR="001249CC">
        <w:rPr>
          <w:rFonts w:hint="cs"/>
          <w:rtl/>
        </w:rPr>
        <w:t>ستحدد مواعيده</w:t>
      </w:r>
      <w:r>
        <w:rPr>
          <w:rtl/>
        </w:rPr>
        <w:t xml:space="preserve"> في عام 2024)؛</w:t>
      </w:r>
    </w:p>
    <w:p w14:paraId="7664875A" w14:textId="52A603C6" w:rsidR="00C936D4" w:rsidRDefault="00C936D4" w:rsidP="00715671">
      <w:pPr>
        <w:pStyle w:val="ListParagraph"/>
        <w:spacing w:after="240"/>
        <w:ind w:left="1134" w:hanging="426"/>
        <w:contextualSpacing w:val="0"/>
        <w:rPr>
          <w:rtl/>
        </w:rPr>
      </w:pPr>
      <w:r>
        <w:rPr>
          <w:rFonts w:hint="cs"/>
          <w:rtl/>
        </w:rPr>
        <w:t>"2"</w:t>
      </w:r>
      <w:r>
        <w:rPr>
          <w:rtl/>
        </w:rPr>
        <w:t xml:space="preserve"> </w:t>
      </w:r>
      <w:r>
        <w:rPr>
          <w:rtl/>
        </w:rPr>
        <w:tab/>
        <w:t xml:space="preserve">مقدمو الطلبات الذين ينبغي أن يحصلوا على التمويل وفقاً </w:t>
      </w:r>
      <w:r w:rsidR="00594027">
        <w:rPr>
          <w:rFonts w:hint="cs"/>
          <w:rtl/>
        </w:rPr>
        <w:t>لنظام</w:t>
      </w:r>
      <w:r>
        <w:rPr>
          <w:rtl/>
        </w:rPr>
        <w:t xml:space="preserve"> صندوق التبرعات لدعم مشاركتهم في المؤتمر الدبلوماسي (المدرج</w:t>
      </w:r>
      <w:r w:rsidR="00594027">
        <w:rPr>
          <w:rFonts w:hint="cs"/>
          <w:rtl/>
        </w:rPr>
        <w:t>ون</w:t>
      </w:r>
      <w:r>
        <w:rPr>
          <w:rtl/>
        </w:rPr>
        <w:t xml:space="preserve"> وفقاً للمناطق الاجتماعية والثقافية السبع التي يستخدمها منتدى الأمم المتحدة الدائم المعني بقضايا </w:t>
      </w:r>
      <w:r w:rsidR="007977C8">
        <w:rPr>
          <w:rFonts w:hint="cs"/>
          <w:rtl/>
        </w:rPr>
        <w:t>الشعوب</w:t>
      </w:r>
      <w:r>
        <w:rPr>
          <w:rtl/>
        </w:rPr>
        <w:t xml:space="preserve"> الأصلي</w:t>
      </w:r>
      <w:r w:rsidR="007977C8">
        <w:rPr>
          <w:rFonts w:hint="cs"/>
          <w:rtl/>
        </w:rPr>
        <w:t>ة</w:t>
      </w:r>
      <w:r>
        <w:rPr>
          <w:rtl/>
        </w:rPr>
        <w:t xml:space="preserve"> </w:t>
      </w:r>
      <w:r w:rsidR="00D0541C">
        <w:rPr>
          <w:rFonts w:hint="cs"/>
          <w:rtl/>
        </w:rPr>
        <w:t>(</w:t>
      </w:r>
      <w:r w:rsidR="00594027">
        <w:rPr>
          <w:rFonts w:hint="cs"/>
          <w:rtl/>
        </w:rPr>
        <w:t xml:space="preserve">حسب </w:t>
      </w:r>
      <w:r>
        <w:rPr>
          <w:rtl/>
        </w:rPr>
        <w:t>الترتيب الأبجدي):</w:t>
      </w:r>
    </w:p>
    <w:p w14:paraId="48A9CA79" w14:textId="72D7716C" w:rsidR="00C936D4" w:rsidRPr="007977C8" w:rsidRDefault="00C936D4" w:rsidP="00715671">
      <w:pPr>
        <w:pStyle w:val="ListParagraph"/>
        <w:spacing w:after="240"/>
        <w:ind w:left="708" w:firstLine="426"/>
        <w:contextualSpacing w:val="0"/>
        <w:rPr>
          <w:u w:val="single"/>
          <w:rtl/>
        </w:rPr>
      </w:pPr>
      <w:r w:rsidRPr="007977C8">
        <w:rPr>
          <w:u w:val="single"/>
          <w:rtl/>
        </w:rPr>
        <w:t>أفريقيا:</w:t>
      </w:r>
    </w:p>
    <w:p w14:paraId="34C95E06" w14:textId="42B5914B" w:rsidR="00C936D4" w:rsidRDefault="00C936D4" w:rsidP="00D0541C">
      <w:pPr>
        <w:pStyle w:val="ListParagraph"/>
        <w:ind w:left="708" w:firstLine="426"/>
        <w:contextualSpacing w:val="0"/>
        <w:rPr>
          <w:rtl/>
        </w:rPr>
      </w:pPr>
      <w:r>
        <w:rPr>
          <w:rtl/>
        </w:rPr>
        <w:t xml:space="preserve">حمادي </w:t>
      </w:r>
      <w:proofErr w:type="spellStart"/>
      <w:r>
        <w:rPr>
          <w:rtl/>
        </w:rPr>
        <w:t>أ</w:t>
      </w:r>
      <w:r w:rsidR="007977C8">
        <w:rPr>
          <w:rFonts w:hint="cs"/>
          <w:rtl/>
        </w:rPr>
        <w:t>غ</w:t>
      </w:r>
      <w:proofErr w:type="spellEnd"/>
      <w:r>
        <w:rPr>
          <w:rtl/>
        </w:rPr>
        <w:t xml:space="preserve"> محمد أبا (السيد)</w:t>
      </w:r>
    </w:p>
    <w:p w14:paraId="34360BB8" w14:textId="45AEF737" w:rsidR="00C936D4" w:rsidRDefault="00C936D4" w:rsidP="00715671">
      <w:pPr>
        <w:pStyle w:val="ListParagraph"/>
        <w:spacing w:after="240"/>
        <w:ind w:left="708" w:firstLine="426"/>
        <w:contextualSpacing w:val="0"/>
        <w:rPr>
          <w:rtl/>
        </w:rPr>
      </w:pPr>
      <w:r>
        <w:rPr>
          <w:rtl/>
        </w:rPr>
        <w:t xml:space="preserve">لوسي </w:t>
      </w:r>
      <w:proofErr w:type="spellStart"/>
      <w:r>
        <w:rPr>
          <w:rtl/>
        </w:rPr>
        <w:t>مولينكي</w:t>
      </w:r>
      <w:proofErr w:type="spellEnd"/>
      <w:r>
        <w:rPr>
          <w:rtl/>
        </w:rPr>
        <w:t xml:space="preserve"> (السيدة)</w:t>
      </w:r>
    </w:p>
    <w:p w14:paraId="10D97C5B" w14:textId="1E8954F0" w:rsidR="00C936D4" w:rsidRDefault="00C936D4" w:rsidP="00715671">
      <w:pPr>
        <w:pStyle w:val="ListParagraph"/>
        <w:spacing w:after="240"/>
        <w:ind w:left="1134"/>
        <w:contextualSpacing w:val="0"/>
        <w:rPr>
          <w:rtl/>
        </w:rPr>
      </w:pPr>
      <w:r>
        <w:rPr>
          <w:rtl/>
        </w:rPr>
        <w:t xml:space="preserve">في حالة قيام السيد حمادي </w:t>
      </w:r>
      <w:proofErr w:type="spellStart"/>
      <w:r>
        <w:rPr>
          <w:rtl/>
        </w:rPr>
        <w:t>أغ</w:t>
      </w:r>
      <w:proofErr w:type="spellEnd"/>
      <w:r>
        <w:rPr>
          <w:rtl/>
        </w:rPr>
        <w:t xml:space="preserve"> محمد أبا و/أو السيدة لوسي </w:t>
      </w:r>
      <w:proofErr w:type="spellStart"/>
      <w:r>
        <w:rPr>
          <w:rtl/>
        </w:rPr>
        <w:t>مولينكي</w:t>
      </w:r>
      <w:proofErr w:type="spellEnd"/>
      <w:r>
        <w:rPr>
          <w:rtl/>
        </w:rPr>
        <w:t xml:space="preserve"> بإبلاغ الأمانة في موعد لا يتجاوز 70 يومًا قبل انعقاد المؤتمر الدبلوماسي </w:t>
      </w:r>
      <w:r w:rsidR="007977C8">
        <w:rPr>
          <w:rFonts w:hint="cs"/>
          <w:rtl/>
        </w:rPr>
        <w:t>بالتراجع</w:t>
      </w:r>
      <w:r>
        <w:rPr>
          <w:rtl/>
        </w:rPr>
        <w:t xml:space="preserve"> عن المشاركة في المؤتمر الدبلوماسي، أو </w:t>
      </w:r>
      <w:r w:rsidR="00525447">
        <w:rPr>
          <w:rFonts w:hint="cs"/>
          <w:rtl/>
        </w:rPr>
        <w:t>ال</w:t>
      </w:r>
      <w:r>
        <w:rPr>
          <w:rtl/>
        </w:rPr>
        <w:t>تخل</w:t>
      </w:r>
      <w:r w:rsidR="00525447">
        <w:rPr>
          <w:rFonts w:hint="cs"/>
          <w:rtl/>
        </w:rPr>
        <w:t>ي</w:t>
      </w:r>
      <w:r>
        <w:rPr>
          <w:rtl/>
        </w:rPr>
        <w:t xml:space="preserve"> عن عرض التمويل، أو </w:t>
      </w:r>
      <w:r w:rsidR="007977C8">
        <w:rPr>
          <w:rFonts w:hint="cs"/>
          <w:rtl/>
        </w:rPr>
        <w:t>عدم الردّ على</w:t>
      </w:r>
      <w:r>
        <w:rPr>
          <w:rtl/>
        </w:rPr>
        <w:t xml:space="preserve"> عرض التمويل الذي قدمته الأمانة حتى 70 يومًا قبل انعقاد المؤتمر الدبلوماسي، ينبغي أن </w:t>
      </w:r>
      <w:r w:rsidR="00FD5470">
        <w:rPr>
          <w:rFonts w:hint="cs"/>
          <w:rtl/>
        </w:rPr>
        <w:t>يقدم</w:t>
      </w:r>
      <w:r>
        <w:rPr>
          <w:rtl/>
        </w:rPr>
        <w:t xml:space="preserve"> </w:t>
      </w:r>
      <w:r w:rsidR="007977C8">
        <w:rPr>
          <w:rFonts w:hint="cs"/>
          <w:rtl/>
        </w:rPr>
        <w:t xml:space="preserve">التمويل </w:t>
      </w:r>
      <w:r w:rsidR="00FD5470">
        <w:rPr>
          <w:rFonts w:hint="cs"/>
          <w:rtl/>
        </w:rPr>
        <w:t>إلى</w:t>
      </w:r>
      <w:r>
        <w:rPr>
          <w:rtl/>
        </w:rPr>
        <w:t xml:space="preserve"> مقدم الطلب التالي، </w:t>
      </w:r>
      <w:r w:rsidR="00874EE4">
        <w:rPr>
          <w:rFonts w:hint="cs"/>
          <w:rtl/>
        </w:rPr>
        <w:t>بدلا</w:t>
      </w:r>
      <w:r w:rsidR="000251C2">
        <w:rPr>
          <w:rFonts w:hint="cs"/>
          <w:rtl/>
        </w:rPr>
        <w:t xml:space="preserve"> من ذلك، </w:t>
      </w:r>
      <w:r>
        <w:rPr>
          <w:rtl/>
        </w:rPr>
        <w:t xml:space="preserve">وفقًا </w:t>
      </w:r>
      <w:r w:rsidR="00FD5470">
        <w:rPr>
          <w:rFonts w:hint="cs"/>
          <w:rtl/>
        </w:rPr>
        <w:t>لنظام</w:t>
      </w:r>
      <w:r>
        <w:rPr>
          <w:rtl/>
        </w:rPr>
        <w:t xml:space="preserve"> صندوق التبرعات، لدعم مشاركته في المؤتمر الدبلوماسي:</w:t>
      </w:r>
      <w:r w:rsidR="009F722F">
        <w:rPr>
          <w:rFonts w:hint="cs"/>
          <w:rtl/>
        </w:rPr>
        <w:t xml:space="preserve"> </w:t>
      </w:r>
    </w:p>
    <w:p w14:paraId="2BED31A2" w14:textId="3563547D" w:rsidR="00C936D4" w:rsidRDefault="00C936D4" w:rsidP="00715671">
      <w:pPr>
        <w:pStyle w:val="ListParagraph"/>
        <w:spacing w:after="240"/>
        <w:ind w:left="708" w:firstLine="426"/>
        <w:contextualSpacing w:val="0"/>
        <w:rPr>
          <w:rtl/>
        </w:rPr>
      </w:pPr>
      <w:proofErr w:type="spellStart"/>
      <w:r>
        <w:rPr>
          <w:rtl/>
        </w:rPr>
        <w:t>بابا</w:t>
      </w:r>
      <w:r w:rsidR="00525447">
        <w:rPr>
          <w:rFonts w:hint="cs"/>
          <w:rtl/>
        </w:rPr>
        <w:t>غ</w:t>
      </w:r>
      <w:r>
        <w:rPr>
          <w:rtl/>
        </w:rPr>
        <w:t>انا</w:t>
      </w:r>
      <w:proofErr w:type="spellEnd"/>
      <w:r>
        <w:rPr>
          <w:rtl/>
        </w:rPr>
        <w:t xml:space="preserve"> أبو بكر (السيد)</w:t>
      </w:r>
    </w:p>
    <w:p w14:paraId="20D5AA1F" w14:textId="39BCE3A0" w:rsidR="00C936D4" w:rsidRPr="007977C8" w:rsidRDefault="00C936D4" w:rsidP="00715671">
      <w:pPr>
        <w:pStyle w:val="ListParagraph"/>
        <w:spacing w:after="240"/>
        <w:ind w:left="708" w:firstLine="426"/>
        <w:contextualSpacing w:val="0"/>
        <w:rPr>
          <w:u w:val="single"/>
          <w:rtl/>
        </w:rPr>
      </w:pPr>
      <w:r w:rsidRPr="007977C8">
        <w:rPr>
          <w:u w:val="single"/>
          <w:rtl/>
        </w:rPr>
        <w:t>آسيا:</w:t>
      </w:r>
    </w:p>
    <w:p w14:paraId="3FEC1F02" w14:textId="77777777" w:rsidR="00C936D4" w:rsidRDefault="00C936D4" w:rsidP="00D0541C">
      <w:pPr>
        <w:pStyle w:val="ListParagraph"/>
        <w:ind w:left="708" w:firstLine="426"/>
        <w:contextualSpacing w:val="0"/>
        <w:rPr>
          <w:rtl/>
        </w:rPr>
      </w:pPr>
      <w:r>
        <w:rPr>
          <w:rtl/>
        </w:rPr>
        <w:t xml:space="preserve">جنيفر </w:t>
      </w:r>
      <w:proofErr w:type="spellStart"/>
      <w:r>
        <w:rPr>
          <w:rtl/>
        </w:rPr>
        <w:t>كوربوز</w:t>
      </w:r>
      <w:proofErr w:type="spellEnd"/>
      <w:r>
        <w:rPr>
          <w:rtl/>
        </w:rPr>
        <w:t xml:space="preserve"> (السيدة)</w:t>
      </w:r>
    </w:p>
    <w:p w14:paraId="07A3A80A" w14:textId="08920F28" w:rsidR="00C936D4" w:rsidRDefault="00C936D4" w:rsidP="00715671">
      <w:pPr>
        <w:pStyle w:val="ListParagraph"/>
        <w:spacing w:after="240"/>
        <w:ind w:left="708" w:firstLine="426"/>
        <w:contextualSpacing w:val="0"/>
        <w:rPr>
          <w:rtl/>
        </w:rPr>
      </w:pPr>
      <w:proofErr w:type="spellStart"/>
      <w:r>
        <w:rPr>
          <w:rtl/>
        </w:rPr>
        <w:t>بريستون</w:t>
      </w:r>
      <w:proofErr w:type="spellEnd"/>
      <w:r>
        <w:rPr>
          <w:rtl/>
        </w:rPr>
        <w:t xml:space="preserve"> هارديسون (السيد)</w:t>
      </w:r>
    </w:p>
    <w:p w14:paraId="36C82208" w14:textId="0872005C" w:rsidR="00C936D4" w:rsidRPr="007977C8" w:rsidRDefault="00C936D4" w:rsidP="00715671">
      <w:pPr>
        <w:pStyle w:val="ListParagraph"/>
        <w:spacing w:after="240"/>
        <w:ind w:left="708" w:firstLine="426"/>
        <w:contextualSpacing w:val="0"/>
        <w:rPr>
          <w:u w:val="single"/>
          <w:rtl/>
        </w:rPr>
      </w:pPr>
      <w:r w:rsidRPr="007977C8">
        <w:rPr>
          <w:u w:val="single"/>
          <w:rtl/>
        </w:rPr>
        <w:t>أمريكا الوسطى والجنوبية ومنطقة البحر الكاريبي:</w:t>
      </w:r>
    </w:p>
    <w:p w14:paraId="36CE67A5" w14:textId="510E2CE9" w:rsidR="00C936D4" w:rsidRDefault="00C936D4" w:rsidP="00D0541C">
      <w:pPr>
        <w:pStyle w:val="ListParagraph"/>
        <w:ind w:left="708" w:firstLine="426"/>
        <w:contextualSpacing w:val="0"/>
        <w:rPr>
          <w:rtl/>
        </w:rPr>
      </w:pPr>
      <w:proofErr w:type="spellStart"/>
      <w:r>
        <w:rPr>
          <w:rtl/>
        </w:rPr>
        <w:t>رودري</w:t>
      </w:r>
      <w:r w:rsidR="00525447">
        <w:rPr>
          <w:rFonts w:hint="cs"/>
          <w:rtl/>
        </w:rPr>
        <w:t>غ</w:t>
      </w:r>
      <w:r>
        <w:rPr>
          <w:rtl/>
        </w:rPr>
        <w:t>و</w:t>
      </w:r>
      <w:proofErr w:type="spellEnd"/>
      <w:r>
        <w:rPr>
          <w:rtl/>
        </w:rPr>
        <w:t xml:space="preserve"> دي لا كروز </w:t>
      </w:r>
      <w:proofErr w:type="spellStart"/>
      <w:r>
        <w:rPr>
          <w:rtl/>
        </w:rPr>
        <w:t>إنلا</w:t>
      </w:r>
      <w:r w:rsidR="00525447">
        <w:rPr>
          <w:rFonts w:hint="cs"/>
          <w:rtl/>
        </w:rPr>
        <w:t>غ</w:t>
      </w:r>
      <w:r>
        <w:rPr>
          <w:rtl/>
        </w:rPr>
        <w:t>و</w:t>
      </w:r>
      <w:proofErr w:type="spellEnd"/>
      <w:r>
        <w:rPr>
          <w:rtl/>
        </w:rPr>
        <w:t xml:space="preserve"> (السيد)</w:t>
      </w:r>
    </w:p>
    <w:p w14:paraId="4E8C3287" w14:textId="040631EC" w:rsidR="00C936D4" w:rsidRDefault="00C936D4" w:rsidP="00715671">
      <w:pPr>
        <w:pStyle w:val="ListParagraph"/>
        <w:spacing w:after="240"/>
        <w:ind w:left="708" w:firstLine="426"/>
        <w:contextualSpacing w:val="0"/>
        <w:rPr>
          <w:rtl/>
        </w:rPr>
      </w:pPr>
      <w:r>
        <w:rPr>
          <w:rtl/>
        </w:rPr>
        <w:t xml:space="preserve">لوسيا </w:t>
      </w:r>
      <w:proofErr w:type="spellStart"/>
      <w:r>
        <w:rPr>
          <w:rtl/>
        </w:rPr>
        <w:t>فرناندا</w:t>
      </w:r>
      <w:proofErr w:type="spellEnd"/>
      <w:r>
        <w:rPr>
          <w:rtl/>
        </w:rPr>
        <w:t xml:space="preserve"> </w:t>
      </w:r>
      <w:proofErr w:type="spellStart"/>
      <w:r>
        <w:rPr>
          <w:rtl/>
        </w:rPr>
        <w:t>إيناسيو</w:t>
      </w:r>
      <w:proofErr w:type="spellEnd"/>
      <w:r>
        <w:rPr>
          <w:rtl/>
        </w:rPr>
        <w:t xml:space="preserve"> </w:t>
      </w:r>
      <w:proofErr w:type="spellStart"/>
      <w:r>
        <w:rPr>
          <w:rtl/>
        </w:rPr>
        <w:t>بيلفورت</w:t>
      </w:r>
      <w:proofErr w:type="spellEnd"/>
      <w:r>
        <w:rPr>
          <w:rtl/>
        </w:rPr>
        <w:t xml:space="preserve"> سيلز (السيدة)</w:t>
      </w:r>
    </w:p>
    <w:p w14:paraId="5917220F" w14:textId="158C4D63" w:rsidR="00C936D4" w:rsidRDefault="00C936D4" w:rsidP="00715671">
      <w:pPr>
        <w:pStyle w:val="ListParagraph"/>
        <w:spacing w:after="240"/>
        <w:ind w:left="1134"/>
        <w:contextualSpacing w:val="0"/>
        <w:rPr>
          <w:rtl/>
        </w:rPr>
      </w:pPr>
      <w:r>
        <w:rPr>
          <w:rtl/>
        </w:rPr>
        <w:t xml:space="preserve">في حالة قيام السيد </w:t>
      </w:r>
      <w:proofErr w:type="spellStart"/>
      <w:r>
        <w:rPr>
          <w:rtl/>
        </w:rPr>
        <w:t>رودريغو</w:t>
      </w:r>
      <w:proofErr w:type="spellEnd"/>
      <w:r>
        <w:rPr>
          <w:rtl/>
        </w:rPr>
        <w:t xml:space="preserve"> دي لا كروز </w:t>
      </w:r>
      <w:proofErr w:type="spellStart"/>
      <w:r>
        <w:rPr>
          <w:rtl/>
        </w:rPr>
        <w:t>إنلاغو</w:t>
      </w:r>
      <w:proofErr w:type="spellEnd"/>
      <w:r>
        <w:rPr>
          <w:rtl/>
        </w:rPr>
        <w:t xml:space="preserve"> و/أو السيدة لوسيا </w:t>
      </w:r>
      <w:proofErr w:type="spellStart"/>
      <w:r>
        <w:rPr>
          <w:rtl/>
        </w:rPr>
        <w:t>فرناندا</w:t>
      </w:r>
      <w:proofErr w:type="spellEnd"/>
      <w:r>
        <w:rPr>
          <w:rtl/>
        </w:rPr>
        <w:t xml:space="preserve"> </w:t>
      </w:r>
      <w:proofErr w:type="spellStart"/>
      <w:r>
        <w:rPr>
          <w:rtl/>
        </w:rPr>
        <w:t>إيناسيو</w:t>
      </w:r>
      <w:proofErr w:type="spellEnd"/>
      <w:r>
        <w:rPr>
          <w:rtl/>
        </w:rPr>
        <w:t xml:space="preserve"> </w:t>
      </w:r>
      <w:proofErr w:type="spellStart"/>
      <w:r>
        <w:rPr>
          <w:rtl/>
        </w:rPr>
        <w:t>بلفورت</w:t>
      </w:r>
      <w:proofErr w:type="spellEnd"/>
      <w:r>
        <w:rPr>
          <w:rtl/>
        </w:rPr>
        <w:t xml:space="preserve"> سيلز بإبلاغ الأمانة في موعد لا يتجاوز 70 يومًا قبل المؤتمر الدبلوماسي </w:t>
      </w:r>
      <w:r w:rsidR="00525447">
        <w:rPr>
          <w:rFonts w:hint="cs"/>
          <w:rtl/>
        </w:rPr>
        <w:t>بالتراجع</w:t>
      </w:r>
      <w:r w:rsidR="00525447">
        <w:rPr>
          <w:rtl/>
        </w:rPr>
        <w:t xml:space="preserve"> </w:t>
      </w:r>
      <w:r>
        <w:rPr>
          <w:rtl/>
        </w:rPr>
        <w:t xml:space="preserve">عن المشاركة في المؤتمر الدبلوماسي، أو </w:t>
      </w:r>
      <w:r w:rsidR="00525447">
        <w:rPr>
          <w:rFonts w:hint="cs"/>
          <w:rtl/>
        </w:rPr>
        <w:t>ال</w:t>
      </w:r>
      <w:r>
        <w:rPr>
          <w:rtl/>
        </w:rPr>
        <w:t>تخل</w:t>
      </w:r>
      <w:r w:rsidR="00525447">
        <w:rPr>
          <w:rFonts w:hint="cs"/>
          <w:rtl/>
        </w:rPr>
        <w:t>ي</w:t>
      </w:r>
      <w:r>
        <w:rPr>
          <w:rtl/>
        </w:rPr>
        <w:t xml:space="preserve"> عن عرض التمويل، أو </w:t>
      </w:r>
      <w:r w:rsidR="00525447">
        <w:rPr>
          <w:rFonts w:hint="cs"/>
          <w:rtl/>
        </w:rPr>
        <w:t>عدم الردّ على</w:t>
      </w:r>
      <w:r w:rsidR="00525447">
        <w:rPr>
          <w:rtl/>
        </w:rPr>
        <w:t xml:space="preserve"> عرض التمويل </w:t>
      </w:r>
      <w:r>
        <w:rPr>
          <w:rtl/>
        </w:rPr>
        <w:t xml:space="preserve">الذي قدمته الأمانة حتى 70 يومًا قبل انعقاد المؤتمر الدبلوماسي، ينبغي أن </w:t>
      </w:r>
      <w:r w:rsidR="00525447">
        <w:rPr>
          <w:rFonts w:hint="cs"/>
          <w:rtl/>
        </w:rPr>
        <w:t>يقدم</w:t>
      </w:r>
      <w:r w:rsidR="00525447">
        <w:rPr>
          <w:rtl/>
        </w:rPr>
        <w:t xml:space="preserve"> </w:t>
      </w:r>
      <w:r w:rsidR="00525447">
        <w:rPr>
          <w:rFonts w:hint="cs"/>
          <w:rtl/>
        </w:rPr>
        <w:t>التمويل</w:t>
      </w:r>
      <w:r>
        <w:rPr>
          <w:rtl/>
        </w:rPr>
        <w:t xml:space="preserve"> </w:t>
      </w:r>
      <w:r w:rsidR="00525447">
        <w:rPr>
          <w:rFonts w:hint="cs"/>
          <w:rtl/>
        </w:rPr>
        <w:t>ل</w:t>
      </w:r>
      <w:r>
        <w:rPr>
          <w:rtl/>
        </w:rPr>
        <w:t>مقدم</w:t>
      </w:r>
      <w:r w:rsidR="009F722F">
        <w:rPr>
          <w:rFonts w:hint="cs"/>
          <w:rtl/>
        </w:rPr>
        <w:t>ة</w:t>
      </w:r>
      <w:r>
        <w:rPr>
          <w:rtl/>
        </w:rPr>
        <w:t xml:space="preserve"> الطلب التالي</w:t>
      </w:r>
      <w:r w:rsidR="009F722F">
        <w:rPr>
          <w:rFonts w:hint="cs"/>
          <w:rtl/>
        </w:rPr>
        <w:t>ة</w:t>
      </w:r>
      <w:r>
        <w:rPr>
          <w:rtl/>
        </w:rPr>
        <w:t xml:space="preserve">، </w:t>
      </w:r>
      <w:r w:rsidR="00874EE4">
        <w:rPr>
          <w:rFonts w:hint="cs"/>
          <w:rtl/>
        </w:rPr>
        <w:t>بدلا</w:t>
      </w:r>
      <w:r w:rsidR="000251C2">
        <w:rPr>
          <w:rFonts w:hint="cs"/>
          <w:rtl/>
        </w:rPr>
        <w:t xml:space="preserve"> </w:t>
      </w:r>
      <w:r w:rsidR="009F722F">
        <w:rPr>
          <w:rFonts w:hint="cs"/>
          <w:rtl/>
        </w:rPr>
        <w:t>من ذلك</w:t>
      </w:r>
      <w:r w:rsidR="000251C2">
        <w:rPr>
          <w:rFonts w:hint="cs"/>
          <w:rtl/>
        </w:rPr>
        <w:t xml:space="preserve">، </w:t>
      </w:r>
      <w:r>
        <w:rPr>
          <w:rtl/>
        </w:rPr>
        <w:t xml:space="preserve">وفقًا </w:t>
      </w:r>
      <w:r w:rsidR="00874EE4">
        <w:rPr>
          <w:rFonts w:hint="cs"/>
          <w:rtl/>
        </w:rPr>
        <w:t>لنظام</w:t>
      </w:r>
      <w:r>
        <w:rPr>
          <w:rtl/>
        </w:rPr>
        <w:t xml:space="preserve"> صندوق التبرعات، </w:t>
      </w:r>
      <w:r w:rsidR="00525447">
        <w:rPr>
          <w:rFonts w:hint="cs"/>
          <w:rtl/>
        </w:rPr>
        <w:t>ل</w:t>
      </w:r>
      <w:r>
        <w:rPr>
          <w:rtl/>
        </w:rPr>
        <w:t>دعم مشاركته</w:t>
      </w:r>
      <w:r w:rsidR="000251C2">
        <w:rPr>
          <w:rFonts w:hint="cs"/>
          <w:rtl/>
        </w:rPr>
        <w:t>ا</w:t>
      </w:r>
      <w:r>
        <w:rPr>
          <w:rtl/>
        </w:rPr>
        <w:t xml:space="preserve"> في المؤتمر الدبلوماسي:</w:t>
      </w:r>
      <w:r w:rsidR="000251C2">
        <w:rPr>
          <w:rFonts w:hint="cs"/>
          <w:rtl/>
        </w:rPr>
        <w:t xml:space="preserve"> </w:t>
      </w:r>
    </w:p>
    <w:p w14:paraId="75948F20" w14:textId="67827AC7" w:rsidR="00C936D4" w:rsidRDefault="00C936D4" w:rsidP="00715671">
      <w:pPr>
        <w:pStyle w:val="ListParagraph"/>
        <w:spacing w:after="240"/>
        <w:ind w:left="708" w:firstLine="426"/>
        <w:contextualSpacing w:val="0"/>
        <w:rPr>
          <w:rtl/>
        </w:rPr>
      </w:pPr>
      <w:proofErr w:type="spellStart"/>
      <w:r>
        <w:rPr>
          <w:rtl/>
        </w:rPr>
        <w:t>إديث</w:t>
      </w:r>
      <w:proofErr w:type="spellEnd"/>
      <w:r>
        <w:rPr>
          <w:rtl/>
        </w:rPr>
        <w:t xml:space="preserve"> </w:t>
      </w:r>
      <w:proofErr w:type="spellStart"/>
      <w:r>
        <w:rPr>
          <w:rtl/>
        </w:rPr>
        <w:t>باستيداس</w:t>
      </w:r>
      <w:proofErr w:type="spellEnd"/>
      <w:r>
        <w:rPr>
          <w:rtl/>
        </w:rPr>
        <w:t xml:space="preserve"> </w:t>
      </w:r>
      <w:proofErr w:type="spellStart"/>
      <w:r>
        <w:rPr>
          <w:rtl/>
        </w:rPr>
        <w:t>كالديرون</w:t>
      </w:r>
      <w:proofErr w:type="spellEnd"/>
      <w:r>
        <w:rPr>
          <w:rtl/>
        </w:rPr>
        <w:t xml:space="preserve"> (السيدة)</w:t>
      </w:r>
    </w:p>
    <w:p w14:paraId="7C06257D" w14:textId="77777777" w:rsidR="00715671" w:rsidRPr="007977C8" w:rsidRDefault="00715671" w:rsidP="00715671">
      <w:pPr>
        <w:pStyle w:val="ListParagraph"/>
        <w:spacing w:after="240"/>
        <w:ind w:left="708" w:firstLine="426"/>
        <w:rPr>
          <w:u w:val="single"/>
          <w:rtl/>
        </w:rPr>
      </w:pPr>
      <w:r w:rsidRPr="007977C8">
        <w:rPr>
          <w:u w:val="single"/>
          <w:rtl/>
        </w:rPr>
        <w:t>أوروبا الشرقية والاتحاد الروسي وآسيا الوسطى ومنطقة القوقاز:</w:t>
      </w:r>
    </w:p>
    <w:p w14:paraId="12D914A3" w14:textId="77777777" w:rsidR="00715671" w:rsidRDefault="00715671" w:rsidP="00715671">
      <w:pPr>
        <w:pStyle w:val="ListParagraph"/>
        <w:spacing w:after="240"/>
        <w:ind w:left="708" w:firstLine="426"/>
        <w:rPr>
          <w:rtl/>
        </w:rPr>
      </w:pPr>
    </w:p>
    <w:p w14:paraId="2CF97E2B" w14:textId="77777777" w:rsidR="00715671" w:rsidRDefault="00715671" w:rsidP="00715671">
      <w:pPr>
        <w:pStyle w:val="ListParagraph"/>
        <w:spacing w:after="240"/>
        <w:ind w:left="708" w:firstLine="426"/>
        <w:rPr>
          <w:rtl/>
        </w:rPr>
      </w:pPr>
      <w:r>
        <w:rPr>
          <w:rtl/>
        </w:rPr>
        <w:t xml:space="preserve">بولينا </w:t>
      </w:r>
      <w:proofErr w:type="spellStart"/>
      <w:r>
        <w:rPr>
          <w:rtl/>
        </w:rPr>
        <w:t>شولبيفا</w:t>
      </w:r>
      <w:proofErr w:type="spellEnd"/>
      <w:r>
        <w:rPr>
          <w:rtl/>
        </w:rPr>
        <w:t xml:space="preserve"> (السيدة)</w:t>
      </w:r>
    </w:p>
    <w:p w14:paraId="7A6A0000" w14:textId="77777777" w:rsidR="00715671" w:rsidRDefault="00715671" w:rsidP="00715671">
      <w:pPr>
        <w:pStyle w:val="ListParagraph"/>
        <w:spacing w:after="240"/>
        <w:ind w:left="708" w:firstLine="426"/>
        <w:rPr>
          <w:rtl/>
        </w:rPr>
      </w:pPr>
      <w:r>
        <w:rPr>
          <w:rtl/>
        </w:rPr>
        <w:t xml:space="preserve">ميخائيل </w:t>
      </w:r>
      <w:proofErr w:type="spellStart"/>
      <w:r>
        <w:rPr>
          <w:rtl/>
        </w:rPr>
        <w:t>توديشيف</w:t>
      </w:r>
      <w:proofErr w:type="spellEnd"/>
      <w:r>
        <w:rPr>
          <w:rtl/>
        </w:rPr>
        <w:t xml:space="preserve"> (السيد)</w:t>
      </w:r>
    </w:p>
    <w:p w14:paraId="4F8EEBAC" w14:textId="77777777" w:rsidR="00715671" w:rsidRDefault="00715671" w:rsidP="00715671">
      <w:pPr>
        <w:pStyle w:val="ListParagraph"/>
        <w:spacing w:after="240"/>
        <w:ind w:left="708" w:firstLine="426"/>
        <w:rPr>
          <w:rtl/>
        </w:rPr>
      </w:pPr>
    </w:p>
    <w:p w14:paraId="03B3A389" w14:textId="0E84FA77" w:rsidR="00715671" w:rsidRDefault="00715671" w:rsidP="00874EE4">
      <w:pPr>
        <w:pStyle w:val="ListParagraph"/>
        <w:spacing w:after="240"/>
        <w:ind w:left="1134"/>
        <w:contextualSpacing w:val="0"/>
        <w:rPr>
          <w:rtl/>
        </w:rPr>
      </w:pPr>
      <w:r>
        <w:rPr>
          <w:rtl/>
        </w:rPr>
        <w:t xml:space="preserve">في حالة قيام السيدة بولينا </w:t>
      </w:r>
      <w:proofErr w:type="spellStart"/>
      <w:r>
        <w:rPr>
          <w:rtl/>
        </w:rPr>
        <w:t>شولبيفا</w:t>
      </w:r>
      <w:proofErr w:type="spellEnd"/>
      <w:r>
        <w:rPr>
          <w:rtl/>
        </w:rPr>
        <w:t xml:space="preserve"> و/أو السيد ميخائيل </w:t>
      </w:r>
      <w:proofErr w:type="spellStart"/>
      <w:r>
        <w:rPr>
          <w:rtl/>
        </w:rPr>
        <w:t>توديشيف</w:t>
      </w:r>
      <w:proofErr w:type="spellEnd"/>
      <w:r>
        <w:rPr>
          <w:rtl/>
        </w:rPr>
        <w:t xml:space="preserve"> بإبلاغ الأمانة في موعد لا يتجاوز 70 يومًا قبل انعقاد المؤتمر الدبلوماسي </w:t>
      </w:r>
      <w:r w:rsidR="00874EE4">
        <w:rPr>
          <w:rFonts w:hint="cs"/>
          <w:rtl/>
        </w:rPr>
        <w:t>بالتراجع</w:t>
      </w:r>
      <w:r>
        <w:rPr>
          <w:rtl/>
        </w:rPr>
        <w:t xml:space="preserve"> عن المشاركة في المؤتمر الدبلوماسي، أو </w:t>
      </w:r>
      <w:r w:rsidR="00874EE4">
        <w:rPr>
          <w:rFonts w:hint="cs"/>
          <w:rtl/>
        </w:rPr>
        <w:t>ال</w:t>
      </w:r>
      <w:r>
        <w:rPr>
          <w:rtl/>
        </w:rPr>
        <w:t>تخل</w:t>
      </w:r>
      <w:r w:rsidR="00874EE4">
        <w:rPr>
          <w:rFonts w:hint="cs"/>
          <w:rtl/>
        </w:rPr>
        <w:t>ي</w:t>
      </w:r>
      <w:r>
        <w:rPr>
          <w:rtl/>
        </w:rPr>
        <w:t xml:space="preserve"> عن عرض التمويل، </w:t>
      </w:r>
      <w:r w:rsidR="00874EE4">
        <w:rPr>
          <w:rtl/>
        </w:rPr>
        <w:t xml:space="preserve">أو </w:t>
      </w:r>
      <w:r w:rsidR="00874EE4">
        <w:rPr>
          <w:rFonts w:hint="cs"/>
          <w:rtl/>
        </w:rPr>
        <w:t>عدم الردّ على</w:t>
      </w:r>
      <w:r w:rsidR="00874EE4">
        <w:rPr>
          <w:rtl/>
        </w:rPr>
        <w:t xml:space="preserve"> عرض التمويل الذي قدمته الأمانة </w:t>
      </w:r>
      <w:r>
        <w:rPr>
          <w:rtl/>
        </w:rPr>
        <w:t xml:space="preserve">حتى 70 يوما قبل انعقاد المؤتمر الدبلوماسي، ينبغي أن </w:t>
      </w:r>
      <w:r w:rsidR="00874EE4">
        <w:rPr>
          <w:rFonts w:hint="cs"/>
          <w:rtl/>
        </w:rPr>
        <w:t>يقدم</w:t>
      </w:r>
      <w:r w:rsidR="00874EE4">
        <w:rPr>
          <w:rtl/>
        </w:rPr>
        <w:t xml:space="preserve"> </w:t>
      </w:r>
      <w:r w:rsidR="00874EE4">
        <w:rPr>
          <w:rFonts w:hint="cs"/>
          <w:rtl/>
        </w:rPr>
        <w:t>التمويل</w:t>
      </w:r>
      <w:r w:rsidR="00874EE4">
        <w:rPr>
          <w:rtl/>
        </w:rPr>
        <w:t xml:space="preserve"> </w:t>
      </w:r>
      <w:r w:rsidR="00874EE4">
        <w:rPr>
          <w:rFonts w:hint="cs"/>
          <w:rtl/>
        </w:rPr>
        <w:t>ل</w:t>
      </w:r>
      <w:r>
        <w:rPr>
          <w:rtl/>
        </w:rPr>
        <w:t>مقدم الطلب التالي، بدلا من ذلك</w:t>
      </w:r>
      <w:r w:rsidR="00874EE4">
        <w:rPr>
          <w:rFonts w:hint="cs"/>
          <w:rtl/>
        </w:rPr>
        <w:t xml:space="preserve">، </w:t>
      </w:r>
      <w:r>
        <w:rPr>
          <w:rtl/>
        </w:rPr>
        <w:t xml:space="preserve">وفقا </w:t>
      </w:r>
      <w:r w:rsidR="00874EE4">
        <w:rPr>
          <w:rFonts w:hint="cs"/>
          <w:rtl/>
        </w:rPr>
        <w:t>لنظام</w:t>
      </w:r>
      <w:r>
        <w:rPr>
          <w:rtl/>
        </w:rPr>
        <w:t xml:space="preserve"> صندوق التبرعات، </w:t>
      </w:r>
      <w:r w:rsidR="00874EE4">
        <w:rPr>
          <w:rFonts w:hint="cs"/>
          <w:rtl/>
        </w:rPr>
        <w:t>ل</w:t>
      </w:r>
      <w:r w:rsidR="00874EE4">
        <w:rPr>
          <w:rtl/>
        </w:rPr>
        <w:t xml:space="preserve">دعم </w:t>
      </w:r>
      <w:r>
        <w:rPr>
          <w:rtl/>
        </w:rPr>
        <w:t>مشاركته في المؤتمر الدبلوماسي:</w:t>
      </w:r>
      <w:r w:rsidR="00874EE4">
        <w:rPr>
          <w:rFonts w:hint="cs"/>
          <w:rtl/>
        </w:rPr>
        <w:t xml:space="preserve"> </w:t>
      </w:r>
    </w:p>
    <w:p w14:paraId="08CE3241" w14:textId="619D9B87" w:rsidR="00715671" w:rsidRDefault="00715671" w:rsidP="00715671">
      <w:pPr>
        <w:pStyle w:val="ListParagraph"/>
        <w:spacing w:after="240"/>
        <w:ind w:left="708" w:firstLine="426"/>
        <w:contextualSpacing w:val="0"/>
        <w:rPr>
          <w:rtl/>
        </w:rPr>
      </w:pPr>
      <w:proofErr w:type="spellStart"/>
      <w:r>
        <w:rPr>
          <w:rtl/>
        </w:rPr>
        <w:t>روديون</w:t>
      </w:r>
      <w:proofErr w:type="spellEnd"/>
      <w:r>
        <w:rPr>
          <w:rtl/>
        </w:rPr>
        <w:t xml:space="preserve"> </w:t>
      </w:r>
      <w:proofErr w:type="spellStart"/>
      <w:r>
        <w:rPr>
          <w:rtl/>
        </w:rPr>
        <w:t>سوليانزي</w:t>
      </w:r>
      <w:r w:rsidR="0010440B">
        <w:rPr>
          <w:rFonts w:hint="cs"/>
          <w:rtl/>
        </w:rPr>
        <w:t>غ</w:t>
      </w:r>
      <w:r>
        <w:rPr>
          <w:rtl/>
        </w:rPr>
        <w:t>ا</w:t>
      </w:r>
      <w:proofErr w:type="spellEnd"/>
      <w:r>
        <w:rPr>
          <w:rtl/>
        </w:rPr>
        <w:t xml:space="preserve"> (السيد)</w:t>
      </w:r>
    </w:p>
    <w:p w14:paraId="6A922B8E" w14:textId="77777777" w:rsidR="00D0541C" w:rsidRDefault="00D0541C" w:rsidP="00715671">
      <w:pPr>
        <w:pStyle w:val="ListParagraph"/>
        <w:spacing w:after="240"/>
        <w:ind w:left="708" w:firstLine="426"/>
        <w:contextualSpacing w:val="0"/>
        <w:rPr>
          <w:u w:val="single"/>
          <w:rtl/>
        </w:rPr>
      </w:pPr>
    </w:p>
    <w:p w14:paraId="365B7FB2" w14:textId="77777777" w:rsidR="00D0541C" w:rsidRDefault="00D0541C" w:rsidP="00715671">
      <w:pPr>
        <w:pStyle w:val="ListParagraph"/>
        <w:spacing w:after="240"/>
        <w:ind w:left="708" w:firstLine="426"/>
        <w:contextualSpacing w:val="0"/>
        <w:rPr>
          <w:u w:val="single"/>
          <w:rtl/>
        </w:rPr>
      </w:pPr>
    </w:p>
    <w:p w14:paraId="3828E5E9" w14:textId="049DD75B" w:rsidR="00715671" w:rsidRPr="007977C8" w:rsidRDefault="00715671" w:rsidP="00715671">
      <w:pPr>
        <w:pStyle w:val="ListParagraph"/>
        <w:spacing w:after="240"/>
        <w:ind w:left="708" w:firstLine="426"/>
        <w:contextualSpacing w:val="0"/>
        <w:rPr>
          <w:u w:val="single"/>
          <w:rtl/>
        </w:rPr>
      </w:pPr>
      <w:r w:rsidRPr="007977C8">
        <w:rPr>
          <w:u w:val="single"/>
          <w:rtl/>
        </w:rPr>
        <w:lastRenderedPageBreak/>
        <w:t>أمريكا الشمالية:</w:t>
      </w:r>
    </w:p>
    <w:p w14:paraId="1408E8E6" w14:textId="77777777" w:rsidR="00715671" w:rsidRDefault="00715671" w:rsidP="00D0541C">
      <w:pPr>
        <w:pStyle w:val="ListParagraph"/>
        <w:ind w:left="708" w:firstLine="426"/>
        <w:contextualSpacing w:val="0"/>
        <w:rPr>
          <w:rtl/>
        </w:rPr>
      </w:pPr>
      <w:r>
        <w:rPr>
          <w:rtl/>
        </w:rPr>
        <w:t xml:space="preserve">فرانك </w:t>
      </w:r>
      <w:proofErr w:type="spellStart"/>
      <w:r>
        <w:rPr>
          <w:rtl/>
        </w:rPr>
        <w:t>إتاواجيشيك</w:t>
      </w:r>
      <w:proofErr w:type="spellEnd"/>
      <w:r>
        <w:rPr>
          <w:rtl/>
        </w:rPr>
        <w:t xml:space="preserve"> (السيد)</w:t>
      </w:r>
    </w:p>
    <w:p w14:paraId="6368599A" w14:textId="7C86397C" w:rsidR="00715671" w:rsidRDefault="00715671" w:rsidP="00715671">
      <w:pPr>
        <w:pStyle w:val="ListParagraph"/>
        <w:spacing w:after="240"/>
        <w:ind w:left="708" w:firstLine="426"/>
        <w:contextualSpacing w:val="0"/>
        <w:rPr>
          <w:rtl/>
        </w:rPr>
      </w:pPr>
      <w:r>
        <w:rPr>
          <w:rtl/>
        </w:rPr>
        <w:t xml:space="preserve">جون </w:t>
      </w:r>
      <w:proofErr w:type="spellStart"/>
      <w:r>
        <w:rPr>
          <w:rtl/>
        </w:rPr>
        <w:t>لورينزو</w:t>
      </w:r>
      <w:proofErr w:type="spellEnd"/>
      <w:r>
        <w:rPr>
          <w:rtl/>
        </w:rPr>
        <w:t xml:space="preserve"> (السيدة)</w:t>
      </w:r>
    </w:p>
    <w:p w14:paraId="4A5C46F1" w14:textId="72DF35CD" w:rsidR="00715671" w:rsidRPr="007977C8" w:rsidRDefault="00715671" w:rsidP="00715671">
      <w:pPr>
        <w:pStyle w:val="ListParagraph"/>
        <w:spacing w:after="240"/>
        <w:ind w:left="708" w:firstLine="426"/>
        <w:contextualSpacing w:val="0"/>
        <w:rPr>
          <w:u w:val="single"/>
          <w:rtl/>
        </w:rPr>
      </w:pPr>
      <w:r w:rsidRPr="007977C8">
        <w:rPr>
          <w:u w:val="single"/>
          <w:rtl/>
        </w:rPr>
        <w:t>المحيط الهادئ:</w:t>
      </w:r>
    </w:p>
    <w:p w14:paraId="511A6085" w14:textId="77777777" w:rsidR="00715671" w:rsidRDefault="00715671" w:rsidP="00D0541C">
      <w:pPr>
        <w:pStyle w:val="ListParagraph"/>
        <w:ind w:left="708" w:firstLine="426"/>
        <w:contextualSpacing w:val="0"/>
        <w:rPr>
          <w:rtl/>
        </w:rPr>
      </w:pPr>
      <w:r>
        <w:rPr>
          <w:rtl/>
        </w:rPr>
        <w:t xml:space="preserve">جو آن </w:t>
      </w:r>
      <w:proofErr w:type="spellStart"/>
      <w:r>
        <w:rPr>
          <w:rtl/>
        </w:rPr>
        <w:t>دريسنس</w:t>
      </w:r>
      <w:proofErr w:type="spellEnd"/>
      <w:r>
        <w:rPr>
          <w:rtl/>
        </w:rPr>
        <w:t xml:space="preserve"> (السيدة)</w:t>
      </w:r>
    </w:p>
    <w:p w14:paraId="1A241980" w14:textId="78153ADB" w:rsidR="00715671" w:rsidRDefault="00715671" w:rsidP="00715671">
      <w:pPr>
        <w:pStyle w:val="ListParagraph"/>
        <w:spacing w:after="240"/>
        <w:ind w:left="708" w:firstLine="426"/>
        <w:contextualSpacing w:val="0"/>
        <w:rPr>
          <w:rtl/>
        </w:rPr>
      </w:pPr>
      <w:proofErr w:type="spellStart"/>
      <w:r>
        <w:rPr>
          <w:rtl/>
        </w:rPr>
        <w:t>أولوكوا</w:t>
      </w:r>
      <w:proofErr w:type="spellEnd"/>
      <w:r>
        <w:rPr>
          <w:rtl/>
        </w:rPr>
        <w:t xml:space="preserve"> </w:t>
      </w:r>
      <w:proofErr w:type="spellStart"/>
      <w:r>
        <w:rPr>
          <w:rtl/>
        </w:rPr>
        <w:t>دوهايلونسود</w:t>
      </w:r>
      <w:proofErr w:type="spellEnd"/>
      <w:r>
        <w:rPr>
          <w:rtl/>
        </w:rPr>
        <w:t xml:space="preserve"> (السيد)</w:t>
      </w:r>
    </w:p>
    <w:p w14:paraId="0555A25C" w14:textId="7EBFCFF8" w:rsidR="00715671" w:rsidRDefault="00715671" w:rsidP="0010440B">
      <w:pPr>
        <w:pStyle w:val="ListParagraph"/>
        <w:spacing w:after="240"/>
        <w:ind w:left="708"/>
        <w:contextualSpacing w:val="0"/>
        <w:rPr>
          <w:rtl/>
        </w:rPr>
      </w:pPr>
      <w:r>
        <w:rPr>
          <w:rtl/>
        </w:rPr>
        <w:t xml:space="preserve">"3" </w:t>
      </w:r>
      <w:r w:rsidR="0010440B">
        <w:rPr>
          <w:rtl/>
        </w:rPr>
        <w:tab/>
      </w:r>
      <w:r>
        <w:rPr>
          <w:rtl/>
        </w:rPr>
        <w:t xml:space="preserve">ينبغي رفض </w:t>
      </w:r>
      <w:r w:rsidR="009A6C48">
        <w:rPr>
          <w:rFonts w:hint="cs"/>
          <w:rtl/>
        </w:rPr>
        <w:t xml:space="preserve">طلب </w:t>
      </w:r>
      <w:r w:rsidR="001E2640">
        <w:rPr>
          <w:rFonts w:hint="cs"/>
          <w:rtl/>
        </w:rPr>
        <w:t xml:space="preserve">الحصول على </w:t>
      </w:r>
      <w:r w:rsidR="009A6C48">
        <w:rPr>
          <w:rFonts w:hint="cs"/>
          <w:rtl/>
        </w:rPr>
        <w:t>ال</w:t>
      </w:r>
      <w:r>
        <w:rPr>
          <w:rtl/>
        </w:rPr>
        <w:t xml:space="preserve">تمويل </w:t>
      </w:r>
      <w:r w:rsidR="003774FC">
        <w:rPr>
          <w:rFonts w:hint="cs"/>
          <w:rtl/>
        </w:rPr>
        <w:t>الذي يقدمه</w:t>
      </w:r>
      <w:r w:rsidR="009A6C48">
        <w:rPr>
          <w:rFonts w:hint="cs"/>
          <w:rtl/>
        </w:rPr>
        <w:t xml:space="preserve"> </w:t>
      </w:r>
      <w:r w:rsidR="003774FC">
        <w:rPr>
          <w:rFonts w:hint="cs"/>
          <w:rtl/>
        </w:rPr>
        <w:t>صاحب</w:t>
      </w:r>
      <w:r w:rsidR="009A6C48">
        <w:rPr>
          <w:rFonts w:hint="cs"/>
          <w:rtl/>
        </w:rPr>
        <w:t xml:space="preserve"> الطلب </w:t>
      </w:r>
      <w:r w:rsidR="003774FC">
        <w:rPr>
          <w:rFonts w:hint="cs"/>
          <w:rtl/>
        </w:rPr>
        <w:t>إلى</w:t>
      </w:r>
      <w:r>
        <w:rPr>
          <w:rtl/>
        </w:rPr>
        <w:t xml:space="preserve"> المؤتمر الدبلوماسي:</w:t>
      </w:r>
    </w:p>
    <w:p w14:paraId="267D24B7" w14:textId="209787FA" w:rsidR="00715671" w:rsidRDefault="00715671" w:rsidP="00715671">
      <w:pPr>
        <w:pStyle w:val="ListParagraph"/>
        <w:spacing w:after="240"/>
        <w:ind w:left="708" w:firstLine="426"/>
        <w:contextualSpacing w:val="0"/>
        <w:rPr>
          <w:rtl/>
        </w:rPr>
      </w:pPr>
      <w:r>
        <w:rPr>
          <w:rtl/>
        </w:rPr>
        <w:t xml:space="preserve">جميع </w:t>
      </w:r>
      <w:r w:rsidR="0010440B">
        <w:rPr>
          <w:rFonts w:hint="cs"/>
          <w:rtl/>
        </w:rPr>
        <w:t>مقدمي الطلبات</w:t>
      </w:r>
      <w:r>
        <w:rPr>
          <w:rtl/>
        </w:rPr>
        <w:t xml:space="preserve"> الآخرين غير المذكورين في الفقرة 5(2) من هذا التقرير.</w:t>
      </w:r>
    </w:p>
    <w:p w14:paraId="29F64664" w14:textId="4942066D" w:rsidR="00715671" w:rsidRDefault="00104CED" w:rsidP="00704E43">
      <w:pPr>
        <w:spacing w:after="240"/>
        <w:rPr>
          <w:rtl/>
        </w:rPr>
      </w:pPr>
      <w:r>
        <w:rPr>
          <w:rFonts w:hint="cs"/>
          <w:rtl/>
        </w:rPr>
        <w:t>و</w:t>
      </w:r>
      <w:r w:rsidR="00704E43">
        <w:rPr>
          <w:rFonts w:hint="cs"/>
          <w:rtl/>
        </w:rPr>
        <w:t>سيحال</w:t>
      </w:r>
      <w:r w:rsidR="00715671">
        <w:rPr>
          <w:rtl/>
        </w:rPr>
        <w:t xml:space="preserve"> </w:t>
      </w:r>
      <w:r w:rsidR="00704E43">
        <w:rPr>
          <w:rFonts w:hint="cs"/>
          <w:rtl/>
        </w:rPr>
        <w:t>مضمون</w:t>
      </w:r>
      <w:r w:rsidR="00715671">
        <w:rPr>
          <w:rtl/>
        </w:rPr>
        <w:t xml:space="preserve"> هذا التقرير والتوصيات التي يتضمنها إلى المدير العام للويبو </w:t>
      </w:r>
      <w:r w:rsidR="001E2640">
        <w:rPr>
          <w:rFonts w:hint="cs"/>
          <w:rtl/>
        </w:rPr>
        <w:t>عقب</w:t>
      </w:r>
      <w:r w:rsidR="00715671">
        <w:rPr>
          <w:rtl/>
        </w:rPr>
        <w:t xml:space="preserve"> اعتماده من </w:t>
      </w:r>
      <w:r w:rsidR="00704E43">
        <w:rPr>
          <w:rFonts w:hint="cs"/>
          <w:rtl/>
        </w:rPr>
        <w:t>جانب</w:t>
      </w:r>
      <w:r w:rsidR="00715671">
        <w:rPr>
          <w:rtl/>
        </w:rPr>
        <w:t xml:space="preserve"> أعضاء المجلس الاستشاري وفقا للمادة 6</w:t>
      </w:r>
      <w:r w:rsidR="00704E43">
        <w:rPr>
          <w:rFonts w:hint="cs"/>
          <w:rtl/>
        </w:rPr>
        <w:t xml:space="preserve">"1" </w:t>
      </w:r>
      <w:r w:rsidR="00715671">
        <w:rPr>
          <w:rtl/>
        </w:rPr>
        <w:t xml:space="preserve">الفقرة الأخيرة من مرفق الوثيقة </w:t>
      </w:r>
      <w:r w:rsidR="00715671">
        <w:t>WIPO/GA/39 /11</w:t>
      </w:r>
      <w:r w:rsidR="00715671">
        <w:rPr>
          <w:rtl/>
        </w:rPr>
        <w:t>.</w:t>
      </w:r>
    </w:p>
    <w:p w14:paraId="10F3FA58" w14:textId="77777777" w:rsidR="00715671" w:rsidRDefault="00715671" w:rsidP="00715671">
      <w:pPr>
        <w:spacing w:after="240"/>
        <w:rPr>
          <w:rtl/>
        </w:rPr>
      </w:pPr>
    </w:p>
    <w:p w14:paraId="18883DF9" w14:textId="35202AC5" w:rsidR="00715671" w:rsidRDefault="00715671" w:rsidP="00715671">
      <w:pPr>
        <w:pStyle w:val="ListParagraph"/>
        <w:spacing w:after="240"/>
        <w:ind w:left="6242"/>
        <w:contextualSpacing w:val="0"/>
        <w:rPr>
          <w:rtl/>
        </w:rPr>
      </w:pPr>
      <w:r>
        <w:rPr>
          <w:rtl/>
        </w:rPr>
        <w:t>حر</w:t>
      </w:r>
      <w:r w:rsidR="004765C0">
        <w:rPr>
          <w:rFonts w:hint="cs"/>
          <w:rtl/>
        </w:rPr>
        <w:t>ّ</w:t>
      </w:r>
      <w:r>
        <w:rPr>
          <w:rtl/>
        </w:rPr>
        <w:t>ر في جنيف في 11 ديسمبر 2023</w:t>
      </w:r>
    </w:p>
    <w:p w14:paraId="6ABD3836" w14:textId="77777777" w:rsidR="006F74B5" w:rsidRDefault="006F74B5" w:rsidP="00715671">
      <w:pPr>
        <w:pStyle w:val="ListParagraph"/>
        <w:spacing w:after="240"/>
        <w:ind w:left="6242"/>
        <w:contextualSpacing w:val="0"/>
        <w:rPr>
          <w:rtl/>
        </w:rPr>
      </w:pPr>
    </w:p>
    <w:p w14:paraId="2783114A" w14:textId="02A45402" w:rsidR="003364A1" w:rsidRDefault="003364A1">
      <w:pPr>
        <w:bidi w:val="0"/>
        <w:rPr>
          <w:rtl/>
        </w:rPr>
      </w:pPr>
      <w:r>
        <w:rPr>
          <w:rtl/>
        </w:rPr>
        <w:br w:type="page"/>
      </w:r>
    </w:p>
    <w:p w14:paraId="7A28CCE0" w14:textId="4FEFE051" w:rsidR="006F74B5" w:rsidRPr="00AE4F10" w:rsidRDefault="006F74B5" w:rsidP="006F74B5">
      <w:pPr>
        <w:spacing w:after="240"/>
        <w:rPr>
          <w:sz w:val="24"/>
          <w:szCs w:val="24"/>
          <w:rtl/>
        </w:rPr>
      </w:pPr>
      <w:r w:rsidRPr="00AE4F10">
        <w:rPr>
          <w:sz w:val="24"/>
          <w:szCs w:val="24"/>
          <w:rtl/>
        </w:rPr>
        <w:lastRenderedPageBreak/>
        <w:t>أسماء أعضاء المجلس الاستشاري لصندوق الويبو للتبرعات:</w:t>
      </w:r>
    </w:p>
    <w:p w14:paraId="37ABA632" w14:textId="2D4AE7E7" w:rsidR="006F74B5" w:rsidRDefault="006F74B5" w:rsidP="00FB110A">
      <w:pPr>
        <w:spacing w:after="240"/>
        <w:ind w:left="-5"/>
        <w:rPr>
          <w:rtl/>
        </w:rPr>
      </w:pPr>
      <w:r>
        <w:rPr>
          <w:rtl/>
        </w:rPr>
        <w:t xml:space="preserve">الرئيس: السيد يونا سليتي (السيد)، نائب رئيس لجنة </w:t>
      </w:r>
      <w:r w:rsidR="003F4011">
        <w:rPr>
          <w:rFonts w:hint="cs"/>
          <w:rtl/>
        </w:rPr>
        <w:t>المعارف</w:t>
      </w:r>
      <w:r>
        <w:rPr>
          <w:rtl/>
        </w:rPr>
        <w:t>، عضو بحكم منصبه [متفق عليه]،</w:t>
      </w:r>
    </w:p>
    <w:p w14:paraId="2A98E8DF" w14:textId="2F9FAC07" w:rsidR="006F74B5" w:rsidRDefault="006F74B5" w:rsidP="00FB110A">
      <w:pPr>
        <w:spacing w:after="240"/>
        <w:ind w:left="-5"/>
        <w:rPr>
          <w:rtl/>
        </w:rPr>
      </w:pPr>
      <w:r>
        <w:rPr>
          <w:rtl/>
        </w:rPr>
        <w:t>وحسب الترتيب الأبجدي:</w:t>
      </w:r>
    </w:p>
    <w:p w14:paraId="1F13F212" w14:textId="4FA944FC" w:rsidR="006F74B5" w:rsidRDefault="006F74B5" w:rsidP="00FB110A">
      <w:pPr>
        <w:spacing w:after="240"/>
        <w:ind w:left="-5"/>
        <w:rPr>
          <w:rtl/>
        </w:rPr>
      </w:pPr>
      <w:proofErr w:type="spellStart"/>
      <w:r>
        <w:rPr>
          <w:rtl/>
        </w:rPr>
        <w:t>ديتريكس</w:t>
      </w:r>
      <w:proofErr w:type="spellEnd"/>
      <w:r>
        <w:rPr>
          <w:rtl/>
        </w:rPr>
        <w:t xml:space="preserve"> جون </w:t>
      </w:r>
      <w:proofErr w:type="spellStart"/>
      <w:r>
        <w:rPr>
          <w:rtl/>
        </w:rPr>
        <w:t>أولوكوا</w:t>
      </w:r>
      <w:proofErr w:type="spellEnd"/>
      <w:r>
        <w:rPr>
          <w:rtl/>
        </w:rPr>
        <w:t xml:space="preserve"> </w:t>
      </w:r>
      <w:proofErr w:type="spellStart"/>
      <w:r>
        <w:rPr>
          <w:rtl/>
        </w:rPr>
        <w:t>دوهايلونسود</w:t>
      </w:r>
      <w:proofErr w:type="spellEnd"/>
      <w:r>
        <w:rPr>
          <w:rtl/>
        </w:rPr>
        <w:t xml:space="preserve"> (السيد)، ممثل ومستشار</w:t>
      </w:r>
      <w:r w:rsidR="007468F6">
        <w:rPr>
          <w:rFonts w:hint="cs"/>
          <w:rtl/>
        </w:rPr>
        <w:t xml:space="preserve"> لدى</w:t>
      </w:r>
      <w:r>
        <w:rPr>
          <w:rtl/>
        </w:rPr>
        <w:t xml:space="preserve"> </w:t>
      </w:r>
      <w:r>
        <w:t>KA'UIKIOKAPŌ</w:t>
      </w:r>
      <w:r>
        <w:rPr>
          <w:rtl/>
        </w:rPr>
        <w:t xml:space="preserve"> [متفق عليه]</w:t>
      </w:r>
    </w:p>
    <w:p w14:paraId="05306B38" w14:textId="61C2B20F" w:rsidR="006F74B5" w:rsidRDefault="006F74B5" w:rsidP="00FB110A">
      <w:pPr>
        <w:spacing w:after="240"/>
        <w:ind w:left="-5"/>
        <w:rPr>
          <w:rtl/>
        </w:rPr>
      </w:pPr>
      <w:r>
        <w:rPr>
          <w:rtl/>
        </w:rPr>
        <w:t xml:space="preserve">بابلو </w:t>
      </w:r>
      <w:proofErr w:type="spellStart"/>
      <w:r>
        <w:rPr>
          <w:rtl/>
        </w:rPr>
        <w:t>لاتوري</w:t>
      </w:r>
      <w:proofErr w:type="spellEnd"/>
      <w:r>
        <w:rPr>
          <w:rtl/>
        </w:rPr>
        <w:t xml:space="preserve"> (السيد)، سكرتير أول، البعثة الدائمة لشيلي، جنيف [متفق عليه]</w:t>
      </w:r>
    </w:p>
    <w:p w14:paraId="63A960A3" w14:textId="19AF4B28" w:rsidR="006F74B5" w:rsidRDefault="006F74B5" w:rsidP="00FB110A">
      <w:pPr>
        <w:spacing w:after="240"/>
        <w:ind w:left="-5"/>
        <w:rPr>
          <w:rtl/>
        </w:rPr>
      </w:pPr>
      <w:proofErr w:type="spellStart"/>
      <w:r>
        <w:rPr>
          <w:rtl/>
        </w:rPr>
        <w:t>لورينزو</w:t>
      </w:r>
      <w:proofErr w:type="spellEnd"/>
      <w:r>
        <w:rPr>
          <w:rtl/>
        </w:rPr>
        <w:t xml:space="preserve"> (السيدة)، ممثل المجلس الدولي لمعاهدات الهنود [متفق عليه</w:t>
      </w:r>
      <w:r w:rsidR="007E402C">
        <w:rPr>
          <w:rFonts w:hint="cs"/>
          <w:rtl/>
        </w:rPr>
        <w:t>ا</w:t>
      </w:r>
      <w:r>
        <w:rPr>
          <w:rtl/>
        </w:rPr>
        <w:t>]</w:t>
      </w:r>
    </w:p>
    <w:p w14:paraId="5B7BC24A" w14:textId="7CBC8697" w:rsidR="006F74B5" w:rsidRDefault="006F74B5" w:rsidP="00FB110A">
      <w:pPr>
        <w:spacing w:after="240"/>
        <w:ind w:left="-5"/>
        <w:rPr>
          <w:rtl/>
        </w:rPr>
      </w:pPr>
      <w:r>
        <w:rPr>
          <w:rtl/>
        </w:rPr>
        <w:t xml:space="preserve">آلان </w:t>
      </w:r>
      <w:proofErr w:type="spellStart"/>
      <w:r>
        <w:rPr>
          <w:rtl/>
        </w:rPr>
        <w:t>نداجيجي</w:t>
      </w:r>
      <w:proofErr w:type="spellEnd"/>
      <w:r>
        <w:rPr>
          <w:rtl/>
        </w:rPr>
        <w:t xml:space="preserve"> </w:t>
      </w:r>
      <w:proofErr w:type="spellStart"/>
      <w:r>
        <w:rPr>
          <w:rtl/>
        </w:rPr>
        <w:t>موغارورا</w:t>
      </w:r>
      <w:proofErr w:type="spellEnd"/>
      <w:r>
        <w:rPr>
          <w:rtl/>
        </w:rPr>
        <w:t xml:space="preserve"> (السيد)، سكرتير ثالث، البعثة الدائمة لأوغندا، جنيف [متفق عليه]</w:t>
      </w:r>
    </w:p>
    <w:p w14:paraId="5A8D2500" w14:textId="21213F28" w:rsidR="006F74B5" w:rsidRDefault="006F74B5" w:rsidP="00FB110A">
      <w:pPr>
        <w:spacing w:after="240"/>
        <w:ind w:left="-5"/>
        <w:rPr>
          <w:rtl/>
        </w:rPr>
      </w:pPr>
      <w:proofErr w:type="spellStart"/>
      <w:r>
        <w:rPr>
          <w:rtl/>
        </w:rPr>
        <w:t>رودريغو</w:t>
      </w:r>
      <w:proofErr w:type="spellEnd"/>
      <w:r>
        <w:rPr>
          <w:rtl/>
        </w:rPr>
        <w:t xml:space="preserve"> </w:t>
      </w:r>
      <w:proofErr w:type="spellStart"/>
      <w:r>
        <w:rPr>
          <w:rtl/>
        </w:rPr>
        <w:t>إدواردو</w:t>
      </w:r>
      <w:proofErr w:type="spellEnd"/>
      <w:r>
        <w:rPr>
          <w:rtl/>
        </w:rPr>
        <w:t xml:space="preserve"> </w:t>
      </w:r>
      <w:proofErr w:type="spellStart"/>
      <w:r>
        <w:rPr>
          <w:rtl/>
        </w:rPr>
        <w:t>بايالف</w:t>
      </w:r>
      <w:proofErr w:type="spellEnd"/>
      <w:r>
        <w:rPr>
          <w:rtl/>
        </w:rPr>
        <w:t xml:space="preserve"> </w:t>
      </w:r>
      <w:proofErr w:type="spellStart"/>
      <w:r>
        <w:rPr>
          <w:rtl/>
        </w:rPr>
        <w:t>مونارد</w:t>
      </w:r>
      <w:proofErr w:type="spellEnd"/>
      <w:r>
        <w:rPr>
          <w:rtl/>
        </w:rPr>
        <w:t xml:space="preserve"> (السيد)، </w:t>
      </w:r>
      <w:r w:rsidRPr="003F4011">
        <w:rPr>
          <w:rtl/>
        </w:rPr>
        <w:t xml:space="preserve">ممثل </w:t>
      </w:r>
      <w:r w:rsidR="003F4011" w:rsidRPr="003F4011">
        <w:rPr>
          <w:i/>
          <w:lang w:val="es-ES"/>
        </w:rPr>
        <w:t xml:space="preserve">Fundación Empresas Indígenas </w:t>
      </w:r>
      <w:r w:rsidRPr="003F4011">
        <w:rPr>
          <w:rtl/>
        </w:rPr>
        <w:t>[متفق</w:t>
      </w:r>
      <w:r>
        <w:rPr>
          <w:rtl/>
        </w:rPr>
        <w:t xml:space="preserve"> عليه]</w:t>
      </w:r>
    </w:p>
    <w:p w14:paraId="764536E6" w14:textId="657DBBF9" w:rsidR="006F74B5" w:rsidRDefault="006F74B5" w:rsidP="00FB110A">
      <w:pPr>
        <w:spacing w:after="240"/>
        <w:ind w:left="-5"/>
        <w:rPr>
          <w:rtl/>
        </w:rPr>
      </w:pPr>
      <w:r>
        <w:rPr>
          <w:rtl/>
        </w:rPr>
        <w:t xml:space="preserve">توماس </w:t>
      </w:r>
      <w:proofErr w:type="spellStart"/>
      <w:r>
        <w:rPr>
          <w:rtl/>
        </w:rPr>
        <w:t>ريتنغر</w:t>
      </w:r>
      <w:proofErr w:type="spellEnd"/>
      <w:r>
        <w:rPr>
          <w:rtl/>
        </w:rPr>
        <w:t xml:space="preserve"> (السيد)، </w:t>
      </w:r>
      <w:r w:rsidR="003F4011">
        <w:rPr>
          <w:rFonts w:hint="cs"/>
          <w:rtl/>
        </w:rPr>
        <w:t xml:space="preserve">خبير </w:t>
      </w:r>
      <w:r w:rsidR="00AE4F10">
        <w:rPr>
          <w:rFonts w:hint="cs"/>
          <w:rtl/>
        </w:rPr>
        <w:t xml:space="preserve">في </w:t>
      </w:r>
      <w:r w:rsidR="003F4011">
        <w:rPr>
          <w:rFonts w:hint="cs"/>
          <w:rtl/>
        </w:rPr>
        <w:t>فحص</w:t>
      </w:r>
      <w:r>
        <w:rPr>
          <w:rtl/>
        </w:rPr>
        <w:t xml:space="preserve"> </w:t>
      </w:r>
      <w:r w:rsidR="003F4011">
        <w:rPr>
          <w:rFonts w:hint="cs"/>
          <w:rtl/>
        </w:rPr>
        <w:t>ال</w:t>
      </w:r>
      <w:r>
        <w:rPr>
          <w:rtl/>
        </w:rPr>
        <w:t xml:space="preserve">براءات، شعبة </w:t>
      </w:r>
      <w:r w:rsidR="003F4011">
        <w:rPr>
          <w:rFonts w:hint="cs"/>
          <w:rtl/>
        </w:rPr>
        <w:t>ال</w:t>
      </w:r>
      <w:r>
        <w:rPr>
          <w:rtl/>
        </w:rPr>
        <w:t>براءات، المكتب الألماني للبراءات والعلامات التجارية، وزارة العدل الاتحادية، ألمانيا [متفق عليه]</w:t>
      </w:r>
    </w:p>
    <w:p w14:paraId="2D6F5BFA" w14:textId="2A404490" w:rsidR="006F74B5" w:rsidRDefault="006F74B5" w:rsidP="00FB110A">
      <w:pPr>
        <w:spacing w:after="240"/>
        <w:ind w:left="-5"/>
        <w:rPr>
          <w:rtl/>
        </w:rPr>
      </w:pPr>
      <w:r>
        <w:rPr>
          <w:rtl/>
        </w:rPr>
        <w:t xml:space="preserve">عزير زاهد </w:t>
      </w:r>
      <w:r w:rsidR="003F4011">
        <w:rPr>
          <w:rFonts w:hint="cs"/>
          <w:rtl/>
        </w:rPr>
        <w:t>ال</w:t>
      </w:r>
      <w:r>
        <w:rPr>
          <w:rtl/>
        </w:rPr>
        <w:t>شيخ (السيد)، سكرتير أول، البعثة الدائمة لباكستان، جنيف [متفق عليه]</w:t>
      </w:r>
    </w:p>
    <w:p w14:paraId="461720C8" w14:textId="319D567E" w:rsidR="006F74B5" w:rsidRDefault="006F74B5" w:rsidP="00FB110A">
      <w:pPr>
        <w:spacing w:after="240"/>
        <w:ind w:left="-5"/>
        <w:rPr>
          <w:rtl/>
        </w:rPr>
      </w:pPr>
      <w:r>
        <w:rPr>
          <w:rtl/>
        </w:rPr>
        <w:t xml:space="preserve">لوسي </w:t>
      </w:r>
      <w:proofErr w:type="spellStart"/>
      <w:r>
        <w:rPr>
          <w:rtl/>
        </w:rPr>
        <w:t>زاميكالوفا</w:t>
      </w:r>
      <w:proofErr w:type="spellEnd"/>
      <w:r>
        <w:rPr>
          <w:rtl/>
        </w:rPr>
        <w:t xml:space="preserve"> (السيدة)، رئيسة وحدة الشؤون الدولية، إدارة الشؤون الدولية والقانونية، مكتب الملكية الصناعية في الجمهورية التشيكية، الجمهورية </w:t>
      </w:r>
      <w:r w:rsidR="00AE4F10">
        <w:rPr>
          <w:rFonts w:hint="cs"/>
          <w:rtl/>
        </w:rPr>
        <w:t>ال</w:t>
      </w:r>
      <w:r>
        <w:rPr>
          <w:rtl/>
        </w:rPr>
        <w:t>تشيك [متفق عليه</w:t>
      </w:r>
      <w:r w:rsidR="007E402C">
        <w:rPr>
          <w:rFonts w:hint="cs"/>
          <w:rtl/>
        </w:rPr>
        <w:t>ا</w:t>
      </w:r>
      <w:r>
        <w:rPr>
          <w:rtl/>
        </w:rPr>
        <w:t>].</w:t>
      </w:r>
    </w:p>
    <w:p w14:paraId="482D32BB" w14:textId="77777777" w:rsidR="006F74B5" w:rsidRDefault="006F74B5" w:rsidP="006F74B5">
      <w:pPr>
        <w:spacing w:after="240"/>
        <w:ind w:left="4536" w:firstLine="567"/>
        <w:rPr>
          <w:rtl/>
        </w:rPr>
      </w:pPr>
    </w:p>
    <w:p w14:paraId="2DAE84E1" w14:textId="7D9B4183" w:rsidR="006F74B5" w:rsidRDefault="006F74B5" w:rsidP="006F74B5">
      <w:pPr>
        <w:spacing w:after="240"/>
        <w:ind w:left="4536" w:firstLine="567"/>
        <w:rPr>
          <w:rtl/>
        </w:rPr>
      </w:pPr>
      <w:r>
        <w:rPr>
          <w:rtl/>
        </w:rPr>
        <w:t>[يلي ذلك مرفق تقرير المجلس الاستشاري]</w:t>
      </w:r>
    </w:p>
    <w:p w14:paraId="5EE8E09B" w14:textId="77777777" w:rsidR="006F74B5" w:rsidRDefault="006F74B5" w:rsidP="006F74B5">
      <w:pPr>
        <w:spacing w:after="240"/>
        <w:rPr>
          <w:rtl/>
        </w:rPr>
      </w:pPr>
    </w:p>
    <w:p w14:paraId="63D96D6C" w14:textId="77777777" w:rsidR="006F74B5" w:rsidRDefault="006F74B5" w:rsidP="006F74B5">
      <w:pPr>
        <w:spacing w:after="240"/>
        <w:rPr>
          <w:rtl/>
        </w:rPr>
      </w:pPr>
    </w:p>
    <w:p w14:paraId="4297DC23" w14:textId="77777777" w:rsidR="007E402C" w:rsidRDefault="007E402C" w:rsidP="006F74B5">
      <w:pPr>
        <w:spacing w:after="240"/>
        <w:rPr>
          <w:rtl/>
        </w:rPr>
      </w:pPr>
    </w:p>
    <w:p w14:paraId="2CB87891" w14:textId="77777777" w:rsidR="007E402C" w:rsidRDefault="007E402C" w:rsidP="006F74B5">
      <w:pPr>
        <w:spacing w:after="240"/>
        <w:rPr>
          <w:rtl/>
        </w:rPr>
      </w:pPr>
    </w:p>
    <w:p w14:paraId="6CF162D0" w14:textId="77777777" w:rsidR="007E402C" w:rsidRDefault="007E402C" w:rsidP="006F74B5">
      <w:pPr>
        <w:spacing w:after="240"/>
        <w:rPr>
          <w:rtl/>
        </w:rPr>
      </w:pPr>
    </w:p>
    <w:p w14:paraId="65274592" w14:textId="77777777" w:rsidR="007E402C" w:rsidRDefault="007E402C" w:rsidP="006F74B5">
      <w:pPr>
        <w:spacing w:after="240"/>
        <w:rPr>
          <w:rtl/>
        </w:rPr>
      </w:pPr>
    </w:p>
    <w:p w14:paraId="0433DCA5" w14:textId="77777777" w:rsidR="007E402C" w:rsidRDefault="007E402C" w:rsidP="006F74B5">
      <w:pPr>
        <w:spacing w:after="240"/>
        <w:rPr>
          <w:rtl/>
        </w:rPr>
      </w:pPr>
    </w:p>
    <w:p w14:paraId="41408172" w14:textId="77777777" w:rsidR="007E402C" w:rsidRDefault="007E402C" w:rsidP="006F74B5">
      <w:pPr>
        <w:spacing w:after="240"/>
        <w:rPr>
          <w:rtl/>
        </w:rPr>
      </w:pPr>
    </w:p>
    <w:p w14:paraId="01EDB8CC" w14:textId="77777777" w:rsidR="007E402C" w:rsidRDefault="007E402C" w:rsidP="006F74B5">
      <w:pPr>
        <w:spacing w:after="240"/>
        <w:rPr>
          <w:rtl/>
        </w:rPr>
      </w:pPr>
    </w:p>
    <w:p w14:paraId="3071CDDE" w14:textId="77777777" w:rsidR="007E402C" w:rsidRDefault="007E402C" w:rsidP="006F74B5">
      <w:pPr>
        <w:spacing w:after="240"/>
        <w:rPr>
          <w:rtl/>
        </w:rPr>
      </w:pPr>
    </w:p>
    <w:p w14:paraId="54A2A119" w14:textId="77777777" w:rsidR="007E402C" w:rsidRDefault="007E402C" w:rsidP="006F74B5">
      <w:pPr>
        <w:spacing w:after="240"/>
        <w:rPr>
          <w:rtl/>
        </w:rPr>
      </w:pPr>
    </w:p>
    <w:p w14:paraId="0B68C3FF" w14:textId="77777777" w:rsidR="007E402C" w:rsidRDefault="007E402C" w:rsidP="006F74B5">
      <w:pPr>
        <w:spacing w:after="240"/>
        <w:rPr>
          <w:rtl/>
        </w:rPr>
      </w:pPr>
    </w:p>
    <w:p w14:paraId="53ACDC6A" w14:textId="77777777" w:rsidR="007E402C" w:rsidRDefault="007E402C" w:rsidP="006F74B5">
      <w:pPr>
        <w:spacing w:after="240"/>
        <w:rPr>
          <w:rtl/>
        </w:rPr>
      </w:pPr>
    </w:p>
    <w:p w14:paraId="3EC6FADA" w14:textId="70F03F80" w:rsidR="005A5CA0" w:rsidRDefault="005A5CA0" w:rsidP="005A5CA0">
      <w:pPr>
        <w:spacing w:after="240"/>
        <w:jc w:val="center"/>
        <w:rPr>
          <w:rtl/>
        </w:rPr>
      </w:pPr>
      <w:r>
        <w:rPr>
          <w:rtl/>
        </w:rPr>
        <w:lastRenderedPageBreak/>
        <w:t>مرفق تقرير المجلس الاستشاري</w:t>
      </w:r>
    </w:p>
    <w:p w14:paraId="72925801" w14:textId="77149DE0" w:rsidR="005A5CA0" w:rsidRDefault="0050756D" w:rsidP="005A5CA0">
      <w:pPr>
        <w:spacing w:after="240"/>
        <w:contextualSpacing/>
        <w:jc w:val="center"/>
        <w:rPr>
          <w:rtl/>
        </w:rPr>
      </w:pPr>
      <w:r>
        <w:rPr>
          <w:rFonts w:hint="cs"/>
          <w:rtl/>
        </w:rPr>
        <w:t>ال</w:t>
      </w:r>
      <w:r w:rsidR="005A5CA0">
        <w:rPr>
          <w:rtl/>
        </w:rPr>
        <w:t xml:space="preserve">مؤتمر </w:t>
      </w:r>
      <w:r>
        <w:rPr>
          <w:rFonts w:hint="cs"/>
          <w:rtl/>
        </w:rPr>
        <w:t>ال</w:t>
      </w:r>
      <w:r w:rsidR="005A5CA0">
        <w:rPr>
          <w:rtl/>
        </w:rPr>
        <w:t>دبلوماسي</w:t>
      </w:r>
    </w:p>
    <w:p w14:paraId="73472442" w14:textId="7BAA31FB" w:rsidR="005A5CA0" w:rsidRDefault="0050756D" w:rsidP="005A5CA0">
      <w:pPr>
        <w:spacing w:after="240"/>
        <w:contextualSpacing/>
        <w:jc w:val="center"/>
        <w:rPr>
          <w:rtl/>
        </w:rPr>
      </w:pPr>
      <w:r>
        <w:rPr>
          <w:rFonts w:hint="cs"/>
          <w:rtl/>
        </w:rPr>
        <w:t>المعني ب</w:t>
      </w:r>
      <w:r w:rsidR="005A5CA0">
        <w:rPr>
          <w:rtl/>
        </w:rPr>
        <w:t>إبرام صك قانوني دولي</w:t>
      </w:r>
    </w:p>
    <w:p w14:paraId="0B46E899" w14:textId="486BA9F9" w:rsidR="005A5CA0" w:rsidRDefault="0050756D" w:rsidP="005A5CA0">
      <w:pPr>
        <w:spacing w:after="240"/>
        <w:contextualSpacing/>
        <w:jc w:val="center"/>
        <w:rPr>
          <w:rtl/>
        </w:rPr>
      </w:pPr>
      <w:r>
        <w:rPr>
          <w:rFonts w:hint="cs"/>
          <w:rtl/>
        </w:rPr>
        <w:t>بشأن</w:t>
      </w:r>
      <w:r w:rsidR="005A5CA0">
        <w:rPr>
          <w:rtl/>
        </w:rPr>
        <w:t xml:space="preserve"> الملكية الفكرية والموارد الوراثية</w:t>
      </w:r>
    </w:p>
    <w:p w14:paraId="76A34436" w14:textId="4BC0F527" w:rsidR="005A5CA0" w:rsidRDefault="005A5CA0" w:rsidP="005A5CA0">
      <w:pPr>
        <w:spacing w:after="240"/>
        <w:contextualSpacing/>
        <w:jc w:val="center"/>
        <w:rPr>
          <w:rtl/>
        </w:rPr>
      </w:pPr>
      <w:r>
        <w:rPr>
          <w:rtl/>
        </w:rPr>
        <w:t>والمعارف التقليدية المرتبطة بالموارد الوراثية</w:t>
      </w:r>
    </w:p>
    <w:p w14:paraId="61D3810E" w14:textId="77777777" w:rsidR="005A5CA0" w:rsidRDefault="005A5CA0" w:rsidP="005A5CA0">
      <w:pPr>
        <w:spacing w:after="240"/>
        <w:contextualSpacing/>
        <w:jc w:val="center"/>
        <w:rPr>
          <w:rtl/>
        </w:rPr>
      </w:pPr>
    </w:p>
    <w:p w14:paraId="707CC1B4" w14:textId="170C65B0" w:rsidR="005A5CA0" w:rsidRDefault="005A5CA0" w:rsidP="005A5CA0">
      <w:pPr>
        <w:spacing w:after="240"/>
        <w:contextualSpacing/>
        <w:jc w:val="center"/>
        <w:rPr>
          <w:rtl/>
        </w:rPr>
      </w:pPr>
      <w:r>
        <w:rPr>
          <w:rtl/>
        </w:rPr>
        <w:t xml:space="preserve">قائمة </w:t>
      </w:r>
      <w:r w:rsidR="0050756D">
        <w:rPr>
          <w:rFonts w:hint="cs"/>
          <w:rtl/>
        </w:rPr>
        <w:t xml:space="preserve">مقدمي </w:t>
      </w:r>
      <w:r w:rsidR="00796253">
        <w:rPr>
          <w:rFonts w:hint="cs"/>
          <w:rtl/>
        </w:rPr>
        <w:t>طلبات</w:t>
      </w:r>
      <w:r>
        <w:rPr>
          <w:rtl/>
        </w:rPr>
        <w:t xml:space="preserve"> </w:t>
      </w:r>
      <w:r w:rsidR="00A879EF">
        <w:rPr>
          <w:rFonts w:hint="cs"/>
          <w:rtl/>
        </w:rPr>
        <w:t xml:space="preserve">الحصول على </w:t>
      </w:r>
      <w:r w:rsidR="00796253">
        <w:rPr>
          <w:rFonts w:hint="cs"/>
          <w:rtl/>
        </w:rPr>
        <w:t>ا</w:t>
      </w:r>
      <w:r>
        <w:rPr>
          <w:rtl/>
        </w:rPr>
        <w:t>لتمويل</w:t>
      </w:r>
    </w:p>
    <w:p w14:paraId="7D1FFA6B" w14:textId="61526ED3" w:rsidR="005A5CA0" w:rsidRDefault="00796253" w:rsidP="005A5CA0">
      <w:pPr>
        <w:spacing w:after="240"/>
        <w:contextualSpacing/>
        <w:jc w:val="center"/>
        <w:rPr>
          <w:rtl/>
        </w:rPr>
      </w:pPr>
      <w:r>
        <w:rPr>
          <w:rFonts w:hint="cs"/>
          <w:rtl/>
        </w:rPr>
        <w:t>المرشحين</w:t>
      </w:r>
      <w:r w:rsidR="005A5CA0">
        <w:rPr>
          <w:rtl/>
        </w:rPr>
        <w:t xml:space="preserve"> من </w:t>
      </w:r>
      <w:r>
        <w:rPr>
          <w:rFonts w:hint="cs"/>
          <w:rtl/>
        </w:rPr>
        <w:t>جانب</w:t>
      </w:r>
      <w:r w:rsidR="005A5CA0">
        <w:rPr>
          <w:rtl/>
        </w:rPr>
        <w:t xml:space="preserve"> المنظمات غير الحكومية المدعوة</w:t>
      </w:r>
    </w:p>
    <w:p w14:paraId="4ED6C797" w14:textId="6DD1693E" w:rsidR="005A5CA0" w:rsidRDefault="005A5CA0" w:rsidP="005A5CA0">
      <w:pPr>
        <w:spacing w:after="240"/>
        <w:contextualSpacing/>
        <w:jc w:val="center"/>
        <w:rPr>
          <w:rtl/>
        </w:rPr>
      </w:pPr>
      <w:r>
        <w:rPr>
          <w:rtl/>
        </w:rPr>
        <w:t>إلى المؤتمر الدبلوماسي بصفة مراقب</w:t>
      </w:r>
    </w:p>
    <w:p w14:paraId="2EEFEA17" w14:textId="77777777" w:rsidR="005A5CA0" w:rsidRDefault="005A5CA0" w:rsidP="005A5CA0">
      <w:pPr>
        <w:spacing w:after="240"/>
        <w:rPr>
          <w:rtl/>
        </w:rPr>
      </w:pPr>
    </w:p>
    <w:p w14:paraId="6BB36279" w14:textId="540975F9" w:rsidR="005A5CA0" w:rsidRPr="005A5CA0" w:rsidRDefault="005A5CA0" w:rsidP="005A5CA0">
      <w:pPr>
        <w:spacing w:after="240"/>
        <w:rPr>
          <w:u w:val="single"/>
          <w:rtl/>
        </w:rPr>
      </w:pPr>
      <w:r w:rsidRPr="005A5CA0">
        <w:rPr>
          <w:u w:val="single"/>
          <w:rtl/>
        </w:rPr>
        <w:t>مذكرة من الأمانة</w:t>
      </w:r>
    </w:p>
    <w:p w14:paraId="2CFFF7ED" w14:textId="446EB844" w:rsidR="005A5CA0" w:rsidRDefault="00BF235C" w:rsidP="005A5CA0">
      <w:pPr>
        <w:spacing w:after="240"/>
        <w:ind w:left="566"/>
        <w:rPr>
          <w:rtl/>
        </w:rPr>
      </w:pPr>
      <w:r>
        <w:rPr>
          <w:rFonts w:hint="cs"/>
          <w:rtl/>
        </w:rPr>
        <w:t>ترد قائمة</w:t>
      </w:r>
      <w:r w:rsidR="005A5CA0">
        <w:rPr>
          <w:rtl/>
        </w:rPr>
        <w:t xml:space="preserve"> الطلبات وفقًا للمناطق الاجتماعية والثقافية السبعة </w:t>
      </w:r>
      <w:r>
        <w:rPr>
          <w:rFonts w:hint="cs"/>
          <w:rtl/>
        </w:rPr>
        <w:t>التي</w:t>
      </w:r>
      <w:r w:rsidR="005A5CA0">
        <w:rPr>
          <w:rtl/>
        </w:rPr>
        <w:t xml:space="preserve"> يستخدمها منتدى الأمم المتحدة الدائم المعني بقضايا </w:t>
      </w:r>
      <w:r w:rsidR="00796253">
        <w:rPr>
          <w:rFonts w:hint="cs"/>
          <w:rtl/>
        </w:rPr>
        <w:t>الشعوب</w:t>
      </w:r>
      <w:r w:rsidR="005A5CA0">
        <w:rPr>
          <w:rtl/>
        </w:rPr>
        <w:t xml:space="preserve"> الأصلي</w:t>
      </w:r>
      <w:r w:rsidR="00796253">
        <w:rPr>
          <w:rFonts w:hint="cs"/>
          <w:rtl/>
        </w:rPr>
        <w:t>ة</w:t>
      </w:r>
      <w:r w:rsidR="005A5CA0">
        <w:rPr>
          <w:rtl/>
        </w:rPr>
        <w:t>.</w:t>
      </w:r>
      <w:r w:rsidR="00796253">
        <w:rPr>
          <w:rFonts w:hint="cs"/>
          <w:rtl/>
        </w:rPr>
        <w:t xml:space="preserve"> </w:t>
      </w:r>
    </w:p>
    <w:p w14:paraId="3D9A46C1" w14:textId="3B61FA4F" w:rsidR="005A5CA0" w:rsidRDefault="005A5CA0" w:rsidP="005A5CA0">
      <w:pPr>
        <w:spacing w:after="240"/>
        <w:ind w:left="566"/>
        <w:rPr>
          <w:rtl/>
        </w:rPr>
      </w:pPr>
      <w:r>
        <w:rPr>
          <w:rtl/>
        </w:rPr>
        <w:t xml:space="preserve">ولأغراض </w:t>
      </w:r>
      <w:r w:rsidR="004246E8">
        <w:rPr>
          <w:rFonts w:hint="cs"/>
          <w:rtl/>
        </w:rPr>
        <w:t xml:space="preserve">هذه </w:t>
      </w:r>
      <w:r>
        <w:rPr>
          <w:rtl/>
        </w:rPr>
        <w:t xml:space="preserve">القائمة، فإن معايير إسناد الطلبات لكل منطقة </w:t>
      </w:r>
      <w:r w:rsidR="007E7573">
        <w:rPr>
          <w:rFonts w:hint="cs"/>
          <w:rtl/>
        </w:rPr>
        <w:t>على النحو المحتفظ به</w:t>
      </w:r>
      <w:r>
        <w:rPr>
          <w:rtl/>
        </w:rPr>
        <w:t xml:space="preserve"> هي المنطقة الاجتماعية والثقافية للشعوب الأصلية أو المجتمع</w:t>
      </w:r>
      <w:r w:rsidR="007E7573">
        <w:rPr>
          <w:rFonts w:hint="cs"/>
          <w:rtl/>
        </w:rPr>
        <w:t xml:space="preserve"> المحلي</w:t>
      </w:r>
      <w:r>
        <w:rPr>
          <w:rtl/>
        </w:rPr>
        <w:t xml:space="preserve"> (المجتمعات</w:t>
      </w:r>
      <w:r w:rsidR="007E7573" w:rsidRPr="007E7573">
        <w:rPr>
          <w:rtl/>
        </w:rPr>
        <w:t xml:space="preserve"> </w:t>
      </w:r>
      <w:r w:rsidR="007E7573">
        <w:rPr>
          <w:rtl/>
        </w:rPr>
        <w:t>المحلية</w:t>
      </w:r>
      <w:r>
        <w:rPr>
          <w:rtl/>
        </w:rPr>
        <w:t xml:space="preserve">) التي تمثلها المنظمة غير الحكومية </w:t>
      </w:r>
      <w:r w:rsidR="004246E8">
        <w:rPr>
          <w:rFonts w:hint="cs"/>
          <w:rtl/>
        </w:rPr>
        <w:t xml:space="preserve">المرشحة </w:t>
      </w:r>
      <w:r>
        <w:rPr>
          <w:rtl/>
        </w:rPr>
        <w:t xml:space="preserve">المدعوة </w:t>
      </w:r>
      <w:r w:rsidR="007E7573">
        <w:rPr>
          <w:rFonts w:hint="cs"/>
          <w:rtl/>
        </w:rPr>
        <w:t>على النحو الذي أشار إليه</w:t>
      </w:r>
      <w:r>
        <w:rPr>
          <w:rtl/>
        </w:rPr>
        <w:t xml:space="preserve"> ممثلها. </w:t>
      </w:r>
      <w:r w:rsidR="007E7573">
        <w:rPr>
          <w:rFonts w:hint="cs"/>
          <w:rtl/>
        </w:rPr>
        <w:t xml:space="preserve">وقد احتفظ </w:t>
      </w:r>
      <w:r w:rsidR="00D877D0">
        <w:rPr>
          <w:rFonts w:hint="cs"/>
          <w:rtl/>
        </w:rPr>
        <w:t>بمقر</w:t>
      </w:r>
      <w:r>
        <w:rPr>
          <w:rtl/>
        </w:rPr>
        <w:t xml:space="preserve"> المنظمة غير الحكومية المرشحة </w:t>
      </w:r>
      <w:r w:rsidR="0052127C">
        <w:rPr>
          <w:rFonts w:hint="cs"/>
          <w:rtl/>
        </w:rPr>
        <w:t>على النحو السائد</w:t>
      </w:r>
      <w:r w:rsidR="007E7573">
        <w:rPr>
          <w:rFonts w:hint="cs"/>
          <w:rtl/>
        </w:rPr>
        <w:t xml:space="preserve"> بالنسبة</w:t>
      </w:r>
      <w:r>
        <w:rPr>
          <w:rtl/>
        </w:rPr>
        <w:t xml:space="preserve"> </w:t>
      </w:r>
      <w:r w:rsidR="0052127C">
        <w:rPr>
          <w:rFonts w:hint="cs"/>
          <w:rtl/>
        </w:rPr>
        <w:t>ل</w:t>
      </w:r>
      <w:r>
        <w:rPr>
          <w:rtl/>
        </w:rPr>
        <w:t>لطلبات المقدمة من المنظمات غير الحكومية</w:t>
      </w:r>
      <w:r w:rsidR="0052127C">
        <w:rPr>
          <w:rFonts w:hint="cs"/>
          <w:rtl/>
        </w:rPr>
        <w:t xml:space="preserve"> المرشحة</w:t>
      </w:r>
      <w:r>
        <w:rPr>
          <w:rtl/>
        </w:rPr>
        <w:t xml:space="preserve"> المدعوة التي تمثل الشعوب الأصلية أو المجتمعات المحلية من مناطق اجتماعية وثقافية مختلفة.</w:t>
      </w:r>
      <w:r w:rsidR="00D877D0">
        <w:rPr>
          <w:rFonts w:hint="cs"/>
          <w:rtl/>
        </w:rPr>
        <w:t xml:space="preserve"> </w:t>
      </w:r>
    </w:p>
    <w:p w14:paraId="27574CC0" w14:textId="0FA6FEEB" w:rsidR="005A5CA0" w:rsidRPr="005A5CA0" w:rsidRDefault="005A5CA0" w:rsidP="005A5CA0">
      <w:pPr>
        <w:spacing w:after="240"/>
        <w:rPr>
          <w:u w:val="single"/>
          <w:rtl/>
        </w:rPr>
      </w:pPr>
      <w:r w:rsidRPr="005A5CA0">
        <w:rPr>
          <w:u w:val="single"/>
          <w:rtl/>
        </w:rPr>
        <w:t>أفريقيا</w:t>
      </w:r>
    </w:p>
    <w:p w14:paraId="5B282569" w14:textId="6332E85C" w:rsidR="005A5CA0" w:rsidRDefault="005A5CA0" w:rsidP="005A5CA0">
      <w:pPr>
        <w:spacing w:after="240"/>
        <w:ind w:left="566"/>
        <w:contextualSpacing/>
        <w:rPr>
          <w:rtl/>
        </w:rPr>
      </w:pPr>
      <w:proofErr w:type="spellStart"/>
      <w:r>
        <w:rPr>
          <w:rtl/>
        </w:rPr>
        <w:t>بابا</w:t>
      </w:r>
      <w:r w:rsidR="00D877D0">
        <w:rPr>
          <w:rFonts w:hint="cs"/>
          <w:rtl/>
        </w:rPr>
        <w:t>غ</w:t>
      </w:r>
      <w:r>
        <w:rPr>
          <w:rtl/>
        </w:rPr>
        <w:t>انا</w:t>
      </w:r>
      <w:proofErr w:type="spellEnd"/>
      <w:r>
        <w:rPr>
          <w:rtl/>
        </w:rPr>
        <w:t xml:space="preserve"> أبو بكر (السيد)</w:t>
      </w:r>
    </w:p>
    <w:p w14:paraId="2E3007CF" w14:textId="77777777" w:rsidR="005A5CA0" w:rsidRDefault="005A5CA0" w:rsidP="005A5CA0">
      <w:pPr>
        <w:spacing w:after="240"/>
        <w:ind w:left="566"/>
        <w:contextualSpacing/>
        <w:rPr>
          <w:rtl/>
        </w:rPr>
      </w:pPr>
      <w:r>
        <w:rPr>
          <w:rtl/>
        </w:rPr>
        <w:t>اسم المنظمة غير الحكومية المدعوة التي ترشح مقدم الطلب:</w:t>
      </w:r>
    </w:p>
    <w:p w14:paraId="03A861CD" w14:textId="77777777" w:rsidR="005A5CA0" w:rsidRDefault="005A5CA0" w:rsidP="005A5CA0">
      <w:pPr>
        <w:spacing w:after="240"/>
        <w:ind w:left="566"/>
        <w:contextualSpacing/>
        <w:rPr>
          <w:rtl/>
        </w:rPr>
      </w:pPr>
      <w:r>
        <w:rPr>
          <w:rtl/>
        </w:rPr>
        <w:t>جمعية تنمية كانوري</w:t>
      </w:r>
    </w:p>
    <w:p w14:paraId="6DBCA187" w14:textId="77777777" w:rsidR="005A5CA0" w:rsidRDefault="005A5CA0" w:rsidP="005A5CA0">
      <w:pPr>
        <w:spacing w:after="240"/>
        <w:ind w:left="566"/>
        <w:contextualSpacing/>
        <w:rPr>
          <w:rtl/>
        </w:rPr>
      </w:pPr>
      <w:r>
        <w:rPr>
          <w:rtl/>
        </w:rPr>
        <w:t xml:space="preserve">مقر المنظمة غير الحكومية المرشحة المدعوة: </w:t>
      </w:r>
      <w:proofErr w:type="spellStart"/>
      <w:r>
        <w:rPr>
          <w:rtl/>
        </w:rPr>
        <w:t>مايدوجوري</w:t>
      </w:r>
      <w:proofErr w:type="spellEnd"/>
      <w:r>
        <w:rPr>
          <w:rtl/>
        </w:rPr>
        <w:t>، نيجيريا</w:t>
      </w:r>
    </w:p>
    <w:p w14:paraId="05DC6E25" w14:textId="625AC2DE" w:rsidR="005A5CA0" w:rsidRDefault="005A5CA0" w:rsidP="005A5CA0">
      <w:pPr>
        <w:spacing w:after="240"/>
        <w:ind w:left="566"/>
        <w:contextualSpacing/>
        <w:rPr>
          <w:rtl/>
        </w:rPr>
      </w:pPr>
      <w:r>
        <w:rPr>
          <w:rtl/>
        </w:rPr>
        <w:t>جنسية مقدم الطلب: نيجيريا</w:t>
      </w:r>
    </w:p>
    <w:p w14:paraId="4F65BBD4" w14:textId="77777777" w:rsidR="005A5CA0" w:rsidRDefault="005A5CA0" w:rsidP="005A5CA0">
      <w:pPr>
        <w:spacing w:after="240"/>
        <w:ind w:left="566"/>
        <w:contextualSpacing/>
        <w:rPr>
          <w:rtl/>
        </w:rPr>
      </w:pPr>
    </w:p>
    <w:p w14:paraId="3CA33C38" w14:textId="631CFADE" w:rsidR="005A5CA0" w:rsidRDefault="005A5CA0" w:rsidP="005A5CA0">
      <w:pPr>
        <w:spacing w:after="240"/>
        <w:ind w:left="566"/>
        <w:contextualSpacing/>
        <w:rPr>
          <w:rtl/>
        </w:rPr>
      </w:pPr>
      <w:r>
        <w:rPr>
          <w:rtl/>
        </w:rPr>
        <w:t>حمادي أ</w:t>
      </w:r>
      <w:r w:rsidR="00113A96">
        <w:rPr>
          <w:rFonts w:hint="cs"/>
          <w:rtl/>
        </w:rPr>
        <w:t>غا</w:t>
      </w:r>
      <w:r>
        <w:rPr>
          <w:rtl/>
        </w:rPr>
        <w:t xml:space="preserve"> محمد أبا (السيد)</w:t>
      </w:r>
    </w:p>
    <w:p w14:paraId="5D4A0264" w14:textId="77777777" w:rsidR="005A5CA0" w:rsidRDefault="005A5CA0" w:rsidP="005A5CA0">
      <w:pPr>
        <w:spacing w:after="240"/>
        <w:ind w:left="566"/>
        <w:contextualSpacing/>
        <w:rPr>
          <w:rtl/>
        </w:rPr>
      </w:pPr>
      <w:r>
        <w:rPr>
          <w:rtl/>
        </w:rPr>
        <w:t xml:space="preserve">اسم المنظمة غير الحكومية المدعوة التي ترشح مقدم الطلب: </w:t>
      </w:r>
      <w:r>
        <w:t>ADJMOR</w:t>
      </w:r>
    </w:p>
    <w:p w14:paraId="7B4A8C31" w14:textId="77777777" w:rsidR="005A5CA0" w:rsidRDefault="005A5CA0" w:rsidP="005A5CA0">
      <w:pPr>
        <w:spacing w:after="240"/>
        <w:ind w:left="566"/>
        <w:contextualSpacing/>
        <w:rPr>
          <w:rtl/>
        </w:rPr>
      </w:pPr>
      <w:r>
        <w:rPr>
          <w:rtl/>
        </w:rPr>
        <w:t xml:space="preserve">مقر المنظمة غير الحكومية المرشحة المدعوة: </w:t>
      </w:r>
      <w:proofErr w:type="spellStart"/>
      <w:r>
        <w:rPr>
          <w:rtl/>
        </w:rPr>
        <w:t>تمبكتو</w:t>
      </w:r>
      <w:proofErr w:type="spellEnd"/>
      <w:r>
        <w:rPr>
          <w:rtl/>
        </w:rPr>
        <w:t>، مالي</w:t>
      </w:r>
    </w:p>
    <w:p w14:paraId="42509181" w14:textId="52F6C8A9" w:rsidR="005A5CA0" w:rsidRDefault="005A5CA0" w:rsidP="005A5CA0">
      <w:pPr>
        <w:spacing w:after="240"/>
        <w:ind w:left="566"/>
        <w:contextualSpacing/>
        <w:rPr>
          <w:rtl/>
        </w:rPr>
      </w:pPr>
      <w:r>
        <w:rPr>
          <w:rtl/>
        </w:rPr>
        <w:t xml:space="preserve">جنسية مقدم </w:t>
      </w:r>
      <w:r w:rsidR="00113A96">
        <w:rPr>
          <w:rFonts w:hint="cs"/>
          <w:rtl/>
        </w:rPr>
        <w:t>الطلب:</w:t>
      </w:r>
      <w:r>
        <w:rPr>
          <w:rtl/>
        </w:rPr>
        <w:t xml:space="preserve"> مالي</w:t>
      </w:r>
    </w:p>
    <w:p w14:paraId="5E00DE3D" w14:textId="77777777" w:rsidR="005A5CA0" w:rsidRDefault="005A5CA0" w:rsidP="005A5CA0">
      <w:pPr>
        <w:spacing w:after="240"/>
        <w:ind w:left="566"/>
        <w:contextualSpacing/>
        <w:rPr>
          <w:rtl/>
        </w:rPr>
      </w:pPr>
    </w:p>
    <w:p w14:paraId="27EAE9A4" w14:textId="27FA93E5" w:rsidR="005A5CA0" w:rsidRDefault="005A5CA0" w:rsidP="005A5CA0">
      <w:pPr>
        <w:spacing w:after="240"/>
        <w:ind w:left="566"/>
        <w:contextualSpacing/>
        <w:rPr>
          <w:rtl/>
        </w:rPr>
      </w:pPr>
      <w:proofErr w:type="spellStart"/>
      <w:r>
        <w:rPr>
          <w:rtl/>
        </w:rPr>
        <w:t>أ</w:t>
      </w:r>
      <w:r w:rsidR="00113A96">
        <w:rPr>
          <w:rFonts w:hint="cs"/>
          <w:rtl/>
        </w:rPr>
        <w:t>غ</w:t>
      </w:r>
      <w:r>
        <w:rPr>
          <w:rtl/>
        </w:rPr>
        <w:t>وسو</w:t>
      </w:r>
      <w:proofErr w:type="spellEnd"/>
      <w:r>
        <w:rPr>
          <w:rtl/>
        </w:rPr>
        <w:t xml:space="preserve"> </w:t>
      </w:r>
      <w:proofErr w:type="spellStart"/>
      <w:r>
        <w:rPr>
          <w:rtl/>
        </w:rPr>
        <w:t>مارسيلين</w:t>
      </w:r>
      <w:proofErr w:type="spellEnd"/>
      <w:r>
        <w:rPr>
          <w:rtl/>
        </w:rPr>
        <w:t xml:space="preserve"> أي</w:t>
      </w:r>
      <w:r w:rsidR="00113A96">
        <w:rPr>
          <w:rFonts w:hint="cs"/>
          <w:rtl/>
        </w:rPr>
        <w:t>غ</w:t>
      </w:r>
      <w:r>
        <w:rPr>
          <w:rtl/>
        </w:rPr>
        <w:t>بي (السيد)</w:t>
      </w:r>
    </w:p>
    <w:p w14:paraId="7A120201" w14:textId="77777777" w:rsidR="005A5CA0" w:rsidRDefault="005A5CA0" w:rsidP="005A5CA0">
      <w:pPr>
        <w:spacing w:after="240"/>
        <w:ind w:left="566"/>
        <w:contextualSpacing/>
        <w:rPr>
          <w:rtl/>
        </w:rPr>
      </w:pPr>
      <w:r>
        <w:rPr>
          <w:rtl/>
        </w:rPr>
        <w:t>اسم المنظمة غير الحكومية المدعوة التي ترشح مقدم الطلب:</w:t>
      </w:r>
    </w:p>
    <w:p w14:paraId="1FE3E0DE" w14:textId="77777777" w:rsidR="005A5CA0" w:rsidRDefault="005A5CA0" w:rsidP="005A5CA0">
      <w:pPr>
        <w:spacing w:after="240"/>
        <w:ind w:left="566"/>
        <w:contextualSpacing/>
        <w:rPr>
          <w:rtl/>
        </w:rPr>
      </w:pPr>
      <w:r>
        <w:rPr>
          <w:rtl/>
        </w:rPr>
        <w:t>شباب بلا حدود بنين (</w:t>
      </w:r>
      <w:r>
        <w:t>JSF</w:t>
      </w:r>
      <w:r>
        <w:rPr>
          <w:rtl/>
        </w:rPr>
        <w:t xml:space="preserve"> بنين)</w:t>
      </w:r>
    </w:p>
    <w:p w14:paraId="04366BE9" w14:textId="77777777" w:rsidR="005A5CA0" w:rsidRDefault="005A5CA0" w:rsidP="005A5CA0">
      <w:pPr>
        <w:spacing w:after="240"/>
        <w:ind w:left="566"/>
        <w:contextualSpacing/>
        <w:rPr>
          <w:rtl/>
        </w:rPr>
      </w:pPr>
      <w:r>
        <w:rPr>
          <w:rtl/>
        </w:rPr>
        <w:t xml:space="preserve">مقر المنظمة غير الحكومية المرشحة المدعوة: توري </w:t>
      </w:r>
      <w:proofErr w:type="spellStart"/>
      <w:r>
        <w:rPr>
          <w:rtl/>
        </w:rPr>
        <w:t>بوسيتو</w:t>
      </w:r>
      <w:proofErr w:type="spellEnd"/>
      <w:r>
        <w:rPr>
          <w:rtl/>
        </w:rPr>
        <w:t>، بنين</w:t>
      </w:r>
    </w:p>
    <w:p w14:paraId="5C0C9122" w14:textId="2E77E2B4" w:rsidR="005A5CA0" w:rsidRDefault="005A5CA0" w:rsidP="005A5CA0">
      <w:pPr>
        <w:spacing w:after="240"/>
        <w:ind w:left="566"/>
        <w:contextualSpacing/>
        <w:rPr>
          <w:rtl/>
        </w:rPr>
      </w:pPr>
      <w:r>
        <w:rPr>
          <w:rtl/>
        </w:rPr>
        <w:t xml:space="preserve">جنسية مقدم </w:t>
      </w:r>
      <w:r w:rsidR="00113A96">
        <w:rPr>
          <w:rFonts w:hint="cs"/>
          <w:rtl/>
        </w:rPr>
        <w:t>الطلب:</w:t>
      </w:r>
      <w:r>
        <w:rPr>
          <w:rtl/>
        </w:rPr>
        <w:t xml:space="preserve"> بنين</w:t>
      </w:r>
    </w:p>
    <w:p w14:paraId="527E1B27" w14:textId="77777777" w:rsidR="005A5CA0" w:rsidRDefault="005A5CA0" w:rsidP="005A5CA0">
      <w:pPr>
        <w:spacing w:after="240"/>
        <w:ind w:left="566"/>
        <w:contextualSpacing/>
        <w:rPr>
          <w:rtl/>
        </w:rPr>
      </w:pPr>
    </w:p>
    <w:p w14:paraId="6928A9C1" w14:textId="77777777" w:rsidR="005A5CA0" w:rsidRDefault="005A5CA0" w:rsidP="005A5CA0">
      <w:pPr>
        <w:spacing w:after="240"/>
        <w:ind w:left="566"/>
        <w:contextualSpacing/>
        <w:rPr>
          <w:rtl/>
        </w:rPr>
      </w:pPr>
      <w:r>
        <w:rPr>
          <w:rtl/>
        </w:rPr>
        <w:t xml:space="preserve">لوسي </w:t>
      </w:r>
      <w:proofErr w:type="spellStart"/>
      <w:r>
        <w:rPr>
          <w:rtl/>
        </w:rPr>
        <w:t>مولينكي</w:t>
      </w:r>
      <w:proofErr w:type="spellEnd"/>
      <w:r>
        <w:rPr>
          <w:rtl/>
        </w:rPr>
        <w:t xml:space="preserve"> (السيدة)</w:t>
      </w:r>
    </w:p>
    <w:p w14:paraId="58053A3D" w14:textId="76FA7F32" w:rsidR="005A5CA0" w:rsidRDefault="005A5CA0" w:rsidP="005A5CA0">
      <w:pPr>
        <w:spacing w:after="240"/>
        <w:ind w:left="566"/>
        <w:contextualSpacing/>
        <w:rPr>
          <w:rtl/>
        </w:rPr>
      </w:pPr>
      <w:r>
        <w:rPr>
          <w:rtl/>
        </w:rPr>
        <w:t>اسم المنظمة غير الحكومية المدعوة التي ترشح مقدم</w:t>
      </w:r>
      <w:r w:rsidR="00FA2D21">
        <w:rPr>
          <w:rFonts w:hint="cs"/>
          <w:rtl/>
        </w:rPr>
        <w:t>ة</w:t>
      </w:r>
      <w:r>
        <w:rPr>
          <w:rtl/>
        </w:rPr>
        <w:t xml:space="preserve"> الطلب:</w:t>
      </w:r>
    </w:p>
    <w:p w14:paraId="5B9809EE" w14:textId="77777777" w:rsidR="005A5CA0" w:rsidRDefault="005A5CA0" w:rsidP="005A5CA0">
      <w:pPr>
        <w:spacing w:after="240"/>
        <w:ind w:left="566"/>
        <w:contextualSpacing/>
        <w:rPr>
          <w:rtl/>
        </w:rPr>
      </w:pPr>
      <w:r>
        <w:rPr>
          <w:rtl/>
        </w:rPr>
        <w:t>شبكة معلومات السكان الأصليين (</w:t>
      </w:r>
      <w:r>
        <w:t>IIN</w:t>
      </w:r>
      <w:r>
        <w:rPr>
          <w:rtl/>
        </w:rPr>
        <w:t>)</w:t>
      </w:r>
    </w:p>
    <w:p w14:paraId="72C1CC25" w14:textId="77777777" w:rsidR="005A5CA0" w:rsidRDefault="005A5CA0" w:rsidP="005A5CA0">
      <w:pPr>
        <w:spacing w:after="240"/>
        <w:ind w:left="566"/>
        <w:contextualSpacing/>
        <w:rPr>
          <w:rtl/>
        </w:rPr>
      </w:pPr>
      <w:r>
        <w:rPr>
          <w:rtl/>
        </w:rPr>
        <w:t>مقر المنظمة غير الحكومية المرشحة المدعوة: نيروبي، كينيا</w:t>
      </w:r>
    </w:p>
    <w:p w14:paraId="4EEA5AB7" w14:textId="02EE96F5" w:rsidR="005A5CA0" w:rsidRDefault="005A5CA0" w:rsidP="005A5CA0">
      <w:pPr>
        <w:spacing w:after="240"/>
        <w:ind w:left="566"/>
        <w:contextualSpacing/>
        <w:rPr>
          <w:rtl/>
        </w:rPr>
      </w:pPr>
      <w:r>
        <w:rPr>
          <w:rtl/>
        </w:rPr>
        <w:t>جنسية مقدم</w:t>
      </w:r>
      <w:r w:rsidR="00FA2D21">
        <w:rPr>
          <w:rFonts w:hint="cs"/>
          <w:rtl/>
        </w:rPr>
        <w:t>ة</w:t>
      </w:r>
      <w:r>
        <w:rPr>
          <w:rtl/>
        </w:rPr>
        <w:t xml:space="preserve"> الطلب: كينيا</w:t>
      </w:r>
    </w:p>
    <w:p w14:paraId="00296F3A" w14:textId="77777777" w:rsidR="005A5CA0" w:rsidRDefault="005A5CA0" w:rsidP="005A5CA0">
      <w:pPr>
        <w:spacing w:after="240"/>
        <w:ind w:left="566"/>
        <w:contextualSpacing/>
        <w:rPr>
          <w:rtl/>
        </w:rPr>
      </w:pPr>
    </w:p>
    <w:p w14:paraId="3E159964" w14:textId="77777777" w:rsidR="005A5CA0" w:rsidRDefault="005A5CA0" w:rsidP="005A5CA0">
      <w:pPr>
        <w:spacing w:after="240"/>
        <w:ind w:left="566"/>
        <w:contextualSpacing/>
        <w:rPr>
          <w:rtl/>
        </w:rPr>
      </w:pPr>
      <w:r>
        <w:rPr>
          <w:rtl/>
        </w:rPr>
        <w:t xml:space="preserve">موسى عثمان </w:t>
      </w:r>
      <w:proofErr w:type="spellStart"/>
      <w:r>
        <w:rPr>
          <w:rtl/>
        </w:rPr>
        <w:t>ندامبا</w:t>
      </w:r>
      <w:proofErr w:type="spellEnd"/>
      <w:r>
        <w:rPr>
          <w:rtl/>
        </w:rPr>
        <w:t xml:space="preserve"> (السيد)</w:t>
      </w:r>
    </w:p>
    <w:p w14:paraId="5DAA5D3B" w14:textId="77777777" w:rsidR="005A5CA0" w:rsidRDefault="005A5CA0" w:rsidP="005A5CA0">
      <w:pPr>
        <w:spacing w:after="240"/>
        <w:ind w:left="566"/>
        <w:contextualSpacing/>
        <w:rPr>
          <w:rtl/>
        </w:rPr>
      </w:pPr>
      <w:r>
        <w:rPr>
          <w:rtl/>
        </w:rPr>
        <w:t>اسم المنظمة غير الحكومية المدعوة التي ترشح مقدم الطلب:</w:t>
      </w:r>
    </w:p>
    <w:p w14:paraId="6BC77A58" w14:textId="77777777" w:rsidR="005A5CA0" w:rsidRDefault="005A5CA0" w:rsidP="005A5CA0">
      <w:pPr>
        <w:spacing w:after="240"/>
        <w:ind w:left="566"/>
        <w:contextualSpacing/>
        <w:rPr>
          <w:rtl/>
        </w:rPr>
      </w:pPr>
      <w:r>
        <w:rPr>
          <w:rtl/>
        </w:rPr>
        <w:t xml:space="preserve">جمعية </w:t>
      </w:r>
      <w:proofErr w:type="spellStart"/>
      <w:r>
        <w:rPr>
          <w:rtl/>
        </w:rPr>
        <w:t>مبورورو</w:t>
      </w:r>
      <w:proofErr w:type="spellEnd"/>
      <w:r>
        <w:rPr>
          <w:rtl/>
        </w:rPr>
        <w:t xml:space="preserve"> للتنمية الاجتماعية والثقافية (</w:t>
      </w:r>
      <w:r>
        <w:t>MBOSCUDA</w:t>
      </w:r>
      <w:r>
        <w:rPr>
          <w:rtl/>
        </w:rPr>
        <w:t>)</w:t>
      </w:r>
    </w:p>
    <w:p w14:paraId="5EAD80F8" w14:textId="77777777" w:rsidR="005A5CA0" w:rsidRDefault="005A5CA0" w:rsidP="005A5CA0">
      <w:pPr>
        <w:spacing w:after="240"/>
        <w:ind w:left="566"/>
        <w:contextualSpacing/>
        <w:rPr>
          <w:rtl/>
        </w:rPr>
      </w:pPr>
      <w:r>
        <w:rPr>
          <w:rtl/>
        </w:rPr>
        <w:t>مقر المنظمة غير الحكومية المرشحة المدعوة: ياوندي، الكاميرون</w:t>
      </w:r>
    </w:p>
    <w:p w14:paraId="5B9A7F0A" w14:textId="4D97098A" w:rsidR="005A5CA0" w:rsidRDefault="005A5CA0" w:rsidP="005A5CA0">
      <w:pPr>
        <w:spacing w:after="240"/>
        <w:ind w:left="566"/>
        <w:contextualSpacing/>
        <w:rPr>
          <w:rtl/>
        </w:rPr>
      </w:pPr>
      <w:r>
        <w:rPr>
          <w:rtl/>
        </w:rPr>
        <w:lastRenderedPageBreak/>
        <w:t>جنسية مقدم الطلب: الكاميرون</w:t>
      </w:r>
    </w:p>
    <w:p w14:paraId="742462FB" w14:textId="77777777" w:rsidR="005A5CA0" w:rsidRDefault="005A5CA0" w:rsidP="005A5CA0">
      <w:pPr>
        <w:spacing w:after="240"/>
        <w:ind w:left="566"/>
        <w:contextualSpacing/>
        <w:rPr>
          <w:rtl/>
        </w:rPr>
      </w:pPr>
    </w:p>
    <w:p w14:paraId="501A22EB" w14:textId="58A7A7C1" w:rsidR="005A5CA0" w:rsidRPr="005A5CA0" w:rsidRDefault="005A5CA0" w:rsidP="005A5CA0">
      <w:pPr>
        <w:spacing w:after="240"/>
        <w:rPr>
          <w:u w:val="single"/>
          <w:rtl/>
        </w:rPr>
      </w:pPr>
      <w:r w:rsidRPr="005A5CA0">
        <w:rPr>
          <w:u w:val="single"/>
          <w:rtl/>
        </w:rPr>
        <w:t>القطب الشمالي</w:t>
      </w:r>
    </w:p>
    <w:p w14:paraId="2C7EBEFB" w14:textId="32DB6C02" w:rsidR="005A5CA0" w:rsidRDefault="005A5CA0" w:rsidP="005A5CA0">
      <w:pPr>
        <w:spacing w:after="240"/>
        <w:ind w:left="566"/>
        <w:rPr>
          <w:rtl/>
        </w:rPr>
      </w:pPr>
      <w:r>
        <w:rPr>
          <w:rtl/>
        </w:rPr>
        <w:t>لا أحد.</w:t>
      </w:r>
    </w:p>
    <w:p w14:paraId="398C1241" w14:textId="32F62B8C" w:rsidR="005A5CA0" w:rsidRPr="005A5CA0" w:rsidRDefault="005A5CA0" w:rsidP="005A5CA0">
      <w:pPr>
        <w:spacing w:after="240"/>
        <w:rPr>
          <w:u w:val="single"/>
          <w:rtl/>
        </w:rPr>
      </w:pPr>
      <w:r w:rsidRPr="005A5CA0">
        <w:rPr>
          <w:u w:val="single"/>
          <w:rtl/>
        </w:rPr>
        <w:t>آسيا</w:t>
      </w:r>
    </w:p>
    <w:p w14:paraId="4DA5225A" w14:textId="77777777" w:rsidR="005A5CA0" w:rsidRDefault="005A5CA0" w:rsidP="005A5CA0">
      <w:pPr>
        <w:spacing w:after="240"/>
        <w:ind w:left="566"/>
        <w:contextualSpacing/>
        <w:rPr>
          <w:rtl/>
        </w:rPr>
      </w:pPr>
      <w:r>
        <w:rPr>
          <w:rtl/>
        </w:rPr>
        <w:t xml:space="preserve">جنيفر </w:t>
      </w:r>
      <w:proofErr w:type="spellStart"/>
      <w:r>
        <w:rPr>
          <w:rtl/>
        </w:rPr>
        <w:t>كوربوز</w:t>
      </w:r>
      <w:proofErr w:type="spellEnd"/>
      <w:r>
        <w:rPr>
          <w:rtl/>
        </w:rPr>
        <w:t xml:space="preserve"> (السيدة)</w:t>
      </w:r>
    </w:p>
    <w:p w14:paraId="5323AF42" w14:textId="6F00AD01" w:rsidR="005A5CA0" w:rsidRDefault="005A5CA0" w:rsidP="005A5CA0">
      <w:pPr>
        <w:spacing w:after="240"/>
        <w:ind w:left="566"/>
        <w:contextualSpacing/>
        <w:rPr>
          <w:rtl/>
        </w:rPr>
      </w:pPr>
      <w:r>
        <w:rPr>
          <w:rtl/>
        </w:rPr>
        <w:t>اسم المنظمة غير الحكومية المدعوة التي ترشح مقدم</w:t>
      </w:r>
      <w:r w:rsidR="006E6693">
        <w:rPr>
          <w:rFonts w:hint="cs"/>
          <w:rtl/>
        </w:rPr>
        <w:t>ة</w:t>
      </w:r>
      <w:r>
        <w:rPr>
          <w:rtl/>
        </w:rPr>
        <w:t xml:space="preserve"> الطلب:</w:t>
      </w:r>
    </w:p>
    <w:p w14:paraId="1B076BA4" w14:textId="77777777" w:rsidR="005A5CA0" w:rsidRDefault="005A5CA0" w:rsidP="005A5CA0">
      <w:pPr>
        <w:spacing w:after="240"/>
        <w:ind w:left="566"/>
        <w:contextualSpacing/>
        <w:rPr>
          <w:rtl/>
        </w:rPr>
      </w:pPr>
      <w:r>
        <w:rPr>
          <w:rtl/>
        </w:rPr>
        <w:t>مؤسسة طبطبا – المركز الدولي للشعوب الأصلية لأبحاث السياسات والتعليم</w:t>
      </w:r>
    </w:p>
    <w:p w14:paraId="06B9454E" w14:textId="77777777" w:rsidR="005A5CA0" w:rsidRDefault="005A5CA0" w:rsidP="005A5CA0">
      <w:pPr>
        <w:spacing w:after="240"/>
        <w:ind w:left="566"/>
        <w:contextualSpacing/>
        <w:rPr>
          <w:rtl/>
        </w:rPr>
      </w:pPr>
      <w:r>
        <w:rPr>
          <w:rtl/>
        </w:rPr>
        <w:t xml:space="preserve">مقر المنظمة غير الحكومية المرشحة المدعوة: مدينة </w:t>
      </w:r>
      <w:proofErr w:type="spellStart"/>
      <w:r>
        <w:rPr>
          <w:rtl/>
        </w:rPr>
        <w:t>باجيو</w:t>
      </w:r>
      <w:proofErr w:type="spellEnd"/>
      <w:r>
        <w:rPr>
          <w:rtl/>
        </w:rPr>
        <w:t>، الفلبين</w:t>
      </w:r>
    </w:p>
    <w:p w14:paraId="19704046" w14:textId="6A3634D6" w:rsidR="005A5CA0" w:rsidRDefault="005A5CA0" w:rsidP="005A5CA0">
      <w:pPr>
        <w:spacing w:after="240"/>
        <w:ind w:left="566"/>
        <w:contextualSpacing/>
        <w:rPr>
          <w:rtl/>
        </w:rPr>
      </w:pPr>
      <w:r>
        <w:rPr>
          <w:rtl/>
        </w:rPr>
        <w:t>جنسية مقدم</w:t>
      </w:r>
      <w:r w:rsidR="006E6693">
        <w:rPr>
          <w:rFonts w:hint="cs"/>
          <w:rtl/>
        </w:rPr>
        <w:t>ة</w:t>
      </w:r>
      <w:r>
        <w:rPr>
          <w:rtl/>
        </w:rPr>
        <w:t xml:space="preserve"> الطلب: </w:t>
      </w:r>
      <w:r w:rsidR="006E6693">
        <w:rPr>
          <w:rFonts w:hint="cs"/>
          <w:rtl/>
        </w:rPr>
        <w:t>ال</w:t>
      </w:r>
      <w:r>
        <w:rPr>
          <w:rtl/>
        </w:rPr>
        <w:t>فلبين</w:t>
      </w:r>
    </w:p>
    <w:p w14:paraId="4E3279F5" w14:textId="77777777" w:rsidR="005A5CA0" w:rsidRDefault="005A5CA0" w:rsidP="005A5CA0">
      <w:pPr>
        <w:spacing w:after="240"/>
        <w:ind w:left="566"/>
        <w:contextualSpacing/>
        <w:rPr>
          <w:rtl/>
        </w:rPr>
      </w:pPr>
    </w:p>
    <w:p w14:paraId="025E8E6E" w14:textId="77777777" w:rsidR="005A5CA0" w:rsidRDefault="005A5CA0" w:rsidP="005A5CA0">
      <w:pPr>
        <w:spacing w:after="240"/>
        <w:ind w:left="566"/>
        <w:contextualSpacing/>
        <w:rPr>
          <w:rtl/>
        </w:rPr>
      </w:pPr>
      <w:proofErr w:type="spellStart"/>
      <w:r>
        <w:rPr>
          <w:rtl/>
        </w:rPr>
        <w:t>بريستون</w:t>
      </w:r>
      <w:proofErr w:type="spellEnd"/>
      <w:r>
        <w:rPr>
          <w:rtl/>
        </w:rPr>
        <w:t xml:space="preserve"> هارديسون (السيد)</w:t>
      </w:r>
    </w:p>
    <w:p w14:paraId="008AD301" w14:textId="77777777" w:rsidR="005A5CA0" w:rsidRDefault="005A5CA0" w:rsidP="005A5CA0">
      <w:pPr>
        <w:spacing w:after="240"/>
        <w:ind w:left="566"/>
        <w:contextualSpacing/>
        <w:rPr>
          <w:rtl/>
        </w:rPr>
      </w:pPr>
      <w:r>
        <w:rPr>
          <w:rtl/>
        </w:rPr>
        <w:t>اسم المنظمة غير الحكومية المدعوة التي ترشح مقدم الطلب:</w:t>
      </w:r>
    </w:p>
    <w:p w14:paraId="68CD73F4" w14:textId="77777777" w:rsidR="005A5CA0" w:rsidRDefault="005A5CA0" w:rsidP="005A5CA0">
      <w:pPr>
        <w:spacing w:after="240"/>
        <w:ind w:left="566"/>
        <w:contextualSpacing/>
        <w:rPr>
          <w:rtl/>
        </w:rPr>
      </w:pPr>
      <w:r>
        <w:rPr>
          <w:rtl/>
        </w:rPr>
        <w:t>مؤسسة طبطبا – المركز الدولي للشعوب الأصلية لأبحاث السياسات والتعليم</w:t>
      </w:r>
    </w:p>
    <w:p w14:paraId="2CE63705" w14:textId="77777777" w:rsidR="005A5CA0" w:rsidRDefault="005A5CA0" w:rsidP="005A5CA0">
      <w:pPr>
        <w:spacing w:after="240"/>
        <w:ind w:left="566"/>
        <w:contextualSpacing/>
        <w:rPr>
          <w:rtl/>
        </w:rPr>
      </w:pPr>
      <w:r>
        <w:rPr>
          <w:rtl/>
        </w:rPr>
        <w:t xml:space="preserve">مقر المنظمة غير الحكومية المرشحة المدعوة: مدينة </w:t>
      </w:r>
      <w:proofErr w:type="spellStart"/>
      <w:r>
        <w:rPr>
          <w:rtl/>
        </w:rPr>
        <w:t>باجيو</w:t>
      </w:r>
      <w:proofErr w:type="spellEnd"/>
      <w:r>
        <w:rPr>
          <w:rtl/>
        </w:rPr>
        <w:t>، الفلبين</w:t>
      </w:r>
    </w:p>
    <w:p w14:paraId="16D98A51" w14:textId="77777777" w:rsidR="005A5CA0" w:rsidRDefault="005A5CA0" w:rsidP="005A5CA0">
      <w:pPr>
        <w:spacing w:after="240"/>
        <w:ind w:left="566"/>
        <w:contextualSpacing/>
        <w:rPr>
          <w:rtl/>
        </w:rPr>
      </w:pPr>
      <w:r>
        <w:rPr>
          <w:rtl/>
        </w:rPr>
        <w:t>جنسية مقدم الطلب: الولايات المتحدة الأمريكية</w:t>
      </w:r>
    </w:p>
    <w:p w14:paraId="329C148D" w14:textId="77777777" w:rsidR="005A5CA0" w:rsidRDefault="005A5CA0" w:rsidP="005A5CA0">
      <w:pPr>
        <w:spacing w:after="240"/>
        <w:rPr>
          <w:rtl/>
        </w:rPr>
      </w:pPr>
    </w:p>
    <w:p w14:paraId="63E526E6" w14:textId="7B91F6FB" w:rsidR="005A5CA0" w:rsidRPr="005A5CA0" w:rsidRDefault="005A5CA0" w:rsidP="005A5CA0">
      <w:pPr>
        <w:spacing w:after="240"/>
        <w:rPr>
          <w:u w:val="single"/>
          <w:rtl/>
        </w:rPr>
      </w:pPr>
      <w:r w:rsidRPr="005A5CA0">
        <w:rPr>
          <w:u w:val="single"/>
          <w:rtl/>
        </w:rPr>
        <w:t>أمريكا الوسطى والجنوبية ومنطقة البحر الكاريبي</w:t>
      </w:r>
    </w:p>
    <w:p w14:paraId="69122AEE" w14:textId="77777777" w:rsidR="005A5CA0" w:rsidRDefault="005A5CA0" w:rsidP="005A5CA0">
      <w:pPr>
        <w:spacing w:after="240"/>
        <w:ind w:left="566"/>
        <w:contextualSpacing/>
        <w:rPr>
          <w:rtl/>
        </w:rPr>
      </w:pPr>
      <w:proofErr w:type="spellStart"/>
      <w:r>
        <w:rPr>
          <w:rtl/>
        </w:rPr>
        <w:t>إليسيو</w:t>
      </w:r>
      <w:proofErr w:type="spellEnd"/>
      <w:r>
        <w:rPr>
          <w:rtl/>
        </w:rPr>
        <w:t xml:space="preserve"> سيباستيان </w:t>
      </w:r>
      <w:proofErr w:type="spellStart"/>
      <w:r>
        <w:rPr>
          <w:rtl/>
        </w:rPr>
        <w:t>ألفاريز</w:t>
      </w:r>
      <w:proofErr w:type="spellEnd"/>
      <w:r>
        <w:rPr>
          <w:rtl/>
        </w:rPr>
        <w:t xml:space="preserve"> برادو (السيد)</w:t>
      </w:r>
    </w:p>
    <w:p w14:paraId="7905E372" w14:textId="77777777" w:rsidR="005A5CA0" w:rsidRDefault="005A5CA0" w:rsidP="005A5CA0">
      <w:pPr>
        <w:spacing w:after="240"/>
        <w:ind w:left="566"/>
        <w:contextualSpacing/>
        <w:rPr>
          <w:rtl/>
        </w:rPr>
      </w:pPr>
      <w:r>
        <w:rPr>
          <w:rtl/>
        </w:rPr>
        <w:t>اسم المنظمة غير الحكومية المدعوة التي ترشح مقدم الطلب:</w:t>
      </w:r>
    </w:p>
    <w:p w14:paraId="71F37756" w14:textId="77777777" w:rsidR="005A5CA0" w:rsidRDefault="005A5CA0" w:rsidP="005A5CA0">
      <w:pPr>
        <w:spacing w:after="240"/>
        <w:ind w:left="566"/>
        <w:contextualSpacing/>
        <w:rPr>
          <w:rtl/>
        </w:rPr>
      </w:pPr>
      <w:r>
        <w:rPr>
          <w:rtl/>
        </w:rPr>
        <w:t>المجلس الهندي لأمريكا الجنوبية (</w:t>
      </w:r>
      <w:r>
        <w:t>CISA</w:t>
      </w:r>
      <w:r>
        <w:rPr>
          <w:rtl/>
        </w:rPr>
        <w:t>)</w:t>
      </w:r>
    </w:p>
    <w:p w14:paraId="2435FFE0" w14:textId="77777777" w:rsidR="005A5CA0" w:rsidRDefault="005A5CA0" w:rsidP="005A5CA0">
      <w:pPr>
        <w:spacing w:after="240"/>
        <w:ind w:left="566"/>
        <w:contextualSpacing/>
        <w:rPr>
          <w:rtl/>
        </w:rPr>
      </w:pPr>
      <w:r>
        <w:rPr>
          <w:rtl/>
        </w:rPr>
        <w:t xml:space="preserve">مقر المنظمة غير الحكومية المرشحة المدعوة: </w:t>
      </w:r>
      <w:proofErr w:type="spellStart"/>
      <w:r>
        <w:rPr>
          <w:rtl/>
        </w:rPr>
        <w:t>بونو</w:t>
      </w:r>
      <w:proofErr w:type="spellEnd"/>
      <w:r>
        <w:rPr>
          <w:rtl/>
        </w:rPr>
        <w:t>، بيرو</w:t>
      </w:r>
    </w:p>
    <w:p w14:paraId="69A4BADC" w14:textId="53108A7B" w:rsidR="005A5CA0" w:rsidRDefault="005A5CA0" w:rsidP="005A5CA0">
      <w:pPr>
        <w:spacing w:after="240"/>
        <w:ind w:left="566"/>
        <w:contextualSpacing/>
        <w:rPr>
          <w:rtl/>
        </w:rPr>
      </w:pPr>
      <w:r>
        <w:rPr>
          <w:rtl/>
        </w:rPr>
        <w:t>جنسية مقدم الطلب: الأرجنتين</w:t>
      </w:r>
    </w:p>
    <w:p w14:paraId="403DE26A" w14:textId="77777777" w:rsidR="005A5CA0" w:rsidRDefault="005A5CA0" w:rsidP="005A5CA0">
      <w:pPr>
        <w:spacing w:after="240"/>
        <w:ind w:left="566"/>
        <w:contextualSpacing/>
        <w:rPr>
          <w:rtl/>
        </w:rPr>
      </w:pPr>
    </w:p>
    <w:p w14:paraId="6FA17AFC" w14:textId="77777777" w:rsidR="005A5CA0" w:rsidRDefault="005A5CA0" w:rsidP="005A5CA0">
      <w:pPr>
        <w:spacing w:after="240"/>
        <w:ind w:left="566"/>
        <w:contextualSpacing/>
        <w:rPr>
          <w:rtl/>
        </w:rPr>
      </w:pPr>
      <w:proofErr w:type="spellStart"/>
      <w:r>
        <w:rPr>
          <w:rtl/>
        </w:rPr>
        <w:t>إديث</w:t>
      </w:r>
      <w:proofErr w:type="spellEnd"/>
      <w:r>
        <w:rPr>
          <w:rtl/>
        </w:rPr>
        <w:t xml:space="preserve"> </w:t>
      </w:r>
      <w:proofErr w:type="spellStart"/>
      <w:r>
        <w:rPr>
          <w:rtl/>
        </w:rPr>
        <w:t>باستيداس</w:t>
      </w:r>
      <w:proofErr w:type="spellEnd"/>
      <w:r>
        <w:rPr>
          <w:rtl/>
        </w:rPr>
        <w:t xml:space="preserve"> </w:t>
      </w:r>
      <w:proofErr w:type="spellStart"/>
      <w:r>
        <w:rPr>
          <w:rtl/>
        </w:rPr>
        <w:t>كالديرون</w:t>
      </w:r>
      <w:proofErr w:type="spellEnd"/>
      <w:r>
        <w:rPr>
          <w:rtl/>
        </w:rPr>
        <w:t xml:space="preserve"> (السيدة)</w:t>
      </w:r>
    </w:p>
    <w:p w14:paraId="20F8196C" w14:textId="3C9D8546" w:rsidR="005A5CA0" w:rsidRDefault="005A5CA0" w:rsidP="005A5CA0">
      <w:pPr>
        <w:spacing w:after="240"/>
        <w:ind w:left="566"/>
        <w:contextualSpacing/>
        <w:rPr>
          <w:rtl/>
        </w:rPr>
      </w:pPr>
      <w:r>
        <w:rPr>
          <w:rtl/>
        </w:rPr>
        <w:t>اسم المنظمة غير الحكومية المدعوة التي ترشح مقدم</w:t>
      </w:r>
      <w:r w:rsidR="001D6DB7">
        <w:rPr>
          <w:rFonts w:hint="cs"/>
          <w:rtl/>
        </w:rPr>
        <w:t>ة</w:t>
      </w:r>
      <w:r>
        <w:rPr>
          <w:rtl/>
        </w:rPr>
        <w:t xml:space="preserve"> الطلب:</w:t>
      </w:r>
    </w:p>
    <w:p w14:paraId="68F41215" w14:textId="77777777" w:rsidR="005A5CA0" w:rsidRDefault="005A5CA0" w:rsidP="005A5CA0">
      <w:pPr>
        <w:spacing w:after="240"/>
        <w:ind w:left="566"/>
        <w:contextualSpacing/>
      </w:pPr>
      <w:r>
        <w:t xml:space="preserve">Red </w:t>
      </w:r>
      <w:proofErr w:type="spellStart"/>
      <w:r>
        <w:t>Mujeres</w:t>
      </w:r>
      <w:proofErr w:type="spellEnd"/>
      <w:r>
        <w:t xml:space="preserve"> </w:t>
      </w:r>
      <w:proofErr w:type="spellStart"/>
      <w:r>
        <w:t>Indígenas</w:t>
      </w:r>
      <w:proofErr w:type="spellEnd"/>
      <w:r>
        <w:t xml:space="preserve"> </w:t>
      </w:r>
      <w:proofErr w:type="spellStart"/>
      <w:r>
        <w:t>sobre</w:t>
      </w:r>
      <w:proofErr w:type="spellEnd"/>
      <w:r>
        <w:t xml:space="preserve"> </w:t>
      </w:r>
      <w:proofErr w:type="spellStart"/>
      <w:r>
        <w:t>Biodiversidad</w:t>
      </w:r>
      <w:proofErr w:type="spellEnd"/>
      <w:r>
        <w:t xml:space="preserve"> (RMIB</w:t>
      </w:r>
      <w:r>
        <w:rPr>
          <w:rtl/>
        </w:rPr>
        <w:t>)</w:t>
      </w:r>
    </w:p>
    <w:p w14:paraId="7666A543" w14:textId="77777777" w:rsidR="005A5CA0" w:rsidRDefault="005A5CA0" w:rsidP="005A5CA0">
      <w:pPr>
        <w:spacing w:after="240"/>
        <w:ind w:left="566"/>
        <w:contextualSpacing/>
        <w:rPr>
          <w:rtl/>
        </w:rPr>
      </w:pPr>
      <w:r>
        <w:rPr>
          <w:rtl/>
        </w:rPr>
        <w:t>مقر المنظمة غير الحكومية المرشحة المدعوة: مدينة بنما، بنما</w:t>
      </w:r>
    </w:p>
    <w:p w14:paraId="3867899B" w14:textId="053DC90E" w:rsidR="005A5CA0" w:rsidRDefault="005A5CA0" w:rsidP="005A5CA0">
      <w:pPr>
        <w:spacing w:after="240"/>
        <w:ind w:left="566"/>
        <w:contextualSpacing/>
        <w:rPr>
          <w:rtl/>
        </w:rPr>
      </w:pPr>
      <w:r>
        <w:rPr>
          <w:rtl/>
        </w:rPr>
        <w:t>جنسية مقدم</w:t>
      </w:r>
      <w:r w:rsidR="001D6DB7">
        <w:rPr>
          <w:rFonts w:hint="cs"/>
          <w:rtl/>
        </w:rPr>
        <w:t>ة</w:t>
      </w:r>
      <w:r>
        <w:rPr>
          <w:rtl/>
        </w:rPr>
        <w:t xml:space="preserve"> الطلب: كولومبيا</w:t>
      </w:r>
    </w:p>
    <w:p w14:paraId="5709C9B2" w14:textId="77777777" w:rsidR="005A5CA0" w:rsidRDefault="005A5CA0" w:rsidP="005A5CA0">
      <w:pPr>
        <w:spacing w:after="240"/>
        <w:ind w:left="566"/>
        <w:contextualSpacing/>
        <w:rPr>
          <w:rtl/>
        </w:rPr>
      </w:pPr>
    </w:p>
    <w:p w14:paraId="7716C60A" w14:textId="77777777" w:rsidR="005A5CA0" w:rsidRDefault="005A5CA0" w:rsidP="005A5CA0">
      <w:pPr>
        <w:spacing w:after="240"/>
        <w:ind w:left="566"/>
        <w:contextualSpacing/>
        <w:rPr>
          <w:rtl/>
        </w:rPr>
      </w:pPr>
      <w:r>
        <w:rPr>
          <w:rtl/>
        </w:rPr>
        <w:t xml:space="preserve">ماريا </w:t>
      </w:r>
      <w:proofErr w:type="spellStart"/>
      <w:r>
        <w:rPr>
          <w:rtl/>
        </w:rPr>
        <w:t>يوجينيا</w:t>
      </w:r>
      <w:proofErr w:type="spellEnd"/>
      <w:r>
        <w:rPr>
          <w:rtl/>
        </w:rPr>
        <w:t xml:space="preserve"> تشوك </w:t>
      </w:r>
      <w:proofErr w:type="spellStart"/>
      <w:r>
        <w:rPr>
          <w:rtl/>
        </w:rPr>
        <w:t>كويسبي</w:t>
      </w:r>
      <w:proofErr w:type="spellEnd"/>
      <w:r>
        <w:rPr>
          <w:rtl/>
        </w:rPr>
        <w:t xml:space="preserve"> (السيدة)</w:t>
      </w:r>
    </w:p>
    <w:p w14:paraId="3FB85974" w14:textId="2F99AE88" w:rsidR="005A5CA0" w:rsidRDefault="005A5CA0" w:rsidP="005A5CA0">
      <w:pPr>
        <w:spacing w:after="240"/>
        <w:ind w:left="566"/>
        <w:contextualSpacing/>
        <w:rPr>
          <w:rtl/>
        </w:rPr>
      </w:pPr>
      <w:r>
        <w:rPr>
          <w:rtl/>
        </w:rPr>
        <w:t>اسم المنظمة غير الحكومية المدعوة التي ترشح مقدم</w:t>
      </w:r>
      <w:r w:rsidR="005F041E">
        <w:rPr>
          <w:rFonts w:hint="cs"/>
          <w:rtl/>
        </w:rPr>
        <w:t>ة</w:t>
      </w:r>
      <w:r>
        <w:rPr>
          <w:rtl/>
        </w:rPr>
        <w:t xml:space="preserve"> الطلب:</w:t>
      </w:r>
    </w:p>
    <w:p w14:paraId="1E4C9FAB" w14:textId="77777777" w:rsidR="005A5CA0" w:rsidRDefault="005A5CA0" w:rsidP="005A5CA0">
      <w:pPr>
        <w:spacing w:after="240"/>
        <w:ind w:left="566"/>
        <w:contextualSpacing/>
        <w:rPr>
          <w:rtl/>
        </w:rPr>
      </w:pPr>
      <w:r>
        <w:rPr>
          <w:rtl/>
        </w:rPr>
        <w:t>مركز الدراسات المتعددة التخصصات أيمارا (</w:t>
      </w:r>
      <w:r>
        <w:t>CEM</w:t>
      </w:r>
      <w:r>
        <w:rPr>
          <w:rtl/>
        </w:rPr>
        <w:t>-أيمارا)</w:t>
      </w:r>
    </w:p>
    <w:p w14:paraId="7C962581" w14:textId="77777777" w:rsidR="005A5CA0" w:rsidRDefault="005A5CA0" w:rsidP="005A5CA0">
      <w:pPr>
        <w:spacing w:after="240"/>
        <w:ind w:left="566"/>
        <w:contextualSpacing/>
        <w:rPr>
          <w:rtl/>
        </w:rPr>
      </w:pPr>
      <w:r>
        <w:rPr>
          <w:rtl/>
        </w:rPr>
        <w:t>مقر المنظمة غير الحكومية المرشحة المدعوة: لاباز، بوليفيا</w:t>
      </w:r>
    </w:p>
    <w:p w14:paraId="083E9053" w14:textId="0CD0A6A3" w:rsidR="005A5CA0" w:rsidRDefault="005A5CA0" w:rsidP="005A5CA0">
      <w:pPr>
        <w:spacing w:after="240"/>
        <w:ind w:left="566"/>
        <w:contextualSpacing/>
        <w:rPr>
          <w:rtl/>
        </w:rPr>
      </w:pPr>
      <w:r>
        <w:rPr>
          <w:rtl/>
        </w:rPr>
        <w:t>جنسية مقدم</w:t>
      </w:r>
      <w:r w:rsidR="005F041E">
        <w:rPr>
          <w:rFonts w:hint="cs"/>
          <w:rtl/>
        </w:rPr>
        <w:t>ة</w:t>
      </w:r>
      <w:r>
        <w:rPr>
          <w:rtl/>
        </w:rPr>
        <w:t xml:space="preserve"> الطلب: بوليفيا</w:t>
      </w:r>
    </w:p>
    <w:p w14:paraId="6F28DDE5" w14:textId="77777777" w:rsidR="005A5CA0" w:rsidRDefault="005A5CA0" w:rsidP="005A5CA0">
      <w:pPr>
        <w:spacing w:after="240"/>
        <w:ind w:left="566"/>
        <w:contextualSpacing/>
        <w:rPr>
          <w:rtl/>
        </w:rPr>
      </w:pPr>
    </w:p>
    <w:p w14:paraId="63336CCF" w14:textId="77777777" w:rsidR="005A5CA0" w:rsidRDefault="005A5CA0" w:rsidP="005A5CA0">
      <w:pPr>
        <w:spacing w:after="240"/>
        <w:ind w:left="566"/>
        <w:contextualSpacing/>
        <w:rPr>
          <w:rtl/>
        </w:rPr>
      </w:pPr>
      <w:r>
        <w:rPr>
          <w:rtl/>
        </w:rPr>
        <w:t xml:space="preserve">توماس </w:t>
      </w:r>
      <w:proofErr w:type="spellStart"/>
      <w:r>
        <w:rPr>
          <w:rtl/>
        </w:rPr>
        <w:t>كوندوري</w:t>
      </w:r>
      <w:proofErr w:type="spellEnd"/>
      <w:r>
        <w:rPr>
          <w:rtl/>
        </w:rPr>
        <w:t xml:space="preserve"> </w:t>
      </w:r>
      <w:proofErr w:type="spellStart"/>
      <w:r>
        <w:rPr>
          <w:rtl/>
        </w:rPr>
        <w:t>كاهوابازا</w:t>
      </w:r>
      <w:proofErr w:type="spellEnd"/>
      <w:r>
        <w:rPr>
          <w:rtl/>
        </w:rPr>
        <w:t xml:space="preserve"> (السيد)</w:t>
      </w:r>
    </w:p>
    <w:p w14:paraId="46E224EE" w14:textId="77777777" w:rsidR="005A5CA0" w:rsidRDefault="005A5CA0" w:rsidP="005A5CA0">
      <w:pPr>
        <w:spacing w:after="240"/>
        <w:ind w:left="566"/>
        <w:contextualSpacing/>
        <w:rPr>
          <w:rtl/>
        </w:rPr>
      </w:pPr>
      <w:r>
        <w:rPr>
          <w:rtl/>
        </w:rPr>
        <w:t>اسم المنظمة غير الحكومية المدعوة التي ترشح مقدم الطلب:</w:t>
      </w:r>
    </w:p>
    <w:p w14:paraId="6CAF8F3B" w14:textId="77777777" w:rsidR="005A5CA0" w:rsidRDefault="005A5CA0" w:rsidP="005A5CA0">
      <w:pPr>
        <w:spacing w:after="240"/>
        <w:ind w:left="566"/>
        <w:contextualSpacing/>
        <w:rPr>
          <w:rtl/>
        </w:rPr>
      </w:pPr>
      <w:proofErr w:type="spellStart"/>
      <w:r>
        <w:t>Consejo</w:t>
      </w:r>
      <w:proofErr w:type="spellEnd"/>
      <w:r>
        <w:t xml:space="preserve"> Indio de Sud America</w:t>
      </w:r>
      <w:r>
        <w:rPr>
          <w:rtl/>
        </w:rPr>
        <w:t xml:space="preserve"> – المجلس الهندي لأمريكا الجنوبية (</w:t>
      </w:r>
      <w:r>
        <w:t>CISA</w:t>
      </w:r>
      <w:r>
        <w:rPr>
          <w:rtl/>
        </w:rPr>
        <w:t>)</w:t>
      </w:r>
    </w:p>
    <w:p w14:paraId="2616C34B" w14:textId="77777777" w:rsidR="005A5CA0" w:rsidRDefault="005A5CA0" w:rsidP="005A5CA0">
      <w:pPr>
        <w:spacing w:after="240"/>
        <w:ind w:left="566"/>
        <w:contextualSpacing/>
        <w:rPr>
          <w:rtl/>
        </w:rPr>
      </w:pPr>
      <w:r>
        <w:rPr>
          <w:rtl/>
        </w:rPr>
        <w:t xml:space="preserve">مقر المنظمة غير الحكومية المرشحة المدعوة: </w:t>
      </w:r>
      <w:proofErr w:type="spellStart"/>
      <w:r>
        <w:rPr>
          <w:rtl/>
        </w:rPr>
        <w:t>بونو</w:t>
      </w:r>
      <w:proofErr w:type="spellEnd"/>
      <w:r>
        <w:rPr>
          <w:rtl/>
        </w:rPr>
        <w:t>، بيرو</w:t>
      </w:r>
    </w:p>
    <w:p w14:paraId="7D0539CE" w14:textId="3B9584CC" w:rsidR="005A5CA0" w:rsidRDefault="005A5CA0" w:rsidP="005A5CA0">
      <w:pPr>
        <w:spacing w:after="240"/>
        <w:ind w:left="566"/>
        <w:contextualSpacing/>
        <w:rPr>
          <w:rtl/>
        </w:rPr>
      </w:pPr>
      <w:r>
        <w:rPr>
          <w:rtl/>
        </w:rPr>
        <w:t>جنسية مقدم الطلب: بوليفيا</w:t>
      </w:r>
    </w:p>
    <w:p w14:paraId="11B55BF4" w14:textId="77777777" w:rsidR="005A5CA0" w:rsidRDefault="005A5CA0" w:rsidP="005A5CA0">
      <w:pPr>
        <w:spacing w:after="240"/>
        <w:ind w:left="566"/>
        <w:contextualSpacing/>
        <w:rPr>
          <w:rtl/>
        </w:rPr>
      </w:pPr>
    </w:p>
    <w:p w14:paraId="51FCEAFB" w14:textId="4A391518" w:rsidR="005A5CA0" w:rsidRDefault="005A5CA0" w:rsidP="005A5CA0">
      <w:pPr>
        <w:spacing w:after="240"/>
        <w:ind w:left="566"/>
        <w:contextualSpacing/>
        <w:rPr>
          <w:rtl/>
        </w:rPr>
      </w:pPr>
      <w:proofErr w:type="spellStart"/>
      <w:r>
        <w:rPr>
          <w:rtl/>
        </w:rPr>
        <w:t>رودري</w:t>
      </w:r>
      <w:r w:rsidR="005F041E">
        <w:rPr>
          <w:rFonts w:hint="cs"/>
          <w:rtl/>
        </w:rPr>
        <w:t>غ</w:t>
      </w:r>
      <w:r>
        <w:rPr>
          <w:rtl/>
        </w:rPr>
        <w:t>و</w:t>
      </w:r>
      <w:proofErr w:type="spellEnd"/>
      <w:r>
        <w:rPr>
          <w:rtl/>
        </w:rPr>
        <w:t xml:space="preserve"> دي لا كروز </w:t>
      </w:r>
      <w:proofErr w:type="spellStart"/>
      <w:r>
        <w:rPr>
          <w:rtl/>
        </w:rPr>
        <w:t>إنلا</w:t>
      </w:r>
      <w:r w:rsidR="005F041E">
        <w:rPr>
          <w:rFonts w:hint="cs"/>
          <w:rtl/>
        </w:rPr>
        <w:t>غ</w:t>
      </w:r>
      <w:r>
        <w:rPr>
          <w:rtl/>
        </w:rPr>
        <w:t>و</w:t>
      </w:r>
      <w:proofErr w:type="spellEnd"/>
      <w:r>
        <w:rPr>
          <w:rtl/>
        </w:rPr>
        <w:t xml:space="preserve"> (السيد)</w:t>
      </w:r>
    </w:p>
    <w:p w14:paraId="6ECF866F" w14:textId="0172195A" w:rsidR="005A5CA0" w:rsidRDefault="005A5CA0" w:rsidP="005A5CA0">
      <w:pPr>
        <w:spacing w:after="240"/>
        <w:ind w:left="566"/>
        <w:contextualSpacing/>
        <w:rPr>
          <w:rtl/>
        </w:rPr>
      </w:pPr>
      <w:r>
        <w:rPr>
          <w:rtl/>
        </w:rPr>
        <w:t xml:space="preserve">اسم المنظمة غير الحكومية المدعوة التي ترشح مقدم الطلب: </w:t>
      </w:r>
      <w:r>
        <w:t>Call of the Earth (COE</w:t>
      </w:r>
      <w:r w:rsidR="005F041E">
        <w:t>)</w:t>
      </w:r>
      <w:r>
        <w:rPr>
          <w:rtl/>
        </w:rPr>
        <w:t>)</w:t>
      </w:r>
    </w:p>
    <w:p w14:paraId="2A6535B4" w14:textId="77777777" w:rsidR="005A5CA0" w:rsidRDefault="005A5CA0" w:rsidP="005A5CA0">
      <w:pPr>
        <w:spacing w:after="240"/>
        <w:ind w:left="566"/>
        <w:contextualSpacing/>
        <w:rPr>
          <w:rtl/>
        </w:rPr>
      </w:pPr>
      <w:r>
        <w:rPr>
          <w:rtl/>
        </w:rPr>
        <w:t xml:space="preserve">مقر المنظمة غير الحكومية المرشحة المدعوة: </w:t>
      </w:r>
      <w:proofErr w:type="spellStart"/>
      <w:r>
        <w:rPr>
          <w:rtl/>
        </w:rPr>
        <w:t>كوسكو</w:t>
      </w:r>
      <w:proofErr w:type="spellEnd"/>
      <w:r>
        <w:rPr>
          <w:rtl/>
        </w:rPr>
        <w:t>، بيرو</w:t>
      </w:r>
    </w:p>
    <w:p w14:paraId="6D183CE1" w14:textId="11434553" w:rsidR="005A5CA0" w:rsidRDefault="005A5CA0" w:rsidP="005A5CA0">
      <w:pPr>
        <w:spacing w:after="240"/>
        <w:ind w:left="566"/>
        <w:contextualSpacing/>
        <w:rPr>
          <w:rtl/>
        </w:rPr>
      </w:pPr>
      <w:r>
        <w:rPr>
          <w:rtl/>
        </w:rPr>
        <w:t>جنسية مقدم الطلب: الاكوادور</w:t>
      </w:r>
    </w:p>
    <w:p w14:paraId="78F634BF" w14:textId="77777777" w:rsidR="005A5CA0" w:rsidRDefault="005A5CA0" w:rsidP="005A5CA0">
      <w:pPr>
        <w:spacing w:after="240"/>
        <w:ind w:left="566"/>
        <w:contextualSpacing/>
        <w:rPr>
          <w:rtl/>
        </w:rPr>
      </w:pPr>
    </w:p>
    <w:p w14:paraId="0F142898" w14:textId="77777777" w:rsidR="005F041E" w:rsidRDefault="005F041E" w:rsidP="005A5CA0">
      <w:pPr>
        <w:spacing w:after="240"/>
        <w:ind w:left="566"/>
        <w:contextualSpacing/>
        <w:rPr>
          <w:rtl/>
        </w:rPr>
      </w:pPr>
    </w:p>
    <w:p w14:paraId="55E48789" w14:textId="721447D2" w:rsidR="005A5CA0" w:rsidRDefault="005A5CA0" w:rsidP="005A5CA0">
      <w:pPr>
        <w:spacing w:after="240"/>
        <w:ind w:left="566"/>
        <w:contextualSpacing/>
        <w:rPr>
          <w:rtl/>
        </w:rPr>
      </w:pPr>
      <w:proofErr w:type="spellStart"/>
      <w:r>
        <w:rPr>
          <w:rtl/>
        </w:rPr>
        <w:t>فورتوناتو</w:t>
      </w:r>
      <w:proofErr w:type="spellEnd"/>
      <w:r>
        <w:rPr>
          <w:rtl/>
        </w:rPr>
        <w:t xml:space="preserve"> </w:t>
      </w:r>
      <w:proofErr w:type="spellStart"/>
      <w:r>
        <w:rPr>
          <w:rtl/>
        </w:rPr>
        <w:t>اسكوبار</w:t>
      </w:r>
      <w:proofErr w:type="spellEnd"/>
      <w:r>
        <w:rPr>
          <w:rtl/>
        </w:rPr>
        <w:t xml:space="preserve"> </w:t>
      </w:r>
      <w:proofErr w:type="spellStart"/>
      <w:r>
        <w:rPr>
          <w:rtl/>
        </w:rPr>
        <w:t>ماماني</w:t>
      </w:r>
      <w:proofErr w:type="spellEnd"/>
      <w:r>
        <w:rPr>
          <w:rtl/>
        </w:rPr>
        <w:t xml:space="preserve"> (السيد)</w:t>
      </w:r>
    </w:p>
    <w:p w14:paraId="3B308017" w14:textId="77777777" w:rsidR="005A5CA0" w:rsidRDefault="005A5CA0" w:rsidP="005A5CA0">
      <w:pPr>
        <w:spacing w:after="240"/>
        <w:ind w:left="566"/>
        <w:contextualSpacing/>
        <w:rPr>
          <w:rtl/>
        </w:rPr>
      </w:pPr>
      <w:r>
        <w:rPr>
          <w:rtl/>
        </w:rPr>
        <w:t>اسم المنظمة غير الحكومية المدعوة التي ترشح مقدم الطلب:</w:t>
      </w:r>
    </w:p>
    <w:p w14:paraId="4EAECCB8" w14:textId="77777777" w:rsidR="005A5CA0" w:rsidRDefault="005A5CA0" w:rsidP="005A5CA0">
      <w:pPr>
        <w:spacing w:after="240"/>
        <w:ind w:left="566"/>
        <w:contextualSpacing/>
        <w:rPr>
          <w:rtl/>
        </w:rPr>
      </w:pPr>
      <w:r>
        <w:rPr>
          <w:rtl/>
        </w:rPr>
        <w:t>المجلس الهندي لأمريكا الجنوبية (</w:t>
      </w:r>
      <w:r>
        <w:t>CISA</w:t>
      </w:r>
      <w:r>
        <w:rPr>
          <w:rtl/>
        </w:rPr>
        <w:t>)</w:t>
      </w:r>
    </w:p>
    <w:p w14:paraId="22F08AEF" w14:textId="77777777" w:rsidR="005A5CA0" w:rsidRDefault="005A5CA0" w:rsidP="005A5CA0">
      <w:pPr>
        <w:spacing w:after="240"/>
        <w:ind w:left="566"/>
        <w:contextualSpacing/>
        <w:rPr>
          <w:rtl/>
        </w:rPr>
      </w:pPr>
      <w:r>
        <w:rPr>
          <w:rtl/>
        </w:rPr>
        <w:t xml:space="preserve">مقر المنظمة غير الحكومية المرشحة المدعوة: </w:t>
      </w:r>
      <w:proofErr w:type="spellStart"/>
      <w:r>
        <w:rPr>
          <w:rtl/>
        </w:rPr>
        <w:t>بونو</w:t>
      </w:r>
      <w:proofErr w:type="spellEnd"/>
      <w:r>
        <w:rPr>
          <w:rtl/>
        </w:rPr>
        <w:t>، بيرو</w:t>
      </w:r>
    </w:p>
    <w:p w14:paraId="2B6A79FF" w14:textId="561DD20D" w:rsidR="005A5CA0" w:rsidRDefault="005A5CA0" w:rsidP="005A5CA0">
      <w:pPr>
        <w:spacing w:after="240"/>
        <w:ind w:left="566"/>
        <w:contextualSpacing/>
        <w:rPr>
          <w:rtl/>
        </w:rPr>
      </w:pPr>
      <w:r>
        <w:rPr>
          <w:rtl/>
        </w:rPr>
        <w:t>جنسية مقدم الطلب: بيرو</w:t>
      </w:r>
    </w:p>
    <w:p w14:paraId="64D4A92E" w14:textId="77777777" w:rsidR="005A5CA0" w:rsidRDefault="005A5CA0" w:rsidP="005A5CA0">
      <w:pPr>
        <w:spacing w:after="240"/>
        <w:ind w:left="566"/>
        <w:contextualSpacing/>
        <w:rPr>
          <w:rtl/>
        </w:rPr>
      </w:pPr>
    </w:p>
    <w:p w14:paraId="2ED7051B" w14:textId="77777777" w:rsidR="005A5CA0" w:rsidRDefault="005A5CA0" w:rsidP="005A5CA0">
      <w:pPr>
        <w:spacing w:after="240"/>
        <w:ind w:left="566"/>
        <w:contextualSpacing/>
        <w:rPr>
          <w:rtl/>
        </w:rPr>
      </w:pPr>
      <w:r>
        <w:rPr>
          <w:rtl/>
        </w:rPr>
        <w:t xml:space="preserve">لوسيا </w:t>
      </w:r>
      <w:proofErr w:type="spellStart"/>
      <w:r>
        <w:rPr>
          <w:rtl/>
        </w:rPr>
        <w:t>فرناندا</w:t>
      </w:r>
      <w:proofErr w:type="spellEnd"/>
      <w:r>
        <w:rPr>
          <w:rtl/>
        </w:rPr>
        <w:t xml:space="preserve"> </w:t>
      </w:r>
      <w:proofErr w:type="spellStart"/>
      <w:r>
        <w:rPr>
          <w:rtl/>
        </w:rPr>
        <w:t>إيناسيو</w:t>
      </w:r>
      <w:proofErr w:type="spellEnd"/>
      <w:r>
        <w:rPr>
          <w:rtl/>
        </w:rPr>
        <w:t xml:space="preserve"> </w:t>
      </w:r>
      <w:proofErr w:type="spellStart"/>
      <w:r>
        <w:rPr>
          <w:rtl/>
        </w:rPr>
        <w:t>بيلفورت</w:t>
      </w:r>
      <w:proofErr w:type="spellEnd"/>
      <w:r>
        <w:rPr>
          <w:rtl/>
        </w:rPr>
        <w:t xml:space="preserve"> سيلز (السيدة)</w:t>
      </w:r>
    </w:p>
    <w:p w14:paraId="09EB9725" w14:textId="24A50F32" w:rsidR="005A5CA0" w:rsidRDefault="005A5CA0" w:rsidP="005A5CA0">
      <w:pPr>
        <w:spacing w:after="240"/>
        <w:ind w:left="566"/>
        <w:contextualSpacing/>
        <w:rPr>
          <w:rtl/>
        </w:rPr>
      </w:pPr>
      <w:r>
        <w:rPr>
          <w:rtl/>
        </w:rPr>
        <w:t>اسم المنظمة غير الحكومية المدعوة التي ترشح مقدم</w:t>
      </w:r>
      <w:r w:rsidR="004C31F1">
        <w:rPr>
          <w:rFonts w:hint="cs"/>
          <w:rtl/>
        </w:rPr>
        <w:t>ة</w:t>
      </w:r>
      <w:r>
        <w:rPr>
          <w:rtl/>
        </w:rPr>
        <w:t xml:space="preserve"> الطلب:</w:t>
      </w:r>
    </w:p>
    <w:p w14:paraId="2E12165C" w14:textId="77777777" w:rsidR="005A5CA0" w:rsidRDefault="005A5CA0" w:rsidP="005A5CA0">
      <w:pPr>
        <w:spacing w:after="240"/>
        <w:ind w:left="566"/>
        <w:contextualSpacing/>
        <w:rPr>
          <w:rtl/>
        </w:rPr>
      </w:pPr>
      <w:r>
        <w:rPr>
          <w:rtl/>
        </w:rPr>
        <w:t>معهد السكان الأصليين البرازيلي للملكية الفكرية (</w:t>
      </w:r>
      <w:proofErr w:type="spellStart"/>
      <w:r>
        <w:t>InBraPi</w:t>
      </w:r>
      <w:proofErr w:type="spellEnd"/>
      <w:r>
        <w:rPr>
          <w:rtl/>
        </w:rPr>
        <w:t>)</w:t>
      </w:r>
    </w:p>
    <w:p w14:paraId="06F09431" w14:textId="6B44A696" w:rsidR="005A5CA0" w:rsidRDefault="005A5CA0" w:rsidP="005A5CA0">
      <w:pPr>
        <w:spacing w:after="240"/>
        <w:ind w:left="566"/>
        <w:contextualSpacing/>
        <w:rPr>
          <w:rtl/>
        </w:rPr>
      </w:pPr>
      <w:r>
        <w:rPr>
          <w:rtl/>
        </w:rPr>
        <w:t xml:space="preserve">مقر المنظمة غير الحكومية المرشحة المدعوة: </w:t>
      </w:r>
      <w:proofErr w:type="spellStart"/>
      <w:r>
        <w:t>Coxilha</w:t>
      </w:r>
      <w:proofErr w:type="spellEnd"/>
      <w:r>
        <w:t xml:space="preserve"> (RS</w:t>
      </w:r>
      <w:r w:rsidR="004C31F1">
        <w:t>)</w:t>
      </w:r>
      <w:r>
        <w:rPr>
          <w:rtl/>
        </w:rPr>
        <w:t>)، البرازيل</w:t>
      </w:r>
    </w:p>
    <w:p w14:paraId="64CF738F" w14:textId="00066BD4" w:rsidR="005A5CA0" w:rsidRDefault="005A5CA0" w:rsidP="00E46020">
      <w:pPr>
        <w:spacing w:after="240"/>
        <w:ind w:left="566"/>
        <w:contextualSpacing/>
        <w:rPr>
          <w:rtl/>
        </w:rPr>
      </w:pPr>
      <w:r>
        <w:rPr>
          <w:rtl/>
        </w:rPr>
        <w:t>جنسية مقدم</w:t>
      </w:r>
      <w:r w:rsidR="004C31F1">
        <w:rPr>
          <w:rFonts w:hint="cs"/>
          <w:rtl/>
        </w:rPr>
        <w:t>ة</w:t>
      </w:r>
      <w:r>
        <w:rPr>
          <w:rtl/>
        </w:rPr>
        <w:t xml:space="preserve"> الطلب: البرازيل</w:t>
      </w:r>
    </w:p>
    <w:p w14:paraId="2979C176" w14:textId="77777777" w:rsidR="00E46020" w:rsidRDefault="00E46020" w:rsidP="00E46020">
      <w:pPr>
        <w:spacing w:after="240"/>
        <w:ind w:left="566"/>
        <w:contextualSpacing/>
        <w:rPr>
          <w:rtl/>
        </w:rPr>
      </w:pPr>
    </w:p>
    <w:p w14:paraId="05910E91" w14:textId="77777777" w:rsidR="005A5CA0" w:rsidRDefault="005A5CA0" w:rsidP="005A5CA0">
      <w:pPr>
        <w:spacing w:after="240"/>
        <w:ind w:left="566"/>
        <w:contextualSpacing/>
        <w:rPr>
          <w:rtl/>
        </w:rPr>
      </w:pPr>
      <w:r>
        <w:rPr>
          <w:rtl/>
        </w:rPr>
        <w:t xml:space="preserve">سونيا باتريشيا </w:t>
      </w:r>
      <w:proofErr w:type="spellStart"/>
      <w:r>
        <w:rPr>
          <w:rtl/>
        </w:rPr>
        <w:t>مورسيا</w:t>
      </w:r>
      <w:proofErr w:type="spellEnd"/>
      <w:r>
        <w:rPr>
          <w:rtl/>
        </w:rPr>
        <w:t xml:space="preserve"> روا (السيدة)</w:t>
      </w:r>
    </w:p>
    <w:p w14:paraId="28E88D72" w14:textId="3EFF8488" w:rsidR="005A5CA0" w:rsidRDefault="005A5CA0" w:rsidP="005A5CA0">
      <w:pPr>
        <w:spacing w:after="240"/>
        <w:ind w:left="566"/>
        <w:contextualSpacing/>
        <w:rPr>
          <w:rtl/>
        </w:rPr>
      </w:pPr>
      <w:r>
        <w:rPr>
          <w:rtl/>
        </w:rPr>
        <w:t>اسم المنظمة غير الحكومية المدعوة التي ترشح مقدم</w:t>
      </w:r>
      <w:r w:rsidR="00E46020">
        <w:rPr>
          <w:rFonts w:hint="cs"/>
          <w:rtl/>
        </w:rPr>
        <w:t>ة</w:t>
      </w:r>
      <w:r>
        <w:rPr>
          <w:rtl/>
        </w:rPr>
        <w:t xml:space="preserve"> الطلب:</w:t>
      </w:r>
    </w:p>
    <w:p w14:paraId="7C870DCD" w14:textId="77777777" w:rsidR="005A5CA0" w:rsidRDefault="005A5CA0" w:rsidP="005A5CA0">
      <w:pPr>
        <w:spacing w:after="240"/>
        <w:ind w:left="566"/>
        <w:contextualSpacing/>
        <w:rPr>
          <w:rtl/>
        </w:rPr>
      </w:pPr>
      <w:proofErr w:type="spellStart"/>
      <w:r>
        <w:rPr>
          <w:rtl/>
        </w:rPr>
        <w:t>مالوكا</w:t>
      </w:r>
      <w:proofErr w:type="spellEnd"/>
      <w:r>
        <w:rPr>
          <w:rtl/>
        </w:rPr>
        <w:t xml:space="preserve"> الدولية</w:t>
      </w:r>
    </w:p>
    <w:p w14:paraId="642964EF" w14:textId="77777777" w:rsidR="005A5CA0" w:rsidRDefault="005A5CA0" w:rsidP="005A5CA0">
      <w:pPr>
        <w:spacing w:after="240"/>
        <w:ind w:left="566"/>
        <w:contextualSpacing/>
        <w:rPr>
          <w:rtl/>
        </w:rPr>
      </w:pPr>
      <w:r>
        <w:rPr>
          <w:rtl/>
        </w:rPr>
        <w:t>مقر المنظمة غير الحكومية المرشحة المدعوة: جنيف، سويسرا</w:t>
      </w:r>
    </w:p>
    <w:p w14:paraId="099F152B" w14:textId="0CB4489F" w:rsidR="005A5CA0" w:rsidRDefault="005A5CA0" w:rsidP="005A5CA0">
      <w:pPr>
        <w:spacing w:after="240"/>
        <w:ind w:left="566"/>
        <w:contextualSpacing/>
        <w:rPr>
          <w:rtl/>
        </w:rPr>
      </w:pPr>
      <w:r>
        <w:rPr>
          <w:rtl/>
        </w:rPr>
        <w:t>جنسية مقدم</w:t>
      </w:r>
      <w:r w:rsidR="005D6C94">
        <w:rPr>
          <w:rFonts w:hint="cs"/>
          <w:rtl/>
        </w:rPr>
        <w:t>ة</w:t>
      </w:r>
      <w:r>
        <w:rPr>
          <w:rtl/>
        </w:rPr>
        <w:t xml:space="preserve"> الطلب: كولومبيا</w:t>
      </w:r>
      <w:r w:rsidR="005D6C94">
        <w:rPr>
          <w:rFonts w:hint="cs"/>
          <w:rtl/>
        </w:rPr>
        <w:t xml:space="preserve"> </w:t>
      </w:r>
    </w:p>
    <w:p w14:paraId="21BC6F2D" w14:textId="77777777" w:rsidR="005A5CA0" w:rsidRDefault="005A5CA0" w:rsidP="005A5CA0">
      <w:pPr>
        <w:spacing w:after="240"/>
        <w:ind w:left="566"/>
        <w:contextualSpacing/>
        <w:rPr>
          <w:rtl/>
        </w:rPr>
      </w:pPr>
    </w:p>
    <w:p w14:paraId="36FBC366" w14:textId="37620E25" w:rsidR="005A5CA0" w:rsidRDefault="005A5CA0" w:rsidP="005A5CA0">
      <w:pPr>
        <w:spacing w:after="240"/>
        <w:ind w:left="566"/>
        <w:contextualSpacing/>
        <w:rPr>
          <w:rtl/>
        </w:rPr>
      </w:pPr>
      <w:r>
        <w:rPr>
          <w:rtl/>
        </w:rPr>
        <w:t>ليوناردو رودري</w:t>
      </w:r>
      <w:r w:rsidR="00F10456">
        <w:rPr>
          <w:rFonts w:hint="cs"/>
          <w:rtl/>
        </w:rPr>
        <w:t>غ</w:t>
      </w:r>
      <w:r>
        <w:rPr>
          <w:rtl/>
        </w:rPr>
        <w:t>يز بيريز (السيد)</w:t>
      </w:r>
    </w:p>
    <w:p w14:paraId="73840368" w14:textId="77777777" w:rsidR="005A5CA0" w:rsidRDefault="005A5CA0" w:rsidP="005A5CA0">
      <w:pPr>
        <w:spacing w:after="240"/>
        <w:ind w:left="566"/>
        <w:contextualSpacing/>
        <w:rPr>
          <w:rtl/>
        </w:rPr>
      </w:pPr>
      <w:r>
        <w:rPr>
          <w:rtl/>
        </w:rPr>
        <w:t>اسم المنظمة غير الحكومية المدعوة التي ترشح مقدم الطلب:</w:t>
      </w:r>
    </w:p>
    <w:p w14:paraId="2A83A771" w14:textId="77777777" w:rsidR="005A5CA0" w:rsidRDefault="005A5CA0" w:rsidP="005A5CA0">
      <w:pPr>
        <w:spacing w:after="240"/>
        <w:ind w:left="566"/>
        <w:contextualSpacing/>
        <w:rPr>
          <w:rtl/>
        </w:rPr>
      </w:pPr>
      <w:proofErr w:type="spellStart"/>
      <w:r>
        <w:rPr>
          <w:rtl/>
        </w:rPr>
        <w:t>مالوكا</w:t>
      </w:r>
      <w:proofErr w:type="spellEnd"/>
      <w:r>
        <w:rPr>
          <w:rtl/>
        </w:rPr>
        <w:t xml:space="preserve"> الدولية</w:t>
      </w:r>
    </w:p>
    <w:p w14:paraId="17BB5ADE" w14:textId="77777777" w:rsidR="005A5CA0" w:rsidRDefault="005A5CA0" w:rsidP="005A5CA0">
      <w:pPr>
        <w:spacing w:after="240"/>
        <w:ind w:left="566"/>
        <w:contextualSpacing/>
        <w:rPr>
          <w:rtl/>
        </w:rPr>
      </w:pPr>
      <w:r>
        <w:rPr>
          <w:rtl/>
        </w:rPr>
        <w:t>مقر المنظمة غير الحكومية المرشحة المدعوة: جنيف، سويسرا</w:t>
      </w:r>
    </w:p>
    <w:p w14:paraId="67CFB768" w14:textId="47C57489" w:rsidR="005A5CA0" w:rsidRDefault="005A5CA0" w:rsidP="005A5CA0">
      <w:pPr>
        <w:spacing w:after="240"/>
        <w:ind w:left="566"/>
        <w:contextualSpacing/>
        <w:rPr>
          <w:rtl/>
        </w:rPr>
      </w:pPr>
      <w:r>
        <w:rPr>
          <w:rtl/>
        </w:rPr>
        <w:t>جنسية مقدم الطلب: كولومبيا</w:t>
      </w:r>
    </w:p>
    <w:p w14:paraId="4F264CE9" w14:textId="77777777" w:rsidR="005A5CA0" w:rsidRDefault="005A5CA0" w:rsidP="005A5CA0">
      <w:pPr>
        <w:spacing w:after="240"/>
        <w:ind w:left="566"/>
        <w:contextualSpacing/>
        <w:rPr>
          <w:rtl/>
        </w:rPr>
      </w:pPr>
    </w:p>
    <w:p w14:paraId="26BBFB55" w14:textId="77777777" w:rsidR="005A5CA0" w:rsidRDefault="005A5CA0" w:rsidP="005A5CA0">
      <w:pPr>
        <w:spacing w:after="240"/>
        <w:ind w:left="566"/>
        <w:contextualSpacing/>
        <w:rPr>
          <w:rtl/>
        </w:rPr>
      </w:pPr>
      <w:proofErr w:type="spellStart"/>
      <w:r>
        <w:rPr>
          <w:rtl/>
        </w:rPr>
        <w:t>آندي</w:t>
      </w:r>
      <w:proofErr w:type="spellEnd"/>
      <w:r>
        <w:rPr>
          <w:rtl/>
        </w:rPr>
        <w:t xml:space="preserve"> </w:t>
      </w:r>
      <w:proofErr w:type="spellStart"/>
      <w:r>
        <w:rPr>
          <w:rtl/>
        </w:rPr>
        <w:t>إليوث</w:t>
      </w:r>
      <w:proofErr w:type="spellEnd"/>
      <w:r>
        <w:rPr>
          <w:rtl/>
        </w:rPr>
        <w:t xml:space="preserve"> تيتو </w:t>
      </w:r>
      <w:proofErr w:type="spellStart"/>
      <w:r>
        <w:rPr>
          <w:rtl/>
        </w:rPr>
        <w:t>كوندوري</w:t>
      </w:r>
      <w:proofErr w:type="spellEnd"/>
      <w:r>
        <w:rPr>
          <w:rtl/>
        </w:rPr>
        <w:t xml:space="preserve"> (السيد)</w:t>
      </w:r>
    </w:p>
    <w:p w14:paraId="14A5AA99" w14:textId="77777777" w:rsidR="005A5CA0" w:rsidRDefault="005A5CA0" w:rsidP="005A5CA0">
      <w:pPr>
        <w:spacing w:after="240"/>
        <w:ind w:left="566"/>
        <w:contextualSpacing/>
        <w:rPr>
          <w:rtl/>
        </w:rPr>
      </w:pPr>
      <w:r>
        <w:rPr>
          <w:rtl/>
        </w:rPr>
        <w:t>اسم المنظمة غير الحكومية المدعوة التي ترشح مقدم الطلب:</w:t>
      </w:r>
    </w:p>
    <w:p w14:paraId="328E6455" w14:textId="77777777" w:rsidR="005A5CA0" w:rsidRDefault="005A5CA0" w:rsidP="005A5CA0">
      <w:pPr>
        <w:spacing w:after="240"/>
        <w:ind w:left="566"/>
        <w:contextualSpacing/>
        <w:rPr>
          <w:rtl/>
        </w:rPr>
      </w:pPr>
      <w:r>
        <w:rPr>
          <w:rtl/>
        </w:rPr>
        <w:t>المجلس الهندي لأمريكا الجنوبية (</w:t>
      </w:r>
      <w:r>
        <w:t>CISA</w:t>
      </w:r>
      <w:r>
        <w:rPr>
          <w:rtl/>
        </w:rPr>
        <w:t>)</w:t>
      </w:r>
    </w:p>
    <w:p w14:paraId="1BABE5ED" w14:textId="77777777" w:rsidR="005A5CA0" w:rsidRDefault="005A5CA0" w:rsidP="005A5CA0">
      <w:pPr>
        <w:spacing w:after="240"/>
        <w:ind w:left="566"/>
        <w:contextualSpacing/>
        <w:rPr>
          <w:rtl/>
        </w:rPr>
      </w:pPr>
      <w:r>
        <w:rPr>
          <w:rtl/>
        </w:rPr>
        <w:t xml:space="preserve">مقر المنظمة غير الحكومية المرشحة المدعوة: </w:t>
      </w:r>
      <w:proofErr w:type="spellStart"/>
      <w:r>
        <w:rPr>
          <w:rtl/>
        </w:rPr>
        <w:t>بونو</w:t>
      </w:r>
      <w:proofErr w:type="spellEnd"/>
      <w:r>
        <w:rPr>
          <w:rtl/>
        </w:rPr>
        <w:t>، بيرو</w:t>
      </w:r>
    </w:p>
    <w:p w14:paraId="21C73658" w14:textId="7D149677" w:rsidR="005A5CA0" w:rsidRDefault="005A5CA0" w:rsidP="005A5CA0">
      <w:pPr>
        <w:spacing w:after="240"/>
        <w:ind w:left="566"/>
        <w:contextualSpacing/>
        <w:rPr>
          <w:rtl/>
        </w:rPr>
      </w:pPr>
      <w:r>
        <w:rPr>
          <w:rtl/>
        </w:rPr>
        <w:t>جنسية مقدم الطلب: بوليفيا</w:t>
      </w:r>
    </w:p>
    <w:p w14:paraId="1AAE174A" w14:textId="77777777" w:rsidR="005A5CA0" w:rsidRDefault="005A5CA0" w:rsidP="005A5CA0">
      <w:pPr>
        <w:spacing w:after="240"/>
        <w:contextualSpacing/>
        <w:rPr>
          <w:rtl/>
        </w:rPr>
      </w:pPr>
    </w:p>
    <w:p w14:paraId="2DE91F4D" w14:textId="23100CAD" w:rsidR="005A5CA0" w:rsidRPr="005A5CA0" w:rsidRDefault="005A5CA0" w:rsidP="005A5CA0">
      <w:pPr>
        <w:spacing w:after="240"/>
        <w:rPr>
          <w:u w:val="single"/>
          <w:rtl/>
        </w:rPr>
      </w:pPr>
      <w:r w:rsidRPr="005A5CA0">
        <w:rPr>
          <w:u w:val="single"/>
          <w:rtl/>
        </w:rPr>
        <w:t>أوروبا الشرقية والاتحاد الروسي وآسيا الوسطى وما وراء القوقاز</w:t>
      </w:r>
    </w:p>
    <w:p w14:paraId="6362A769" w14:textId="77777777" w:rsidR="005A5CA0" w:rsidRDefault="005A5CA0" w:rsidP="005A5CA0">
      <w:pPr>
        <w:spacing w:after="240"/>
        <w:ind w:left="566"/>
        <w:contextualSpacing/>
        <w:rPr>
          <w:rtl/>
        </w:rPr>
      </w:pPr>
      <w:r>
        <w:rPr>
          <w:rtl/>
        </w:rPr>
        <w:t xml:space="preserve">بولينا </w:t>
      </w:r>
      <w:proofErr w:type="spellStart"/>
      <w:r>
        <w:rPr>
          <w:rtl/>
        </w:rPr>
        <w:t>شولبيفا</w:t>
      </w:r>
      <w:proofErr w:type="spellEnd"/>
      <w:r>
        <w:rPr>
          <w:rtl/>
        </w:rPr>
        <w:t xml:space="preserve"> (السيدة)</w:t>
      </w:r>
    </w:p>
    <w:p w14:paraId="5ABD4A33" w14:textId="19DD4640" w:rsidR="005A5CA0" w:rsidRDefault="005A5CA0" w:rsidP="005A5CA0">
      <w:pPr>
        <w:spacing w:after="240"/>
        <w:ind w:left="566"/>
        <w:contextualSpacing/>
        <w:rPr>
          <w:rtl/>
        </w:rPr>
      </w:pPr>
      <w:r>
        <w:rPr>
          <w:rtl/>
        </w:rPr>
        <w:t>اسم المنظمة غير الحكومية المدعوة التي ترشح مقدم</w:t>
      </w:r>
      <w:r w:rsidR="00F10456">
        <w:rPr>
          <w:rFonts w:hint="cs"/>
          <w:rtl/>
        </w:rPr>
        <w:t>ة</w:t>
      </w:r>
      <w:r>
        <w:rPr>
          <w:rtl/>
        </w:rPr>
        <w:t xml:space="preserve"> الطلب:</w:t>
      </w:r>
    </w:p>
    <w:p w14:paraId="2AD46550" w14:textId="7508705E" w:rsidR="005A5CA0" w:rsidRDefault="005A5CA0" w:rsidP="005A5CA0">
      <w:pPr>
        <w:spacing w:after="240"/>
        <w:ind w:left="566"/>
        <w:contextualSpacing/>
        <w:rPr>
          <w:rtl/>
        </w:rPr>
      </w:pPr>
      <w:r>
        <w:rPr>
          <w:rtl/>
        </w:rPr>
        <w:t>مركز دعم الشعوب الأصلية في الشمال/</w:t>
      </w:r>
      <w:r w:rsidR="00C20EEB">
        <w:rPr>
          <w:rFonts w:hint="cs"/>
          <w:rtl/>
        </w:rPr>
        <w:t>ال</w:t>
      </w:r>
      <w:r>
        <w:rPr>
          <w:rtl/>
        </w:rPr>
        <w:t xml:space="preserve">مركز </w:t>
      </w:r>
      <w:r w:rsidR="00C20EEB">
        <w:rPr>
          <w:rFonts w:hint="cs"/>
          <w:rtl/>
        </w:rPr>
        <w:t>الروسي ل</w:t>
      </w:r>
      <w:r>
        <w:rPr>
          <w:rtl/>
        </w:rPr>
        <w:t>تدريب السكان الأصليين (</w:t>
      </w:r>
      <w:r>
        <w:t>CSIPN/RITC</w:t>
      </w:r>
      <w:r>
        <w:rPr>
          <w:rtl/>
        </w:rPr>
        <w:t>)</w:t>
      </w:r>
    </w:p>
    <w:p w14:paraId="313F7F49" w14:textId="77777777" w:rsidR="005A5CA0" w:rsidRDefault="005A5CA0" w:rsidP="005A5CA0">
      <w:pPr>
        <w:spacing w:after="240"/>
        <w:ind w:left="566"/>
        <w:contextualSpacing/>
        <w:rPr>
          <w:rtl/>
        </w:rPr>
      </w:pPr>
      <w:r>
        <w:rPr>
          <w:rtl/>
        </w:rPr>
        <w:t>مقر المنظمة غير الحكومية المرشحة المدعوة: موسكو، الاتحاد الروسي</w:t>
      </w:r>
    </w:p>
    <w:p w14:paraId="46C33AD2" w14:textId="7B52A98A" w:rsidR="005A5CA0" w:rsidRDefault="005A5CA0" w:rsidP="005A5CA0">
      <w:pPr>
        <w:spacing w:after="240"/>
        <w:ind w:left="566"/>
        <w:contextualSpacing/>
        <w:rPr>
          <w:rtl/>
        </w:rPr>
      </w:pPr>
      <w:r>
        <w:rPr>
          <w:rtl/>
        </w:rPr>
        <w:t>جنسية مقدم</w:t>
      </w:r>
      <w:r w:rsidR="005D6C94">
        <w:rPr>
          <w:rFonts w:hint="cs"/>
          <w:rtl/>
        </w:rPr>
        <w:t>ة</w:t>
      </w:r>
      <w:r>
        <w:rPr>
          <w:rtl/>
        </w:rPr>
        <w:t xml:space="preserve"> الطلب: الاتحاد الروسي</w:t>
      </w:r>
    </w:p>
    <w:p w14:paraId="09FCE855" w14:textId="77777777" w:rsidR="005A5CA0" w:rsidRDefault="005A5CA0" w:rsidP="005A5CA0">
      <w:pPr>
        <w:spacing w:after="240"/>
        <w:ind w:left="566"/>
        <w:contextualSpacing/>
        <w:rPr>
          <w:rtl/>
        </w:rPr>
      </w:pPr>
    </w:p>
    <w:p w14:paraId="4AB453F1" w14:textId="77777777" w:rsidR="005A5CA0" w:rsidRDefault="005A5CA0" w:rsidP="005A5CA0">
      <w:pPr>
        <w:spacing w:after="240"/>
        <w:ind w:left="566"/>
        <w:contextualSpacing/>
        <w:rPr>
          <w:rtl/>
        </w:rPr>
      </w:pPr>
      <w:proofErr w:type="spellStart"/>
      <w:r>
        <w:rPr>
          <w:rtl/>
        </w:rPr>
        <w:t>روديون</w:t>
      </w:r>
      <w:proofErr w:type="spellEnd"/>
      <w:r>
        <w:rPr>
          <w:rtl/>
        </w:rPr>
        <w:t xml:space="preserve"> </w:t>
      </w:r>
      <w:proofErr w:type="spellStart"/>
      <w:r>
        <w:rPr>
          <w:rtl/>
        </w:rPr>
        <w:t>سوليانزيجا</w:t>
      </w:r>
      <w:proofErr w:type="spellEnd"/>
      <w:r>
        <w:rPr>
          <w:rtl/>
        </w:rPr>
        <w:t xml:space="preserve"> (السيد)</w:t>
      </w:r>
    </w:p>
    <w:p w14:paraId="03053399" w14:textId="77777777" w:rsidR="005A5CA0" w:rsidRDefault="005A5CA0" w:rsidP="005A5CA0">
      <w:pPr>
        <w:spacing w:after="240"/>
        <w:ind w:left="566"/>
        <w:contextualSpacing/>
        <w:rPr>
          <w:rtl/>
        </w:rPr>
      </w:pPr>
      <w:r>
        <w:rPr>
          <w:rtl/>
        </w:rPr>
        <w:t>اسم المنظمة غير الحكومية المدعوة التي ترشح مقدم الطلب:</w:t>
      </w:r>
    </w:p>
    <w:p w14:paraId="79992F66" w14:textId="77777777" w:rsidR="005A5CA0" w:rsidRDefault="005A5CA0" w:rsidP="005A5CA0">
      <w:pPr>
        <w:spacing w:after="240"/>
        <w:ind w:left="566"/>
        <w:contextualSpacing/>
        <w:rPr>
          <w:rtl/>
        </w:rPr>
      </w:pPr>
      <w:r>
        <w:rPr>
          <w:rtl/>
        </w:rPr>
        <w:t>مركز دعم الشعوب الأصلية في الشمال/مركز تدريب السكان الأصليين في روسيا (</w:t>
      </w:r>
      <w:r>
        <w:t>CSIPN/RITC</w:t>
      </w:r>
      <w:r>
        <w:rPr>
          <w:rtl/>
        </w:rPr>
        <w:t>)</w:t>
      </w:r>
    </w:p>
    <w:p w14:paraId="04BC4C74" w14:textId="77777777" w:rsidR="005A5CA0" w:rsidRDefault="005A5CA0" w:rsidP="005A5CA0">
      <w:pPr>
        <w:spacing w:after="240"/>
        <w:ind w:left="566"/>
        <w:contextualSpacing/>
        <w:rPr>
          <w:rtl/>
        </w:rPr>
      </w:pPr>
      <w:r>
        <w:rPr>
          <w:rtl/>
        </w:rPr>
        <w:t>مقر المنظمة غير الحكومية المرشحة المدعوة: موسكو، الاتحاد الروسي</w:t>
      </w:r>
    </w:p>
    <w:p w14:paraId="6E01F37A" w14:textId="6DE33F8E" w:rsidR="005A5CA0" w:rsidRDefault="005A5CA0" w:rsidP="005A5CA0">
      <w:pPr>
        <w:spacing w:after="240"/>
        <w:ind w:left="566"/>
        <w:contextualSpacing/>
        <w:rPr>
          <w:rtl/>
        </w:rPr>
      </w:pPr>
      <w:r>
        <w:rPr>
          <w:rtl/>
        </w:rPr>
        <w:t>جنسية مقدم الطلب: الاتحاد الروسي</w:t>
      </w:r>
    </w:p>
    <w:p w14:paraId="189755E6" w14:textId="77777777" w:rsidR="005A5CA0" w:rsidRDefault="005A5CA0" w:rsidP="005A5CA0">
      <w:pPr>
        <w:spacing w:after="240"/>
        <w:ind w:left="566"/>
        <w:contextualSpacing/>
        <w:rPr>
          <w:rtl/>
        </w:rPr>
      </w:pPr>
    </w:p>
    <w:p w14:paraId="4AD46C81" w14:textId="77777777" w:rsidR="005A5CA0" w:rsidRDefault="005A5CA0" w:rsidP="005A5CA0">
      <w:pPr>
        <w:spacing w:after="240"/>
        <w:ind w:left="566"/>
        <w:contextualSpacing/>
        <w:rPr>
          <w:rtl/>
        </w:rPr>
      </w:pPr>
      <w:r>
        <w:rPr>
          <w:rtl/>
        </w:rPr>
        <w:t xml:space="preserve">ميخائيل </w:t>
      </w:r>
      <w:proofErr w:type="spellStart"/>
      <w:r>
        <w:rPr>
          <w:rtl/>
        </w:rPr>
        <w:t>توديشيف</w:t>
      </w:r>
      <w:proofErr w:type="spellEnd"/>
      <w:r>
        <w:rPr>
          <w:rtl/>
        </w:rPr>
        <w:t xml:space="preserve"> (السيد)</w:t>
      </w:r>
    </w:p>
    <w:p w14:paraId="52536A8D" w14:textId="77777777" w:rsidR="005A5CA0" w:rsidRDefault="005A5CA0" w:rsidP="005A5CA0">
      <w:pPr>
        <w:spacing w:after="240"/>
        <w:ind w:left="566"/>
        <w:contextualSpacing/>
        <w:rPr>
          <w:rtl/>
        </w:rPr>
      </w:pPr>
      <w:r>
        <w:rPr>
          <w:rtl/>
        </w:rPr>
        <w:t>اسم المنظمة غير الحكومية المدعوة التي ترشح مقدم الطلب:</w:t>
      </w:r>
    </w:p>
    <w:p w14:paraId="652B8D52" w14:textId="77777777" w:rsidR="005A5CA0" w:rsidRDefault="005A5CA0" w:rsidP="005A5CA0">
      <w:pPr>
        <w:spacing w:after="240"/>
        <w:ind w:left="566"/>
        <w:contextualSpacing/>
        <w:rPr>
          <w:rtl/>
        </w:rPr>
      </w:pPr>
      <w:r>
        <w:rPr>
          <w:rtl/>
        </w:rPr>
        <w:t>مجلس حكماء شعب الشور</w:t>
      </w:r>
    </w:p>
    <w:p w14:paraId="52D9646B" w14:textId="77777777" w:rsidR="005A5CA0" w:rsidRDefault="005A5CA0" w:rsidP="005A5CA0">
      <w:pPr>
        <w:spacing w:after="240"/>
        <w:ind w:left="566"/>
        <w:contextualSpacing/>
        <w:rPr>
          <w:rtl/>
        </w:rPr>
      </w:pPr>
      <w:r>
        <w:rPr>
          <w:rtl/>
        </w:rPr>
        <w:t xml:space="preserve">مقر المنظمة غير الحكومية المرشحة المدعوة: </w:t>
      </w:r>
      <w:proofErr w:type="spellStart"/>
      <w:r>
        <w:rPr>
          <w:rtl/>
        </w:rPr>
        <w:t>نوفوكوزنيتز</w:t>
      </w:r>
      <w:proofErr w:type="spellEnd"/>
      <w:r>
        <w:rPr>
          <w:rtl/>
        </w:rPr>
        <w:t>، الاتحاد الروسي</w:t>
      </w:r>
    </w:p>
    <w:p w14:paraId="699B28E9" w14:textId="2D6F403D" w:rsidR="005A5CA0" w:rsidRDefault="005A5CA0" w:rsidP="005A5CA0">
      <w:pPr>
        <w:spacing w:after="240"/>
        <w:ind w:left="566"/>
        <w:contextualSpacing/>
        <w:rPr>
          <w:rtl/>
        </w:rPr>
      </w:pPr>
      <w:r>
        <w:rPr>
          <w:rtl/>
        </w:rPr>
        <w:t>جنسية مقدم الطلب: الاتحاد الروسي</w:t>
      </w:r>
    </w:p>
    <w:p w14:paraId="4309E6AC" w14:textId="77777777" w:rsidR="005A5CA0" w:rsidRDefault="005A5CA0" w:rsidP="005A5CA0">
      <w:pPr>
        <w:spacing w:after="240"/>
        <w:contextualSpacing/>
        <w:rPr>
          <w:rtl/>
        </w:rPr>
      </w:pPr>
    </w:p>
    <w:p w14:paraId="25351716" w14:textId="77777777" w:rsidR="00C20EEB" w:rsidRDefault="00C20EEB" w:rsidP="005A5CA0">
      <w:pPr>
        <w:spacing w:after="240"/>
        <w:rPr>
          <w:u w:val="single"/>
          <w:rtl/>
        </w:rPr>
      </w:pPr>
    </w:p>
    <w:p w14:paraId="66081362" w14:textId="5FCBB6EA" w:rsidR="005A5CA0" w:rsidRPr="005A5CA0" w:rsidRDefault="005A5CA0" w:rsidP="005A5CA0">
      <w:pPr>
        <w:spacing w:after="240"/>
        <w:rPr>
          <w:u w:val="single"/>
          <w:rtl/>
        </w:rPr>
      </w:pPr>
      <w:r w:rsidRPr="005A5CA0">
        <w:rPr>
          <w:u w:val="single"/>
          <w:rtl/>
        </w:rPr>
        <w:t>أمريكا الشمالية</w:t>
      </w:r>
    </w:p>
    <w:p w14:paraId="5EDC8A37" w14:textId="77777777" w:rsidR="005A5CA0" w:rsidRDefault="005A5CA0" w:rsidP="005A5CA0">
      <w:pPr>
        <w:spacing w:after="240"/>
        <w:ind w:left="566"/>
        <w:contextualSpacing/>
        <w:rPr>
          <w:rtl/>
        </w:rPr>
      </w:pPr>
      <w:r>
        <w:rPr>
          <w:rtl/>
        </w:rPr>
        <w:t xml:space="preserve">فرانك </w:t>
      </w:r>
      <w:proofErr w:type="spellStart"/>
      <w:r>
        <w:rPr>
          <w:rtl/>
        </w:rPr>
        <w:t>إتاواجيشيك</w:t>
      </w:r>
      <w:proofErr w:type="spellEnd"/>
      <w:r>
        <w:rPr>
          <w:rtl/>
        </w:rPr>
        <w:t xml:space="preserve"> (السيد)</w:t>
      </w:r>
    </w:p>
    <w:p w14:paraId="4DAF4FB3" w14:textId="77777777" w:rsidR="005A5CA0" w:rsidRDefault="005A5CA0" w:rsidP="005A5CA0">
      <w:pPr>
        <w:spacing w:after="240"/>
        <w:ind w:left="566"/>
        <w:contextualSpacing/>
        <w:rPr>
          <w:rtl/>
        </w:rPr>
      </w:pPr>
      <w:r>
        <w:rPr>
          <w:rtl/>
        </w:rPr>
        <w:t>اسم المنظمة غير الحكومية المدعوة التي ترشح مقدم الطلب:</w:t>
      </w:r>
    </w:p>
    <w:p w14:paraId="59915932" w14:textId="77777777" w:rsidR="005A5CA0" w:rsidRDefault="005A5CA0" w:rsidP="005A5CA0">
      <w:pPr>
        <w:spacing w:after="240"/>
        <w:ind w:left="566"/>
        <w:contextualSpacing/>
        <w:rPr>
          <w:rtl/>
        </w:rPr>
      </w:pPr>
      <w:r>
        <w:rPr>
          <w:rtl/>
        </w:rPr>
        <w:t>صندوق حقوق الأمريكيين الأصليين (</w:t>
      </w:r>
      <w:r>
        <w:t>NARF</w:t>
      </w:r>
      <w:r>
        <w:rPr>
          <w:rtl/>
        </w:rPr>
        <w:t>)</w:t>
      </w:r>
    </w:p>
    <w:p w14:paraId="3817C4D5" w14:textId="4A10715E" w:rsidR="005A5CA0" w:rsidRDefault="005D6C94" w:rsidP="005A5CA0">
      <w:pPr>
        <w:spacing w:after="240"/>
        <w:ind w:left="566"/>
        <w:contextualSpacing/>
        <w:rPr>
          <w:rtl/>
        </w:rPr>
      </w:pPr>
      <w:r>
        <w:rPr>
          <w:rtl/>
        </w:rPr>
        <w:t>مقر المنظمة غير الحكومية المرشحة المدعوة</w:t>
      </w:r>
      <w:r w:rsidR="005A5CA0">
        <w:rPr>
          <w:rtl/>
        </w:rPr>
        <w:t xml:space="preserve">: </w:t>
      </w:r>
      <w:proofErr w:type="spellStart"/>
      <w:r w:rsidR="005A5CA0">
        <w:rPr>
          <w:rtl/>
        </w:rPr>
        <w:t>بولدر</w:t>
      </w:r>
      <w:proofErr w:type="spellEnd"/>
      <w:r w:rsidR="005A5CA0">
        <w:rPr>
          <w:rtl/>
        </w:rPr>
        <w:t xml:space="preserve"> (كولورادو)، الولايات المتحدة الأمريكية</w:t>
      </w:r>
    </w:p>
    <w:p w14:paraId="6F5BA8E3" w14:textId="063EA4A7" w:rsidR="005A5CA0" w:rsidRDefault="005A5CA0" w:rsidP="005A5CA0">
      <w:pPr>
        <w:spacing w:after="240"/>
        <w:ind w:left="566"/>
        <w:contextualSpacing/>
        <w:rPr>
          <w:rtl/>
        </w:rPr>
      </w:pPr>
      <w:r>
        <w:rPr>
          <w:rtl/>
        </w:rPr>
        <w:t>جنسية مقدم الطلب: الولايات المتحدة الأمريكية</w:t>
      </w:r>
    </w:p>
    <w:p w14:paraId="15ADFBB5" w14:textId="77777777" w:rsidR="005A5CA0" w:rsidRDefault="005A5CA0" w:rsidP="005A5CA0">
      <w:pPr>
        <w:spacing w:after="240"/>
        <w:ind w:left="566"/>
        <w:contextualSpacing/>
        <w:rPr>
          <w:rtl/>
        </w:rPr>
      </w:pPr>
    </w:p>
    <w:p w14:paraId="2A6B051A" w14:textId="77777777" w:rsidR="005A5CA0" w:rsidRDefault="005A5CA0" w:rsidP="005A5CA0">
      <w:pPr>
        <w:spacing w:after="240"/>
        <w:ind w:left="566"/>
        <w:contextualSpacing/>
        <w:rPr>
          <w:rtl/>
        </w:rPr>
      </w:pPr>
      <w:r>
        <w:rPr>
          <w:rtl/>
        </w:rPr>
        <w:t xml:space="preserve">جون </w:t>
      </w:r>
      <w:proofErr w:type="spellStart"/>
      <w:r>
        <w:rPr>
          <w:rtl/>
        </w:rPr>
        <w:t>لورينزو</w:t>
      </w:r>
      <w:proofErr w:type="spellEnd"/>
      <w:r>
        <w:rPr>
          <w:rtl/>
        </w:rPr>
        <w:t xml:space="preserve"> (السيدة)</w:t>
      </w:r>
    </w:p>
    <w:p w14:paraId="66AF91EE" w14:textId="67BBBD3A" w:rsidR="005A5CA0" w:rsidRDefault="005A5CA0" w:rsidP="005A5CA0">
      <w:pPr>
        <w:spacing w:after="240"/>
        <w:ind w:left="566"/>
        <w:contextualSpacing/>
        <w:rPr>
          <w:rtl/>
        </w:rPr>
      </w:pPr>
      <w:r>
        <w:rPr>
          <w:rtl/>
        </w:rPr>
        <w:t>اسم المنظمة غير الحكومية المدعوة التي ترشح مقدم</w:t>
      </w:r>
      <w:r w:rsidR="005D6C94">
        <w:rPr>
          <w:rFonts w:hint="cs"/>
          <w:rtl/>
        </w:rPr>
        <w:t>ة</w:t>
      </w:r>
      <w:r>
        <w:rPr>
          <w:rtl/>
        </w:rPr>
        <w:t xml:space="preserve"> الطلب:</w:t>
      </w:r>
    </w:p>
    <w:p w14:paraId="787E4F58" w14:textId="77777777" w:rsidR="005A5CA0" w:rsidRDefault="005A5CA0" w:rsidP="005A5CA0">
      <w:pPr>
        <w:spacing w:after="240"/>
        <w:ind w:left="566"/>
        <w:contextualSpacing/>
        <w:rPr>
          <w:rtl/>
        </w:rPr>
      </w:pPr>
      <w:r>
        <w:rPr>
          <w:rtl/>
        </w:rPr>
        <w:t>مجلس المعاهدة الهندية الدولية</w:t>
      </w:r>
    </w:p>
    <w:p w14:paraId="20B6D4C9" w14:textId="77777777" w:rsidR="005A5CA0" w:rsidRDefault="005A5CA0" w:rsidP="005A5CA0">
      <w:pPr>
        <w:spacing w:after="240"/>
        <w:ind w:left="566"/>
        <w:contextualSpacing/>
        <w:rPr>
          <w:rtl/>
        </w:rPr>
      </w:pPr>
      <w:r>
        <w:rPr>
          <w:rtl/>
        </w:rPr>
        <w:t>مقر المنظمة غير الحكومية المرشحة المدعوة: توكسون (أريزونا)، الولايات المتحدة الأمريكية</w:t>
      </w:r>
    </w:p>
    <w:p w14:paraId="302BDB49" w14:textId="2D3F12AA" w:rsidR="005A5CA0" w:rsidRDefault="005A5CA0" w:rsidP="005A5CA0">
      <w:pPr>
        <w:spacing w:after="240"/>
        <w:ind w:left="566"/>
        <w:contextualSpacing/>
        <w:rPr>
          <w:rtl/>
        </w:rPr>
      </w:pPr>
      <w:r>
        <w:rPr>
          <w:rtl/>
        </w:rPr>
        <w:t>جنسية مقدم</w:t>
      </w:r>
      <w:r w:rsidR="005D6C94">
        <w:rPr>
          <w:rFonts w:hint="cs"/>
          <w:rtl/>
        </w:rPr>
        <w:t>ة</w:t>
      </w:r>
      <w:r>
        <w:rPr>
          <w:rtl/>
        </w:rPr>
        <w:t xml:space="preserve"> الطلب: الولايات المتحدة الأمريكية</w:t>
      </w:r>
    </w:p>
    <w:p w14:paraId="374C43B2" w14:textId="77777777" w:rsidR="005A5CA0" w:rsidRDefault="005A5CA0" w:rsidP="005A5CA0">
      <w:pPr>
        <w:spacing w:after="240"/>
        <w:contextualSpacing/>
        <w:rPr>
          <w:rtl/>
        </w:rPr>
      </w:pPr>
    </w:p>
    <w:p w14:paraId="113542FA" w14:textId="751CA67F" w:rsidR="005A5CA0" w:rsidRPr="005A5CA0" w:rsidRDefault="005A5CA0" w:rsidP="005A5CA0">
      <w:pPr>
        <w:spacing w:after="240"/>
        <w:rPr>
          <w:u w:val="single"/>
          <w:rtl/>
        </w:rPr>
      </w:pPr>
      <w:r w:rsidRPr="005A5CA0">
        <w:rPr>
          <w:u w:val="single"/>
          <w:rtl/>
        </w:rPr>
        <w:t>المحيط الهادئ</w:t>
      </w:r>
    </w:p>
    <w:p w14:paraId="43573E12" w14:textId="77777777" w:rsidR="005A5CA0" w:rsidRDefault="005A5CA0" w:rsidP="005A5CA0">
      <w:pPr>
        <w:spacing w:after="240"/>
        <w:ind w:left="566"/>
        <w:contextualSpacing/>
        <w:rPr>
          <w:rtl/>
        </w:rPr>
      </w:pPr>
      <w:r>
        <w:rPr>
          <w:rtl/>
        </w:rPr>
        <w:t xml:space="preserve">جو آن </w:t>
      </w:r>
      <w:proofErr w:type="spellStart"/>
      <w:r>
        <w:rPr>
          <w:rtl/>
        </w:rPr>
        <w:t>دريسنس</w:t>
      </w:r>
      <w:proofErr w:type="spellEnd"/>
      <w:r>
        <w:rPr>
          <w:rtl/>
        </w:rPr>
        <w:t xml:space="preserve"> (السيدة)</w:t>
      </w:r>
    </w:p>
    <w:p w14:paraId="04F51CCC" w14:textId="689E765D" w:rsidR="005A5CA0" w:rsidRDefault="005A5CA0" w:rsidP="005A5CA0">
      <w:pPr>
        <w:spacing w:after="240"/>
        <w:ind w:left="566"/>
        <w:contextualSpacing/>
        <w:rPr>
          <w:rtl/>
        </w:rPr>
      </w:pPr>
      <w:r>
        <w:rPr>
          <w:rtl/>
        </w:rPr>
        <w:t>اسم المنظمة غير الحكومية المدعوة التي ترشح مقدم</w:t>
      </w:r>
      <w:r w:rsidR="00C20EEB">
        <w:rPr>
          <w:rFonts w:hint="cs"/>
          <w:rtl/>
        </w:rPr>
        <w:t>ة</w:t>
      </w:r>
      <w:r>
        <w:rPr>
          <w:rtl/>
        </w:rPr>
        <w:t xml:space="preserve"> الطلب:</w:t>
      </w:r>
    </w:p>
    <w:p w14:paraId="4A5E72EF" w14:textId="77777777" w:rsidR="005A5CA0" w:rsidRDefault="005A5CA0" w:rsidP="005A5CA0">
      <w:pPr>
        <w:spacing w:after="240"/>
        <w:ind w:left="566"/>
        <w:contextualSpacing/>
        <w:rPr>
          <w:rtl/>
        </w:rPr>
      </w:pPr>
      <w:r>
        <w:rPr>
          <w:rtl/>
        </w:rPr>
        <w:t>مركز قانون الفنون في أستراليا</w:t>
      </w:r>
    </w:p>
    <w:p w14:paraId="246C16D7" w14:textId="77777777" w:rsidR="005A5CA0" w:rsidRDefault="005A5CA0" w:rsidP="005A5CA0">
      <w:pPr>
        <w:spacing w:after="240"/>
        <w:ind w:left="566"/>
        <w:contextualSpacing/>
        <w:rPr>
          <w:rtl/>
        </w:rPr>
      </w:pPr>
      <w:r>
        <w:rPr>
          <w:rtl/>
        </w:rPr>
        <w:t>مقر المنظمة غير الحكومية المرشحة المدعوة: سيدني، أستراليا</w:t>
      </w:r>
    </w:p>
    <w:p w14:paraId="74C2472D" w14:textId="222FBA6F" w:rsidR="005A5CA0" w:rsidRDefault="005A5CA0" w:rsidP="005A5CA0">
      <w:pPr>
        <w:spacing w:after="240"/>
        <w:ind w:left="566"/>
        <w:contextualSpacing/>
        <w:rPr>
          <w:rtl/>
        </w:rPr>
      </w:pPr>
      <w:r>
        <w:rPr>
          <w:rtl/>
        </w:rPr>
        <w:t>جنسية مقدم</w:t>
      </w:r>
      <w:r w:rsidR="00C20EEB">
        <w:rPr>
          <w:rFonts w:hint="cs"/>
          <w:rtl/>
        </w:rPr>
        <w:t>ة</w:t>
      </w:r>
      <w:r>
        <w:rPr>
          <w:rtl/>
        </w:rPr>
        <w:t xml:space="preserve"> الطلب: أستراليا</w:t>
      </w:r>
    </w:p>
    <w:p w14:paraId="452DB9D3" w14:textId="77777777" w:rsidR="005A5CA0" w:rsidRDefault="005A5CA0" w:rsidP="005A5CA0">
      <w:pPr>
        <w:spacing w:after="240"/>
        <w:ind w:left="566"/>
        <w:contextualSpacing/>
        <w:rPr>
          <w:rtl/>
        </w:rPr>
      </w:pPr>
    </w:p>
    <w:p w14:paraId="5C3188CD" w14:textId="77777777" w:rsidR="005A5CA0" w:rsidRDefault="005A5CA0" w:rsidP="005A5CA0">
      <w:pPr>
        <w:spacing w:after="240"/>
        <w:ind w:left="566"/>
        <w:contextualSpacing/>
        <w:rPr>
          <w:rtl/>
        </w:rPr>
      </w:pPr>
      <w:proofErr w:type="spellStart"/>
      <w:r>
        <w:rPr>
          <w:rtl/>
        </w:rPr>
        <w:t>أولوكوا</w:t>
      </w:r>
      <w:proofErr w:type="spellEnd"/>
      <w:r>
        <w:rPr>
          <w:rtl/>
        </w:rPr>
        <w:t xml:space="preserve"> </w:t>
      </w:r>
      <w:proofErr w:type="spellStart"/>
      <w:r>
        <w:rPr>
          <w:rtl/>
        </w:rPr>
        <w:t>دوهايلونسود</w:t>
      </w:r>
      <w:proofErr w:type="spellEnd"/>
      <w:r>
        <w:rPr>
          <w:rtl/>
        </w:rPr>
        <w:t xml:space="preserve"> (السيد)</w:t>
      </w:r>
    </w:p>
    <w:p w14:paraId="7359F943" w14:textId="77777777" w:rsidR="005A5CA0" w:rsidRDefault="005A5CA0" w:rsidP="005A5CA0">
      <w:pPr>
        <w:spacing w:after="240"/>
        <w:ind w:left="566"/>
        <w:contextualSpacing/>
        <w:rPr>
          <w:rtl/>
        </w:rPr>
      </w:pPr>
      <w:r>
        <w:rPr>
          <w:rtl/>
        </w:rPr>
        <w:t xml:space="preserve">اسم المنظمة غير الحكومية المدعوة التي ترشح مقدم الطلب: </w:t>
      </w:r>
      <w:proofErr w:type="spellStart"/>
      <w:r>
        <w:t>Kaʻuikiokapō</w:t>
      </w:r>
      <w:proofErr w:type="spellEnd"/>
    </w:p>
    <w:p w14:paraId="5DBC628B" w14:textId="6297F954" w:rsidR="005A5CA0" w:rsidRDefault="005A5CA0" w:rsidP="005A5CA0">
      <w:pPr>
        <w:spacing w:after="240"/>
        <w:ind w:left="566"/>
        <w:contextualSpacing/>
        <w:rPr>
          <w:rtl/>
        </w:rPr>
      </w:pPr>
      <w:r>
        <w:rPr>
          <w:rtl/>
        </w:rPr>
        <w:t xml:space="preserve">مقر المنظمة غير الحكومية </w:t>
      </w:r>
      <w:r w:rsidR="00C20EEB">
        <w:rPr>
          <w:rtl/>
        </w:rPr>
        <w:t>المرشحة المدعوة</w:t>
      </w:r>
      <w:r>
        <w:rPr>
          <w:rtl/>
        </w:rPr>
        <w:t>: كابولي (هاواي)، الولايات المتحدة الأمريكية</w:t>
      </w:r>
    </w:p>
    <w:p w14:paraId="2D25E46E" w14:textId="1F1D5B38" w:rsidR="005A5CA0" w:rsidRDefault="005A5CA0" w:rsidP="005A5CA0">
      <w:pPr>
        <w:spacing w:after="240"/>
        <w:ind w:left="566"/>
        <w:contextualSpacing/>
        <w:rPr>
          <w:rtl/>
        </w:rPr>
      </w:pPr>
      <w:r>
        <w:rPr>
          <w:rtl/>
        </w:rPr>
        <w:t>جنسية مقدم الطلب: الولايات المتحدة الأمريكية</w:t>
      </w:r>
    </w:p>
    <w:p w14:paraId="6E5D039B" w14:textId="52A07854" w:rsidR="005950DF" w:rsidRPr="00C91AF5" w:rsidRDefault="005950DF" w:rsidP="005A5CA0">
      <w:pPr>
        <w:spacing w:after="240"/>
        <w:rPr>
          <w:rtl/>
        </w:rPr>
      </w:pPr>
    </w:p>
    <w:p w14:paraId="1B9EFB2F" w14:textId="245DF998" w:rsidR="00165FBD" w:rsidRPr="00C32D54" w:rsidRDefault="00C32D54" w:rsidP="00C32D54">
      <w:pPr>
        <w:pStyle w:val="Endofdocument-Annex"/>
        <w:rPr>
          <w:lang w:bidi="ar-EG"/>
        </w:rPr>
      </w:pPr>
      <w:r w:rsidRPr="00C32D54">
        <w:rPr>
          <w:rFonts w:hint="cs"/>
          <w:rtl/>
        </w:rPr>
        <w:t>[</w:t>
      </w:r>
      <w:r w:rsidRPr="00C32D54">
        <w:rPr>
          <w:rtl/>
          <w:lang w:bidi="ar-EG"/>
        </w:rPr>
        <w:t>نهاية المرفق والوثيقة</w:t>
      </w:r>
      <w:r w:rsidRPr="00C32D54">
        <w:rPr>
          <w:rFonts w:hint="cs"/>
          <w:rtl/>
        </w:rPr>
        <w:t>]</w:t>
      </w:r>
    </w:p>
    <w:sectPr w:rsidR="00165FBD" w:rsidRPr="00C32D54" w:rsidSect="00C32D54">
      <w:headerReference w:type="default" r:id="rId18"/>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F6D7" w14:textId="77777777" w:rsidR="00AD4CC8" w:rsidRDefault="00AD4CC8">
      <w:r>
        <w:separator/>
      </w:r>
    </w:p>
  </w:endnote>
  <w:endnote w:type="continuationSeparator" w:id="0">
    <w:p w14:paraId="6C014FB2" w14:textId="77777777" w:rsidR="00AD4CC8" w:rsidRDefault="00AD4CC8">
      <w:r>
        <w:separator/>
      </w:r>
    </w:p>
    <w:p w14:paraId="095B5BE6" w14:textId="77777777" w:rsidR="00AD4CC8" w:rsidRDefault="00AD4CC8">
      <w:pPr>
        <w:spacing w:after="60"/>
        <w:rPr>
          <w:sz w:val="17"/>
        </w:rPr>
      </w:pPr>
      <w:r>
        <w:rPr>
          <w:sz w:val="17"/>
        </w:rPr>
        <w:t>[Endnote continued from previous page]</w:t>
      </w:r>
    </w:p>
  </w:endnote>
  <w:endnote w:type="continuationNotice" w:id="1">
    <w:p w14:paraId="2C6D8BB7" w14:textId="77777777" w:rsidR="00AD4CC8" w:rsidRDefault="00AD4CC8">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143E" w14:textId="77777777" w:rsidR="003364A1" w:rsidRDefault="00336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1FC3" w14:textId="77777777" w:rsidR="003364A1" w:rsidRDefault="00336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6CA1" w14:textId="77777777" w:rsidR="003364A1" w:rsidRDefault="00336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0B40" w14:textId="77777777" w:rsidR="00AD4CC8" w:rsidRDefault="00AD4CC8">
      <w:r>
        <w:separator/>
      </w:r>
    </w:p>
  </w:footnote>
  <w:footnote w:type="continuationSeparator" w:id="0">
    <w:p w14:paraId="203FE7AC" w14:textId="77777777" w:rsidR="00AD4CC8" w:rsidRDefault="00AD4CC8">
      <w:r>
        <w:separator/>
      </w:r>
    </w:p>
    <w:p w14:paraId="4EA76A81" w14:textId="77777777" w:rsidR="00AD4CC8" w:rsidRDefault="00AD4CC8">
      <w:pPr>
        <w:spacing w:after="60"/>
        <w:rPr>
          <w:sz w:val="17"/>
          <w:szCs w:val="17"/>
        </w:rPr>
      </w:pPr>
      <w:r>
        <w:rPr>
          <w:sz w:val="17"/>
          <w:szCs w:val="17"/>
        </w:rPr>
        <w:t>[Footnote continued from previous page]</w:t>
      </w:r>
    </w:p>
  </w:footnote>
  <w:footnote w:type="continuationNotice" w:id="1">
    <w:p w14:paraId="2EB10BEF" w14:textId="77777777" w:rsidR="00AD4CC8" w:rsidRDefault="00AD4CC8">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D9C9" w14:textId="77777777" w:rsidR="003364A1" w:rsidRDefault="00336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D578" w14:textId="73022B84" w:rsidR="00C32D54" w:rsidRPr="00C32D54" w:rsidRDefault="00C32D54" w:rsidP="00C32D54">
    <w:pPr>
      <w:bidi w:val="0"/>
      <w:rPr>
        <w:rFonts w:cs="Arial"/>
        <w:caps/>
        <w:szCs w:val="20"/>
        <w:lang w:val="fr-FR"/>
      </w:rPr>
    </w:pPr>
    <w:bookmarkStart w:id="3" w:name="Code2"/>
    <w:bookmarkEnd w:id="3"/>
    <w:r w:rsidRPr="00C32D54">
      <w:rPr>
        <w:rFonts w:cs="Arial"/>
        <w:caps/>
        <w:szCs w:val="20"/>
        <w:lang w:val="fr-FR"/>
      </w:rPr>
      <w:t>GRATK/DC/INF/</w:t>
    </w:r>
    <w:r w:rsidR="00C91AF5">
      <w:rPr>
        <w:rFonts w:cs="Arial" w:hint="cs"/>
        <w:caps/>
        <w:szCs w:val="20"/>
        <w:rtl/>
        <w:lang w:val="fr-FR"/>
      </w:rPr>
      <w:t>5</w:t>
    </w:r>
  </w:p>
  <w:p w14:paraId="025F859F" w14:textId="002B12A0" w:rsidR="00C32D54" w:rsidRDefault="00C32D54" w:rsidP="00C32D54">
    <w:pPr>
      <w:pStyle w:val="Header"/>
      <w:bidi w:val="0"/>
    </w:pPr>
    <w:r w:rsidRPr="00C32D54">
      <w:rPr>
        <w:rFonts w:cs="Arial"/>
        <w:szCs w:val="20"/>
        <w:lang w:val="fr-FR"/>
      </w:rPr>
      <w:t>Annex</w:t>
    </w:r>
  </w:p>
  <w:p w14:paraId="0DE6A060" w14:textId="231BF3AA" w:rsidR="00784A98" w:rsidRDefault="00784A98" w:rsidP="00C32D54">
    <w:pPr>
      <w:pStyle w:val="Header"/>
      <w:bidi w:val="0"/>
      <w:rPr>
        <w:noProof/>
        <w:rtl/>
      </w:rPr>
    </w:pPr>
    <w:r>
      <w:fldChar w:fldCharType="begin"/>
    </w:r>
    <w:r>
      <w:instrText xml:space="preserve"> PAGE   \* MERGEFORMAT </w:instrText>
    </w:r>
    <w:r>
      <w:fldChar w:fldCharType="separate"/>
    </w:r>
    <w:r>
      <w:rPr>
        <w:noProof/>
      </w:rPr>
      <w:t>1</w:t>
    </w:r>
    <w:r>
      <w:rPr>
        <w:noProof/>
      </w:rPr>
      <w:fldChar w:fldCharType="end"/>
    </w:r>
  </w:p>
  <w:p w14:paraId="13B01ABF" w14:textId="77777777" w:rsidR="00784A98" w:rsidRDefault="00784A98" w:rsidP="00C32D54">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51CE" w14:textId="77777777" w:rsidR="00165FBD" w:rsidRDefault="00165FBD">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23DC" w14:textId="182C25A4" w:rsidR="00C32D54" w:rsidRPr="00C32D54" w:rsidRDefault="00C32D54" w:rsidP="00C32D54">
    <w:pPr>
      <w:bidi w:val="0"/>
      <w:rPr>
        <w:rFonts w:cs="Arial"/>
        <w:caps/>
        <w:szCs w:val="20"/>
        <w:lang w:val="fr-FR"/>
      </w:rPr>
    </w:pPr>
    <w:r w:rsidRPr="00C32D54">
      <w:rPr>
        <w:rFonts w:cs="Arial"/>
        <w:caps/>
        <w:szCs w:val="20"/>
        <w:lang w:val="fr-FR"/>
      </w:rPr>
      <w:t>GRATK/DC/INF/</w:t>
    </w:r>
    <w:r w:rsidR="00715671">
      <w:rPr>
        <w:rFonts w:cs="Arial" w:hint="cs"/>
        <w:caps/>
        <w:szCs w:val="20"/>
        <w:rtl/>
        <w:lang w:val="fr-FR"/>
      </w:rPr>
      <w:t>5</w:t>
    </w:r>
  </w:p>
  <w:p w14:paraId="7C879F9C" w14:textId="77777777" w:rsidR="00C32D54" w:rsidRDefault="00C32D54" w:rsidP="00C32D54">
    <w:pPr>
      <w:pStyle w:val="Header"/>
      <w:bidi w:val="0"/>
    </w:pPr>
    <w:r w:rsidRPr="00C32D54">
      <w:rPr>
        <w:rFonts w:cs="Arial"/>
        <w:szCs w:val="20"/>
        <w:lang w:val="fr-FR"/>
      </w:rPr>
      <w:t>Annex</w:t>
    </w:r>
  </w:p>
  <w:p w14:paraId="7A032B10" w14:textId="68CB4C33" w:rsidR="00C32D54" w:rsidRDefault="00C32D54" w:rsidP="00C32D54">
    <w:pPr>
      <w:pStyle w:val="Header"/>
      <w:bidi w:val="0"/>
      <w:rPr>
        <w:noProof/>
        <w:rtl/>
      </w:rPr>
    </w:pPr>
    <w:r>
      <w:fldChar w:fldCharType="begin"/>
    </w:r>
    <w:r>
      <w:instrText xml:space="preserve"> PAGE   \* MERGEFORMAT </w:instrText>
    </w:r>
    <w:r>
      <w:fldChar w:fldCharType="separate"/>
    </w:r>
    <w:r>
      <w:rPr>
        <w:noProof/>
      </w:rPr>
      <w:t>1</w:t>
    </w:r>
    <w:r>
      <w:rPr>
        <w:noProof/>
      </w:rPr>
      <w:fldChar w:fldCharType="end"/>
    </w:r>
  </w:p>
  <w:p w14:paraId="66980DB4" w14:textId="77777777" w:rsidR="00C32D54" w:rsidRDefault="00C32D54" w:rsidP="00C32D54">
    <w:pPr>
      <w:pStyle w:val="Heade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7C4E" w14:textId="1BA975B6" w:rsidR="00C32D54" w:rsidRPr="00C32D54" w:rsidRDefault="00C32D54" w:rsidP="00C32D54">
    <w:pPr>
      <w:tabs>
        <w:tab w:val="center" w:pos="4536"/>
        <w:tab w:val="right" w:pos="9072"/>
      </w:tabs>
      <w:bidi w:val="0"/>
      <w:rPr>
        <w:rFonts w:cs="Arial"/>
        <w:szCs w:val="20"/>
      </w:rPr>
    </w:pPr>
    <w:r w:rsidRPr="00C32D54">
      <w:rPr>
        <w:rFonts w:cs="Arial"/>
        <w:szCs w:val="20"/>
      </w:rPr>
      <w:t>GRATK/DC/INF/</w:t>
    </w:r>
    <w:r w:rsidR="00C91AF5">
      <w:rPr>
        <w:rFonts w:cs="Arial" w:hint="cs"/>
        <w:szCs w:val="20"/>
        <w:rtl/>
      </w:rPr>
      <w:t>5</w:t>
    </w:r>
  </w:p>
  <w:p w14:paraId="78757D72" w14:textId="77777777" w:rsidR="00C32D54" w:rsidRPr="00C32D54" w:rsidRDefault="00C32D54" w:rsidP="00C32D54">
    <w:pPr>
      <w:tabs>
        <w:tab w:val="center" w:pos="4536"/>
        <w:tab w:val="right" w:pos="9072"/>
      </w:tabs>
      <w:bidi w:val="0"/>
      <w:rPr>
        <w:rFonts w:cs="Arial"/>
        <w:szCs w:val="20"/>
      </w:rPr>
    </w:pPr>
    <w:r w:rsidRPr="00C32D54">
      <w:rPr>
        <w:rFonts w:cs="Arial"/>
        <w:szCs w:val="20"/>
      </w:rPr>
      <w:t>ANNEX</w:t>
    </w:r>
  </w:p>
  <w:p w14:paraId="4E5A78B2" w14:textId="6A541A9A" w:rsidR="00C32D54" w:rsidRPr="00C32D54" w:rsidRDefault="00C32D54" w:rsidP="00C32D54">
    <w:pPr>
      <w:tabs>
        <w:tab w:val="center" w:pos="4536"/>
        <w:tab w:val="right" w:pos="9072"/>
      </w:tabs>
      <w:bidi w:val="0"/>
      <w:rPr>
        <w:rFonts w:asciiTheme="minorHAnsi" w:hAnsiTheme="minorHAnsi" w:cstheme="minorHAnsi"/>
        <w:sz w:val="24"/>
      </w:rPr>
    </w:pPr>
    <w:r w:rsidRPr="00C32D54">
      <w:rPr>
        <w:rFonts w:asciiTheme="minorHAnsi" w:hAnsiTheme="minorHAnsi" w:cstheme="minorHAnsi"/>
        <w:sz w:val="24"/>
        <w:rtl/>
      </w:rPr>
      <w:t>المرفق</w:t>
    </w:r>
  </w:p>
  <w:p w14:paraId="59DBB1C3" w14:textId="77777777" w:rsidR="00C32D54" w:rsidRDefault="00C32D54" w:rsidP="00C32D5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402795"/>
    <w:multiLevelType w:val="hybridMultilevel"/>
    <w:tmpl w:val="0DFCFA9C"/>
    <w:lvl w:ilvl="0" w:tplc="E14A5762">
      <w:start w:val="1"/>
      <w:numFmt w:val="decimal"/>
      <w:lvlText w:val="%1."/>
      <w:lvlJc w:val="left"/>
      <w:pPr>
        <w:ind w:left="720" w:hanging="360"/>
      </w:pPr>
      <w:rPr>
        <w:rFonts w:asciiTheme="minorBidi" w:hAnsiTheme="minorBidi" w:cstheme="minorBidi" w:hint="default"/>
        <w:sz w:val="3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F83710"/>
    <w:multiLevelType w:val="hybridMultilevel"/>
    <w:tmpl w:val="30BE447A"/>
    <w:lvl w:ilvl="0" w:tplc="8E6411B2">
      <w:start w:val="1"/>
      <w:numFmt w:val="decimal"/>
      <w:lvlText w:val="%1"/>
      <w:lvlJc w:val="left"/>
      <w:pPr>
        <w:ind w:left="1040" w:hanging="6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20876"/>
    <w:multiLevelType w:val="hybridMultilevel"/>
    <w:tmpl w:val="919EBD58"/>
    <w:lvl w:ilvl="0" w:tplc="2CB0AE48">
      <w:numFmt w:val="bullet"/>
      <w:lvlText w:val=""/>
      <w:lvlJc w:val="left"/>
      <w:pPr>
        <w:ind w:left="720" w:hanging="360"/>
      </w:pPr>
      <w:rPr>
        <w:rFonts w:ascii="Symbol" w:eastAsia="SimSun" w:hAnsi="Symbol" w:cs="Arabic Typesetting"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20061B"/>
    <w:multiLevelType w:val="multilevel"/>
    <w:tmpl w:val="1E364048"/>
    <w:lvl w:ilvl="0">
      <w:start w:val="1"/>
      <w:numFmt w:val="decimal"/>
      <w:pStyle w:val="ONUMA"/>
      <w:lvlText w:val="%1."/>
      <w:lvlJc w:val="left"/>
      <w:pPr>
        <w:ind w:left="0" w:firstLine="0"/>
      </w:pPr>
      <w:rPr>
        <w:rFonts w:ascii="Arial" w:hAnsi="Arial" w:cs="Calibri" w:hint="default"/>
        <w:b w:val="0"/>
        <w:bCs w:val="0"/>
        <w:i w:val="0"/>
        <w:iCs w:val="0"/>
        <w:sz w:val="22"/>
        <w:szCs w:val="22"/>
        <w:lang w:val="en-US"/>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1"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336815">
    <w:abstractNumId w:val="4"/>
  </w:num>
  <w:num w:numId="2" w16cid:durableId="1357733874">
    <w:abstractNumId w:val="15"/>
  </w:num>
  <w:num w:numId="3" w16cid:durableId="692456626">
    <w:abstractNumId w:val="0"/>
  </w:num>
  <w:num w:numId="4" w16cid:durableId="563563377">
    <w:abstractNumId w:val="17"/>
  </w:num>
  <w:num w:numId="5" w16cid:durableId="1654674513">
    <w:abstractNumId w:val="2"/>
  </w:num>
  <w:num w:numId="6" w16cid:durableId="586691658">
    <w:abstractNumId w:val="8"/>
  </w:num>
  <w:num w:numId="7" w16cid:durableId="1976596638">
    <w:abstractNumId w:val="20"/>
  </w:num>
  <w:num w:numId="8" w16cid:durableId="1441685017">
    <w:abstractNumId w:val="14"/>
  </w:num>
  <w:num w:numId="9" w16cid:durableId="2038314658">
    <w:abstractNumId w:val="11"/>
  </w:num>
  <w:num w:numId="10" w16cid:durableId="1497191026">
    <w:abstractNumId w:val="18"/>
  </w:num>
  <w:num w:numId="11" w16cid:durableId="1615599424">
    <w:abstractNumId w:val="13"/>
  </w:num>
  <w:num w:numId="12" w16cid:durableId="173233380">
    <w:abstractNumId w:val="21"/>
  </w:num>
  <w:num w:numId="13" w16cid:durableId="696352280">
    <w:abstractNumId w:val="22"/>
  </w:num>
  <w:num w:numId="14" w16cid:durableId="1598824656">
    <w:abstractNumId w:val="6"/>
  </w:num>
  <w:num w:numId="15" w16cid:durableId="904149396">
    <w:abstractNumId w:val="23"/>
  </w:num>
  <w:num w:numId="16" w16cid:durableId="1591156369">
    <w:abstractNumId w:val="3"/>
  </w:num>
  <w:num w:numId="17" w16cid:durableId="1279029010">
    <w:abstractNumId w:val="19"/>
  </w:num>
  <w:num w:numId="18" w16cid:durableId="2017993621">
    <w:abstractNumId w:val="7"/>
  </w:num>
  <w:num w:numId="19" w16cid:durableId="1582522459">
    <w:abstractNumId w:val="10"/>
  </w:num>
  <w:num w:numId="20" w16cid:durableId="591398960">
    <w:abstractNumId w:val="20"/>
  </w:num>
  <w:num w:numId="21" w16cid:durableId="1724331643">
    <w:abstractNumId w:val="20"/>
  </w:num>
  <w:num w:numId="22" w16cid:durableId="596405073">
    <w:abstractNumId w:val="20"/>
  </w:num>
  <w:num w:numId="23" w16cid:durableId="39206476">
    <w:abstractNumId w:val="16"/>
  </w:num>
  <w:num w:numId="24" w16cid:durableId="1269777740">
    <w:abstractNumId w:val="20"/>
  </w:num>
  <w:num w:numId="25" w16cid:durableId="1098252381">
    <w:abstractNumId w:val="20"/>
  </w:num>
  <w:num w:numId="26" w16cid:durableId="1494948902">
    <w:abstractNumId w:val="20"/>
  </w:num>
  <w:num w:numId="27" w16cid:durableId="489903238">
    <w:abstractNumId w:val="20"/>
  </w:num>
  <w:num w:numId="28" w16cid:durableId="299774058">
    <w:abstractNumId w:val="20"/>
  </w:num>
  <w:num w:numId="29" w16cid:durableId="518006448">
    <w:abstractNumId w:val="20"/>
  </w:num>
  <w:num w:numId="30" w16cid:durableId="1531189017">
    <w:abstractNumId w:val="9"/>
  </w:num>
  <w:num w:numId="31" w16cid:durableId="1157260125">
    <w:abstractNumId w:val="20"/>
  </w:num>
  <w:num w:numId="32" w16cid:durableId="12461897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3268711">
    <w:abstractNumId w:val="12"/>
  </w:num>
  <w:num w:numId="34" w16cid:durableId="732628024">
    <w:abstractNumId w:val="1"/>
  </w:num>
  <w:num w:numId="35" w16cid:durableId="330913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BD"/>
    <w:rsid w:val="000118AD"/>
    <w:rsid w:val="000121DA"/>
    <w:rsid w:val="000251C2"/>
    <w:rsid w:val="00044AA6"/>
    <w:rsid w:val="0008287D"/>
    <w:rsid w:val="000C0A0F"/>
    <w:rsid w:val="0010440B"/>
    <w:rsid w:val="00104CED"/>
    <w:rsid w:val="00113A96"/>
    <w:rsid w:val="0012115E"/>
    <w:rsid w:val="001249CC"/>
    <w:rsid w:val="00165FBD"/>
    <w:rsid w:val="0018759E"/>
    <w:rsid w:val="001D6DB7"/>
    <w:rsid w:val="001E2640"/>
    <w:rsid w:val="001E6680"/>
    <w:rsid w:val="0020046F"/>
    <w:rsid w:val="00237123"/>
    <w:rsid w:val="002A689D"/>
    <w:rsid w:val="002D35C7"/>
    <w:rsid w:val="003364A1"/>
    <w:rsid w:val="003774FC"/>
    <w:rsid w:val="003864D6"/>
    <w:rsid w:val="003F4011"/>
    <w:rsid w:val="004246E8"/>
    <w:rsid w:val="004765C0"/>
    <w:rsid w:val="004C31F1"/>
    <w:rsid w:val="0050756D"/>
    <w:rsid w:val="0052127C"/>
    <w:rsid w:val="00525447"/>
    <w:rsid w:val="00594027"/>
    <w:rsid w:val="005950DF"/>
    <w:rsid w:val="005A5CA0"/>
    <w:rsid w:val="005D6C94"/>
    <w:rsid w:val="005F041E"/>
    <w:rsid w:val="006B1541"/>
    <w:rsid w:val="006E6693"/>
    <w:rsid w:val="006F74B5"/>
    <w:rsid w:val="00704E43"/>
    <w:rsid w:val="00715671"/>
    <w:rsid w:val="00743ACB"/>
    <w:rsid w:val="007468F6"/>
    <w:rsid w:val="00784A98"/>
    <w:rsid w:val="00796253"/>
    <w:rsid w:val="007977C8"/>
    <w:rsid w:val="007A20E2"/>
    <w:rsid w:val="007E402C"/>
    <w:rsid w:val="007E7573"/>
    <w:rsid w:val="00807EDE"/>
    <w:rsid w:val="00874EE4"/>
    <w:rsid w:val="008800D1"/>
    <w:rsid w:val="008A4B9A"/>
    <w:rsid w:val="008D0EE4"/>
    <w:rsid w:val="009A6C48"/>
    <w:rsid w:val="009F722F"/>
    <w:rsid w:val="00A859E6"/>
    <w:rsid w:val="00A879EF"/>
    <w:rsid w:val="00AD4CC8"/>
    <w:rsid w:val="00AE4F10"/>
    <w:rsid w:val="00B31D52"/>
    <w:rsid w:val="00B73A6A"/>
    <w:rsid w:val="00BD503A"/>
    <w:rsid w:val="00BF235C"/>
    <w:rsid w:val="00C20EEB"/>
    <w:rsid w:val="00C32D54"/>
    <w:rsid w:val="00C707A9"/>
    <w:rsid w:val="00C91AF5"/>
    <w:rsid w:val="00C936D4"/>
    <w:rsid w:val="00D0541C"/>
    <w:rsid w:val="00D11469"/>
    <w:rsid w:val="00D877D0"/>
    <w:rsid w:val="00E17057"/>
    <w:rsid w:val="00E46020"/>
    <w:rsid w:val="00E64A4F"/>
    <w:rsid w:val="00EB1799"/>
    <w:rsid w:val="00ED76B6"/>
    <w:rsid w:val="00F10456"/>
    <w:rsid w:val="00F86A9E"/>
    <w:rsid w:val="00FA2D21"/>
    <w:rsid w:val="00FA5E7F"/>
    <w:rsid w:val="00FB110A"/>
    <w:rsid w:val="00FD30DF"/>
    <w:rsid w:val="00FD547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720F"/>
  <w15:docId w15:val="{1287E2C6-E22F-4178-B4FA-A7BBEF27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customStyle="1" w:styleId="Decision">
    <w:name w:val="Decision"/>
    <w:basedOn w:val="ONUMA"/>
    <w:qFormat/>
    <w:pPr>
      <w:numPr>
        <w:numId w:val="8"/>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GRATK_PM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GRATK_PM_AR.dotx</Template>
  <TotalTime>8</TotalTime>
  <Pages>10</Pages>
  <Words>2288</Words>
  <Characters>13063</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GRATK/PM/6 (Arabic)</vt:lpstr>
      <vt:lpstr>GRATK/PM/6 (Arabic)</vt:lpstr>
    </vt:vector>
  </TitlesOfParts>
  <Company>WIPO</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GRATK/PM/6 (Arabic)</dc:title>
  <dc:creator>MERZOUK Fawzi</dc:creator>
  <cp:keywords>FOR OFFICIAL USE ONLY</cp:keywords>
  <cp:lastModifiedBy>YOUSSEF Randa</cp:lastModifiedBy>
  <cp:revision>4</cp:revision>
  <cp:lastPrinted>2024-02-21T14:55:00Z</cp:lastPrinted>
  <dcterms:created xsi:type="dcterms:W3CDTF">2024-02-21T14:44:00Z</dcterms:created>
  <dcterms:modified xsi:type="dcterms:W3CDTF">2024-02-21T15:00:00Z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