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815536" w:rsidTr="00BF4A22">
        <w:tc>
          <w:tcPr>
            <w:tcW w:w="4513" w:type="dxa"/>
            <w:tcBorders>
              <w:bottom w:val="single" w:sz="4" w:space="0" w:color="auto"/>
            </w:tcBorders>
            <w:tcMar>
              <w:bottom w:w="170" w:type="dxa"/>
            </w:tcMar>
          </w:tcPr>
          <w:p w:rsidR="00FE371A" w:rsidRPr="0067796A" w:rsidRDefault="00FE371A" w:rsidP="00BF4A22">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815536" w:rsidRDefault="00815536" w:rsidP="00BF4A22">
            <w:pPr>
              <w:spacing w:after="0" w:line="240" w:lineRule="auto"/>
              <w:rPr>
                <w:rFonts w:ascii="Arial" w:eastAsia="SimSun" w:hAnsi="Arial" w:cs="Arial"/>
                <w:szCs w:val="20"/>
                <w:lang w:eastAsia="zh-CN"/>
              </w:rPr>
            </w:pPr>
            <w:r w:rsidRPr="00815536">
              <w:rPr>
                <w:noProof/>
              </w:rPr>
              <w:drawing>
                <wp:inline distT="0" distB="0" distL="0" distR="0" wp14:anchorId="44D18920" wp14:editId="35865B08">
                  <wp:extent cx="1552575" cy="1155700"/>
                  <wp:effectExtent l="0" t="0" r="9525" b="635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815536" w:rsidRDefault="00815536" w:rsidP="00602E0F">
            <w:pPr>
              <w:spacing w:after="0" w:line="240" w:lineRule="auto"/>
              <w:jc w:val="right"/>
              <w:rPr>
                <w:rFonts w:ascii="Arial" w:eastAsia="SimSun" w:hAnsi="Arial" w:cs="Arial"/>
                <w:sz w:val="40"/>
                <w:szCs w:val="40"/>
                <w:lang w:eastAsia="zh-CN"/>
              </w:rPr>
            </w:pPr>
            <w:r w:rsidRPr="00815536">
              <w:rPr>
                <w:rFonts w:ascii="Arial" w:eastAsia="SimSun" w:hAnsi="Arial" w:cs="Arial"/>
                <w:b/>
                <w:sz w:val="40"/>
                <w:szCs w:val="40"/>
                <w:lang w:eastAsia="zh-CN"/>
              </w:rPr>
              <w:t>R</w:t>
            </w:r>
          </w:p>
        </w:tc>
      </w:tr>
      <w:tr w:rsidR="0067796A" w:rsidRPr="00815536" w:rsidTr="00BF4A22">
        <w:trPr>
          <w:trHeight w:hRule="exact" w:val="340"/>
        </w:trPr>
        <w:tc>
          <w:tcPr>
            <w:tcW w:w="9460" w:type="dxa"/>
            <w:gridSpan w:val="3"/>
            <w:tcBorders>
              <w:top w:val="single" w:sz="4" w:space="0" w:color="auto"/>
            </w:tcBorders>
            <w:tcMar>
              <w:top w:w="170" w:type="dxa"/>
              <w:left w:w="0" w:type="dxa"/>
              <w:right w:w="0" w:type="dxa"/>
            </w:tcMar>
            <w:vAlign w:val="bottom"/>
          </w:tcPr>
          <w:p w:rsidR="00FE371A" w:rsidRPr="00815536" w:rsidRDefault="00602E0F" w:rsidP="00552FF1">
            <w:pPr>
              <w:spacing w:after="0" w:line="240" w:lineRule="auto"/>
              <w:jc w:val="right"/>
              <w:rPr>
                <w:rFonts w:ascii="Arial Black" w:eastAsia="SimSun" w:hAnsi="Arial Black" w:cs="Arial"/>
                <w:caps/>
                <w:sz w:val="15"/>
                <w:szCs w:val="20"/>
                <w:lang w:eastAsia="zh-CN"/>
              </w:rPr>
            </w:pPr>
            <w:bookmarkStart w:id="0" w:name="Code"/>
            <w:bookmarkEnd w:id="0"/>
            <w:r w:rsidRPr="00815536">
              <w:rPr>
                <w:rFonts w:ascii="Arial Black" w:eastAsia="SimSun" w:hAnsi="Arial Black" w:cs="Arial"/>
                <w:caps/>
                <w:sz w:val="15"/>
                <w:szCs w:val="20"/>
                <w:lang w:val="ru-RU" w:eastAsia="zh-CN"/>
              </w:rPr>
              <w:t>WIPO/GRTKF/IC/</w:t>
            </w:r>
            <w:r w:rsidR="009E1EE0">
              <w:rPr>
                <w:rFonts w:ascii="Arial Black" w:eastAsia="SimSun" w:hAnsi="Arial Black" w:cs="Arial"/>
                <w:caps/>
                <w:sz w:val="15"/>
                <w:szCs w:val="20"/>
                <w:lang w:eastAsia="zh-CN"/>
              </w:rPr>
              <w:t>3</w:t>
            </w:r>
            <w:r w:rsidR="00552FF1">
              <w:rPr>
                <w:rFonts w:ascii="Arial Black" w:eastAsia="SimSun" w:hAnsi="Arial Black" w:cs="Arial"/>
                <w:caps/>
                <w:sz w:val="15"/>
                <w:szCs w:val="20"/>
                <w:lang w:val="ru-RU" w:eastAsia="zh-CN"/>
              </w:rPr>
              <w:t>1</w:t>
            </w:r>
            <w:r w:rsidRPr="00815536">
              <w:rPr>
                <w:rFonts w:ascii="Arial Black" w:eastAsia="SimSun" w:hAnsi="Arial Black" w:cs="Arial"/>
                <w:caps/>
                <w:sz w:val="15"/>
                <w:szCs w:val="20"/>
                <w:lang w:val="ru-RU" w:eastAsia="zh-CN"/>
              </w:rPr>
              <w:t>/3</w:t>
            </w:r>
            <w:r w:rsidR="00FE371A" w:rsidRPr="00815536">
              <w:rPr>
                <w:rFonts w:ascii="Arial Black" w:eastAsia="SimSun" w:hAnsi="Arial Black" w:cs="Arial"/>
                <w:caps/>
                <w:sz w:val="15"/>
                <w:szCs w:val="20"/>
                <w:lang w:eastAsia="zh-CN"/>
              </w:rPr>
              <w:t xml:space="preserve">  </w:t>
            </w:r>
          </w:p>
        </w:tc>
      </w:tr>
      <w:tr w:rsidR="0067796A" w:rsidRPr="00815536" w:rsidTr="00BF4A22">
        <w:trPr>
          <w:trHeight w:hRule="exact" w:val="170"/>
        </w:trPr>
        <w:tc>
          <w:tcPr>
            <w:tcW w:w="9460" w:type="dxa"/>
            <w:gridSpan w:val="3"/>
            <w:noWrap/>
            <w:tcMar>
              <w:left w:w="0" w:type="dxa"/>
              <w:right w:w="0" w:type="dxa"/>
            </w:tcMar>
            <w:vAlign w:val="bottom"/>
          </w:tcPr>
          <w:p w:rsidR="00FE371A" w:rsidRPr="00815536" w:rsidRDefault="00602E0F" w:rsidP="00602E0F">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оригинал:  английский</w:t>
            </w:r>
          </w:p>
        </w:tc>
      </w:tr>
      <w:tr w:rsidR="0067796A" w:rsidRPr="00815536" w:rsidTr="00BF4A22">
        <w:trPr>
          <w:trHeight w:hRule="exact" w:val="198"/>
        </w:trPr>
        <w:tc>
          <w:tcPr>
            <w:tcW w:w="9460" w:type="dxa"/>
            <w:gridSpan w:val="3"/>
            <w:tcMar>
              <w:left w:w="0" w:type="dxa"/>
              <w:right w:w="0" w:type="dxa"/>
            </w:tcMar>
            <w:vAlign w:val="bottom"/>
          </w:tcPr>
          <w:p w:rsidR="00FE371A" w:rsidRPr="00815536" w:rsidRDefault="00602E0F" w:rsidP="00552FF1">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 xml:space="preserve">дата:  </w:t>
            </w:r>
            <w:r w:rsidR="00552FF1">
              <w:rPr>
                <w:rFonts w:ascii="Arial Black" w:eastAsia="SimSun" w:hAnsi="Arial Black" w:cs="Arial"/>
                <w:caps/>
                <w:sz w:val="15"/>
                <w:szCs w:val="20"/>
                <w:lang w:val="ru-RU" w:eastAsia="zh-CN"/>
              </w:rPr>
              <w:t>22</w:t>
            </w:r>
            <w:r w:rsidR="009E1EE0">
              <w:rPr>
                <w:rFonts w:ascii="Arial Black" w:eastAsia="SimSun" w:hAnsi="Arial Black" w:cs="Arial"/>
                <w:caps/>
                <w:sz w:val="15"/>
                <w:szCs w:val="20"/>
                <w:lang w:eastAsia="zh-CN"/>
              </w:rPr>
              <w:t xml:space="preserve"> </w:t>
            </w:r>
            <w:r w:rsidR="00552FF1">
              <w:rPr>
                <w:rFonts w:ascii="Arial Black" w:eastAsia="SimSun" w:hAnsi="Arial Black" w:cs="Arial"/>
                <w:caps/>
                <w:sz w:val="15"/>
                <w:szCs w:val="20"/>
                <w:lang w:val="ru-RU" w:eastAsia="zh-CN"/>
              </w:rPr>
              <w:t>июля</w:t>
            </w:r>
            <w:r w:rsidRPr="00815536">
              <w:rPr>
                <w:rFonts w:ascii="Arial Black" w:eastAsia="SimSun" w:hAnsi="Arial Black" w:cs="Arial"/>
                <w:caps/>
                <w:sz w:val="15"/>
                <w:szCs w:val="20"/>
                <w:lang w:val="ru-RU" w:eastAsia="zh-CN"/>
              </w:rPr>
              <w:t xml:space="preserve"> 201</w:t>
            </w:r>
            <w:r w:rsidR="009E1EE0">
              <w:rPr>
                <w:rFonts w:ascii="Arial Black" w:eastAsia="SimSun" w:hAnsi="Arial Black" w:cs="Arial"/>
                <w:caps/>
                <w:sz w:val="15"/>
                <w:szCs w:val="20"/>
                <w:lang w:val="ru-RU" w:eastAsia="zh-CN"/>
              </w:rPr>
              <w:t>6</w:t>
            </w:r>
            <w:r w:rsidRPr="00815536">
              <w:rPr>
                <w:rFonts w:ascii="Arial Black" w:eastAsia="SimSun" w:hAnsi="Arial Black" w:cs="Arial"/>
                <w:caps/>
                <w:sz w:val="15"/>
                <w:szCs w:val="20"/>
                <w:lang w:val="ru-RU" w:eastAsia="zh-CN"/>
              </w:rPr>
              <w:t xml:space="preserve"> г.</w:t>
            </w:r>
          </w:p>
        </w:tc>
      </w:tr>
    </w:tbl>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602E0F">
      <w:pPr>
        <w:spacing w:after="0" w:line="240" w:lineRule="auto"/>
        <w:rPr>
          <w:rFonts w:ascii="Arial" w:eastAsia="SimSun" w:hAnsi="Arial" w:cs="Arial"/>
          <w:b/>
          <w:sz w:val="28"/>
          <w:szCs w:val="28"/>
          <w:lang w:val="ru-RU" w:eastAsia="zh-CN"/>
        </w:rPr>
      </w:pPr>
      <w:r w:rsidRPr="00815536">
        <w:rPr>
          <w:rFonts w:ascii="Arial" w:eastAsia="SimSun" w:hAnsi="Arial" w:cs="Arial"/>
          <w:b/>
          <w:sz w:val="28"/>
          <w:szCs w:val="28"/>
          <w:lang w:val="ru-RU" w:eastAsia="zh-CN"/>
        </w:rPr>
        <w:t>Межправительственный комитет по интеллектуальной собственности, генетическим ресурсам, традиционным знаниям и фольклору</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9E1EE0" w:rsidP="00602E0F">
      <w:pPr>
        <w:spacing w:after="0" w:line="240" w:lineRule="auto"/>
        <w:rPr>
          <w:rFonts w:ascii="Arial" w:eastAsia="SimSun" w:hAnsi="Arial" w:cs="Arial"/>
          <w:b/>
          <w:sz w:val="24"/>
          <w:szCs w:val="24"/>
          <w:lang w:val="ru-RU" w:eastAsia="zh-CN"/>
        </w:rPr>
      </w:pPr>
      <w:r>
        <w:rPr>
          <w:rFonts w:ascii="Arial" w:eastAsia="SimSun" w:hAnsi="Arial" w:cs="Arial"/>
          <w:b/>
          <w:sz w:val="24"/>
          <w:szCs w:val="24"/>
          <w:lang w:val="ru-RU" w:eastAsia="zh-CN"/>
        </w:rPr>
        <w:t>Тридцат</w:t>
      </w:r>
      <w:r w:rsidR="00552FF1">
        <w:rPr>
          <w:rFonts w:ascii="Arial" w:eastAsia="SimSun" w:hAnsi="Arial" w:cs="Arial"/>
          <w:b/>
          <w:sz w:val="24"/>
          <w:szCs w:val="24"/>
          <w:lang w:val="ru-RU" w:eastAsia="zh-CN"/>
        </w:rPr>
        <w:t>ь первая</w:t>
      </w:r>
      <w:r>
        <w:rPr>
          <w:rFonts w:ascii="Arial" w:eastAsia="SimSun" w:hAnsi="Arial" w:cs="Arial"/>
          <w:b/>
          <w:sz w:val="24"/>
          <w:szCs w:val="24"/>
          <w:lang w:val="ru-RU" w:eastAsia="zh-CN"/>
        </w:rPr>
        <w:t xml:space="preserve"> </w:t>
      </w:r>
      <w:r w:rsidR="00602E0F" w:rsidRPr="00815536">
        <w:rPr>
          <w:rFonts w:ascii="Arial" w:eastAsia="SimSun" w:hAnsi="Arial" w:cs="Arial"/>
          <w:b/>
          <w:sz w:val="24"/>
          <w:szCs w:val="24"/>
          <w:lang w:val="ru-RU" w:eastAsia="zh-CN"/>
        </w:rPr>
        <w:t>сессия</w:t>
      </w: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b/>
          <w:szCs w:val="20"/>
          <w:lang w:val="ru-RU" w:eastAsia="zh-CN"/>
        </w:rPr>
        <w:t xml:space="preserve">Женева, </w:t>
      </w:r>
      <w:r w:rsidR="00552FF1">
        <w:rPr>
          <w:rFonts w:ascii="Arial" w:eastAsia="SimSun" w:hAnsi="Arial" w:cs="Arial"/>
          <w:b/>
          <w:szCs w:val="20"/>
          <w:lang w:val="ru-RU" w:eastAsia="zh-CN"/>
        </w:rPr>
        <w:t>19-23 сентября</w:t>
      </w:r>
      <w:r w:rsidRPr="00815536">
        <w:rPr>
          <w:rFonts w:ascii="Arial" w:eastAsia="SimSun" w:hAnsi="Arial" w:cs="Arial"/>
          <w:b/>
          <w:szCs w:val="20"/>
          <w:lang w:val="ru-RU" w:eastAsia="zh-CN"/>
        </w:rPr>
        <w:t xml:space="preserve"> 2016</w:t>
      </w:r>
      <w:r w:rsidR="0064204B">
        <w:rPr>
          <w:rFonts w:ascii="Arial" w:eastAsia="SimSun" w:hAnsi="Arial" w:cs="Arial"/>
          <w:b/>
          <w:szCs w:val="20"/>
          <w:lang w:val="ru-RU" w:eastAsia="zh-CN"/>
        </w:rPr>
        <w:t> </w:t>
      </w:r>
      <w:r w:rsidRPr="00815536">
        <w:rPr>
          <w:rFonts w:ascii="Arial" w:eastAsia="SimSun" w:hAnsi="Arial" w:cs="Arial"/>
          <w:b/>
          <w:szCs w:val="20"/>
          <w:lang w:val="ru-RU" w:eastAsia="zh-CN"/>
        </w:rPr>
        <w:t>г.</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Times New Roman" w:hAnsi="Arial" w:cs="Arial"/>
          <w:caps/>
          <w:sz w:val="24"/>
          <w:szCs w:val="24"/>
          <w:lang w:val="ru-RU"/>
        </w:rPr>
      </w:pPr>
      <w:bookmarkStart w:id="1" w:name="TitleOfDoc"/>
      <w:bookmarkEnd w:id="1"/>
      <w:r w:rsidRPr="00815536">
        <w:rPr>
          <w:rFonts w:ascii="Arial" w:eastAsia="Times New Roman" w:hAnsi="Arial" w:cs="Arial"/>
          <w:caps/>
          <w:sz w:val="24"/>
          <w:szCs w:val="24"/>
          <w:lang w:val="ru-RU"/>
        </w:rPr>
        <w:t xml:space="preserve">УЧАСТИЕ КОРЕННЫХ И МЕСТНЫХ ОБЩИН: </w:t>
      </w:r>
      <w:r w:rsidR="0064204B">
        <w:rPr>
          <w:rFonts w:ascii="Arial" w:eastAsia="Times New Roman" w:hAnsi="Arial" w:cs="Arial"/>
          <w:caps/>
          <w:sz w:val="24"/>
          <w:szCs w:val="24"/>
          <w:lang w:val="ru-RU"/>
        </w:rPr>
        <w:t xml:space="preserve"> </w:t>
      </w:r>
      <w:r w:rsidRPr="00815536">
        <w:rPr>
          <w:rFonts w:ascii="Arial" w:eastAsia="Times New Roman" w:hAnsi="Arial" w:cs="Arial"/>
          <w:caps/>
          <w:sz w:val="24"/>
          <w:szCs w:val="24"/>
          <w:lang w:val="ru-RU"/>
        </w:rPr>
        <w:t>ДОБРОВОЛЬНЫЙ ФОНД</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i/>
          <w:szCs w:val="20"/>
          <w:lang w:val="ru-RU" w:eastAsia="zh-CN"/>
        </w:rPr>
      </w:pPr>
      <w:bookmarkStart w:id="2" w:name="Prepared"/>
      <w:bookmarkEnd w:id="2"/>
      <w:r w:rsidRPr="00815536">
        <w:rPr>
          <w:rFonts w:ascii="Arial" w:eastAsia="SimSun" w:hAnsi="Arial" w:cs="Arial"/>
          <w:i/>
          <w:szCs w:val="20"/>
          <w:lang w:val="ru-RU" w:eastAsia="zh-CN"/>
        </w:rPr>
        <w:t>Документ подготовлен Секретариатом</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val="ru-RU" w:eastAsia="zh-CN"/>
        </w:rPr>
      </w:pPr>
      <w:r w:rsidRPr="00815536">
        <w:rPr>
          <w:rFonts w:ascii="Arial" w:eastAsia="SimSun" w:hAnsi="Arial" w:cs="Arial"/>
          <w:bCs/>
          <w:iCs/>
          <w:caps/>
          <w:szCs w:val="28"/>
          <w:lang w:val="ru-RU" w:eastAsia="zh-CN"/>
        </w:rPr>
        <w:t>НЕОБХОДИМОСТЬ ПОПОЛНЕНИЯ ДОБРОВОЛЬНОГО ФОНДА</w:t>
      </w:r>
    </w:p>
    <w:p w:rsidR="00602E0F" w:rsidRPr="00815536" w:rsidRDefault="00602E0F" w:rsidP="00FE371A">
      <w:pPr>
        <w:spacing w:after="0" w:line="240" w:lineRule="auto"/>
        <w:rPr>
          <w:rFonts w:ascii="Arial" w:eastAsia="SimSun" w:hAnsi="Arial" w:cs="Arial"/>
          <w:sz w:val="20"/>
          <w:szCs w:val="20"/>
          <w:lang w:val="ru-RU" w:eastAsia="zh-CN"/>
        </w:rPr>
      </w:pPr>
    </w:p>
    <w:p w:rsidR="00602E0F" w:rsidRPr="0064204B" w:rsidRDefault="00602E0F" w:rsidP="00602E0F">
      <w:pPr>
        <w:pStyle w:val="ListParagraph"/>
        <w:numPr>
          <w:ilvl w:val="0"/>
          <w:numId w:val="18"/>
        </w:numPr>
        <w:spacing w:after="0" w:line="240" w:lineRule="auto"/>
        <w:ind w:left="0" w:firstLine="0"/>
        <w:rPr>
          <w:rFonts w:ascii="Arial" w:eastAsia="SimSun" w:hAnsi="Arial" w:cs="Arial"/>
          <w:szCs w:val="20"/>
          <w:lang w:val="ru-RU" w:eastAsia="zh-CN"/>
        </w:rPr>
      </w:pPr>
      <w:r w:rsidRPr="00815536">
        <w:rPr>
          <w:rFonts w:ascii="Arial" w:eastAsia="SimSun" w:hAnsi="Arial" w:cs="Arial"/>
          <w:lang w:val="ru-RU" w:eastAsia="zh-CN"/>
        </w:rPr>
        <w:t xml:space="preserve">По состоянию на </w:t>
      </w:r>
      <w:r w:rsidR="00552FF1">
        <w:rPr>
          <w:rFonts w:ascii="Arial" w:eastAsia="SimSun" w:hAnsi="Arial" w:cs="Arial"/>
          <w:lang w:val="ru-RU" w:eastAsia="zh-CN"/>
        </w:rPr>
        <w:t>20</w:t>
      </w:r>
      <w:r w:rsidR="0064204B">
        <w:rPr>
          <w:rFonts w:ascii="Arial" w:eastAsia="SimSun" w:hAnsi="Arial" w:cs="Arial"/>
          <w:lang w:val="ru-RU" w:eastAsia="zh-CN"/>
        </w:rPr>
        <w:t> </w:t>
      </w:r>
      <w:r w:rsidR="00552FF1">
        <w:rPr>
          <w:rFonts w:ascii="Arial" w:eastAsia="SimSun" w:hAnsi="Arial" w:cs="Arial"/>
          <w:lang w:val="ru-RU" w:eastAsia="zh-CN"/>
        </w:rPr>
        <w:t>июля</w:t>
      </w:r>
      <w:r w:rsidRPr="00815536">
        <w:rPr>
          <w:rFonts w:ascii="Arial" w:eastAsia="SimSun" w:hAnsi="Arial" w:cs="Arial"/>
          <w:lang w:val="ru-RU" w:eastAsia="zh-CN"/>
        </w:rPr>
        <w:t xml:space="preserve"> 201</w:t>
      </w:r>
      <w:r w:rsidR="009E1EE0">
        <w:rPr>
          <w:rFonts w:ascii="Arial" w:eastAsia="SimSun" w:hAnsi="Arial" w:cs="Arial"/>
          <w:lang w:val="ru-RU" w:eastAsia="zh-CN"/>
        </w:rPr>
        <w:t>6</w:t>
      </w:r>
      <w:r w:rsidR="0064204B">
        <w:rPr>
          <w:rFonts w:ascii="Arial" w:eastAsia="SimSun" w:hAnsi="Arial" w:cs="Arial"/>
          <w:lang w:val="ru-RU" w:eastAsia="zh-CN"/>
        </w:rPr>
        <w:t> </w:t>
      </w:r>
      <w:r w:rsidRPr="00815536">
        <w:rPr>
          <w:rFonts w:ascii="Arial" w:eastAsia="SimSun" w:hAnsi="Arial" w:cs="Arial"/>
          <w:lang w:val="ru-RU" w:eastAsia="zh-CN"/>
        </w:rPr>
        <w:t>г. сумма средств, имеющихся на счету Добровольного фонда для аккредитованных коренных и местных общин («Фонд»), составляла 6</w:t>
      </w:r>
      <w:r w:rsidR="00552FF1">
        <w:rPr>
          <w:rFonts w:ascii="Arial" w:eastAsia="SimSun" w:hAnsi="Arial" w:cs="Arial"/>
          <w:lang w:val="ru-RU" w:eastAsia="zh-CN"/>
        </w:rPr>
        <w:t>2</w:t>
      </w:r>
      <w:r w:rsidR="0064204B">
        <w:rPr>
          <w:rFonts w:ascii="Arial" w:eastAsia="SimSun" w:hAnsi="Arial" w:cs="Arial"/>
          <w:lang w:val="ru-RU" w:eastAsia="zh-CN"/>
        </w:rPr>
        <w:t>3</w:t>
      </w:r>
      <w:r w:rsidRPr="00815536">
        <w:rPr>
          <w:rFonts w:ascii="Arial" w:eastAsia="SimSun" w:hAnsi="Arial" w:cs="Arial"/>
          <w:lang w:val="ru-RU" w:eastAsia="zh-CN"/>
        </w:rPr>
        <w:t>,</w:t>
      </w:r>
      <w:r w:rsidR="0064204B">
        <w:rPr>
          <w:rFonts w:ascii="Arial" w:eastAsia="SimSun" w:hAnsi="Arial" w:cs="Arial"/>
          <w:lang w:val="ru-RU" w:eastAsia="zh-CN"/>
        </w:rPr>
        <w:t>2</w:t>
      </w:r>
      <w:r w:rsidRPr="00815536">
        <w:rPr>
          <w:rFonts w:ascii="Arial" w:eastAsia="SimSun" w:hAnsi="Arial" w:cs="Arial"/>
          <w:lang w:val="ru-RU" w:eastAsia="zh-CN"/>
        </w:rPr>
        <w:t>0 шв.</w:t>
      </w:r>
      <w:r w:rsidR="0064204B">
        <w:rPr>
          <w:rFonts w:ascii="Arial" w:eastAsia="SimSun" w:hAnsi="Arial" w:cs="Arial"/>
          <w:lang w:val="ru-RU" w:eastAsia="zh-CN"/>
        </w:rPr>
        <w:t> </w:t>
      </w:r>
      <w:r w:rsidRPr="00815536">
        <w:rPr>
          <w:rFonts w:ascii="Arial" w:eastAsia="SimSun" w:hAnsi="Arial" w:cs="Arial"/>
          <w:lang w:val="ru-RU" w:eastAsia="zh-CN"/>
        </w:rPr>
        <w:t>франк</w:t>
      </w:r>
      <w:r w:rsidR="0052506D">
        <w:rPr>
          <w:rFonts w:ascii="Arial" w:eastAsia="SimSun" w:hAnsi="Arial" w:cs="Arial"/>
          <w:lang w:val="ru-RU" w:eastAsia="zh-CN"/>
        </w:rPr>
        <w:t>а</w:t>
      </w:r>
      <w:r w:rsidRPr="00815536">
        <w:rPr>
          <w:rFonts w:ascii="Arial" w:eastAsia="SimSun" w:hAnsi="Arial" w:cs="Arial"/>
          <w:lang w:val="ru-RU" w:eastAsia="zh-CN"/>
        </w:rPr>
        <w:t>.</w:t>
      </w:r>
      <w:r w:rsidR="00FE371A" w:rsidRPr="00815536">
        <w:rPr>
          <w:rFonts w:ascii="Arial" w:eastAsia="SimSun" w:hAnsi="Arial" w:cs="Arial"/>
          <w:lang w:val="ru-RU" w:eastAsia="zh-CN"/>
        </w:rPr>
        <w:t xml:space="preserve">  </w:t>
      </w:r>
      <w:r w:rsidR="0064204B" w:rsidRPr="0064204B">
        <w:rPr>
          <w:rFonts w:ascii="Arial" w:eastAsia="SimSun" w:hAnsi="Arial" w:cs="Arial"/>
          <w:lang w:val="ru-RU" w:eastAsia="zh-CN"/>
        </w:rPr>
        <w:t xml:space="preserve">Если </w:t>
      </w:r>
      <w:r w:rsidR="0064204B">
        <w:rPr>
          <w:rFonts w:ascii="Arial" w:eastAsia="SimSun" w:hAnsi="Arial" w:cs="Arial"/>
          <w:lang w:val="ru-RU" w:eastAsia="zh-CN"/>
        </w:rPr>
        <w:t xml:space="preserve">в </w:t>
      </w:r>
      <w:r w:rsidR="0064204B" w:rsidRPr="0064204B">
        <w:rPr>
          <w:rFonts w:ascii="Arial" w:eastAsia="SimSun" w:hAnsi="Arial" w:cs="Arial"/>
          <w:lang w:val="ru-RU" w:eastAsia="zh-CN"/>
        </w:rPr>
        <w:t xml:space="preserve">Фонд своевременно </w:t>
      </w:r>
      <w:r w:rsidR="0064204B">
        <w:rPr>
          <w:rFonts w:ascii="Arial" w:eastAsia="SimSun" w:hAnsi="Arial" w:cs="Arial"/>
          <w:lang w:val="ru-RU" w:eastAsia="zh-CN"/>
        </w:rPr>
        <w:t xml:space="preserve">не поступят новые </w:t>
      </w:r>
      <w:r w:rsidR="0064204B" w:rsidRPr="0064204B">
        <w:rPr>
          <w:rFonts w:ascii="Arial" w:eastAsia="SimSun" w:hAnsi="Arial" w:cs="Arial"/>
          <w:lang w:val="ru-RU" w:eastAsia="zh-CN"/>
        </w:rPr>
        <w:t>добровольны</w:t>
      </w:r>
      <w:r w:rsidR="0064204B">
        <w:rPr>
          <w:rFonts w:ascii="Arial" w:eastAsia="SimSun" w:hAnsi="Arial" w:cs="Arial"/>
          <w:lang w:val="ru-RU" w:eastAsia="zh-CN"/>
        </w:rPr>
        <w:t>е</w:t>
      </w:r>
      <w:r w:rsidR="0064204B" w:rsidRPr="0064204B">
        <w:rPr>
          <w:rFonts w:ascii="Arial" w:eastAsia="SimSun" w:hAnsi="Arial" w:cs="Arial"/>
          <w:lang w:val="ru-RU" w:eastAsia="zh-CN"/>
        </w:rPr>
        <w:t xml:space="preserve"> взнос</w:t>
      </w:r>
      <w:r w:rsidR="0064204B">
        <w:rPr>
          <w:rFonts w:ascii="Arial" w:eastAsia="SimSun" w:hAnsi="Arial" w:cs="Arial"/>
          <w:lang w:val="ru-RU" w:eastAsia="zh-CN"/>
        </w:rPr>
        <w:t>ы</w:t>
      </w:r>
      <w:r w:rsidR="0064204B" w:rsidRPr="0064204B">
        <w:rPr>
          <w:rFonts w:ascii="Arial" w:eastAsia="SimSun" w:hAnsi="Arial" w:cs="Arial"/>
          <w:lang w:val="ru-RU" w:eastAsia="zh-CN"/>
        </w:rPr>
        <w:t xml:space="preserve">, </w:t>
      </w:r>
      <w:r w:rsidR="0064204B">
        <w:rPr>
          <w:rFonts w:ascii="Arial" w:eastAsia="SimSun" w:hAnsi="Arial" w:cs="Arial"/>
          <w:lang w:val="ru-RU" w:eastAsia="zh-CN"/>
        </w:rPr>
        <w:t xml:space="preserve">то его средств будет недостаточно для </w:t>
      </w:r>
      <w:r w:rsidR="0064204B" w:rsidRPr="0064204B">
        <w:rPr>
          <w:rFonts w:ascii="Arial" w:eastAsia="SimSun" w:hAnsi="Arial" w:cs="Arial"/>
          <w:lang w:val="ru-RU" w:eastAsia="zh-CN"/>
        </w:rPr>
        <w:t>покрыт</w:t>
      </w:r>
      <w:r w:rsidR="00054476">
        <w:rPr>
          <w:rFonts w:ascii="Arial" w:eastAsia="SimSun" w:hAnsi="Arial" w:cs="Arial"/>
          <w:lang w:val="ru-RU" w:eastAsia="zh-CN"/>
        </w:rPr>
        <w:t>ия</w:t>
      </w:r>
      <w:r w:rsidR="0064204B" w:rsidRPr="0064204B">
        <w:rPr>
          <w:rFonts w:ascii="Arial" w:eastAsia="SimSun" w:hAnsi="Arial" w:cs="Arial"/>
          <w:lang w:val="ru-RU" w:eastAsia="zh-CN"/>
        </w:rPr>
        <w:t xml:space="preserve"> расход</w:t>
      </w:r>
      <w:r w:rsidR="00054476">
        <w:rPr>
          <w:rFonts w:ascii="Arial" w:eastAsia="SimSun" w:hAnsi="Arial" w:cs="Arial"/>
          <w:lang w:val="ru-RU" w:eastAsia="zh-CN"/>
        </w:rPr>
        <w:t>ов</w:t>
      </w:r>
      <w:r w:rsidR="0064204B" w:rsidRPr="0064204B">
        <w:rPr>
          <w:rFonts w:ascii="Arial" w:eastAsia="SimSun" w:hAnsi="Arial" w:cs="Arial"/>
          <w:lang w:val="ru-RU" w:eastAsia="zh-CN"/>
        </w:rPr>
        <w:t>, рекомендован</w:t>
      </w:r>
      <w:r w:rsidR="0064204B">
        <w:rPr>
          <w:rFonts w:ascii="Arial" w:eastAsia="SimSun" w:hAnsi="Arial" w:cs="Arial"/>
          <w:lang w:val="ru-RU" w:eastAsia="zh-CN"/>
        </w:rPr>
        <w:t>н</w:t>
      </w:r>
      <w:r w:rsidR="00054476">
        <w:rPr>
          <w:rFonts w:ascii="Arial" w:eastAsia="SimSun" w:hAnsi="Arial" w:cs="Arial"/>
          <w:lang w:val="ru-RU" w:eastAsia="zh-CN"/>
        </w:rPr>
        <w:t>ых</w:t>
      </w:r>
      <w:r w:rsidR="0064204B" w:rsidRPr="0064204B">
        <w:rPr>
          <w:rFonts w:ascii="Arial" w:eastAsia="SimSun" w:hAnsi="Arial" w:cs="Arial"/>
          <w:lang w:val="ru-RU" w:eastAsia="zh-CN"/>
        </w:rPr>
        <w:t xml:space="preserve"> Консультативным советом Фонда </w:t>
      </w:r>
      <w:r w:rsidR="003A5DC2">
        <w:rPr>
          <w:rFonts w:ascii="Arial" w:eastAsia="SimSun" w:hAnsi="Arial" w:cs="Arial"/>
          <w:lang w:val="ru-RU" w:eastAsia="zh-CN"/>
        </w:rPr>
        <w:t xml:space="preserve">в контексте проведения </w:t>
      </w:r>
      <w:r w:rsidR="009E1EE0">
        <w:rPr>
          <w:rFonts w:ascii="Arial" w:eastAsia="SimSun" w:hAnsi="Arial" w:cs="Arial"/>
          <w:lang w:val="ru-RU" w:eastAsia="zh-CN"/>
        </w:rPr>
        <w:t>тридцат</w:t>
      </w:r>
      <w:r w:rsidR="00552FF1">
        <w:rPr>
          <w:rFonts w:ascii="Arial" w:eastAsia="SimSun" w:hAnsi="Arial" w:cs="Arial"/>
          <w:lang w:val="ru-RU" w:eastAsia="zh-CN"/>
        </w:rPr>
        <w:t>ь первой</w:t>
      </w:r>
      <w:r w:rsidR="009E1EE0">
        <w:rPr>
          <w:rFonts w:ascii="Arial" w:eastAsia="SimSun" w:hAnsi="Arial" w:cs="Arial"/>
          <w:lang w:val="ru-RU" w:eastAsia="zh-CN"/>
        </w:rPr>
        <w:t xml:space="preserve"> </w:t>
      </w:r>
      <w:r w:rsidR="0064204B" w:rsidRPr="0064204B">
        <w:rPr>
          <w:rFonts w:ascii="Arial" w:eastAsia="SimSun" w:hAnsi="Arial" w:cs="Arial"/>
          <w:lang w:val="ru-RU" w:eastAsia="zh-CN"/>
        </w:rPr>
        <w:t xml:space="preserve">сессии </w:t>
      </w:r>
      <w:r w:rsidRPr="00815536">
        <w:rPr>
          <w:rFonts w:ascii="Arial" w:eastAsia="SimSun" w:hAnsi="Arial" w:cs="Arial"/>
          <w:szCs w:val="20"/>
          <w:lang w:val="ru-RU" w:eastAsia="zh-CN"/>
        </w:rPr>
        <w:t>Межправительственн</w:t>
      </w:r>
      <w:r w:rsidR="00054476">
        <w:rPr>
          <w:rFonts w:ascii="Arial" w:eastAsia="SimSun" w:hAnsi="Arial" w:cs="Arial"/>
          <w:szCs w:val="20"/>
          <w:lang w:val="ru-RU" w:eastAsia="zh-CN"/>
        </w:rPr>
        <w:t>ого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комитет</w:t>
      </w:r>
      <w:r w:rsidR="00054476">
        <w:rPr>
          <w:rFonts w:ascii="Arial" w:eastAsia="SimSun" w:hAnsi="Arial" w:cs="Arial"/>
          <w:szCs w:val="20"/>
          <w:lang w:val="ru-RU" w:eastAsia="zh-CN"/>
        </w:rPr>
        <w:t>а</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по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интеллектуальной</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собственности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генетическим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ресурсам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традиционным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знаниям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фольклору</w:t>
      </w:r>
      <w:r w:rsidR="00FE371A" w:rsidRPr="0064204B">
        <w:rPr>
          <w:rFonts w:ascii="Arial" w:eastAsia="SimSun" w:hAnsi="Arial" w:cs="Arial"/>
          <w:szCs w:val="20"/>
          <w:lang w:val="ru-RU" w:eastAsia="zh-CN"/>
        </w:rPr>
        <w:t xml:space="preserve"> </w:t>
      </w:r>
      <w:r w:rsidR="00D13555" w:rsidRPr="0064204B">
        <w:rPr>
          <w:rFonts w:ascii="Arial" w:eastAsia="SimSun" w:hAnsi="Arial" w:cs="Arial"/>
          <w:szCs w:val="20"/>
          <w:lang w:val="ru-RU" w:eastAsia="zh-CN"/>
        </w:rPr>
        <w:t>(</w:t>
      </w:r>
      <w:r w:rsidR="001C7D86">
        <w:rPr>
          <w:rFonts w:ascii="Arial" w:eastAsia="SimSun" w:hAnsi="Arial" w:cs="Arial"/>
          <w:szCs w:val="20"/>
          <w:lang w:val="ru-RU" w:eastAsia="zh-CN"/>
        </w:rPr>
        <w:t>«</w:t>
      </w:r>
      <w:r w:rsidR="00054476">
        <w:rPr>
          <w:rFonts w:ascii="Arial" w:eastAsia="SimSun" w:hAnsi="Arial" w:cs="Arial"/>
          <w:szCs w:val="20"/>
          <w:lang w:val="ru-RU" w:eastAsia="zh-CN"/>
        </w:rPr>
        <w:t>Комитет</w:t>
      </w:r>
      <w:r w:rsidR="001C7D86">
        <w:rPr>
          <w:rFonts w:ascii="Arial" w:eastAsia="SimSun" w:hAnsi="Arial" w:cs="Arial"/>
          <w:szCs w:val="20"/>
          <w:lang w:val="ru-RU" w:eastAsia="zh-CN"/>
        </w:rPr>
        <w:t>»</w:t>
      </w:r>
      <w:r w:rsidR="00D13555" w:rsidRPr="0064204B">
        <w:rPr>
          <w:rFonts w:ascii="Arial" w:eastAsia="SimSun" w:hAnsi="Arial" w:cs="Arial"/>
          <w:szCs w:val="20"/>
          <w:lang w:val="ru-RU" w:eastAsia="zh-CN"/>
        </w:rPr>
        <w:t>)</w:t>
      </w:r>
      <w:r w:rsidR="0086014F"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см</w:t>
      </w:r>
      <w:r w:rsidR="00815536"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документ</w:t>
      </w:r>
      <w:r w:rsidR="0086014F" w:rsidRPr="00815536">
        <w:rPr>
          <w:rFonts w:ascii="Arial" w:eastAsia="SimSun" w:hAnsi="Arial" w:cs="Arial"/>
          <w:szCs w:val="20"/>
          <w:lang w:eastAsia="zh-CN"/>
        </w:rPr>
        <w:t> </w:t>
      </w:r>
      <w:r w:rsidR="009325DD" w:rsidRPr="00815536">
        <w:rPr>
          <w:rFonts w:ascii="Arial" w:eastAsia="SimSun" w:hAnsi="Arial" w:cs="Arial"/>
          <w:szCs w:val="20"/>
          <w:lang w:eastAsia="zh-CN"/>
        </w:rPr>
        <w:t>WIPO</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GRTKF</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IC</w:t>
      </w:r>
      <w:r w:rsidR="009325DD" w:rsidRPr="0064204B">
        <w:rPr>
          <w:rFonts w:ascii="Arial" w:eastAsia="SimSun" w:hAnsi="Arial" w:cs="Arial"/>
          <w:szCs w:val="20"/>
          <w:lang w:val="ru-RU" w:eastAsia="zh-CN"/>
        </w:rPr>
        <w:t>/</w:t>
      </w:r>
      <w:r w:rsidR="00552FF1">
        <w:rPr>
          <w:rFonts w:ascii="Arial" w:eastAsia="SimSun" w:hAnsi="Arial" w:cs="Arial"/>
          <w:szCs w:val="20"/>
          <w:lang w:val="ru-RU" w:eastAsia="zh-CN"/>
        </w:rPr>
        <w:t>30</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INF</w:t>
      </w:r>
      <w:r w:rsidR="00D13555" w:rsidRPr="0064204B">
        <w:rPr>
          <w:rFonts w:ascii="Arial" w:eastAsia="SimSun" w:hAnsi="Arial" w:cs="Arial"/>
          <w:szCs w:val="20"/>
          <w:lang w:val="ru-RU" w:eastAsia="zh-CN"/>
        </w:rPr>
        <w:t>/</w:t>
      </w:r>
      <w:r w:rsidR="009325DD" w:rsidRPr="0064204B">
        <w:rPr>
          <w:rFonts w:ascii="Arial" w:eastAsia="SimSun" w:hAnsi="Arial" w:cs="Arial"/>
          <w:szCs w:val="20"/>
          <w:lang w:val="ru-RU" w:eastAsia="zh-CN"/>
        </w:rPr>
        <w:t>6)</w:t>
      </w:r>
      <w:r w:rsidR="00054476">
        <w:rPr>
          <w:rFonts w:ascii="Arial" w:eastAsia="SimSun" w:hAnsi="Arial" w:cs="Arial"/>
          <w:szCs w:val="20"/>
          <w:lang w:val="ru-RU" w:eastAsia="zh-CN"/>
        </w:rPr>
        <w:t xml:space="preserve"> и </w:t>
      </w:r>
      <w:r w:rsidR="003A5DC2">
        <w:rPr>
          <w:rFonts w:ascii="Arial" w:eastAsia="SimSun" w:hAnsi="Arial" w:cs="Arial"/>
          <w:szCs w:val="20"/>
          <w:lang w:val="ru-RU" w:eastAsia="zh-CN"/>
        </w:rPr>
        <w:t>в дальнейшем</w:t>
      </w:r>
      <w:r w:rsidR="00054476">
        <w:rPr>
          <w:rFonts w:ascii="Arial" w:eastAsia="SimSun" w:hAnsi="Arial" w:cs="Arial"/>
          <w:szCs w:val="20"/>
          <w:lang w:val="ru-RU" w:eastAsia="zh-CN"/>
        </w:rPr>
        <w:t>.</w:t>
      </w:r>
    </w:p>
    <w:p w:rsidR="00602E0F" w:rsidRPr="0064204B" w:rsidRDefault="00602E0F" w:rsidP="00FE371A">
      <w:pPr>
        <w:pStyle w:val="ListParagraph"/>
        <w:spacing w:after="0" w:line="240" w:lineRule="auto"/>
        <w:ind w:left="0"/>
        <w:rPr>
          <w:rFonts w:ascii="Arial" w:eastAsia="SimSun" w:hAnsi="Arial" w:cs="Arial"/>
          <w:szCs w:val="20"/>
          <w:lang w:val="ru-RU" w:eastAsia="zh-CN"/>
        </w:rPr>
      </w:pPr>
    </w:p>
    <w:p w:rsidR="00602E0F" w:rsidRPr="00815536" w:rsidRDefault="003A5DC2"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Правила Фонда (приводятся в приложении</w:t>
      </w:r>
      <w:r>
        <w:rPr>
          <w:rFonts w:ascii="Arial" w:eastAsia="SimSun" w:hAnsi="Arial" w:cs="Arial"/>
          <w:szCs w:val="20"/>
          <w:lang w:eastAsia="zh-CN"/>
        </w:rPr>
        <w:t> I</w:t>
      </w:r>
      <w:r>
        <w:rPr>
          <w:rFonts w:ascii="Arial" w:eastAsia="SimSun" w:hAnsi="Arial" w:cs="Arial"/>
          <w:szCs w:val="20"/>
          <w:lang w:val="ru-RU" w:eastAsia="zh-CN"/>
        </w:rPr>
        <w:t>), а также в</w:t>
      </w:r>
      <w:r w:rsidR="00602E0F" w:rsidRPr="00815536">
        <w:rPr>
          <w:rFonts w:ascii="Arial" w:eastAsia="SimSun" w:hAnsi="Arial" w:cs="Arial"/>
          <w:szCs w:val="20"/>
          <w:lang w:val="ru-RU" w:eastAsia="zh-CN"/>
        </w:rPr>
        <w:t>ся практическая информация</w:t>
      </w:r>
      <w:r>
        <w:rPr>
          <w:rFonts w:ascii="Arial" w:eastAsia="SimSun" w:hAnsi="Arial" w:cs="Arial"/>
          <w:szCs w:val="20"/>
          <w:lang w:val="ru-RU" w:eastAsia="zh-CN"/>
        </w:rPr>
        <w:t xml:space="preserve"> о Фонде</w:t>
      </w:r>
      <w:r w:rsidR="00602E0F" w:rsidRPr="00815536">
        <w:rPr>
          <w:rFonts w:ascii="Arial" w:eastAsia="SimSun" w:hAnsi="Arial" w:cs="Arial"/>
          <w:szCs w:val="20"/>
          <w:lang w:val="ru-RU" w:eastAsia="zh-CN"/>
        </w:rPr>
        <w:t>, его функционировани</w:t>
      </w:r>
      <w:r>
        <w:rPr>
          <w:rFonts w:ascii="Arial" w:eastAsia="SimSun" w:hAnsi="Arial" w:cs="Arial"/>
          <w:szCs w:val="20"/>
          <w:lang w:val="ru-RU" w:eastAsia="zh-CN"/>
        </w:rPr>
        <w:t>и</w:t>
      </w:r>
      <w:r w:rsidR="00602E0F" w:rsidRPr="00815536">
        <w:rPr>
          <w:rFonts w:ascii="Arial" w:eastAsia="SimSun" w:hAnsi="Arial" w:cs="Arial"/>
          <w:szCs w:val="20"/>
          <w:lang w:val="ru-RU" w:eastAsia="zh-CN"/>
        </w:rPr>
        <w:t xml:space="preserve"> и процедур</w:t>
      </w:r>
      <w:r>
        <w:rPr>
          <w:rFonts w:ascii="Arial" w:eastAsia="SimSun" w:hAnsi="Arial" w:cs="Arial"/>
          <w:szCs w:val="20"/>
          <w:lang w:val="ru-RU" w:eastAsia="zh-CN"/>
        </w:rPr>
        <w:t>е</w:t>
      </w:r>
      <w:r w:rsidR="00602E0F" w:rsidRPr="00815536">
        <w:rPr>
          <w:rFonts w:ascii="Arial" w:eastAsia="SimSun" w:hAnsi="Arial" w:cs="Arial"/>
          <w:szCs w:val="20"/>
          <w:lang w:val="ru-RU" w:eastAsia="zh-CN"/>
        </w:rPr>
        <w:t xml:space="preserve"> подачи заявлен</w:t>
      </w:r>
      <w:r w:rsidR="00795AC3">
        <w:rPr>
          <w:rFonts w:ascii="Arial" w:eastAsia="SimSun" w:hAnsi="Arial" w:cs="Arial"/>
          <w:szCs w:val="20"/>
          <w:lang w:val="ru-RU" w:eastAsia="zh-CN"/>
        </w:rPr>
        <w:t>и</w:t>
      </w:r>
      <w:r>
        <w:rPr>
          <w:rFonts w:ascii="Arial" w:eastAsia="SimSun" w:hAnsi="Arial" w:cs="Arial"/>
          <w:szCs w:val="20"/>
          <w:lang w:val="ru-RU" w:eastAsia="zh-CN"/>
        </w:rPr>
        <w:t>й</w:t>
      </w:r>
      <w:r w:rsidR="00602E0F" w:rsidRPr="00815536">
        <w:rPr>
          <w:rFonts w:ascii="Arial" w:eastAsia="SimSun" w:hAnsi="Arial" w:cs="Arial"/>
          <w:szCs w:val="20"/>
          <w:lang w:val="ru-RU" w:eastAsia="zh-CN"/>
        </w:rPr>
        <w:t xml:space="preserve"> </w:t>
      </w:r>
      <w:r w:rsidR="00795AC3">
        <w:rPr>
          <w:rFonts w:ascii="Arial" w:eastAsia="SimSun" w:hAnsi="Arial" w:cs="Arial"/>
          <w:szCs w:val="20"/>
          <w:lang w:val="ru-RU" w:eastAsia="zh-CN"/>
        </w:rPr>
        <w:t>раз</w:t>
      </w:r>
      <w:r w:rsidR="00602E0F" w:rsidRPr="00815536">
        <w:rPr>
          <w:rFonts w:ascii="Arial" w:eastAsia="SimSun" w:hAnsi="Arial" w:cs="Arial"/>
          <w:szCs w:val="20"/>
          <w:lang w:val="ru-RU" w:eastAsia="zh-CN"/>
        </w:rPr>
        <w:t xml:space="preserve">мещены </w:t>
      </w:r>
      <w:r>
        <w:rPr>
          <w:rFonts w:ascii="Arial" w:eastAsia="SimSun" w:hAnsi="Arial" w:cs="Arial"/>
          <w:szCs w:val="20"/>
          <w:lang w:val="ru-RU" w:eastAsia="zh-CN"/>
        </w:rPr>
        <w:t>по адресу</w:t>
      </w:r>
      <w:r w:rsidR="00602E0F" w:rsidRPr="00815536">
        <w:rPr>
          <w:rFonts w:ascii="Arial" w:eastAsia="SimSun" w:hAnsi="Arial" w:cs="Arial"/>
          <w:szCs w:val="20"/>
          <w:lang w:val="ru-RU" w:eastAsia="zh-CN"/>
        </w:rPr>
        <w:t xml:space="preserve">:  </w:t>
      </w:r>
      <w:r w:rsidR="00602E0F" w:rsidRPr="00815536">
        <w:rPr>
          <w:rFonts w:ascii="Arial" w:eastAsia="SimSun" w:hAnsi="Arial" w:cs="Arial"/>
          <w:szCs w:val="20"/>
          <w:u w:val="single"/>
          <w:lang w:val="ru-RU" w:eastAsia="zh-CN"/>
        </w:rPr>
        <w:t>http://www.wipo.int/tk/en/igc/participation.html</w:t>
      </w:r>
      <w:r w:rsidR="00602E0F" w:rsidRPr="00815536">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p>
    <w:p w:rsidR="00602E0F" w:rsidRPr="00815536" w:rsidRDefault="00602E0F" w:rsidP="00FE371A">
      <w:pPr>
        <w:pStyle w:val="ListParagraph"/>
        <w:rPr>
          <w:rFonts w:ascii="Arial" w:eastAsia="SimSun" w:hAnsi="Arial" w:cs="Arial"/>
          <w:szCs w:val="20"/>
          <w:lang w:val="ru-RU" w:eastAsia="zh-CN"/>
        </w:rPr>
      </w:pPr>
    </w:p>
    <w:p w:rsidR="009E1EE0"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 xml:space="preserve">В соответствии с действующими правилами </w:t>
      </w:r>
      <w:r w:rsidR="00872075">
        <w:rPr>
          <w:rFonts w:ascii="Arial" w:eastAsia="SimSun" w:hAnsi="Arial" w:cs="Arial"/>
          <w:szCs w:val="20"/>
          <w:lang w:val="ru-RU" w:eastAsia="zh-CN"/>
        </w:rPr>
        <w:t>Фонд</w:t>
      </w:r>
      <w:r w:rsidRPr="00815536">
        <w:rPr>
          <w:rFonts w:ascii="Arial" w:eastAsia="SimSun" w:hAnsi="Arial" w:cs="Arial"/>
          <w:szCs w:val="20"/>
          <w:lang w:val="ru-RU" w:eastAsia="zh-CN"/>
        </w:rPr>
        <w:t xml:space="preserve"> может обеспечить </w:t>
      </w:r>
      <w:r w:rsidR="00872075">
        <w:rPr>
          <w:rFonts w:ascii="Arial" w:eastAsia="SimSun" w:hAnsi="Arial" w:cs="Arial"/>
          <w:szCs w:val="20"/>
          <w:lang w:val="ru-RU" w:eastAsia="zh-CN"/>
        </w:rPr>
        <w:t>поддержку только в том объеме, в каком это позволяют</w:t>
      </w:r>
      <w:r w:rsidR="00D049E4">
        <w:rPr>
          <w:rFonts w:ascii="Arial" w:eastAsia="SimSun" w:hAnsi="Arial" w:cs="Arial"/>
          <w:szCs w:val="20"/>
          <w:lang w:val="ru-RU" w:eastAsia="zh-CN"/>
        </w:rPr>
        <w:t xml:space="preserve"> ему средства</w:t>
      </w:r>
      <w:r w:rsidR="00872075">
        <w:rPr>
          <w:rFonts w:ascii="Arial" w:eastAsia="SimSun" w:hAnsi="Arial" w:cs="Arial"/>
          <w:szCs w:val="20"/>
          <w:lang w:val="ru-RU" w:eastAsia="zh-CN"/>
        </w:rPr>
        <w:t xml:space="preserve"> </w:t>
      </w:r>
      <w:r w:rsidRPr="00815536">
        <w:rPr>
          <w:rFonts w:ascii="Arial" w:eastAsia="SimSun" w:hAnsi="Arial" w:cs="Arial"/>
          <w:szCs w:val="20"/>
          <w:lang w:val="ru-RU" w:eastAsia="zh-CN"/>
        </w:rPr>
        <w:t>добровольны</w:t>
      </w:r>
      <w:r w:rsidR="00D049E4">
        <w:rPr>
          <w:rFonts w:ascii="Arial" w:eastAsia="SimSun" w:hAnsi="Arial" w:cs="Arial"/>
          <w:szCs w:val="20"/>
          <w:lang w:val="ru-RU" w:eastAsia="zh-CN"/>
        </w:rPr>
        <w:t>х</w:t>
      </w:r>
      <w:r w:rsidRPr="00815536">
        <w:rPr>
          <w:rFonts w:ascii="Arial" w:eastAsia="SimSun" w:hAnsi="Arial" w:cs="Arial"/>
          <w:szCs w:val="20"/>
          <w:lang w:val="ru-RU" w:eastAsia="zh-CN"/>
        </w:rPr>
        <w:t xml:space="preserve"> взнос</w:t>
      </w:r>
      <w:r w:rsidR="00D049E4">
        <w:rPr>
          <w:rFonts w:ascii="Arial" w:eastAsia="SimSun" w:hAnsi="Arial" w:cs="Arial"/>
          <w:szCs w:val="20"/>
          <w:lang w:val="ru-RU" w:eastAsia="zh-CN"/>
        </w:rPr>
        <w:t>ов</w:t>
      </w:r>
      <w:r w:rsidRPr="00815536">
        <w:rPr>
          <w:rFonts w:ascii="Arial" w:eastAsia="SimSun" w:hAnsi="Arial" w:cs="Arial"/>
          <w:szCs w:val="20"/>
          <w:lang w:val="ru-RU" w:eastAsia="zh-CN"/>
        </w:rPr>
        <w:t xml:space="preserve"> донор</w:t>
      </w:r>
      <w:r w:rsidR="002632D6">
        <w:rPr>
          <w:rFonts w:ascii="Arial" w:eastAsia="SimSun" w:hAnsi="Arial" w:cs="Arial"/>
          <w:szCs w:val="20"/>
          <w:lang w:val="ru-RU" w:eastAsia="zh-CN"/>
        </w:rPr>
        <w:t>ов</w:t>
      </w:r>
      <w:r w:rsidRPr="00815536">
        <w:rPr>
          <w:rFonts w:ascii="Arial" w:eastAsia="SimSun" w:hAnsi="Arial" w:cs="Arial"/>
          <w:szCs w:val="20"/>
          <w:lang w:val="ru-RU" w:eastAsia="zh-CN"/>
        </w:rPr>
        <w:t xml:space="preserve">.  Следует напомнить, что </w:t>
      </w:r>
      <w:r w:rsidR="00872075" w:rsidRPr="00815536">
        <w:rPr>
          <w:rFonts w:ascii="Arial" w:eastAsia="SimSun" w:hAnsi="Arial" w:cs="Arial"/>
          <w:szCs w:val="20"/>
          <w:lang w:val="ru-RU" w:eastAsia="zh-CN"/>
        </w:rPr>
        <w:t>20</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июня 2013</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г.</w:t>
      </w:r>
      <w:r w:rsidR="00D049E4">
        <w:rPr>
          <w:rFonts w:ascii="Arial" w:eastAsia="SimSun" w:hAnsi="Arial" w:cs="Arial"/>
          <w:szCs w:val="20"/>
          <w:lang w:val="ru-RU" w:eastAsia="zh-CN"/>
        </w:rPr>
        <w:t xml:space="preserve"> в Фонд поступили добровольные взносы</w:t>
      </w:r>
      <w:r w:rsidR="00872075"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Австралии</w:t>
      </w:r>
      <w:r w:rsidR="00D049E4">
        <w:rPr>
          <w:rFonts w:ascii="Arial" w:eastAsia="SimSun" w:hAnsi="Arial" w:cs="Arial"/>
          <w:szCs w:val="20"/>
          <w:lang w:val="ru-RU" w:eastAsia="zh-CN"/>
        </w:rPr>
        <w:t xml:space="preserve">, для которого это был уже второй взнос, и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Новой Зеландии (см.</w:t>
      </w:r>
      <w:r w:rsidR="00815536" w:rsidRPr="00815536">
        <w:rPr>
          <w:rFonts w:ascii="Arial" w:eastAsia="SimSun" w:hAnsi="Arial" w:cs="Arial"/>
          <w:szCs w:val="20"/>
          <w:lang w:val="ru-RU" w:eastAsia="zh-CN"/>
        </w:rPr>
        <w:t xml:space="preserve"> </w:t>
      </w:r>
      <w:r w:rsidRPr="00872075">
        <w:rPr>
          <w:rFonts w:ascii="Arial" w:eastAsia="SimSun" w:hAnsi="Arial" w:cs="Arial"/>
          <w:szCs w:val="20"/>
          <w:lang w:eastAsia="zh-CN"/>
        </w:rPr>
        <w:t>WIPO</w:t>
      </w:r>
      <w:r w:rsidRPr="003A5DC2">
        <w:rPr>
          <w:rFonts w:ascii="Arial" w:eastAsia="SimSun" w:hAnsi="Arial" w:cs="Arial"/>
          <w:szCs w:val="20"/>
          <w:lang w:val="ru-RU" w:eastAsia="zh-CN"/>
        </w:rPr>
        <w:t>/</w:t>
      </w:r>
      <w:r w:rsidRPr="00872075">
        <w:rPr>
          <w:rFonts w:ascii="Arial" w:eastAsia="SimSun" w:hAnsi="Arial" w:cs="Arial"/>
          <w:szCs w:val="20"/>
          <w:lang w:eastAsia="zh-CN"/>
        </w:rPr>
        <w:t>GRTKF</w:t>
      </w:r>
      <w:r w:rsidRPr="003A5DC2">
        <w:rPr>
          <w:rFonts w:ascii="Arial" w:eastAsia="SimSun" w:hAnsi="Arial" w:cs="Arial"/>
          <w:szCs w:val="20"/>
          <w:lang w:val="ru-RU" w:eastAsia="zh-CN"/>
        </w:rPr>
        <w:t>/</w:t>
      </w:r>
      <w:r w:rsidRPr="00872075">
        <w:rPr>
          <w:rFonts w:ascii="Arial" w:eastAsia="SimSun" w:hAnsi="Arial" w:cs="Arial"/>
          <w:szCs w:val="20"/>
          <w:lang w:eastAsia="zh-CN"/>
        </w:rPr>
        <w:t>IC</w:t>
      </w:r>
      <w:r w:rsidRPr="003A5DC2">
        <w:rPr>
          <w:rFonts w:ascii="Arial" w:eastAsia="SimSun" w:hAnsi="Arial" w:cs="Arial"/>
          <w:szCs w:val="20"/>
          <w:lang w:val="ru-RU" w:eastAsia="zh-CN"/>
        </w:rPr>
        <w:t>/2</w:t>
      </w:r>
      <w:r w:rsidR="009E1EE0">
        <w:rPr>
          <w:rFonts w:ascii="Arial" w:eastAsia="SimSun" w:hAnsi="Arial" w:cs="Arial"/>
          <w:szCs w:val="20"/>
          <w:lang w:val="ru-RU" w:eastAsia="zh-CN"/>
        </w:rPr>
        <w:t>9</w:t>
      </w:r>
      <w:r w:rsidRPr="003A5DC2">
        <w:rPr>
          <w:rFonts w:ascii="Arial" w:eastAsia="SimSun" w:hAnsi="Arial" w:cs="Arial"/>
          <w:szCs w:val="20"/>
          <w:lang w:val="ru-RU" w:eastAsia="zh-CN"/>
        </w:rPr>
        <w:t>/</w:t>
      </w:r>
      <w:r w:rsidRPr="00872075">
        <w:rPr>
          <w:rFonts w:ascii="Arial" w:eastAsia="SimSun" w:hAnsi="Arial" w:cs="Arial"/>
          <w:szCs w:val="20"/>
          <w:lang w:eastAsia="zh-CN"/>
        </w:rPr>
        <w:t>INF</w:t>
      </w:r>
      <w:r w:rsidRPr="003A5DC2">
        <w:rPr>
          <w:rFonts w:ascii="Arial" w:eastAsia="SimSun" w:hAnsi="Arial" w:cs="Arial"/>
          <w:szCs w:val="20"/>
          <w:lang w:val="ru-RU" w:eastAsia="zh-CN"/>
        </w:rPr>
        <w:t>/4)</w:t>
      </w:r>
      <w:r w:rsidR="00872075" w:rsidRPr="003A5DC2">
        <w:rPr>
          <w:rFonts w:ascii="Arial" w:eastAsia="SimSun" w:hAnsi="Arial" w:cs="Arial"/>
          <w:szCs w:val="20"/>
          <w:lang w:val="ru-RU" w:eastAsia="zh-CN"/>
        </w:rPr>
        <w:t>.</w:t>
      </w:r>
      <w:r w:rsidR="00815536" w:rsidRPr="003A5DC2">
        <w:rPr>
          <w:rFonts w:ascii="Arial" w:eastAsia="SimSun" w:hAnsi="Arial" w:cs="Arial"/>
          <w:szCs w:val="20"/>
          <w:lang w:val="ru-RU" w:eastAsia="zh-CN"/>
        </w:rPr>
        <w:t xml:space="preserve"> </w:t>
      </w:r>
      <w:r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С</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тех</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пор</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Фонд</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не</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w:t>
      </w:r>
      <w:r w:rsidR="00D049E4">
        <w:rPr>
          <w:rFonts w:ascii="Arial" w:eastAsia="SimSun" w:hAnsi="Arial" w:cs="Arial"/>
          <w:szCs w:val="20"/>
          <w:lang w:val="ru-RU" w:eastAsia="zh-CN"/>
        </w:rPr>
        <w:t>полнялся</w:t>
      </w:r>
      <w:r w:rsidR="00872075" w:rsidRPr="003A5DC2">
        <w:rPr>
          <w:rFonts w:ascii="Arial" w:eastAsia="SimSun" w:hAnsi="Arial" w:cs="Arial"/>
          <w:szCs w:val="20"/>
          <w:lang w:val="ru-RU" w:eastAsia="zh-CN"/>
        </w:rPr>
        <w:t>.</w:t>
      </w:r>
      <w:r w:rsidR="00FE371A" w:rsidRPr="003A5DC2">
        <w:rPr>
          <w:rFonts w:ascii="Arial" w:eastAsia="SimSun" w:hAnsi="Arial" w:cs="Arial"/>
          <w:szCs w:val="20"/>
          <w:lang w:val="ru-RU" w:eastAsia="zh-CN"/>
        </w:rPr>
        <w:t xml:space="preserve">  </w:t>
      </w:r>
      <w:r w:rsidR="009E1EE0">
        <w:rPr>
          <w:rFonts w:ascii="Arial" w:eastAsia="SimSun" w:hAnsi="Arial" w:cs="Arial"/>
          <w:szCs w:val="20"/>
          <w:lang w:val="ru-RU" w:eastAsia="zh-CN"/>
        </w:rPr>
        <w:t xml:space="preserve">На двадцать девятой сессии Комитета делегация Соединенных Штатов Америки </w:t>
      </w:r>
      <w:r w:rsidR="00552FF1">
        <w:rPr>
          <w:rFonts w:ascii="Arial" w:eastAsia="SimSun" w:hAnsi="Arial" w:cs="Arial"/>
          <w:szCs w:val="20"/>
          <w:lang w:val="ru-RU" w:eastAsia="zh-CN"/>
        </w:rPr>
        <w:t>сообщила</w:t>
      </w:r>
      <w:r w:rsidR="009E1EE0">
        <w:rPr>
          <w:rFonts w:ascii="Arial" w:eastAsia="SimSun" w:hAnsi="Arial" w:cs="Arial"/>
          <w:szCs w:val="20"/>
          <w:lang w:val="ru-RU" w:eastAsia="zh-CN"/>
        </w:rPr>
        <w:t xml:space="preserve">, что ее страна выполнит свое </w:t>
      </w:r>
      <w:r w:rsidR="009E1EE0">
        <w:rPr>
          <w:rFonts w:ascii="Arial" w:eastAsia="SimSun" w:hAnsi="Arial" w:cs="Arial"/>
          <w:szCs w:val="20"/>
          <w:lang w:val="ru-RU" w:eastAsia="zh-CN"/>
        </w:rPr>
        <w:lastRenderedPageBreak/>
        <w:t>об</w:t>
      </w:r>
      <w:r w:rsidR="005C14BE">
        <w:rPr>
          <w:rFonts w:ascii="Arial" w:eastAsia="SimSun" w:hAnsi="Arial" w:cs="Arial"/>
          <w:szCs w:val="20"/>
          <w:lang w:val="ru-RU" w:eastAsia="zh-CN"/>
        </w:rPr>
        <w:t>язательство</w:t>
      </w:r>
      <w:r w:rsidR="009E1EE0">
        <w:rPr>
          <w:rFonts w:ascii="Arial" w:eastAsia="SimSun" w:hAnsi="Arial" w:cs="Arial"/>
          <w:szCs w:val="20"/>
          <w:lang w:val="ru-RU" w:eastAsia="zh-CN"/>
        </w:rPr>
        <w:t xml:space="preserve">, </w:t>
      </w:r>
      <w:r w:rsidR="005C14BE">
        <w:rPr>
          <w:rFonts w:ascii="Arial" w:eastAsia="SimSun" w:hAnsi="Arial" w:cs="Arial"/>
          <w:szCs w:val="20"/>
          <w:lang w:val="ru-RU" w:eastAsia="zh-CN"/>
        </w:rPr>
        <w:t>з</w:t>
      </w:r>
      <w:r w:rsidR="00552FF1">
        <w:rPr>
          <w:rFonts w:ascii="Arial" w:eastAsia="SimSun" w:hAnsi="Arial" w:cs="Arial"/>
          <w:szCs w:val="20"/>
          <w:lang w:val="ru-RU" w:eastAsia="zh-CN"/>
        </w:rPr>
        <w:t xml:space="preserve">аявленное </w:t>
      </w:r>
      <w:r w:rsidR="005C14BE">
        <w:rPr>
          <w:rFonts w:ascii="Arial" w:eastAsia="SimSun" w:hAnsi="Arial" w:cs="Arial"/>
          <w:szCs w:val="20"/>
          <w:lang w:val="ru-RU" w:eastAsia="zh-CN"/>
        </w:rPr>
        <w:t>на двадцать второй сессии Комитета по программе и бюджету («КПБ») в сентябре 2014 г.</w:t>
      </w:r>
    </w:p>
    <w:p w:rsidR="009E1EE0" w:rsidRPr="009E1EE0" w:rsidRDefault="009E1EE0" w:rsidP="009E1EE0">
      <w:pPr>
        <w:pStyle w:val="ListParagraph"/>
        <w:rPr>
          <w:rFonts w:ascii="Arial" w:eastAsia="SimSun" w:hAnsi="Arial" w:cs="Arial"/>
          <w:szCs w:val="20"/>
          <w:lang w:val="ru-RU" w:eastAsia="zh-CN"/>
        </w:rPr>
      </w:pPr>
    </w:p>
    <w:p w:rsidR="00602E0F" w:rsidRPr="00D049E4" w:rsidRDefault="00872075"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На</w:t>
      </w:r>
      <w:r w:rsidRPr="003A5DC2">
        <w:rPr>
          <w:rFonts w:ascii="Arial" w:eastAsia="SimSun" w:hAnsi="Arial" w:cs="Arial"/>
          <w:szCs w:val="20"/>
          <w:lang w:val="ru-RU" w:eastAsia="zh-CN"/>
        </w:rPr>
        <w:t xml:space="preserve"> </w:t>
      </w:r>
      <w:r>
        <w:rPr>
          <w:rFonts w:ascii="Arial" w:eastAsia="SimSun" w:hAnsi="Arial" w:cs="Arial"/>
          <w:szCs w:val="20"/>
          <w:lang w:val="ru-RU" w:eastAsia="zh-CN"/>
        </w:rPr>
        <w:t>протяжении</w:t>
      </w:r>
      <w:r w:rsidRPr="003A5DC2">
        <w:rPr>
          <w:rFonts w:ascii="Arial" w:eastAsia="SimSun" w:hAnsi="Arial" w:cs="Arial"/>
          <w:szCs w:val="20"/>
          <w:lang w:val="ru-RU" w:eastAsia="zh-CN"/>
        </w:rPr>
        <w:t xml:space="preserve"> </w:t>
      </w:r>
      <w:r>
        <w:rPr>
          <w:rFonts w:ascii="Arial" w:eastAsia="SimSun" w:hAnsi="Arial" w:cs="Arial"/>
          <w:szCs w:val="20"/>
          <w:lang w:val="ru-RU" w:eastAsia="zh-CN"/>
        </w:rPr>
        <w:t>двухлетних</w:t>
      </w:r>
      <w:r w:rsidRPr="003A5DC2">
        <w:rPr>
          <w:rFonts w:ascii="Arial" w:eastAsia="SimSun" w:hAnsi="Arial" w:cs="Arial"/>
          <w:szCs w:val="20"/>
          <w:lang w:val="ru-RU" w:eastAsia="zh-CN"/>
        </w:rPr>
        <w:t xml:space="preserve"> </w:t>
      </w:r>
      <w:r>
        <w:rPr>
          <w:rFonts w:ascii="Arial" w:eastAsia="SimSun" w:hAnsi="Arial" w:cs="Arial"/>
          <w:szCs w:val="20"/>
          <w:lang w:val="ru-RU" w:eastAsia="zh-CN"/>
        </w:rPr>
        <w:t>периодов</w:t>
      </w:r>
      <w:r w:rsidRPr="003A5DC2">
        <w:rPr>
          <w:rFonts w:ascii="Arial" w:eastAsia="SimSun" w:hAnsi="Arial" w:cs="Arial"/>
          <w:szCs w:val="20"/>
          <w:lang w:val="ru-RU" w:eastAsia="zh-CN"/>
        </w:rPr>
        <w:t xml:space="preserve"> 2012-2013</w:t>
      </w:r>
      <w:r w:rsidRPr="00872075">
        <w:rPr>
          <w:rFonts w:ascii="Arial" w:eastAsia="SimSun" w:hAnsi="Arial" w:cs="Arial"/>
          <w:szCs w:val="20"/>
          <w:lang w:eastAsia="zh-CN"/>
        </w:rPr>
        <w:t> </w:t>
      </w:r>
      <w:r>
        <w:rPr>
          <w:rFonts w:ascii="Arial" w:eastAsia="SimSun" w:hAnsi="Arial" w:cs="Arial"/>
          <w:szCs w:val="20"/>
          <w:lang w:val="ru-RU" w:eastAsia="zh-CN"/>
        </w:rPr>
        <w:t>гг</w:t>
      </w:r>
      <w:r w:rsidRPr="003A5DC2">
        <w:rPr>
          <w:rFonts w:ascii="Arial" w:eastAsia="SimSun" w:hAnsi="Arial" w:cs="Arial"/>
          <w:szCs w:val="20"/>
          <w:lang w:val="ru-RU" w:eastAsia="zh-CN"/>
        </w:rPr>
        <w:t xml:space="preserve">. </w:t>
      </w:r>
      <w:r>
        <w:rPr>
          <w:rFonts w:ascii="Arial" w:eastAsia="SimSun" w:hAnsi="Arial" w:cs="Arial"/>
          <w:szCs w:val="20"/>
          <w:lang w:val="ru-RU" w:eastAsia="zh-CN"/>
        </w:rPr>
        <w:t>и</w:t>
      </w:r>
      <w:r w:rsidRPr="003A5DC2">
        <w:rPr>
          <w:rFonts w:ascii="Arial" w:eastAsia="SimSun" w:hAnsi="Arial" w:cs="Arial"/>
          <w:szCs w:val="20"/>
          <w:lang w:val="ru-RU" w:eastAsia="zh-CN"/>
        </w:rPr>
        <w:t xml:space="preserve"> 2014-2015</w:t>
      </w:r>
      <w:r w:rsidRPr="00872075">
        <w:rPr>
          <w:rFonts w:ascii="Arial" w:eastAsia="SimSun" w:hAnsi="Arial" w:cs="Arial"/>
          <w:szCs w:val="20"/>
          <w:lang w:eastAsia="zh-CN"/>
        </w:rPr>
        <w:t> </w:t>
      </w:r>
      <w:r>
        <w:rPr>
          <w:rFonts w:ascii="Arial" w:eastAsia="SimSun" w:hAnsi="Arial" w:cs="Arial"/>
          <w:szCs w:val="20"/>
          <w:lang w:val="ru-RU" w:eastAsia="zh-CN"/>
        </w:rPr>
        <w:t>гг</w:t>
      </w:r>
      <w:r w:rsidRPr="003A5DC2">
        <w:rPr>
          <w:rFonts w:ascii="Arial" w:eastAsia="SimSun" w:hAnsi="Arial" w:cs="Arial"/>
          <w:szCs w:val="20"/>
          <w:lang w:val="ru-RU" w:eastAsia="zh-CN"/>
        </w:rPr>
        <w:t xml:space="preserve">. </w:t>
      </w:r>
      <w:r w:rsidRPr="00872075">
        <w:rPr>
          <w:rFonts w:ascii="Arial" w:eastAsia="SimSun" w:hAnsi="Arial" w:cs="Arial"/>
          <w:szCs w:val="20"/>
          <w:lang w:val="ru-RU" w:eastAsia="zh-CN"/>
        </w:rPr>
        <w:t>Генеральный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директор</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ВОИС</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Председатель</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Комитета</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неоднократно</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настоятельно</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призывали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государства</w:t>
      </w:r>
      <w:r w:rsidRPr="001359BD">
        <w:rPr>
          <w:rFonts w:ascii="Arial" w:eastAsia="SimSun" w:hAnsi="Arial" w:cs="Arial"/>
          <w:szCs w:val="20"/>
          <w:lang w:val="ru-RU" w:eastAsia="zh-CN"/>
        </w:rPr>
        <w:t>-</w:t>
      </w:r>
      <w:r w:rsidRPr="00872075">
        <w:rPr>
          <w:rFonts w:ascii="Arial" w:eastAsia="SimSun" w:hAnsi="Arial" w:cs="Arial"/>
          <w:szCs w:val="20"/>
          <w:lang w:val="ru-RU" w:eastAsia="zh-CN"/>
        </w:rPr>
        <w:t>члены</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Комитета</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заинтересованных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государственных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частных</w:t>
      </w:r>
      <w:r w:rsidRPr="001359BD">
        <w:rPr>
          <w:rFonts w:ascii="Arial" w:eastAsia="SimSun" w:hAnsi="Arial" w:cs="Arial"/>
          <w:szCs w:val="20"/>
          <w:lang w:val="ru-RU" w:eastAsia="zh-CN"/>
        </w:rPr>
        <w:t xml:space="preserve"> </w:t>
      </w:r>
      <w:r w:rsidR="00A1727E">
        <w:rPr>
          <w:rFonts w:ascii="Arial" w:eastAsia="SimSun" w:hAnsi="Arial" w:cs="Arial"/>
          <w:szCs w:val="20"/>
          <w:lang w:val="ru-RU" w:eastAsia="zh-CN"/>
        </w:rPr>
        <w:t>лиц</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w:t>
      </w:r>
      <w:r w:rsidR="001359BD">
        <w:rPr>
          <w:rFonts w:ascii="Arial" w:eastAsia="SimSun" w:hAnsi="Arial" w:cs="Arial"/>
          <w:szCs w:val="20"/>
          <w:lang w:val="ru-RU" w:eastAsia="zh-CN"/>
        </w:rPr>
        <w:t>ополнить</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Фонд</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с</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учетом</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насущной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всецело</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признанной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необходимости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обеспечить</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участие</w:t>
      </w:r>
      <w:r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работе</w:t>
      </w:r>
      <w:r w:rsidR="00D049E4">
        <w:rPr>
          <w:rFonts w:ascii="Arial" w:eastAsia="SimSun" w:hAnsi="Arial" w:cs="Arial"/>
          <w:szCs w:val="20"/>
          <w:lang w:val="ru-RU" w:eastAsia="zh-CN"/>
        </w:rPr>
        <w:t xml:space="preserve"> данного органа</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коренных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местных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общин</w:t>
      </w:r>
      <w:r w:rsidR="001359BD" w:rsidRPr="001359BD">
        <w:rPr>
          <w:rFonts w:ascii="Arial" w:eastAsia="SimSun" w:hAnsi="Arial" w:cs="Arial"/>
          <w:szCs w:val="20"/>
          <w:lang w:val="ru-RU" w:eastAsia="zh-CN"/>
        </w:rPr>
        <w:t>.</w:t>
      </w:r>
      <w:r w:rsidR="001359BD">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 xml:space="preserve">В этой связи всем государствам-членам и </w:t>
      </w:r>
      <w:r w:rsidR="001359BD">
        <w:rPr>
          <w:rFonts w:ascii="Arial" w:eastAsia="SimSun" w:hAnsi="Arial" w:cs="Arial"/>
          <w:szCs w:val="20"/>
          <w:lang w:val="ru-RU" w:eastAsia="zh-CN"/>
        </w:rPr>
        <w:t xml:space="preserve">организациям </w:t>
      </w:r>
      <w:r w:rsidR="00815536" w:rsidRPr="00815536">
        <w:rPr>
          <w:rFonts w:ascii="Arial" w:eastAsia="SimSun" w:hAnsi="Arial" w:cs="Arial"/>
          <w:szCs w:val="20"/>
          <w:lang w:val="ru-RU" w:eastAsia="zh-CN"/>
        </w:rPr>
        <w:t>был направлен документ «Основания для поддержки»</w:t>
      </w:r>
      <w:r w:rsidR="001359BD">
        <w:rPr>
          <w:rFonts w:ascii="Arial" w:eastAsia="SimSun" w:hAnsi="Arial" w:cs="Arial"/>
          <w:szCs w:val="20"/>
          <w:lang w:val="ru-RU" w:eastAsia="zh-CN"/>
        </w:rPr>
        <w:t xml:space="preserve"> с просьбой направить средства для</w:t>
      </w:r>
      <w:r w:rsidR="00D049E4">
        <w:rPr>
          <w:rFonts w:ascii="Arial" w:eastAsia="SimSun" w:hAnsi="Arial" w:cs="Arial"/>
          <w:szCs w:val="20"/>
          <w:lang w:val="ru-RU" w:eastAsia="zh-CN"/>
        </w:rPr>
        <w:t xml:space="preserve"> содействия</w:t>
      </w:r>
      <w:r w:rsidR="001359BD">
        <w:rPr>
          <w:rFonts w:ascii="Arial" w:eastAsia="SimSun" w:hAnsi="Arial" w:cs="Arial"/>
          <w:szCs w:val="20"/>
          <w:lang w:val="ru-RU" w:eastAsia="zh-CN"/>
        </w:rPr>
        <w:t xml:space="preserve"> Фонд</w:t>
      </w:r>
      <w:r w:rsidR="00D049E4">
        <w:rPr>
          <w:rFonts w:ascii="Arial" w:eastAsia="SimSun" w:hAnsi="Arial" w:cs="Arial"/>
          <w:szCs w:val="20"/>
          <w:lang w:val="ru-RU" w:eastAsia="zh-CN"/>
        </w:rPr>
        <w:t>у</w:t>
      </w:r>
      <w:r w:rsidR="001359BD">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r w:rsidR="001359BD">
        <w:rPr>
          <w:rFonts w:ascii="Arial" w:eastAsia="SimSun" w:hAnsi="Arial" w:cs="Arial"/>
          <w:szCs w:val="20"/>
          <w:lang w:val="ru-RU" w:eastAsia="zh-CN"/>
        </w:rPr>
        <w:t>Обновленная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версия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этого</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документа</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приводится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приложении </w:t>
      </w:r>
      <w:r w:rsidR="00FE371A" w:rsidRPr="00815536">
        <w:rPr>
          <w:rFonts w:ascii="Arial" w:eastAsia="SimSun" w:hAnsi="Arial" w:cs="Arial"/>
          <w:szCs w:val="20"/>
          <w:lang w:eastAsia="zh-CN"/>
        </w:rPr>
        <w:t>II</w:t>
      </w:r>
      <w:r w:rsidR="00FE371A" w:rsidRPr="00D049E4">
        <w:rPr>
          <w:rFonts w:ascii="Arial" w:eastAsia="SimSun" w:hAnsi="Arial" w:cs="Arial"/>
          <w:szCs w:val="20"/>
          <w:lang w:val="ru-RU" w:eastAsia="zh-CN"/>
        </w:rPr>
        <w:t xml:space="preserve">. </w:t>
      </w:r>
    </w:p>
    <w:p w:rsidR="00602E0F" w:rsidRPr="005E42FA" w:rsidRDefault="00602E0F" w:rsidP="00FE371A">
      <w:pPr>
        <w:pStyle w:val="ListParagraph"/>
        <w:rPr>
          <w:rFonts w:ascii="Arial" w:eastAsia="SimSun" w:hAnsi="Arial" w:cs="Arial"/>
          <w:szCs w:val="20"/>
          <w:lang w:val="ru-RU" w:eastAsia="zh-CN"/>
        </w:rPr>
      </w:pPr>
    </w:p>
    <w:p w:rsidR="00815536" w:rsidRPr="003A5DC2" w:rsidRDefault="005E42FA" w:rsidP="00815536">
      <w:pPr>
        <w:pStyle w:val="ListParagraph"/>
        <w:numPr>
          <w:ilvl w:val="0"/>
          <w:numId w:val="18"/>
        </w:numPr>
        <w:tabs>
          <w:tab w:val="num" w:pos="567"/>
        </w:tabs>
        <w:spacing w:after="220" w:line="240" w:lineRule="auto"/>
        <w:ind w:left="0" w:firstLine="0"/>
        <w:rPr>
          <w:rFonts w:ascii="Arial" w:eastAsia="SimSun" w:hAnsi="Arial" w:cs="Arial"/>
          <w:szCs w:val="20"/>
          <w:u w:val="single"/>
          <w:lang w:val="ru-RU" w:eastAsia="zh-CN"/>
        </w:rPr>
      </w:pPr>
      <w:r>
        <w:rPr>
          <w:rFonts w:ascii="Arial" w:eastAsia="SimSun" w:hAnsi="Arial" w:cs="Arial"/>
          <w:szCs w:val="20"/>
          <w:lang w:val="ru-RU" w:eastAsia="zh-CN"/>
        </w:rPr>
        <w:t>Следует</w:t>
      </w:r>
      <w:r w:rsidRPr="005E42FA">
        <w:rPr>
          <w:rFonts w:ascii="Arial" w:eastAsia="SimSun" w:hAnsi="Arial" w:cs="Arial"/>
          <w:szCs w:val="20"/>
          <w:lang w:val="ru-RU" w:eastAsia="zh-CN"/>
        </w:rPr>
        <w:t xml:space="preserve"> </w:t>
      </w:r>
      <w:r>
        <w:rPr>
          <w:rFonts w:ascii="Arial" w:eastAsia="SimSun" w:hAnsi="Arial" w:cs="Arial"/>
          <w:szCs w:val="20"/>
          <w:lang w:val="ru-RU" w:eastAsia="zh-CN"/>
        </w:rPr>
        <w:t>напомнить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что</w:t>
      </w:r>
      <w:r w:rsidRPr="005E42FA">
        <w:rPr>
          <w:rFonts w:ascii="Arial" w:eastAsia="SimSun" w:hAnsi="Arial" w:cs="Arial"/>
          <w:szCs w:val="20"/>
          <w:lang w:val="ru-RU" w:eastAsia="zh-CN"/>
        </w:rPr>
        <w:t xml:space="preserve"> </w:t>
      </w:r>
      <w:r>
        <w:rPr>
          <w:rFonts w:ascii="Arial" w:eastAsia="SimSun" w:hAnsi="Arial" w:cs="Arial"/>
          <w:szCs w:val="20"/>
          <w:lang w:val="ru-RU" w:eastAsia="zh-CN"/>
        </w:rPr>
        <w:t>с</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учетом</w:t>
      </w:r>
      <w:r w:rsidRPr="005E42FA">
        <w:rPr>
          <w:rFonts w:ascii="Arial" w:eastAsia="SimSun" w:hAnsi="Arial" w:cs="Arial"/>
          <w:szCs w:val="20"/>
          <w:lang w:val="ru-RU" w:eastAsia="zh-CN"/>
        </w:rPr>
        <w:t xml:space="preserve"> </w:t>
      </w:r>
      <w:r>
        <w:rPr>
          <w:rFonts w:ascii="Arial" w:eastAsia="SimSun" w:hAnsi="Arial" w:cs="Arial"/>
          <w:szCs w:val="20"/>
          <w:lang w:val="ru-RU" w:eastAsia="zh-CN"/>
        </w:rPr>
        <w:t>финансовой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ситуации</w:t>
      </w:r>
      <w:r w:rsidRPr="005E42FA">
        <w:rPr>
          <w:rFonts w:ascii="Arial" w:eastAsia="SimSun" w:hAnsi="Arial" w:cs="Arial"/>
          <w:szCs w:val="20"/>
          <w:lang w:val="ru-RU" w:eastAsia="zh-CN"/>
        </w:rPr>
        <w:t xml:space="preserve"> </w:t>
      </w:r>
      <w:r>
        <w:rPr>
          <w:rFonts w:ascii="Arial" w:eastAsia="SimSun" w:hAnsi="Arial" w:cs="Arial"/>
          <w:szCs w:val="20"/>
          <w:lang w:val="ru-RU" w:eastAsia="zh-CN"/>
        </w:rPr>
        <w:t>Фонда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Председатель</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предложил</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участникам 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седьмой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и</w:t>
      </w:r>
      <w:r w:rsidRPr="005E42FA">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восьмой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сессий</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подумать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о</w:t>
      </w:r>
      <w:r w:rsidRPr="005E42FA">
        <w:rPr>
          <w:rFonts w:ascii="Arial" w:eastAsia="SimSun" w:hAnsi="Arial" w:cs="Arial"/>
          <w:szCs w:val="20"/>
          <w:lang w:val="ru-RU" w:eastAsia="zh-CN"/>
        </w:rPr>
        <w:t xml:space="preserve"> </w:t>
      </w:r>
      <w:r>
        <w:rPr>
          <w:rFonts w:ascii="Arial" w:eastAsia="SimSun" w:hAnsi="Arial" w:cs="Arial"/>
          <w:szCs w:val="20"/>
          <w:lang w:val="ru-RU" w:eastAsia="zh-CN"/>
        </w:rPr>
        <w:t>новых</w:t>
      </w:r>
      <w:r w:rsidRPr="005E42FA">
        <w:rPr>
          <w:rFonts w:ascii="Arial" w:eastAsia="SimSun" w:hAnsi="Arial" w:cs="Arial"/>
          <w:szCs w:val="20"/>
          <w:lang w:val="ru-RU" w:eastAsia="zh-CN"/>
        </w:rPr>
        <w:t xml:space="preserve"> </w:t>
      </w:r>
      <w:r>
        <w:rPr>
          <w:rFonts w:ascii="Arial" w:eastAsia="SimSun" w:hAnsi="Arial" w:cs="Arial"/>
          <w:szCs w:val="20"/>
          <w:lang w:val="ru-RU" w:eastAsia="zh-CN"/>
        </w:rPr>
        <w:t>способах пополнения Фонда</w:t>
      </w:r>
      <w:r w:rsidR="005C14BE">
        <w:rPr>
          <w:rFonts w:ascii="Arial" w:eastAsia="SimSun" w:hAnsi="Arial" w:cs="Arial"/>
          <w:szCs w:val="20"/>
          <w:lang w:val="ru-RU" w:eastAsia="zh-CN"/>
        </w:rPr>
        <w:t xml:space="preserve"> (см. документ </w:t>
      </w:r>
      <w:r w:rsidR="005C14BE">
        <w:rPr>
          <w:rFonts w:ascii="Arial" w:eastAsia="SimSun" w:hAnsi="Arial" w:cs="Arial"/>
          <w:szCs w:val="20"/>
          <w:lang w:eastAsia="zh-CN"/>
        </w:rPr>
        <w:t>WIPO</w:t>
      </w:r>
      <w:r w:rsidR="005C14BE" w:rsidRPr="005C14BE">
        <w:rPr>
          <w:rFonts w:ascii="Arial" w:eastAsia="SimSun" w:hAnsi="Arial" w:cs="Arial"/>
          <w:szCs w:val="20"/>
          <w:lang w:val="ru-RU" w:eastAsia="zh-CN"/>
        </w:rPr>
        <w:t>/</w:t>
      </w:r>
      <w:r w:rsidR="005C14BE">
        <w:rPr>
          <w:rFonts w:ascii="Arial" w:eastAsia="SimSun" w:hAnsi="Arial" w:cs="Arial"/>
          <w:szCs w:val="20"/>
          <w:lang w:eastAsia="zh-CN"/>
        </w:rPr>
        <w:t>GRTKF</w:t>
      </w:r>
      <w:r w:rsidR="005C14BE" w:rsidRPr="005C14BE">
        <w:rPr>
          <w:rFonts w:ascii="Arial" w:eastAsia="SimSun" w:hAnsi="Arial" w:cs="Arial"/>
          <w:szCs w:val="20"/>
          <w:lang w:val="ru-RU" w:eastAsia="zh-CN"/>
        </w:rPr>
        <w:t>/</w:t>
      </w:r>
      <w:r w:rsidR="005C14BE">
        <w:rPr>
          <w:rFonts w:ascii="Arial" w:eastAsia="SimSun" w:hAnsi="Arial" w:cs="Arial"/>
          <w:szCs w:val="20"/>
          <w:lang w:eastAsia="zh-CN"/>
        </w:rPr>
        <w:t>IC</w:t>
      </w:r>
      <w:r w:rsidR="005C14BE" w:rsidRPr="005C14BE">
        <w:rPr>
          <w:rFonts w:ascii="Arial" w:eastAsia="SimSun" w:hAnsi="Arial" w:cs="Arial"/>
          <w:szCs w:val="20"/>
          <w:lang w:val="ru-RU" w:eastAsia="zh-CN"/>
        </w:rPr>
        <w:t>/29/3</w:t>
      </w:r>
      <w:r w:rsidR="005C14BE">
        <w:rPr>
          <w:rFonts w:ascii="Arial" w:eastAsia="SimSun" w:hAnsi="Arial" w:cs="Arial"/>
          <w:szCs w:val="20"/>
          <w:lang w:val="ru-RU" w:eastAsia="zh-CN"/>
        </w:rPr>
        <w:t>)</w:t>
      </w:r>
      <w:r>
        <w:rPr>
          <w:rFonts w:ascii="Arial" w:eastAsia="SimSun" w:hAnsi="Arial" w:cs="Arial"/>
          <w:szCs w:val="20"/>
          <w:lang w:val="ru-RU" w:eastAsia="zh-CN"/>
        </w:rPr>
        <w:t>.</w:t>
      </w:r>
      <w:r w:rsidR="005C14BE">
        <w:rPr>
          <w:rFonts w:ascii="Arial" w:eastAsia="SimSun" w:hAnsi="Arial" w:cs="Arial"/>
          <w:szCs w:val="20"/>
          <w:lang w:val="ru-RU" w:eastAsia="zh-CN"/>
        </w:rPr>
        <w:t xml:space="preserve">  В своем отчете Консультативный совет Фонда</w:t>
      </w:r>
      <w:r w:rsidR="00552FF1">
        <w:rPr>
          <w:rFonts w:ascii="Arial" w:eastAsia="SimSun" w:hAnsi="Arial" w:cs="Arial"/>
          <w:szCs w:val="20"/>
          <w:lang w:val="ru-RU" w:eastAsia="zh-CN"/>
        </w:rPr>
        <w:t>, ссылаясь на рекомендацию, высказанную на предыдущей встрече,</w:t>
      </w:r>
      <w:r w:rsidR="005C14BE">
        <w:rPr>
          <w:rFonts w:ascii="Arial" w:eastAsia="SimSun" w:hAnsi="Arial" w:cs="Arial"/>
          <w:szCs w:val="20"/>
          <w:lang w:val="ru-RU" w:eastAsia="zh-CN"/>
        </w:rPr>
        <w:t xml:space="preserve"> «</w:t>
      </w:r>
      <w:r w:rsidR="005C14BE" w:rsidRPr="005C14BE">
        <w:rPr>
          <w:rFonts w:ascii="Arial" w:eastAsia="SimSun" w:hAnsi="Arial" w:cs="Arial"/>
          <w:szCs w:val="20"/>
          <w:lang w:val="ru-RU" w:eastAsia="zh-CN"/>
        </w:rPr>
        <w:t>принял к сведению тот факт, что средства Фонда не позволяют финансировать участие кандидатов, рекомендованных для получения поддержки, с двадцать седьмой сессии Комитета включительно, и предложил Комитету обсудить эту ситуацию</w:t>
      </w:r>
      <w:r w:rsidR="005C14BE">
        <w:rPr>
          <w:rFonts w:ascii="Arial" w:eastAsia="SimSun" w:hAnsi="Arial" w:cs="Arial"/>
          <w:szCs w:val="20"/>
          <w:lang w:val="ru-RU" w:eastAsia="zh-CN"/>
        </w:rPr>
        <w:t xml:space="preserve">» (см. приложение к документу </w:t>
      </w:r>
      <w:r w:rsidR="005C14BE">
        <w:rPr>
          <w:rFonts w:ascii="Arial" w:eastAsia="SimSun" w:hAnsi="Arial" w:cs="Arial"/>
          <w:szCs w:val="20"/>
          <w:lang w:eastAsia="zh-CN"/>
        </w:rPr>
        <w:t>WIPO</w:t>
      </w:r>
      <w:r w:rsidR="005C14BE" w:rsidRPr="005C14BE">
        <w:rPr>
          <w:rFonts w:ascii="Arial" w:eastAsia="SimSun" w:hAnsi="Arial" w:cs="Arial"/>
          <w:szCs w:val="20"/>
          <w:lang w:val="ru-RU" w:eastAsia="zh-CN"/>
        </w:rPr>
        <w:t>/</w:t>
      </w:r>
      <w:r w:rsidR="005C14BE">
        <w:rPr>
          <w:rFonts w:ascii="Arial" w:eastAsia="SimSun" w:hAnsi="Arial" w:cs="Arial"/>
          <w:szCs w:val="20"/>
          <w:lang w:eastAsia="zh-CN"/>
        </w:rPr>
        <w:t>GRTKF</w:t>
      </w:r>
      <w:r w:rsidR="005C14BE" w:rsidRPr="005C14BE">
        <w:rPr>
          <w:rFonts w:ascii="Arial" w:eastAsia="SimSun" w:hAnsi="Arial" w:cs="Arial"/>
          <w:szCs w:val="20"/>
          <w:lang w:val="ru-RU" w:eastAsia="zh-CN"/>
        </w:rPr>
        <w:t>/</w:t>
      </w:r>
      <w:r w:rsidR="005C14BE">
        <w:rPr>
          <w:rFonts w:ascii="Arial" w:eastAsia="SimSun" w:hAnsi="Arial" w:cs="Arial"/>
          <w:szCs w:val="20"/>
          <w:lang w:eastAsia="zh-CN"/>
        </w:rPr>
        <w:t>IC</w:t>
      </w:r>
      <w:r w:rsidR="005C14BE" w:rsidRPr="005C14BE">
        <w:rPr>
          <w:rFonts w:ascii="Arial" w:eastAsia="SimSun" w:hAnsi="Arial" w:cs="Arial"/>
          <w:szCs w:val="20"/>
          <w:lang w:val="ru-RU" w:eastAsia="zh-CN"/>
        </w:rPr>
        <w:t>/</w:t>
      </w:r>
      <w:r w:rsidR="00552FF1">
        <w:rPr>
          <w:rFonts w:ascii="Arial" w:eastAsia="SimSun" w:hAnsi="Arial" w:cs="Arial"/>
          <w:szCs w:val="20"/>
          <w:lang w:val="ru-RU" w:eastAsia="zh-CN"/>
        </w:rPr>
        <w:t>30</w:t>
      </w:r>
      <w:r w:rsidR="005C14BE" w:rsidRPr="005C14BE">
        <w:rPr>
          <w:rFonts w:ascii="Arial" w:eastAsia="SimSun" w:hAnsi="Arial" w:cs="Arial"/>
          <w:szCs w:val="20"/>
          <w:lang w:val="ru-RU" w:eastAsia="zh-CN"/>
        </w:rPr>
        <w:t>/</w:t>
      </w:r>
      <w:r w:rsidR="005C14BE">
        <w:rPr>
          <w:rFonts w:ascii="Arial" w:eastAsia="SimSun" w:hAnsi="Arial" w:cs="Arial"/>
          <w:szCs w:val="20"/>
          <w:lang w:eastAsia="zh-CN"/>
        </w:rPr>
        <w:t>INF/6</w:t>
      </w:r>
      <w:r w:rsidR="005C14BE">
        <w:rPr>
          <w:rFonts w:ascii="Arial" w:eastAsia="SimSun" w:hAnsi="Arial" w:cs="Arial"/>
          <w:szCs w:val="20"/>
          <w:lang w:val="ru-RU" w:eastAsia="zh-CN"/>
        </w:rPr>
        <w:t>).</w:t>
      </w:r>
    </w:p>
    <w:p w:rsidR="00815536" w:rsidRPr="003A5DC2" w:rsidRDefault="00815536" w:rsidP="005C14BE">
      <w:pPr>
        <w:pStyle w:val="ListParagraph"/>
        <w:spacing w:after="220" w:line="240" w:lineRule="auto"/>
        <w:rPr>
          <w:rFonts w:ascii="Arial" w:eastAsia="SimSun" w:hAnsi="Arial" w:cs="Arial"/>
          <w:szCs w:val="20"/>
          <w:u w:val="single"/>
          <w:lang w:val="ru-RU" w:eastAsia="zh-CN"/>
        </w:rPr>
      </w:pPr>
    </w:p>
    <w:p w:rsidR="00602E0F" w:rsidRPr="00815536" w:rsidRDefault="00602E0F" w:rsidP="00602E0F">
      <w:pPr>
        <w:pStyle w:val="ListParagraph"/>
        <w:numPr>
          <w:ilvl w:val="0"/>
          <w:numId w:val="18"/>
        </w:numPr>
        <w:tabs>
          <w:tab w:val="num" w:pos="567"/>
        </w:tabs>
        <w:spacing w:after="22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В соответствии с правилами Фонда дополнительная и обновленная информация</w:t>
      </w:r>
      <w:r w:rsidR="00554B17">
        <w:rPr>
          <w:rFonts w:ascii="Arial" w:eastAsia="SimSun" w:hAnsi="Arial" w:cs="Arial"/>
          <w:szCs w:val="20"/>
          <w:lang w:val="ru-RU" w:eastAsia="zh-CN"/>
        </w:rPr>
        <w:t xml:space="preserve"> по</w:t>
      </w:r>
      <w:r w:rsidR="0088672E">
        <w:rPr>
          <w:rFonts w:ascii="Arial" w:eastAsia="SimSun" w:hAnsi="Arial" w:cs="Arial"/>
          <w:szCs w:val="20"/>
          <w:lang w:val="ru-RU" w:eastAsia="zh-CN"/>
        </w:rPr>
        <w:t xml:space="preserve"> </w:t>
      </w:r>
      <w:r w:rsidR="00554B17">
        <w:rPr>
          <w:rFonts w:ascii="Arial" w:eastAsia="SimSun" w:hAnsi="Arial" w:cs="Arial"/>
          <w:szCs w:val="20"/>
          <w:lang w:val="ru-RU" w:eastAsia="zh-CN"/>
        </w:rPr>
        <w:t>этому вопросу</w:t>
      </w:r>
      <w:r w:rsidRPr="00815536">
        <w:rPr>
          <w:rFonts w:ascii="Arial" w:eastAsia="SimSun" w:hAnsi="Arial" w:cs="Arial"/>
          <w:szCs w:val="20"/>
          <w:lang w:val="ru-RU" w:eastAsia="zh-CN"/>
        </w:rPr>
        <w:t xml:space="preserve"> будет предоставлена в информационной записке WIPO/GRTKF/IC/</w:t>
      </w:r>
      <w:r w:rsidR="005C14BE">
        <w:rPr>
          <w:rFonts w:ascii="Arial" w:eastAsia="SimSun" w:hAnsi="Arial" w:cs="Arial"/>
          <w:szCs w:val="20"/>
          <w:lang w:val="ru-RU" w:eastAsia="zh-CN"/>
        </w:rPr>
        <w:t>3</w:t>
      </w:r>
      <w:r w:rsidR="00552FF1">
        <w:rPr>
          <w:rFonts w:ascii="Arial" w:eastAsia="SimSun" w:hAnsi="Arial" w:cs="Arial"/>
          <w:szCs w:val="20"/>
          <w:lang w:val="ru-RU" w:eastAsia="zh-CN"/>
        </w:rPr>
        <w:t>1</w:t>
      </w:r>
      <w:r w:rsidRPr="00815536">
        <w:rPr>
          <w:rFonts w:ascii="Arial" w:eastAsia="SimSun" w:hAnsi="Arial" w:cs="Arial"/>
          <w:szCs w:val="20"/>
          <w:lang w:val="ru-RU" w:eastAsia="zh-CN"/>
        </w:rPr>
        <w:t>/INF/4, которая</w:t>
      </w:r>
      <w:r w:rsidR="00554B17">
        <w:rPr>
          <w:rFonts w:ascii="Arial" w:eastAsia="SimSun" w:hAnsi="Arial" w:cs="Arial"/>
          <w:szCs w:val="20"/>
          <w:lang w:val="ru-RU" w:eastAsia="zh-CN"/>
        </w:rPr>
        <w:t xml:space="preserve"> будет</w:t>
      </w:r>
      <w:r w:rsidRPr="00815536">
        <w:rPr>
          <w:rFonts w:ascii="Arial" w:eastAsia="SimSun" w:hAnsi="Arial" w:cs="Arial"/>
          <w:szCs w:val="20"/>
          <w:lang w:val="ru-RU" w:eastAsia="zh-CN"/>
        </w:rPr>
        <w:t xml:space="preserve"> </w:t>
      </w:r>
      <w:r w:rsidR="007524A2">
        <w:rPr>
          <w:rFonts w:ascii="Arial" w:eastAsia="SimSun" w:hAnsi="Arial" w:cs="Arial"/>
          <w:szCs w:val="20"/>
          <w:lang w:val="ru-RU" w:eastAsia="zh-CN"/>
        </w:rPr>
        <w:t>направл</w:t>
      </w:r>
      <w:r w:rsidR="00554B17">
        <w:rPr>
          <w:rFonts w:ascii="Arial" w:eastAsia="SimSun" w:hAnsi="Arial" w:cs="Arial"/>
          <w:szCs w:val="20"/>
          <w:lang w:val="ru-RU" w:eastAsia="zh-CN"/>
        </w:rPr>
        <w:t xml:space="preserve">ена </w:t>
      </w:r>
      <w:r w:rsidRPr="00815536">
        <w:rPr>
          <w:rFonts w:ascii="Arial" w:eastAsia="SimSun" w:hAnsi="Arial" w:cs="Arial"/>
          <w:szCs w:val="20"/>
          <w:lang w:val="ru-RU" w:eastAsia="zh-CN"/>
        </w:rPr>
        <w:t xml:space="preserve">Комитету до </w:t>
      </w:r>
      <w:r w:rsidR="00554B17">
        <w:rPr>
          <w:rFonts w:ascii="Arial" w:eastAsia="SimSun" w:hAnsi="Arial" w:cs="Arial"/>
          <w:szCs w:val="20"/>
          <w:lang w:val="ru-RU" w:eastAsia="zh-CN"/>
        </w:rPr>
        <w:t xml:space="preserve">начала работы </w:t>
      </w:r>
      <w:r w:rsidR="00C571D2">
        <w:rPr>
          <w:rFonts w:ascii="Arial" w:eastAsia="SimSun" w:hAnsi="Arial" w:cs="Arial"/>
          <w:szCs w:val="20"/>
          <w:lang w:val="ru-RU" w:eastAsia="zh-CN"/>
        </w:rPr>
        <w:t>тридцат</w:t>
      </w:r>
      <w:r w:rsidR="00552FF1">
        <w:rPr>
          <w:rFonts w:ascii="Arial" w:eastAsia="SimSun" w:hAnsi="Arial" w:cs="Arial"/>
          <w:szCs w:val="20"/>
          <w:lang w:val="ru-RU" w:eastAsia="zh-CN"/>
        </w:rPr>
        <w:t>ь перв</w:t>
      </w:r>
      <w:r w:rsidR="00C571D2">
        <w:rPr>
          <w:rFonts w:ascii="Arial" w:eastAsia="SimSun" w:hAnsi="Arial" w:cs="Arial"/>
          <w:szCs w:val="20"/>
          <w:lang w:val="ru-RU" w:eastAsia="zh-CN"/>
        </w:rPr>
        <w:t>ой</w:t>
      </w:r>
      <w:r w:rsidR="007D1B0B">
        <w:rPr>
          <w:rFonts w:ascii="Arial" w:eastAsia="SimSun" w:hAnsi="Arial" w:cs="Arial"/>
          <w:szCs w:val="20"/>
          <w:lang w:val="ru-RU" w:eastAsia="zh-CN"/>
        </w:rPr>
        <w:t xml:space="preserve"> </w:t>
      </w:r>
      <w:r w:rsidRPr="00815536">
        <w:rPr>
          <w:rFonts w:ascii="Arial" w:eastAsia="SimSun" w:hAnsi="Arial" w:cs="Arial"/>
          <w:szCs w:val="20"/>
          <w:lang w:val="ru-RU" w:eastAsia="zh-CN"/>
        </w:rPr>
        <w:t>сессии.</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В этой записке буд</w:t>
      </w:r>
      <w:r w:rsidR="007D1B0B">
        <w:rPr>
          <w:rFonts w:ascii="Arial" w:eastAsia="SimSun" w:hAnsi="Arial" w:cs="Arial"/>
          <w:szCs w:val="20"/>
          <w:lang w:val="ru-RU" w:eastAsia="zh-CN"/>
        </w:rPr>
        <w:t>у</w:t>
      </w:r>
      <w:r w:rsidRPr="00815536">
        <w:rPr>
          <w:rFonts w:ascii="Arial" w:eastAsia="SimSun" w:hAnsi="Arial" w:cs="Arial"/>
          <w:szCs w:val="20"/>
          <w:lang w:val="ru-RU" w:eastAsia="zh-CN"/>
        </w:rPr>
        <w:t xml:space="preserve">т </w:t>
      </w:r>
      <w:r w:rsidR="007D1B0B">
        <w:rPr>
          <w:rFonts w:ascii="Arial" w:eastAsia="SimSun" w:hAnsi="Arial" w:cs="Arial"/>
          <w:szCs w:val="20"/>
          <w:lang w:val="ru-RU" w:eastAsia="zh-CN"/>
        </w:rPr>
        <w:t>указаны</w:t>
      </w:r>
      <w:r w:rsidRPr="00815536">
        <w:rPr>
          <w:rFonts w:ascii="Arial" w:eastAsia="SimSun" w:hAnsi="Arial" w:cs="Arial"/>
          <w:szCs w:val="20"/>
          <w:lang w:val="ru-RU" w:eastAsia="zh-CN"/>
        </w:rPr>
        <w:t xml:space="preserve">, в частности, объем </w:t>
      </w:r>
      <w:r w:rsidR="007D1B0B">
        <w:rPr>
          <w:rFonts w:ascii="Arial" w:eastAsia="SimSun" w:hAnsi="Arial" w:cs="Arial"/>
          <w:szCs w:val="20"/>
          <w:lang w:val="ru-RU" w:eastAsia="zh-CN"/>
        </w:rPr>
        <w:t>внесенных взносов и обязательств</w:t>
      </w:r>
      <w:r w:rsidRPr="00815536">
        <w:rPr>
          <w:rFonts w:ascii="Arial" w:eastAsia="SimSun" w:hAnsi="Arial" w:cs="Arial"/>
          <w:szCs w:val="20"/>
          <w:lang w:val="ru-RU" w:eastAsia="zh-CN"/>
        </w:rPr>
        <w:t xml:space="preserve"> </w:t>
      </w:r>
      <w:r w:rsidR="007D1B0B">
        <w:rPr>
          <w:rFonts w:ascii="Arial" w:eastAsia="SimSun" w:hAnsi="Arial" w:cs="Arial"/>
          <w:szCs w:val="20"/>
          <w:lang w:val="ru-RU" w:eastAsia="zh-CN"/>
        </w:rPr>
        <w:t>на дату составления записки;</w:t>
      </w:r>
      <w:r w:rsidRPr="00815536">
        <w:rPr>
          <w:rFonts w:ascii="Arial" w:eastAsia="SimSun" w:hAnsi="Arial" w:cs="Arial"/>
          <w:szCs w:val="20"/>
          <w:lang w:val="ru-RU" w:eastAsia="zh-CN"/>
        </w:rPr>
        <w:t xml:space="preserve"> </w:t>
      </w:r>
      <w:r w:rsidR="00E21A3D">
        <w:rPr>
          <w:rFonts w:ascii="Arial" w:eastAsia="SimSun" w:hAnsi="Arial" w:cs="Arial"/>
          <w:szCs w:val="20"/>
          <w:lang w:val="ru-RU" w:eastAsia="zh-CN"/>
        </w:rPr>
        <w:t xml:space="preserve"> </w:t>
      </w:r>
      <w:r w:rsidRPr="00815536">
        <w:rPr>
          <w:rFonts w:ascii="Arial" w:eastAsia="SimSun" w:hAnsi="Arial" w:cs="Arial"/>
          <w:szCs w:val="20"/>
          <w:lang w:val="ru-RU" w:eastAsia="zh-CN"/>
        </w:rPr>
        <w:t>сумма средств, имеющихся в Фонде</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имена доноров</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w:t>
      </w:r>
      <w:r w:rsidR="00B203A0">
        <w:rPr>
          <w:rFonts w:ascii="Arial" w:eastAsia="SimSun" w:hAnsi="Arial" w:cs="Arial"/>
          <w:szCs w:val="20"/>
          <w:lang w:val="ru-RU" w:eastAsia="zh-CN"/>
        </w:rPr>
        <w:t>я</w:t>
      </w:r>
      <w:r w:rsidRPr="00815536">
        <w:rPr>
          <w:rFonts w:ascii="Arial" w:eastAsia="SimSun" w:hAnsi="Arial" w:cs="Arial"/>
          <w:szCs w:val="20"/>
          <w:lang w:val="ru-RU" w:eastAsia="zh-CN"/>
        </w:rPr>
        <w:t xml:space="preserve"> кандидат</w:t>
      </w:r>
      <w:r w:rsidR="00B203A0">
        <w:rPr>
          <w:rFonts w:ascii="Arial" w:eastAsia="SimSun" w:hAnsi="Arial" w:cs="Arial"/>
          <w:szCs w:val="20"/>
          <w:lang w:val="ru-RU" w:eastAsia="zh-CN"/>
        </w:rPr>
        <w:t>а</w:t>
      </w:r>
      <w:r w:rsidR="007D1B0B">
        <w:rPr>
          <w:rFonts w:ascii="Arial" w:eastAsia="SimSun" w:hAnsi="Arial" w:cs="Arial"/>
          <w:szCs w:val="20"/>
          <w:lang w:val="ru-RU" w:eastAsia="zh-CN"/>
        </w:rPr>
        <w:t xml:space="preserve"> (</w:t>
      </w:r>
      <w:r w:rsidR="00B203A0">
        <w:rPr>
          <w:rFonts w:ascii="Arial" w:eastAsia="SimSun" w:hAnsi="Arial" w:cs="Arial"/>
          <w:szCs w:val="20"/>
          <w:lang w:val="ru-RU" w:eastAsia="zh-CN"/>
        </w:rPr>
        <w:t>кандидатов</w:t>
      </w:r>
      <w:r w:rsidR="007D1B0B">
        <w:rPr>
          <w:rFonts w:ascii="Arial" w:eastAsia="SimSun" w:hAnsi="Arial" w:cs="Arial"/>
          <w:szCs w:val="20"/>
          <w:lang w:val="ru-RU" w:eastAsia="zh-CN"/>
        </w:rPr>
        <w:t>)</w:t>
      </w:r>
      <w:r w:rsidRPr="00815536">
        <w:rPr>
          <w:rFonts w:ascii="Arial" w:eastAsia="SimSun" w:hAnsi="Arial" w:cs="Arial"/>
          <w:szCs w:val="20"/>
          <w:lang w:val="ru-RU" w:eastAsia="zh-CN"/>
        </w:rPr>
        <w:t>, участ</w:t>
      </w:r>
      <w:r w:rsidR="007D1B0B">
        <w:rPr>
          <w:rFonts w:ascii="Arial" w:eastAsia="SimSun" w:hAnsi="Arial" w:cs="Arial"/>
          <w:szCs w:val="20"/>
          <w:lang w:val="ru-RU" w:eastAsia="zh-CN"/>
        </w:rPr>
        <w:t>вующ</w:t>
      </w:r>
      <w:r w:rsidR="00B203A0">
        <w:rPr>
          <w:rFonts w:ascii="Arial" w:eastAsia="SimSun" w:hAnsi="Arial" w:cs="Arial"/>
          <w:szCs w:val="20"/>
          <w:lang w:val="ru-RU" w:eastAsia="zh-CN"/>
        </w:rPr>
        <w:t>его</w:t>
      </w:r>
      <w:r w:rsidR="007D1B0B">
        <w:rPr>
          <w:rFonts w:ascii="Arial" w:eastAsia="SimSun" w:hAnsi="Arial" w:cs="Arial"/>
          <w:szCs w:val="20"/>
          <w:lang w:val="ru-RU" w:eastAsia="zh-CN"/>
        </w:rPr>
        <w:t xml:space="preserve"> в работе</w:t>
      </w:r>
      <w:r w:rsidRPr="00815536">
        <w:rPr>
          <w:rFonts w:ascii="Arial" w:eastAsia="SimSun" w:hAnsi="Arial" w:cs="Arial"/>
          <w:szCs w:val="20"/>
          <w:lang w:val="ru-RU" w:eastAsia="zh-CN"/>
        </w:rPr>
        <w:t xml:space="preserve"> </w:t>
      </w:r>
      <w:r w:rsidR="005C14BE">
        <w:rPr>
          <w:rFonts w:ascii="Arial" w:eastAsia="SimSun" w:hAnsi="Arial" w:cs="Arial"/>
          <w:szCs w:val="20"/>
          <w:lang w:val="ru-RU" w:eastAsia="zh-CN"/>
        </w:rPr>
        <w:t>тридцатой</w:t>
      </w:r>
      <w:r w:rsidRPr="00815536">
        <w:rPr>
          <w:rFonts w:ascii="Arial" w:eastAsia="SimSun" w:hAnsi="Arial" w:cs="Arial"/>
          <w:szCs w:val="20"/>
          <w:lang w:val="ru-RU" w:eastAsia="zh-CN"/>
        </w:rPr>
        <w:t xml:space="preserve"> </w:t>
      </w:r>
      <w:r w:rsidR="00E21A3D">
        <w:rPr>
          <w:rFonts w:ascii="Arial" w:eastAsia="SimSun" w:hAnsi="Arial" w:cs="Arial"/>
          <w:szCs w:val="20"/>
          <w:lang w:val="ru-RU" w:eastAsia="zh-CN"/>
        </w:rPr>
        <w:t xml:space="preserve">и тридцать первой </w:t>
      </w:r>
      <w:r w:rsidRPr="00815536">
        <w:rPr>
          <w:rFonts w:ascii="Arial" w:eastAsia="SimSun" w:hAnsi="Arial" w:cs="Arial"/>
          <w:szCs w:val="20"/>
          <w:lang w:val="ru-RU" w:eastAsia="zh-CN"/>
        </w:rPr>
        <w:t>сесси</w:t>
      </w:r>
      <w:r w:rsidR="007D1B0B">
        <w:rPr>
          <w:rFonts w:ascii="Arial" w:eastAsia="SimSun" w:hAnsi="Arial" w:cs="Arial"/>
          <w:szCs w:val="20"/>
          <w:lang w:val="ru-RU" w:eastAsia="zh-CN"/>
        </w:rPr>
        <w:t xml:space="preserve">й </w:t>
      </w:r>
      <w:r w:rsidR="00E21A3D">
        <w:rPr>
          <w:rFonts w:ascii="Arial" w:eastAsia="SimSun" w:hAnsi="Arial" w:cs="Arial"/>
          <w:szCs w:val="20"/>
          <w:lang w:val="ru-RU" w:eastAsia="zh-CN"/>
        </w:rPr>
        <w:t xml:space="preserve">благодаря финансовой поддержке </w:t>
      </w:r>
      <w:r w:rsidRPr="00815536">
        <w:rPr>
          <w:rFonts w:ascii="Arial" w:eastAsia="SimSun" w:hAnsi="Arial" w:cs="Arial"/>
          <w:szCs w:val="20"/>
          <w:lang w:val="ru-RU" w:eastAsia="zh-CN"/>
        </w:rPr>
        <w:t>Фонда (</w:t>
      </w:r>
      <w:r w:rsidR="00B203A0">
        <w:rPr>
          <w:rFonts w:ascii="Arial" w:eastAsia="SimSun" w:hAnsi="Arial" w:cs="Arial"/>
          <w:szCs w:val="20"/>
          <w:lang w:val="ru-RU" w:eastAsia="zh-CN"/>
        </w:rPr>
        <w:t>при наличии такового</w:t>
      </w:r>
      <w:r w:rsidRPr="00815536">
        <w:rPr>
          <w:rFonts w:ascii="Arial" w:eastAsia="SimSun" w:hAnsi="Arial" w:cs="Arial"/>
          <w:szCs w:val="20"/>
          <w:lang w:val="ru-RU" w:eastAsia="zh-CN"/>
        </w:rPr>
        <w:t>)</w:t>
      </w:r>
      <w:r w:rsidR="00B203A0">
        <w:rPr>
          <w:rFonts w:ascii="Arial" w:eastAsia="SimSun" w:hAnsi="Arial" w:cs="Arial"/>
          <w:szCs w:val="20"/>
          <w:lang w:val="ru-RU" w:eastAsia="zh-CN"/>
        </w:rPr>
        <w:t>;</w:t>
      </w:r>
      <w:r w:rsidRPr="00815536">
        <w:rPr>
          <w:rFonts w:ascii="Arial" w:eastAsia="SimSun" w:hAnsi="Arial" w:cs="Arial"/>
          <w:szCs w:val="20"/>
          <w:lang w:val="ru-RU" w:eastAsia="zh-CN"/>
        </w:rPr>
        <w:t xml:space="preserve"> и имена кандидатов, обратившихся за </w:t>
      </w:r>
      <w:r w:rsidR="00554B17">
        <w:rPr>
          <w:rFonts w:ascii="Arial" w:eastAsia="SimSun" w:hAnsi="Arial" w:cs="Arial"/>
          <w:szCs w:val="20"/>
          <w:lang w:val="ru-RU" w:eastAsia="zh-CN"/>
        </w:rPr>
        <w:t xml:space="preserve">помощью для финансирования </w:t>
      </w:r>
      <w:r w:rsidRPr="00815536">
        <w:rPr>
          <w:rFonts w:ascii="Arial" w:eastAsia="SimSun" w:hAnsi="Arial" w:cs="Arial"/>
          <w:szCs w:val="20"/>
          <w:lang w:val="ru-RU" w:eastAsia="zh-CN"/>
        </w:rPr>
        <w:t>участия в</w:t>
      </w:r>
      <w:r w:rsidR="007524A2">
        <w:rPr>
          <w:rFonts w:ascii="Arial" w:eastAsia="SimSun" w:hAnsi="Arial" w:cs="Arial"/>
          <w:szCs w:val="20"/>
          <w:lang w:val="ru-RU" w:eastAsia="zh-CN"/>
        </w:rPr>
        <w:t xml:space="preserve"> работе</w:t>
      </w:r>
      <w:r w:rsidRPr="00815536">
        <w:rPr>
          <w:rFonts w:ascii="Arial" w:eastAsia="SimSun" w:hAnsi="Arial" w:cs="Arial"/>
          <w:szCs w:val="20"/>
          <w:lang w:val="ru-RU" w:eastAsia="zh-CN"/>
        </w:rPr>
        <w:t xml:space="preserve"> следующей сессии Комитета.</w:t>
      </w:r>
    </w:p>
    <w:p w:rsidR="00602E0F" w:rsidRPr="00815536" w:rsidRDefault="00602E0F" w:rsidP="005C14BE">
      <w:pPr>
        <w:spacing w:after="0" w:line="240" w:lineRule="atLeast"/>
        <w:ind w:left="720"/>
        <w:rPr>
          <w:rFonts w:ascii="Arial" w:eastAsia="SimSun" w:hAnsi="Arial" w:cs="Arial"/>
          <w:sz w:val="20"/>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eastAsia="zh-CN"/>
        </w:rPr>
      </w:pPr>
      <w:r w:rsidRPr="00815536">
        <w:rPr>
          <w:rFonts w:ascii="Arial" w:eastAsia="SimSun" w:hAnsi="Arial" w:cs="Arial"/>
          <w:bCs/>
          <w:iCs/>
          <w:caps/>
          <w:szCs w:val="28"/>
          <w:lang w:val="ru-RU" w:eastAsia="zh-CN"/>
        </w:rPr>
        <w:t>НАЗНАЧЕНИЕ КОНСУЛЬТАТИВНОГО СОВЕТА</w:t>
      </w:r>
    </w:p>
    <w:p w:rsidR="00602E0F" w:rsidRPr="005C14BE" w:rsidRDefault="005C14BE" w:rsidP="00FE371A">
      <w:pPr>
        <w:keepNext/>
        <w:spacing w:after="0" w:line="240" w:lineRule="auto"/>
        <w:rPr>
          <w:rFonts w:ascii="Arial" w:eastAsia="SimSun" w:hAnsi="Arial" w:cs="Arial"/>
          <w:sz w:val="20"/>
          <w:szCs w:val="20"/>
          <w:lang w:val="ru-RU" w:eastAsia="zh-CN"/>
        </w:rPr>
      </w:pPr>
      <w:r>
        <w:rPr>
          <w:rFonts w:ascii="Arial" w:eastAsia="SimSun" w:hAnsi="Arial" w:cs="Arial"/>
          <w:sz w:val="20"/>
          <w:szCs w:val="20"/>
          <w:lang w:val="ru-RU" w:eastAsia="zh-CN"/>
        </w:rPr>
        <w:tab/>
      </w: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Решение, определяющее цели и функционирование Фонда, предусматривает, что «</w:t>
      </w:r>
      <w:r w:rsidR="007524A2" w:rsidRPr="007524A2">
        <w:rPr>
          <w:rFonts w:ascii="Arial" w:eastAsia="SimSun" w:hAnsi="Arial" w:cs="Arial"/>
          <w:szCs w:val="20"/>
          <w:lang w:val="ru-RU" w:eastAsia="zh-CN"/>
        </w:rPr>
        <w:t>[</w:t>
      </w:r>
      <w:r w:rsidR="007524A2">
        <w:rPr>
          <w:rFonts w:ascii="Arial" w:eastAsia="SimSun" w:hAnsi="Arial" w:cs="Arial"/>
          <w:szCs w:val="20"/>
          <w:lang w:val="ru-RU" w:eastAsia="zh-CN"/>
        </w:rPr>
        <w:t>ч</w:t>
      </w:r>
      <w:r w:rsidR="007524A2" w:rsidRPr="007524A2">
        <w:rPr>
          <w:rFonts w:ascii="Arial" w:eastAsia="SimSun" w:hAnsi="Arial" w:cs="Arial"/>
          <w:szCs w:val="20"/>
          <w:lang w:val="ru-RU" w:eastAsia="zh-CN"/>
        </w:rPr>
        <w:t xml:space="preserve">]лены Консультативного совета, кроме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  Их мандаты, за исключением мандата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истекать с открытием следующей сессии Комитета</w:t>
      </w:r>
      <w:r w:rsidRPr="00815536">
        <w:rPr>
          <w:rFonts w:ascii="Arial" w:eastAsia="SimSun" w:hAnsi="Arial" w:cs="Arial"/>
          <w:szCs w:val="20"/>
          <w:lang w:val="ru-RU" w:eastAsia="zh-CN"/>
        </w:rPr>
        <w:t>» (статья</w:t>
      </w:r>
      <w:r w:rsidR="007524A2">
        <w:rPr>
          <w:rFonts w:ascii="Arial" w:eastAsia="SimSun" w:hAnsi="Arial" w:cs="Arial"/>
          <w:szCs w:val="20"/>
          <w:lang w:val="ru-RU" w:eastAsia="zh-CN"/>
        </w:rPr>
        <w:t> </w:t>
      </w:r>
      <w:r w:rsidRPr="00815536">
        <w:rPr>
          <w:rFonts w:ascii="Arial" w:eastAsia="SimSun" w:hAnsi="Arial" w:cs="Arial"/>
          <w:szCs w:val="20"/>
          <w:lang w:val="ru-RU" w:eastAsia="zh-CN"/>
        </w:rPr>
        <w:t>8).</w:t>
      </w:r>
      <w:r w:rsidR="00FE371A" w:rsidRPr="00815536">
        <w:rPr>
          <w:rFonts w:ascii="Arial" w:eastAsia="SimSun" w:hAnsi="Arial" w:cs="Arial"/>
          <w:szCs w:val="20"/>
          <w:lang w:val="ru-RU" w:eastAsia="zh-CN"/>
        </w:rPr>
        <w:t xml:space="preserve"> </w:t>
      </w:r>
    </w:p>
    <w:p w:rsidR="00602E0F" w:rsidRPr="00815536" w:rsidRDefault="00602E0F" w:rsidP="005C14BE">
      <w:pPr>
        <w:pStyle w:val="ListParagraph"/>
        <w:spacing w:after="0" w:line="240" w:lineRule="auto"/>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Комитет</w:t>
      </w:r>
      <w:r w:rsidR="00E41EB0">
        <w:rPr>
          <w:rFonts w:ascii="Arial" w:eastAsia="SimSun" w:hAnsi="Arial" w:cs="Arial"/>
          <w:szCs w:val="20"/>
          <w:lang w:val="ru-RU" w:eastAsia="zh-CN"/>
        </w:rPr>
        <w:t xml:space="preserve"> </w:t>
      </w:r>
      <w:r w:rsidR="000A6557">
        <w:rPr>
          <w:rFonts w:ascii="Arial" w:eastAsia="SimSun" w:hAnsi="Arial" w:cs="Arial"/>
          <w:szCs w:val="20"/>
          <w:lang w:val="ru-RU" w:eastAsia="zh-CN"/>
        </w:rPr>
        <w:t>н</w:t>
      </w:r>
      <w:r w:rsidR="000A6557" w:rsidRPr="00815536">
        <w:rPr>
          <w:rFonts w:ascii="Arial" w:eastAsia="SimSun" w:hAnsi="Arial" w:cs="Arial"/>
          <w:szCs w:val="20"/>
          <w:lang w:val="ru-RU" w:eastAsia="zh-CN"/>
        </w:rPr>
        <w:t xml:space="preserve">а </w:t>
      </w:r>
      <w:r w:rsidR="000A6557">
        <w:rPr>
          <w:rFonts w:ascii="Arial" w:eastAsia="SimSun" w:hAnsi="Arial" w:cs="Arial"/>
          <w:szCs w:val="20"/>
          <w:lang w:val="ru-RU" w:eastAsia="zh-CN"/>
        </w:rPr>
        <w:t xml:space="preserve">своей </w:t>
      </w:r>
      <w:r w:rsidR="002922BC">
        <w:rPr>
          <w:rFonts w:ascii="Arial" w:eastAsia="SimSun" w:hAnsi="Arial" w:cs="Arial"/>
          <w:szCs w:val="20"/>
          <w:lang w:val="ru-RU" w:eastAsia="zh-CN"/>
        </w:rPr>
        <w:t xml:space="preserve">тридцатой </w:t>
      </w:r>
      <w:r w:rsidR="000A6557" w:rsidRPr="00815536">
        <w:rPr>
          <w:rFonts w:ascii="Arial" w:eastAsia="SimSun" w:hAnsi="Arial" w:cs="Arial"/>
          <w:szCs w:val="20"/>
          <w:lang w:val="ru-RU" w:eastAsia="zh-CN"/>
        </w:rPr>
        <w:t xml:space="preserve">сессии </w:t>
      </w:r>
      <w:r w:rsidR="00E41EB0">
        <w:rPr>
          <w:rFonts w:ascii="Arial" w:eastAsia="SimSun" w:hAnsi="Arial" w:cs="Arial"/>
          <w:szCs w:val="20"/>
          <w:lang w:val="ru-RU" w:eastAsia="zh-CN"/>
        </w:rPr>
        <w:t>по предложению Председателя</w:t>
      </w:r>
      <w:r w:rsidRPr="00815536">
        <w:rPr>
          <w:rFonts w:ascii="Arial" w:eastAsia="SimSun" w:hAnsi="Arial" w:cs="Arial"/>
          <w:szCs w:val="20"/>
          <w:lang w:val="ru-RU" w:eastAsia="zh-CN"/>
        </w:rPr>
        <w:t xml:space="preserve"> избрал путем аккламации </w:t>
      </w:r>
      <w:r w:rsidR="002922BC">
        <w:rPr>
          <w:rFonts w:ascii="Arial" w:eastAsia="SimSun" w:hAnsi="Arial" w:cs="Arial"/>
          <w:szCs w:val="20"/>
          <w:lang w:val="ru-RU" w:eastAsia="zh-CN"/>
        </w:rPr>
        <w:t xml:space="preserve">семь </w:t>
      </w:r>
      <w:r w:rsidRPr="00815536">
        <w:rPr>
          <w:rFonts w:ascii="Arial" w:eastAsia="SimSun" w:hAnsi="Arial" w:cs="Arial"/>
          <w:szCs w:val="20"/>
          <w:lang w:val="ru-RU" w:eastAsia="zh-CN"/>
        </w:rPr>
        <w:t>членов Консультативного совета, которые будут выполнять свои функции в личном качестве:</w:t>
      </w:r>
    </w:p>
    <w:p w:rsidR="00602E0F" w:rsidRPr="00815536" w:rsidRDefault="00602E0F" w:rsidP="005C14BE">
      <w:pPr>
        <w:spacing w:after="0" w:line="240" w:lineRule="auto"/>
        <w:ind w:left="550"/>
        <w:rPr>
          <w:rFonts w:ascii="Arial" w:eastAsia="SimSun" w:hAnsi="Arial" w:cs="Arial"/>
          <w:sz w:val="20"/>
          <w:szCs w:val="20"/>
          <w:lang w:val="ru-RU" w:eastAsia="zh-CN"/>
        </w:rPr>
      </w:pPr>
    </w:p>
    <w:p w:rsidR="005A30A3" w:rsidRPr="005A30A3" w:rsidRDefault="00663D7A" w:rsidP="005A30A3">
      <w:pPr>
        <w:pStyle w:val="ListParagraph"/>
        <w:numPr>
          <w:ilvl w:val="0"/>
          <w:numId w:val="19"/>
        </w:numPr>
        <w:spacing w:after="0" w:line="240" w:lineRule="auto"/>
        <w:rPr>
          <w:rFonts w:ascii="Arial" w:eastAsia="SimSun" w:hAnsi="Arial" w:cs="Arial"/>
          <w:szCs w:val="20"/>
          <w:lang w:val="ru-RU" w:eastAsia="zh-CN"/>
        </w:rPr>
      </w:pPr>
      <w:r w:rsidRPr="005A30A3">
        <w:rPr>
          <w:rFonts w:ascii="Arial" w:eastAsia="SimSun" w:hAnsi="Arial" w:cs="Arial"/>
          <w:szCs w:val="20"/>
          <w:lang w:val="ru-RU" w:eastAsia="zh-CN"/>
        </w:rPr>
        <w:t>в качестве членов делегаций государств-членов ВОИС</w:t>
      </w:r>
      <w:r w:rsidR="00CE3767" w:rsidRPr="005A30A3">
        <w:rPr>
          <w:rFonts w:ascii="Arial" w:eastAsia="SimSun" w:hAnsi="Arial" w:cs="Arial"/>
          <w:szCs w:val="20"/>
          <w:lang w:val="ru-RU" w:eastAsia="zh-CN"/>
        </w:rPr>
        <w:t>:</w:t>
      </w:r>
      <w:r w:rsidR="00646955" w:rsidRPr="005A30A3">
        <w:rPr>
          <w:rFonts w:ascii="Arial" w:eastAsia="SimSun" w:hAnsi="Arial" w:cs="Arial"/>
          <w:szCs w:val="20"/>
          <w:lang w:val="ru-RU" w:eastAsia="zh-CN"/>
        </w:rPr>
        <w:t xml:space="preserve"> </w:t>
      </w:r>
      <w:r w:rsidR="00CE3767" w:rsidRPr="005A30A3">
        <w:rPr>
          <w:rFonts w:ascii="Arial" w:eastAsia="SimSun" w:hAnsi="Arial" w:cs="Arial"/>
          <w:szCs w:val="20"/>
          <w:lang w:val="ru-RU" w:eastAsia="zh-CN"/>
        </w:rPr>
        <w:t xml:space="preserve"> </w:t>
      </w:r>
    </w:p>
    <w:p w:rsidR="005A30A3" w:rsidRDefault="005A30A3" w:rsidP="005A30A3">
      <w:pPr>
        <w:pStyle w:val="ListParagraph"/>
        <w:spacing w:after="0" w:line="240" w:lineRule="auto"/>
        <w:ind w:left="1270"/>
        <w:rPr>
          <w:rFonts w:ascii="Arial" w:eastAsia="SimSun" w:hAnsi="Arial" w:cs="Arial"/>
          <w:szCs w:val="20"/>
          <w:lang w:val="ru-RU" w:eastAsia="zh-CN"/>
        </w:rPr>
      </w:pPr>
      <w:r w:rsidRPr="005A30A3">
        <w:rPr>
          <w:rFonts w:ascii="Arial" w:eastAsia="SimSun" w:hAnsi="Arial" w:cs="Arial"/>
          <w:szCs w:val="20"/>
          <w:lang w:val="ru-RU" w:eastAsia="zh-CN"/>
        </w:rPr>
        <w:t>г-на Парвиза ЭМОМОВА, второй секретарь, Постоянное представительство Таджикистана, Женева;</w:t>
      </w:r>
    </w:p>
    <w:p w:rsidR="00367569" w:rsidRDefault="005A30A3" w:rsidP="005A30A3">
      <w:pPr>
        <w:pStyle w:val="ListParagraph"/>
        <w:spacing w:after="0" w:line="240" w:lineRule="auto"/>
        <w:ind w:left="1270"/>
        <w:rPr>
          <w:rFonts w:ascii="Arial" w:hAnsi="Arial" w:cs="Arial"/>
          <w:lang w:val="ru-RU"/>
        </w:rPr>
      </w:pPr>
      <w:r w:rsidRPr="005A30A3">
        <w:rPr>
          <w:rFonts w:ascii="Arial" w:eastAsia="SimSun" w:hAnsi="Arial" w:cs="Arial"/>
          <w:szCs w:val="20"/>
          <w:lang w:val="ru-RU" w:eastAsia="zh-CN"/>
        </w:rPr>
        <w:t>г-</w:t>
      </w:r>
      <w:r w:rsidR="00367569">
        <w:rPr>
          <w:rFonts w:ascii="Arial" w:eastAsia="SimSun" w:hAnsi="Arial" w:cs="Arial"/>
          <w:szCs w:val="20"/>
          <w:lang w:val="ru-RU" w:eastAsia="zh-CN"/>
        </w:rPr>
        <w:t>жу</w:t>
      </w:r>
      <w:r w:rsidRPr="005A30A3">
        <w:rPr>
          <w:rFonts w:ascii="Arial" w:eastAsia="SimSun" w:hAnsi="Arial" w:cs="Arial"/>
          <w:szCs w:val="20"/>
          <w:lang w:val="ru-RU" w:eastAsia="zh-CN"/>
        </w:rPr>
        <w:t xml:space="preserve"> </w:t>
      </w:r>
      <w:r w:rsidR="00367569">
        <w:rPr>
          <w:rFonts w:ascii="Arial" w:eastAsia="SimSun" w:hAnsi="Arial" w:cs="Arial"/>
          <w:szCs w:val="20"/>
          <w:lang w:val="ru-RU" w:eastAsia="zh-CN"/>
        </w:rPr>
        <w:t>Эму ХАОУЛИ, советник по вопросам политики, департамент торгово-промышленного права, министерство предпринимательства, инноваций и занятости, Новая Зеландия;</w:t>
      </w:r>
    </w:p>
    <w:p w:rsidR="00367569" w:rsidRDefault="005A30A3" w:rsidP="005A30A3">
      <w:pPr>
        <w:pStyle w:val="ListParagraph"/>
        <w:spacing w:after="0" w:line="240" w:lineRule="auto"/>
        <w:ind w:left="1270"/>
        <w:rPr>
          <w:rFonts w:ascii="Arial" w:hAnsi="Arial" w:cs="Arial"/>
          <w:lang w:val="ru-RU"/>
        </w:rPr>
      </w:pPr>
      <w:r w:rsidRPr="005A30A3">
        <w:rPr>
          <w:rFonts w:ascii="Arial" w:hAnsi="Arial" w:cs="Arial"/>
          <w:lang w:val="ru-RU"/>
        </w:rPr>
        <w:t>г-жу</w:t>
      </w:r>
      <w:r w:rsidR="00367569" w:rsidRPr="00367569">
        <w:rPr>
          <w:rFonts w:ascii="Arial" w:hAnsi="Arial" w:cs="Arial"/>
          <w:lang w:val="ru-RU"/>
        </w:rPr>
        <w:t xml:space="preserve"> Эдвижу Кумбу МИССАМБО, старший советник, Постоянное представительство Габона, Женева</w:t>
      </w:r>
      <w:r w:rsidR="00EE4AF0" w:rsidRPr="005A30A3">
        <w:rPr>
          <w:rFonts w:ascii="Arial" w:hAnsi="Arial" w:cs="Arial"/>
          <w:lang w:val="ru-RU"/>
        </w:rPr>
        <w:t xml:space="preserve">; </w:t>
      </w:r>
      <w:r w:rsidR="00CE3767" w:rsidRPr="005A30A3">
        <w:rPr>
          <w:rFonts w:ascii="Arial" w:hAnsi="Arial" w:cs="Arial"/>
          <w:lang w:val="ru-RU"/>
        </w:rPr>
        <w:t xml:space="preserve"> </w:t>
      </w:r>
      <w:r w:rsidR="00367569">
        <w:rPr>
          <w:rFonts w:ascii="Arial" w:hAnsi="Arial" w:cs="Arial"/>
          <w:lang w:val="ru-RU"/>
        </w:rPr>
        <w:t>и</w:t>
      </w:r>
    </w:p>
    <w:p w:rsidR="00602E0F" w:rsidRPr="005A30A3" w:rsidRDefault="005A30A3" w:rsidP="005A30A3">
      <w:pPr>
        <w:pStyle w:val="ListParagraph"/>
        <w:spacing w:after="0" w:line="240" w:lineRule="auto"/>
        <w:ind w:left="1270"/>
        <w:rPr>
          <w:rFonts w:ascii="Arial" w:eastAsia="SimSun" w:hAnsi="Arial" w:cs="Arial"/>
          <w:szCs w:val="20"/>
          <w:lang w:val="ru-RU" w:eastAsia="zh-CN"/>
        </w:rPr>
      </w:pPr>
      <w:r w:rsidRPr="005A30A3">
        <w:rPr>
          <w:rFonts w:ascii="Arial" w:hAnsi="Arial" w:cs="Arial"/>
          <w:lang w:val="ru-RU"/>
        </w:rPr>
        <w:t>г-жу Марселу ПАЙВУ, советник, Постоянное представительство Чили, Женева</w:t>
      </w:r>
      <w:r w:rsidR="005659A7" w:rsidRPr="005A30A3">
        <w:rPr>
          <w:rFonts w:ascii="Arial" w:hAnsi="Arial" w:cs="Arial"/>
          <w:lang w:val="ru-RU"/>
        </w:rPr>
        <w:t>;</w:t>
      </w:r>
    </w:p>
    <w:p w:rsidR="00602E0F" w:rsidRPr="00663D7A" w:rsidRDefault="00602E0F" w:rsidP="00FE371A">
      <w:pPr>
        <w:spacing w:after="0" w:line="240" w:lineRule="auto"/>
        <w:ind w:left="550" w:hanging="566"/>
        <w:rPr>
          <w:rFonts w:ascii="Arial" w:eastAsia="SimSun" w:hAnsi="Arial" w:cs="Arial"/>
          <w:sz w:val="20"/>
          <w:szCs w:val="20"/>
          <w:lang w:val="ru-RU" w:eastAsia="zh-CN"/>
        </w:rPr>
      </w:pPr>
    </w:p>
    <w:p w:rsidR="000F0ED7" w:rsidRPr="000F0ED7" w:rsidRDefault="00860C10" w:rsidP="000F0ED7">
      <w:pPr>
        <w:pStyle w:val="ListParagraph"/>
        <w:numPr>
          <w:ilvl w:val="0"/>
          <w:numId w:val="19"/>
        </w:numPr>
        <w:spacing w:after="0" w:line="240" w:lineRule="auto"/>
        <w:rPr>
          <w:rFonts w:ascii="Arial" w:hAnsi="Arial" w:cs="Arial"/>
          <w:lang w:val="ru-RU"/>
        </w:rPr>
      </w:pPr>
      <w:r w:rsidRPr="000F0ED7">
        <w:rPr>
          <w:rFonts w:ascii="Arial" w:eastAsia="SimSun" w:hAnsi="Arial" w:cs="Arial"/>
          <w:szCs w:val="20"/>
          <w:lang w:val="ru-RU" w:eastAsia="zh-CN"/>
        </w:rPr>
        <w:lastRenderedPageBreak/>
        <w:t xml:space="preserve">в качестве членов аккредитованных наблюдателей, представляющих коренные и местные общины или других традиционных </w:t>
      </w:r>
      <w:r w:rsidR="006C18A6" w:rsidRPr="000F0ED7">
        <w:rPr>
          <w:rFonts w:ascii="Arial" w:eastAsia="SimSun" w:hAnsi="Arial" w:cs="Arial"/>
          <w:szCs w:val="20"/>
          <w:lang w:val="ru-RU" w:eastAsia="zh-CN"/>
        </w:rPr>
        <w:t>носителей</w:t>
      </w:r>
      <w:r w:rsidRPr="000F0ED7">
        <w:rPr>
          <w:rFonts w:ascii="Arial" w:eastAsia="SimSun" w:hAnsi="Arial" w:cs="Arial"/>
          <w:szCs w:val="20"/>
          <w:lang w:val="ru-RU" w:eastAsia="zh-CN"/>
        </w:rPr>
        <w:t xml:space="preserve"> или </w:t>
      </w:r>
      <w:r w:rsidR="00602E0F" w:rsidRPr="000F0ED7">
        <w:rPr>
          <w:rFonts w:ascii="Arial" w:eastAsia="SimSun" w:hAnsi="Arial" w:cs="Arial"/>
          <w:szCs w:val="20"/>
          <w:lang w:val="ru-RU" w:eastAsia="zh-CN"/>
        </w:rPr>
        <w:t>хранител</w:t>
      </w:r>
      <w:r w:rsidRPr="000F0ED7">
        <w:rPr>
          <w:rFonts w:ascii="Arial" w:eastAsia="SimSun" w:hAnsi="Arial" w:cs="Arial"/>
          <w:szCs w:val="20"/>
          <w:lang w:val="ru-RU" w:eastAsia="zh-CN"/>
        </w:rPr>
        <w:t>ей</w:t>
      </w:r>
      <w:r w:rsidR="00602E0F" w:rsidRPr="000F0ED7">
        <w:rPr>
          <w:rFonts w:ascii="Arial" w:eastAsia="SimSun" w:hAnsi="Arial" w:cs="Arial"/>
          <w:szCs w:val="20"/>
          <w:lang w:val="ru-RU" w:eastAsia="zh-CN"/>
        </w:rPr>
        <w:t xml:space="preserve"> традиционных знаний или традиционных выражений культуры</w:t>
      </w:r>
      <w:r w:rsidR="00FE371A" w:rsidRPr="000F0ED7">
        <w:rPr>
          <w:rFonts w:ascii="Arial" w:eastAsia="SimSun" w:hAnsi="Arial" w:cs="Arial"/>
          <w:lang w:val="ru-RU" w:eastAsia="zh-CN"/>
        </w:rPr>
        <w:t xml:space="preserve">:  </w:t>
      </w:r>
      <w:r w:rsidR="00CE3767" w:rsidRPr="000F0ED7">
        <w:rPr>
          <w:rFonts w:ascii="Arial" w:eastAsia="SimSun" w:hAnsi="Arial" w:cs="Arial"/>
          <w:lang w:val="ru-RU" w:eastAsia="zh-CN"/>
        </w:rPr>
        <w:br/>
      </w:r>
      <w:r w:rsidR="000F0ED7" w:rsidRPr="000F0ED7">
        <w:rPr>
          <w:rFonts w:ascii="Arial" w:hAnsi="Arial" w:cs="Arial"/>
          <w:lang w:val="ru-RU"/>
        </w:rPr>
        <w:t xml:space="preserve">г-на Нельсона ДЕ ЛЕОНА КАНТУЛЕ, представитель, </w:t>
      </w:r>
      <w:r w:rsidR="000F0ED7" w:rsidRPr="000F0ED7">
        <w:rPr>
          <w:rFonts w:ascii="Arial" w:hAnsi="Arial" w:cs="Arial"/>
        </w:rPr>
        <w:t>Asociaci</w:t>
      </w:r>
      <w:r w:rsidR="000F0ED7" w:rsidRPr="000F0ED7">
        <w:rPr>
          <w:rFonts w:ascii="Arial" w:hAnsi="Arial" w:cs="Arial"/>
          <w:lang w:val="ru-RU"/>
        </w:rPr>
        <w:t>ó</w:t>
      </w:r>
      <w:r w:rsidR="000F0ED7" w:rsidRPr="000F0ED7">
        <w:rPr>
          <w:rFonts w:ascii="Arial" w:hAnsi="Arial" w:cs="Arial"/>
        </w:rPr>
        <w:t>n</w:t>
      </w:r>
      <w:r w:rsidR="000F0ED7" w:rsidRPr="000F0ED7">
        <w:rPr>
          <w:rFonts w:ascii="Arial" w:hAnsi="Arial" w:cs="Arial"/>
          <w:lang w:val="ru-RU"/>
        </w:rPr>
        <w:t xml:space="preserve"> </w:t>
      </w:r>
      <w:r w:rsidR="000F0ED7" w:rsidRPr="000F0ED7">
        <w:rPr>
          <w:rFonts w:ascii="Arial" w:hAnsi="Arial" w:cs="Arial"/>
        </w:rPr>
        <w:t>Kunas</w:t>
      </w:r>
      <w:r w:rsidR="000F0ED7" w:rsidRPr="000F0ED7">
        <w:rPr>
          <w:rFonts w:ascii="Arial" w:hAnsi="Arial" w:cs="Arial"/>
          <w:lang w:val="ru-RU"/>
        </w:rPr>
        <w:t xml:space="preserve"> </w:t>
      </w:r>
      <w:r w:rsidR="000F0ED7" w:rsidRPr="000F0ED7">
        <w:rPr>
          <w:rFonts w:ascii="Arial" w:hAnsi="Arial" w:cs="Arial"/>
        </w:rPr>
        <w:t>unidos</w:t>
      </w:r>
      <w:r w:rsidR="000F0ED7" w:rsidRPr="000F0ED7">
        <w:rPr>
          <w:rFonts w:ascii="Arial" w:hAnsi="Arial" w:cs="Arial"/>
          <w:lang w:val="ru-RU"/>
        </w:rPr>
        <w:t xml:space="preserve"> </w:t>
      </w:r>
      <w:r w:rsidR="000F0ED7" w:rsidRPr="000F0ED7">
        <w:rPr>
          <w:rFonts w:ascii="Arial" w:hAnsi="Arial" w:cs="Arial"/>
        </w:rPr>
        <w:t>por</w:t>
      </w:r>
      <w:r w:rsidR="000F0ED7" w:rsidRPr="000F0ED7">
        <w:rPr>
          <w:rFonts w:ascii="Arial" w:hAnsi="Arial" w:cs="Arial"/>
          <w:lang w:val="ru-RU"/>
        </w:rPr>
        <w:t xml:space="preserve"> </w:t>
      </w:r>
      <w:r w:rsidR="000F0ED7" w:rsidRPr="000F0ED7">
        <w:rPr>
          <w:rFonts w:ascii="Arial" w:hAnsi="Arial" w:cs="Arial"/>
        </w:rPr>
        <w:t>Napguana</w:t>
      </w:r>
      <w:r w:rsidR="000F0ED7" w:rsidRPr="000F0ED7">
        <w:rPr>
          <w:rFonts w:ascii="Arial" w:hAnsi="Arial" w:cs="Arial"/>
          <w:lang w:val="ru-RU"/>
        </w:rPr>
        <w:t>/Ассоциация «Объединенные куны за Мать-Землю» (</w:t>
      </w:r>
      <w:r w:rsidR="000F0ED7" w:rsidRPr="000F0ED7">
        <w:rPr>
          <w:rFonts w:ascii="Arial" w:hAnsi="Arial" w:cs="Arial"/>
        </w:rPr>
        <w:t>KUNA</w:t>
      </w:r>
      <w:r w:rsidR="000F0ED7" w:rsidRPr="000F0ED7">
        <w:rPr>
          <w:rFonts w:ascii="Arial" w:hAnsi="Arial" w:cs="Arial"/>
          <w:lang w:val="ru-RU"/>
        </w:rPr>
        <w:t>), Панама</w:t>
      </w:r>
      <w:r w:rsidR="00EE4AF0" w:rsidRPr="000F0ED7">
        <w:rPr>
          <w:rFonts w:ascii="Arial" w:hAnsi="Arial" w:cs="Arial"/>
          <w:lang w:val="ru-RU"/>
        </w:rPr>
        <w:t xml:space="preserve">;  </w:t>
      </w:r>
      <w:r w:rsidR="00367569">
        <w:rPr>
          <w:rFonts w:ascii="Arial" w:hAnsi="Arial" w:cs="Arial"/>
          <w:lang w:val="ru-RU"/>
        </w:rPr>
        <w:t>и</w:t>
      </w:r>
    </w:p>
    <w:p w:rsidR="00602E0F" w:rsidRPr="000F0ED7" w:rsidRDefault="000F0ED7" w:rsidP="000F0ED7">
      <w:pPr>
        <w:pStyle w:val="ListParagraph"/>
        <w:spacing w:after="0" w:line="240" w:lineRule="auto"/>
        <w:ind w:left="1270"/>
        <w:rPr>
          <w:rFonts w:ascii="Arial" w:eastAsia="SimSun" w:hAnsi="Arial" w:cs="Arial"/>
          <w:szCs w:val="20"/>
          <w:lang w:val="ru-RU" w:eastAsia="zh-CN"/>
        </w:rPr>
      </w:pPr>
      <w:r w:rsidRPr="000F0ED7">
        <w:rPr>
          <w:rFonts w:ascii="Arial" w:hAnsi="Arial" w:cs="Arial"/>
          <w:lang w:val="ru-RU"/>
        </w:rPr>
        <w:t xml:space="preserve">г-на </w:t>
      </w:r>
      <w:r w:rsidR="00367569">
        <w:rPr>
          <w:rFonts w:ascii="Arial" w:hAnsi="Arial" w:cs="Arial"/>
          <w:lang w:val="ru-RU"/>
        </w:rPr>
        <w:t>Престона ХАРДИСОНА</w:t>
      </w:r>
      <w:r w:rsidRPr="000F0ED7">
        <w:rPr>
          <w:rFonts w:ascii="Arial" w:hAnsi="Arial" w:cs="Arial"/>
          <w:lang w:val="ru-RU"/>
        </w:rPr>
        <w:t xml:space="preserve">, </w:t>
      </w:r>
      <w:r w:rsidR="00367569">
        <w:rPr>
          <w:rFonts w:ascii="Arial" w:hAnsi="Arial" w:cs="Arial"/>
          <w:lang w:val="ru-RU"/>
        </w:rPr>
        <w:t xml:space="preserve">аналитик, </w:t>
      </w:r>
      <w:r w:rsidRPr="000F0ED7">
        <w:rPr>
          <w:rFonts w:ascii="Arial" w:hAnsi="Arial" w:cs="Arial"/>
          <w:lang w:val="ru-RU"/>
        </w:rPr>
        <w:t>племена тулалип штата Вашингтон, Соединенные Штаты Америки</w:t>
      </w:r>
      <w:r w:rsidR="00FE371A" w:rsidRPr="000F0ED7">
        <w:rPr>
          <w:rFonts w:ascii="Arial" w:eastAsia="SimSun" w:hAnsi="Arial" w:cs="Arial"/>
          <w:szCs w:val="20"/>
          <w:lang w:val="ru-RU" w:eastAsia="zh-CN"/>
        </w:rPr>
        <w:t>.</w:t>
      </w:r>
    </w:p>
    <w:p w:rsidR="00602E0F" w:rsidRPr="00860C10" w:rsidRDefault="00602E0F" w:rsidP="00FE371A">
      <w:pPr>
        <w:spacing w:after="0" w:line="240" w:lineRule="auto"/>
        <w:ind w:left="1100" w:hanging="550"/>
        <w:rPr>
          <w:rFonts w:ascii="Arial" w:eastAsia="SimSun" w:hAnsi="Arial" w:cs="Arial"/>
          <w:szCs w:val="20"/>
          <w:lang w:val="ru-RU" w:eastAsia="zh-CN"/>
        </w:rPr>
      </w:pPr>
    </w:p>
    <w:p w:rsidR="003A5101" w:rsidRDefault="00602E0F" w:rsidP="003A5101">
      <w:pPr>
        <w:spacing w:after="0" w:line="240" w:lineRule="atLeast"/>
        <w:ind w:left="550"/>
        <w:rPr>
          <w:rFonts w:ascii="Arial" w:eastAsia="SimSun" w:hAnsi="Arial" w:cs="Arial"/>
          <w:lang w:val="ru-RU" w:eastAsia="zh-CN"/>
        </w:rPr>
      </w:pPr>
      <w:r w:rsidRPr="00815536">
        <w:rPr>
          <w:rFonts w:ascii="Arial" w:eastAsia="SimSun" w:hAnsi="Arial" w:cs="Arial"/>
          <w:lang w:val="ru-RU" w:eastAsia="zh-CN"/>
        </w:rPr>
        <w:t xml:space="preserve">Председатель Комитета назначил </w:t>
      </w:r>
      <w:r w:rsidR="003A5101" w:rsidRPr="00815536">
        <w:rPr>
          <w:rFonts w:ascii="Arial" w:eastAsia="SimSun" w:hAnsi="Arial" w:cs="Arial"/>
          <w:lang w:val="ru-RU" w:eastAsia="zh-CN"/>
        </w:rPr>
        <w:t>Председател</w:t>
      </w:r>
      <w:r w:rsidR="006B5D95">
        <w:rPr>
          <w:rFonts w:ascii="Arial" w:eastAsia="SimSun" w:hAnsi="Arial" w:cs="Arial"/>
          <w:lang w:val="ru-RU" w:eastAsia="zh-CN"/>
        </w:rPr>
        <w:t>ем</w:t>
      </w:r>
      <w:r w:rsidR="003A5101" w:rsidRPr="00815536">
        <w:rPr>
          <w:rFonts w:ascii="Arial" w:eastAsia="SimSun" w:hAnsi="Arial" w:cs="Arial"/>
          <w:lang w:val="ru-RU" w:eastAsia="zh-CN"/>
        </w:rPr>
        <w:t xml:space="preserve"> Консультативного совета</w:t>
      </w:r>
      <w:r w:rsidR="006B5D95">
        <w:rPr>
          <w:rFonts w:ascii="Arial" w:eastAsia="SimSun" w:hAnsi="Arial" w:cs="Arial"/>
          <w:lang w:val="ru-RU" w:eastAsia="zh-CN"/>
        </w:rPr>
        <w:t xml:space="preserve"> </w:t>
      </w:r>
      <w:r w:rsidR="003A5101" w:rsidRPr="00815536">
        <w:rPr>
          <w:rFonts w:ascii="Arial" w:eastAsia="SimSun" w:hAnsi="Arial" w:cs="Arial"/>
          <w:lang w:val="ru-RU" w:eastAsia="zh-CN"/>
        </w:rPr>
        <w:t>заместителя Председателя Комитета</w:t>
      </w:r>
      <w:r w:rsidR="006B5D95">
        <w:rPr>
          <w:rFonts w:ascii="Arial" w:eastAsia="SimSun" w:hAnsi="Arial" w:cs="Arial"/>
          <w:lang w:val="ru-RU" w:eastAsia="zh-CN"/>
        </w:rPr>
        <w:t xml:space="preserve"> </w:t>
      </w:r>
      <w:r w:rsidR="005044D3">
        <w:rPr>
          <w:rFonts w:ascii="Arial" w:eastAsia="SimSun" w:hAnsi="Arial" w:cs="Arial"/>
          <w:lang w:val="ru-RU" w:eastAsia="zh-CN"/>
        </w:rPr>
        <w:t xml:space="preserve">Его Превосходительство </w:t>
      </w:r>
      <w:r w:rsidR="006B5D95">
        <w:rPr>
          <w:rFonts w:ascii="Arial" w:eastAsia="SimSun" w:hAnsi="Arial" w:cs="Arial"/>
          <w:lang w:val="ru-RU" w:eastAsia="zh-CN"/>
        </w:rPr>
        <w:t xml:space="preserve">посла </w:t>
      </w:r>
      <w:r w:rsidR="006B5D95" w:rsidRPr="006B5D95">
        <w:rPr>
          <w:rFonts w:ascii="Arial" w:eastAsia="SimSun" w:hAnsi="Arial" w:cs="Arial"/>
          <w:lang w:val="ru-RU" w:eastAsia="zh-CN"/>
        </w:rPr>
        <w:t>Майкл</w:t>
      </w:r>
      <w:r w:rsidR="005044D3">
        <w:rPr>
          <w:rFonts w:ascii="Arial" w:eastAsia="SimSun" w:hAnsi="Arial" w:cs="Arial"/>
          <w:lang w:val="ru-RU" w:eastAsia="zh-CN"/>
        </w:rPr>
        <w:t>а</w:t>
      </w:r>
      <w:r w:rsidR="006B5D95" w:rsidRPr="006B5D95">
        <w:rPr>
          <w:rFonts w:ascii="Arial" w:eastAsia="SimSun" w:hAnsi="Arial" w:cs="Arial"/>
          <w:lang w:val="ru-RU" w:eastAsia="zh-CN"/>
        </w:rPr>
        <w:t xml:space="preserve"> </w:t>
      </w:r>
      <w:r w:rsidR="005044D3" w:rsidRPr="006B5D95">
        <w:rPr>
          <w:rFonts w:ascii="Arial" w:eastAsia="SimSun" w:hAnsi="Arial" w:cs="Arial"/>
          <w:lang w:val="ru-RU" w:eastAsia="zh-CN"/>
        </w:rPr>
        <w:t>ТЕНЕ</w:t>
      </w:r>
      <w:r w:rsidR="005044D3">
        <w:rPr>
          <w:rFonts w:ascii="Arial" w:eastAsia="SimSun" w:hAnsi="Arial" w:cs="Arial"/>
          <w:lang w:val="ru-RU" w:eastAsia="zh-CN"/>
        </w:rPr>
        <w:t>, заместителя Постоянного представителя Индонезии в Женеве</w:t>
      </w:r>
      <w:r w:rsidR="003A5101">
        <w:rPr>
          <w:rFonts w:ascii="Arial" w:eastAsia="SimSun" w:hAnsi="Arial" w:cs="Arial"/>
          <w:lang w:val="ru-RU" w:eastAsia="zh-CN"/>
        </w:rPr>
        <w:t>.</w:t>
      </w:r>
    </w:p>
    <w:p w:rsidR="003A5101" w:rsidRDefault="003A5101" w:rsidP="003A5101">
      <w:pPr>
        <w:spacing w:after="0" w:line="240" w:lineRule="atLeast"/>
        <w:rPr>
          <w:rFonts w:ascii="Arial" w:eastAsia="SimSun" w:hAnsi="Arial" w:cs="Arial"/>
          <w:szCs w:val="20"/>
          <w:lang w:val="ru-RU" w:eastAsia="zh-CN"/>
        </w:rPr>
      </w:pPr>
    </w:p>
    <w:p w:rsidR="00602E0F" w:rsidRPr="00815536" w:rsidRDefault="00B41765" w:rsidP="003A5101">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Поскольку</w:t>
      </w:r>
      <w:r w:rsidRPr="00B41765">
        <w:rPr>
          <w:rFonts w:ascii="Arial" w:eastAsia="SimSun" w:hAnsi="Arial" w:cs="Arial"/>
          <w:szCs w:val="20"/>
          <w:lang w:val="ru-RU" w:eastAsia="zh-CN"/>
        </w:rPr>
        <w:t xml:space="preserve"> </w:t>
      </w:r>
      <w:r>
        <w:rPr>
          <w:rFonts w:ascii="Arial" w:eastAsia="SimSun" w:hAnsi="Arial" w:cs="Arial"/>
          <w:szCs w:val="20"/>
          <w:lang w:val="ru-RU" w:eastAsia="zh-CN"/>
        </w:rPr>
        <w:t>срок</w:t>
      </w:r>
      <w:r w:rsidRPr="00B41765">
        <w:rPr>
          <w:rFonts w:ascii="Arial" w:eastAsia="SimSun" w:hAnsi="Arial" w:cs="Arial"/>
          <w:szCs w:val="20"/>
          <w:lang w:val="ru-RU" w:eastAsia="zh-CN"/>
        </w:rPr>
        <w:t xml:space="preserve"> </w:t>
      </w:r>
      <w:r>
        <w:rPr>
          <w:rFonts w:ascii="Arial" w:eastAsia="SimSun" w:hAnsi="Arial" w:cs="Arial"/>
          <w:szCs w:val="20"/>
          <w:lang w:val="ru-RU" w:eastAsia="zh-CN"/>
        </w:rPr>
        <w:t>действия</w:t>
      </w:r>
      <w:r w:rsidRPr="00B41765">
        <w:rPr>
          <w:rFonts w:ascii="Arial" w:eastAsia="SimSun" w:hAnsi="Arial" w:cs="Arial"/>
          <w:szCs w:val="20"/>
          <w:lang w:val="ru-RU" w:eastAsia="zh-CN"/>
        </w:rPr>
        <w:t xml:space="preserve"> </w:t>
      </w:r>
      <w:r>
        <w:rPr>
          <w:rFonts w:ascii="Arial" w:eastAsia="SimSun" w:hAnsi="Arial" w:cs="Arial"/>
          <w:szCs w:val="20"/>
          <w:lang w:val="ru-RU" w:eastAsia="zh-CN"/>
        </w:rPr>
        <w:t>мандата</w:t>
      </w:r>
      <w:r w:rsidRPr="00B41765">
        <w:rPr>
          <w:rFonts w:ascii="Arial" w:eastAsia="SimSun" w:hAnsi="Arial" w:cs="Arial"/>
          <w:szCs w:val="20"/>
          <w:lang w:val="ru-RU" w:eastAsia="zh-CN"/>
        </w:rPr>
        <w:t xml:space="preserve"> </w:t>
      </w:r>
      <w:r>
        <w:rPr>
          <w:rFonts w:ascii="Arial" w:eastAsia="SimSun" w:hAnsi="Arial" w:cs="Arial"/>
          <w:szCs w:val="20"/>
          <w:lang w:val="ru-RU" w:eastAsia="zh-CN"/>
        </w:rPr>
        <w:t>текущих</w:t>
      </w:r>
      <w:r w:rsidRPr="00B41765">
        <w:rPr>
          <w:rFonts w:ascii="Arial" w:eastAsia="SimSun" w:hAnsi="Arial" w:cs="Arial"/>
          <w:szCs w:val="20"/>
          <w:lang w:val="ru-RU" w:eastAsia="zh-CN"/>
        </w:rPr>
        <w:t xml:space="preserve"> </w:t>
      </w:r>
      <w:r>
        <w:rPr>
          <w:rFonts w:ascii="Arial" w:eastAsia="SimSun" w:hAnsi="Arial" w:cs="Arial"/>
          <w:szCs w:val="20"/>
          <w:lang w:val="ru-RU" w:eastAsia="zh-CN"/>
        </w:rPr>
        <w:t>членов</w:t>
      </w:r>
      <w:r w:rsidRPr="00B41765">
        <w:rPr>
          <w:rFonts w:ascii="Arial" w:eastAsia="SimSun" w:hAnsi="Arial" w:cs="Arial"/>
          <w:szCs w:val="20"/>
          <w:lang w:val="ru-RU" w:eastAsia="zh-CN"/>
        </w:rPr>
        <w:t xml:space="preserve"> </w:t>
      </w:r>
      <w:r>
        <w:rPr>
          <w:rFonts w:ascii="Arial" w:eastAsia="SimSun" w:hAnsi="Arial" w:cs="Arial"/>
          <w:szCs w:val="20"/>
          <w:lang w:val="ru-RU" w:eastAsia="zh-CN"/>
        </w:rPr>
        <w:t>Консультативного</w:t>
      </w:r>
      <w:r w:rsidRPr="00B41765">
        <w:rPr>
          <w:rFonts w:ascii="Arial" w:eastAsia="SimSun" w:hAnsi="Arial" w:cs="Arial"/>
          <w:szCs w:val="20"/>
          <w:lang w:val="ru-RU" w:eastAsia="zh-CN"/>
        </w:rPr>
        <w:t xml:space="preserve"> </w:t>
      </w:r>
      <w:r>
        <w:rPr>
          <w:rFonts w:ascii="Arial" w:eastAsia="SimSun" w:hAnsi="Arial" w:cs="Arial"/>
          <w:szCs w:val="20"/>
          <w:lang w:val="ru-RU" w:eastAsia="zh-CN"/>
        </w:rPr>
        <w:t>совета</w:t>
      </w:r>
      <w:r w:rsidRPr="00B41765">
        <w:rPr>
          <w:rFonts w:ascii="Arial" w:eastAsia="SimSun" w:hAnsi="Arial" w:cs="Arial"/>
          <w:szCs w:val="20"/>
          <w:lang w:val="ru-RU" w:eastAsia="zh-CN"/>
        </w:rPr>
        <w:t xml:space="preserve"> </w:t>
      </w:r>
      <w:r>
        <w:rPr>
          <w:rFonts w:ascii="Arial" w:eastAsia="SimSun" w:hAnsi="Arial" w:cs="Arial"/>
          <w:szCs w:val="20"/>
          <w:lang w:val="ru-RU" w:eastAsia="zh-CN"/>
        </w:rPr>
        <w:t>истечет</w:t>
      </w:r>
      <w:r w:rsidRPr="00B41765">
        <w:rPr>
          <w:rFonts w:ascii="Arial" w:eastAsia="SimSun" w:hAnsi="Arial" w:cs="Arial"/>
          <w:szCs w:val="20"/>
          <w:lang w:val="ru-RU" w:eastAsia="zh-CN"/>
        </w:rPr>
        <w:t xml:space="preserve"> </w:t>
      </w:r>
      <w:r>
        <w:rPr>
          <w:rFonts w:ascii="Arial" w:eastAsia="SimSun" w:hAnsi="Arial" w:cs="Arial"/>
          <w:szCs w:val="20"/>
          <w:lang w:val="ru-RU" w:eastAsia="zh-CN"/>
        </w:rPr>
        <w:t>в</w:t>
      </w:r>
      <w:r w:rsidRPr="00B41765">
        <w:rPr>
          <w:rFonts w:ascii="Arial" w:eastAsia="SimSun" w:hAnsi="Arial" w:cs="Arial"/>
          <w:szCs w:val="20"/>
          <w:lang w:val="ru-RU" w:eastAsia="zh-CN"/>
        </w:rPr>
        <w:t xml:space="preserve"> </w:t>
      </w:r>
      <w:r>
        <w:rPr>
          <w:rFonts w:ascii="Arial" w:eastAsia="SimSun" w:hAnsi="Arial" w:cs="Arial"/>
          <w:szCs w:val="20"/>
          <w:lang w:val="ru-RU" w:eastAsia="zh-CN"/>
        </w:rPr>
        <w:t>начале</w:t>
      </w:r>
      <w:r w:rsidRPr="00B41765">
        <w:rPr>
          <w:rFonts w:ascii="Arial" w:eastAsia="SimSun" w:hAnsi="Arial" w:cs="Arial"/>
          <w:szCs w:val="20"/>
          <w:lang w:val="ru-RU" w:eastAsia="zh-CN"/>
        </w:rPr>
        <w:t xml:space="preserve"> </w:t>
      </w:r>
      <w:r w:rsidR="005044D3">
        <w:rPr>
          <w:rFonts w:ascii="Arial" w:eastAsia="SimSun" w:hAnsi="Arial" w:cs="Arial"/>
          <w:szCs w:val="20"/>
          <w:lang w:val="ru-RU" w:eastAsia="zh-CN"/>
        </w:rPr>
        <w:t>тридцат</w:t>
      </w:r>
      <w:r w:rsidR="00367569">
        <w:rPr>
          <w:rFonts w:ascii="Arial" w:eastAsia="SimSun" w:hAnsi="Arial" w:cs="Arial"/>
          <w:szCs w:val="20"/>
          <w:lang w:val="ru-RU" w:eastAsia="zh-CN"/>
        </w:rPr>
        <w:t>ь перв</w:t>
      </w:r>
      <w:r w:rsidR="005044D3">
        <w:rPr>
          <w:rFonts w:ascii="Arial" w:eastAsia="SimSun" w:hAnsi="Arial" w:cs="Arial"/>
          <w:szCs w:val="20"/>
          <w:lang w:val="ru-RU" w:eastAsia="zh-CN"/>
        </w:rPr>
        <w:t>ой</w:t>
      </w:r>
      <w:r w:rsidRPr="00B41765">
        <w:rPr>
          <w:rFonts w:ascii="Arial" w:eastAsia="SimSun" w:hAnsi="Arial" w:cs="Arial"/>
          <w:szCs w:val="20"/>
          <w:lang w:val="ru-RU" w:eastAsia="zh-CN"/>
        </w:rPr>
        <w:t xml:space="preserve"> </w:t>
      </w:r>
      <w:r>
        <w:rPr>
          <w:rFonts w:ascii="Arial" w:eastAsia="SimSun" w:hAnsi="Arial" w:cs="Arial"/>
          <w:szCs w:val="20"/>
          <w:lang w:val="ru-RU" w:eastAsia="zh-CN"/>
        </w:rPr>
        <w:t>сессии</w:t>
      </w:r>
      <w:r w:rsidR="00FE371A" w:rsidRPr="00B41765">
        <w:rPr>
          <w:rFonts w:ascii="Arial" w:eastAsia="SimSun" w:hAnsi="Arial" w:cs="Arial"/>
          <w:szCs w:val="20"/>
          <w:lang w:val="ru-RU" w:eastAsia="zh-CN"/>
        </w:rPr>
        <w:t xml:space="preserve">, </w:t>
      </w:r>
      <w:r>
        <w:rPr>
          <w:rFonts w:ascii="Arial" w:eastAsia="SimSun" w:hAnsi="Arial" w:cs="Arial"/>
          <w:szCs w:val="20"/>
          <w:lang w:val="ru-RU" w:eastAsia="zh-CN"/>
        </w:rPr>
        <w:t>Комитету придется избрать новы</w:t>
      </w:r>
      <w:r w:rsidR="003A5101">
        <w:rPr>
          <w:rFonts w:ascii="Arial" w:eastAsia="SimSun" w:hAnsi="Arial" w:cs="Arial"/>
          <w:szCs w:val="20"/>
          <w:lang w:val="ru-RU" w:eastAsia="zh-CN"/>
        </w:rPr>
        <w:t>х членов</w:t>
      </w:r>
      <w:r>
        <w:rPr>
          <w:rFonts w:ascii="Arial" w:eastAsia="SimSun" w:hAnsi="Arial" w:cs="Arial"/>
          <w:szCs w:val="20"/>
          <w:lang w:val="ru-RU" w:eastAsia="zh-CN"/>
        </w:rPr>
        <w:t xml:space="preserve"> </w:t>
      </w:r>
      <w:r w:rsidR="003A5101">
        <w:rPr>
          <w:rFonts w:ascii="Arial" w:eastAsia="SimSun" w:hAnsi="Arial" w:cs="Arial"/>
          <w:szCs w:val="20"/>
          <w:lang w:val="ru-RU" w:eastAsia="zh-CN"/>
        </w:rPr>
        <w:t>С</w:t>
      </w:r>
      <w:r>
        <w:rPr>
          <w:rFonts w:ascii="Arial" w:eastAsia="SimSun" w:hAnsi="Arial" w:cs="Arial"/>
          <w:szCs w:val="20"/>
          <w:lang w:val="ru-RU" w:eastAsia="zh-CN"/>
        </w:rPr>
        <w:t>овета во второй</w:t>
      </w:r>
      <w:r w:rsidR="003A5101">
        <w:rPr>
          <w:rFonts w:ascii="Arial" w:eastAsia="SimSun" w:hAnsi="Arial" w:cs="Arial"/>
          <w:szCs w:val="20"/>
          <w:lang w:val="ru-RU" w:eastAsia="zh-CN"/>
        </w:rPr>
        <w:t xml:space="preserve"> день</w:t>
      </w:r>
      <w:r>
        <w:rPr>
          <w:rFonts w:ascii="Arial" w:eastAsia="SimSun" w:hAnsi="Arial" w:cs="Arial"/>
          <w:szCs w:val="20"/>
          <w:lang w:val="ru-RU" w:eastAsia="zh-CN"/>
        </w:rPr>
        <w:t xml:space="preserve"> </w:t>
      </w:r>
      <w:r w:rsidR="005044D3">
        <w:rPr>
          <w:rFonts w:ascii="Arial" w:eastAsia="SimSun" w:hAnsi="Arial" w:cs="Arial"/>
          <w:szCs w:val="20"/>
          <w:lang w:val="ru-RU" w:eastAsia="zh-CN"/>
        </w:rPr>
        <w:t xml:space="preserve">указанной </w:t>
      </w:r>
      <w:r>
        <w:rPr>
          <w:rFonts w:ascii="Arial" w:eastAsia="SimSun" w:hAnsi="Arial" w:cs="Arial"/>
          <w:szCs w:val="20"/>
          <w:lang w:val="ru-RU" w:eastAsia="zh-CN"/>
        </w:rPr>
        <w:t>сессии или раньше.</w:t>
      </w:r>
      <w:r w:rsidR="00FE371A" w:rsidRPr="00B41765">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Правила, регулирующие деятельность Фонда, оставляют открытой возможность переизбрания прежних членов</w:t>
      </w:r>
      <w:r>
        <w:rPr>
          <w:rFonts w:ascii="Arial" w:eastAsia="SimSun" w:hAnsi="Arial" w:cs="Arial"/>
          <w:szCs w:val="20"/>
          <w:lang w:val="ru-RU" w:eastAsia="zh-CN"/>
        </w:rPr>
        <w:t xml:space="preserve"> Совета</w:t>
      </w:r>
      <w:r w:rsidR="00602E0F" w:rsidRPr="00815536">
        <w:rPr>
          <w:rFonts w:ascii="Arial" w:eastAsia="SimSun" w:hAnsi="Arial" w:cs="Arial"/>
          <w:szCs w:val="20"/>
          <w:lang w:val="ru-RU" w:eastAsia="zh-CN"/>
        </w:rPr>
        <w:t>.</w:t>
      </w:r>
    </w:p>
    <w:p w:rsidR="00602E0F" w:rsidRPr="00815536" w:rsidRDefault="00602E0F" w:rsidP="00FE371A">
      <w:pPr>
        <w:spacing w:after="220" w:line="240" w:lineRule="auto"/>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 w:val="left" w:pos="6120"/>
        </w:tabs>
        <w:spacing w:after="220" w:line="240" w:lineRule="auto"/>
        <w:ind w:firstLine="5130"/>
        <w:rPr>
          <w:rFonts w:ascii="Arial" w:eastAsia="SimSun" w:hAnsi="Arial" w:cs="Arial"/>
          <w:i/>
          <w:szCs w:val="20"/>
          <w:lang w:eastAsia="zh-CN"/>
        </w:rPr>
      </w:pPr>
      <w:r w:rsidRPr="00815536">
        <w:rPr>
          <w:rFonts w:ascii="Arial" w:eastAsia="SimSun" w:hAnsi="Arial" w:cs="Arial"/>
          <w:i/>
          <w:szCs w:val="20"/>
          <w:lang w:val="ru-RU" w:eastAsia="zh-CN"/>
        </w:rPr>
        <w:t>Комитету предлагается:</w:t>
      </w:r>
      <w:r w:rsidR="00FE371A" w:rsidRPr="00815536">
        <w:rPr>
          <w:rFonts w:ascii="Arial" w:eastAsia="SimSun" w:hAnsi="Arial" w:cs="Arial"/>
          <w:i/>
          <w:szCs w:val="20"/>
          <w:lang w:eastAsia="zh-CN"/>
        </w:rPr>
        <w:t xml:space="preserve"> </w:t>
      </w:r>
    </w:p>
    <w:p w:rsidR="00602E0F" w:rsidRPr="00815536" w:rsidRDefault="00815536" w:rsidP="00602E0F">
      <w:pPr>
        <w:tabs>
          <w:tab w:val="left" w:pos="5940"/>
        </w:tabs>
        <w:spacing w:after="0" w:line="240" w:lineRule="atLeast"/>
        <w:ind w:left="5490" w:hanging="33"/>
        <w:rPr>
          <w:rFonts w:ascii="Arial" w:eastAsia="SimSun" w:hAnsi="Arial" w:cs="Arial"/>
          <w:i/>
          <w:lang w:val="ru-RU" w:eastAsia="zh-CN"/>
        </w:rPr>
      </w:pPr>
      <w:r w:rsidRPr="00815536">
        <w:rPr>
          <w:rFonts w:ascii="Arial" w:eastAsia="SimSun" w:hAnsi="Arial" w:cs="Arial"/>
          <w:i/>
          <w:lang w:val="ru-RU" w:eastAsia="zh-CN"/>
        </w:rPr>
        <w:t>(</w:t>
      </w:r>
      <w:r>
        <w:rPr>
          <w:rFonts w:ascii="Arial" w:eastAsia="SimSun" w:hAnsi="Arial" w:cs="Arial"/>
          <w:i/>
          <w:lang w:eastAsia="zh-CN"/>
        </w:rPr>
        <w:t>i</w:t>
      </w:r>
      <w:r w:rsidRPr="00815536">
        <w:rPr>
          <w:rFonts w:ascii="Arial" w:eastAsia="SimSun" w:hAnsi="Arial" w:cs="Arial"/>
          <w:i/>
          <w:lang w:val="ru-RU" w:eastAsia="zh-CN"/>
        </w:rPr>
        <w:t>)</w:t>
      </w:r>
      <w:r w:rsidRPr="00815536">
        <w:rPr>
          <w:rFonts w:ascii="Arial" w:eastAsia="SimSun" w:hAnsi="Arial" w:cs="Arial"/>
          <w:i/>
          <w:lang w:val="ru-RU" w:eastAsia="zh-CN"/>
        </w:rPr>
        <w:tab/>
      </w:r>
      <w:r w:rsidR="00602E0F" w:rsidRPr="00815536">
        <w:rPr>
          <w:rFonts w:ascii="Arial" w:eastAsia="SimSun" w:hAnsi="Arial" w:cs="Arial"/>
          <w:i/>
          <w:lang w:val="ru-RU" w:eastAsia="zh-CN"/>
        </w:rPr>
        <w:t xml:space="preserve">настоятельно призвать своих членов и всех заинтересованных </w:t>
      </w:r>
      <w:r w:rsidR="00A13A72">
        <w:rPr>
          <w:rFonts w:ascii="Arial" w:eastAsia="SimSun" w:hAnsi="Arial" w:cs="Arial"/>
          <w:i/>
          <w:lang w:val="ru-RU" w:eastAsia="zh-CN"/>
        </w:rPr>
        <w:t>лиц</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из</w:t>
      </w:r>
      <w:r w:rsidR="00602E0F" w:rsidRPr="00815536">
        <w:rPr>
          <w:rFonts w:ascii="Arial" w:eastAsia="SimSun" w:hAnsi="Arial" w:cs="Arial"/>
          <w:i/>
          <w:lang w:val="ru-RU" w:eastAsia="zh-CN"/>
        </w:rPr>
        <w:t xml:space="preserve"> государственно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и частно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сектор</w:t>
      </w:r>
      <w:r w:rsidR="007352CF">
        <w:rPr>
          <w:rFonts w:ascii="Arial" w:eastAsia="SimSun" w:hAnsi="Arial" w:cs="Arial"/>
          <w:i/>
          <w:lang w:val="ru-RU" w:eastAsia="zh-CN"/>
        </w:rPr>
        <w:t>ов</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 xml:space="preserve">пополнить </w:t>
      </w:r>
      <w:r w:rsidR="00602E0F" w:rsidRPr="00815536">
        <w:rPr>
          <w:rFonts w:ascii="Arial" w:eastAsia="SimSun" w:hAnsi="Arial" w:cs="Arial"/>
          <w:i/>
          <w:lang w:val="ru-RU" w:eastAsia="zh-CN"/>
        </w:rPr>
        <w:t>Фонд для</w:t>
      </w:r>
      <w:r w:rsidR="00A13A72">
        <w:rPr>
          <w:rFonts w:ascii="Arial" w:eastAsia="SimSun" w:hAnsi="Arial" w:cs="Arial"/>
          <w:i/>
          <w:lang w:val="ru-RU" w:eastAsia="zh-CN"/>
        </w:rPr>
        <w:t xml:space="preserve"> целей</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его</w:t>
      </w:r>
      <w:r w:rsidR="00602E0F" w:rsidRPr="00815536">
        <w:rPr>
          <w:rFonts w:ascii="Arial" w:eastAsia="SimSun" w:hAnsi="Arial" w:cs="Arial"/>
          <w:i/>
          <w:lang w:val="ru-RU" w:eastAsia="zh-CN"/>
        </w:rPr>
        <w:t xml:space="preserve"> функционирования;  и</w:t>
      </w:r>
    </w:p>
    <w:p w:rsidR="00602E0F" w:rsidRPr="00815536" w:rsidRDefault="00602E0F" w:rsidP="00FE371A">
      <w:pPr>
        <w:spacing w:after="0" w:line="240" w:lineRule="atLeast"/>
        <w:ind w:left="5533" w:hanging="33"/>
        <w:rPr>
          <w:rFonts w:ascii="Arial" w:eastAsia="SimSun" w:hAnsi="Arial" w:cs="Arial"/>
          <w:i/>
          <w:lang w:val="ru-RU" w:eastAsia="zh-CN"/>
        </w:rPr>
      </w:pPr>
    </w:p>
    <w:p w:rsidR="00602E0F" w:rsidRPr="00815536" w:rsidRDefault="00602E0F" w:rsidP="00602E0F">
      <w:pPr>
        <w:tabs>
          <w:tab w:val="left" w:pos="5940"/>
        </w:tabs>
        <w:spacing w:after="0" w:line="240" w:lineRule="atLeast"/>
        <w:ind w:left="5533" w:hanging="33"/>
        <w:rPr>
          <w:rFonts w:ascii="Arial" w:eastAsia="SimSun" w:hAnsi="Arial" w:cs="Arial"/>
          <w:i/>
          <w:lang w:val="ru-RU" w:eastAsia="zh-CN"/>
        </w:rPr>
      </w:pPr>
      <w:r w:rsidRPr="00815536">
        <w:rPr>
          <w:rFonts w:ascii="Arial" w:eastAsia="SimSun" w:hAnsi="Arial" w:cs="Arial"/>
          <w:i/>
          <w:lang w:val="ru-RU" w:eastAsia="zh-CN"/>
        </w:rPr>
        <w:t>(ii)</w:t>
      </w:r>
      <w:r w:rsidR="00815536" w:rsidRPr="00815536">
        <w:rPr>
          <w:rFonts w:ascii="Arial" w:eastAsia="SimSun" w:hAnsi="Arial" w:cs="Arial"/>
          <w:lang w:val="ru-RU" w:eastAsia="zh-CN"/>
        </w:rPr>
        <w:tab/>
      </w:r>
      <w:r w:rsidRPr="00815536">
        <w:rPr>
          <w:rFonts w:ascii="Arial" w:eastAsia="SimSun" w:hAnsi="Arial" w:cs="Arial"/>
          <w:i/>
          <w:lang w:val="ru-RU" w:eastAsia="zh-CN"/>
        </w:rPr>
        <w:t>провести выборы членов Консультативного совета Фонда в</w:t>
      </w:r>
      <w:r w:rsidR="00DF1D62">
        <w:rPr>
          <w:rFonts w:ascii="Arial" w:eastAsia="SimSun" w:hAnsi="Arial" w:cs="Arial"/>
          <w:i/>
          <w:lang w:val="ru-RU" w:eastAsia="zh-CN"/>
        </w:rPr>
        <w:t>о</w:t>
      </w:r>
      <w:r w:rsidRPr="00815536">
        <w:rPr>
          <w:rFonts w:ascii="Arial" w:eastAsia="SimSun" w:hAnsi="Arial" w:cs="Arial"/>
          <w:i/>
          <w:lang w:val="ru-RU" w:eastAsia="zh-CN"/>
        </w:rPr>
        <w:t xml:space="preserve"> второ</w:t>
      </w:r>
      <w:r w:rsidR="00DF1D62">
        <w:rPr>
          <w:rFonts w:ascii="Arial" w:eastAsia="SimSun" w:hAnsi="Arial" w:cs="Arial"/>
          <w:i/>
          <w:lang w:val="ru-RU" w:eastAsia="zh-CN"/>
        </w:rPr>
        <w:t>й</w:t>
      </w:r>
      <w:r w:rsidRPr="00815536">
        <w:rPr>
          <w:rFonts w:ascii="Arial" w:eastAsia="SimSun" w:hAnsi="Arial" w:cs="Arial"/>
          <w:i/>
          <w:lang w:val="ru-RU" w:eastAsia="zh-CN"/>
        </w:rPr>
        <w:t xml:space="preserve"> д</w:t>
      </w:r>
      <w:r w:rsidR="00DF1D62">
        <w:rPr>
          <w:rFonts w:ascii="Arial" w:eastAsia="SimSun" w:hAnsi="Arial" w:cs="Arial"/>
          <w:i/>
          <w:lang w:val="ru-RU" w:eastAsia="zh-CN"/>
        </w:rPr>
        <w:t>е</w:t>
      </w:r>
      <w:r w:rsidRPr="00815536">
        <w:rPr>
          <w:rFonts w:ascii="Arial" w:eastAsia="SimSun" w:hAnsi="Arial" w:cs="Arial"/>
          <w:i/>
          <w:lang w:val="ru-RU" w:eastAsia="zh-CN"/>
        </w:rPr>
        <w:t>н</w:t>
      </w:r>
      <w:r w:rsidR="00DF1D62">
        <w:rPr>
          <w:rFonts w:ascii="Arial" w:eastAsia="SimSun" w:hAnsi="Arial" w:cs="Arial"/>
          <w:i/>
          <w:lang w:val="ru-RU" w:eastAsia="zh-CN"/>
        </w:rPr>
        <w:t>ь</w:t>
      </w:r>
      <w:r w:rsidRPr="00815536">
        <w:rPr>
          <w:rFonts w:ascii="Arial" w:eastAsia="SimSun" w:hAnsi="Arial" w:cs="Arial"/>
          <w:i/>
          <w:lang w:val="ru-RU" w:eastAsia="zh-CN"/>
        </w:rPr>
        <w:t xml:space="preserve"> сессии или </w:t>
      </w:r>
      <w:r w:rsidR="00DF1D62">
        <w:rPr>
          <w:rFonts w:ascii="Arial" w:eastAsia="SimSun" w:hAnsi="Arial" w:cs="Arial"/>
          <w:i/>
          <w:lang w:val="ru-RU" w:eastAsia="zh-CN"/>
        </w:rPr>
        <w:t>раньше</w:t>
      </w:r>
      <w:r w:rsidRPr="00815536">
        <w:rPr>
          <w:rFonts w:ascii="Arial" w:eastAsia="SimSun" w:hAnsi="Arial" w:cs="Arial"/>
          <w:i/>
          <w:lang w:val="ru-RU" w:eastAsia="zh-CN"/>
        </w:rPr>
        <w:t xml:space="preserve"> </w:t>
      </w:r>
      <w:r w:rsidR="00DF1D62">
        <w:rPr>
          <w:rFonts w:ascii="Arial" w:eastAsia="SimSun" w:hAnsi="Arial" w:cs="Arial"/>
          <w:i/>
          <w:lang w:val="ru-RU" w:eastAsia="zh-CN"/>
        </w:rPr>
        <w:t>с учетом</w:t>
      </w:r>
      <w:r w:rsidRPr="00815536">
        <w:rPr>
          <w:rFonts w:ascii="Arial" w:eastAsia="SimSun" w:hAnsi="Arial" w:cs="Arial"/>
          <w:i/>
          <w:lang w:val="ru-RU" w:eastAsia="zh-CN"/>
        </w:rPr>
        <w:t xml:space="preserve"> предложения Председателя.</w:t>
      </w:r>
    </w:p>
    <w:p w:rsidR="00602E0F" w:rsidRPr="00815536" w:rsidRDefault="00602E0F" w:rsidP="00FE371A">
      <w:pPr>
        <w:spacing w:after="0" w:line="240" w:lineRule="atLeast"/>
        <w:ind w:left="1134" w:hanging="1275"/>
        <w:rPr>
          <w:rFonts w:ascii="Arial" w:eastAsia="SimSun" w:hAnsi="Arial" w:cs="Arial"/>
          <w:i/>
          <w:lang w:val="ru-RU" w:eastAsia="zh-CN"/>
        </w:rPr>
      </w:pPr>
    </w:p>
    <w:p w:rsidR="00602E0F" w:rsidRPr="00815536" w:rsidRDefault="00602E0F" w:rsidP="007B6DC1">
      <w:pPr>
        <w:spacing w:after="120" w:line="260" w:lineRule="atLeast"/>
        <w:ind w:left="5490"/>
        <w:contextualSpacing/>
        <w:rPr>
          <w:rFonts w:ascii="Arial" w:eastAsia="Times New Roman" w:hAnsi="Arial" w:cs="Times New Roman"/>
          <w:lang w:val="ru-RU"/>
        </w:rPr>
      </w:pPr>
    </w:p>
    <w:p w:rsidR="00313ABA" w:rsidRPr="0064204B" w:rsidRDefault="00602E0F" w:rsidP="00313ABA">
      <w:pPr>
        <w:spacing w:after="120" w:line="260" w:lineRule="atLeast"/>
        <w:ind w:left="5490"/>
        <w:contextualSpacing/>
        <w:rPr>
          <w:rFonts w:ascii="Arial" w:eastAsia="Times New Roman" w:hAnsi="Arial" w:cs="Times New Roman"/>
          <w:lang w:val="ru-RU"/>
        </w:rPr>
      </w:pPr>
      <w:r w:rsidRPr="00815536">
        <w:rPr>
          <w:rFonts w:ascii="Arial" w:eastAsia="Times New Roman" w:hAnsi="Arial" w:cs="Times New Roman"/>
          <w:lang w:val="ru-RU"/>
        </w:rPr>
        <w:t>[Приложени</w:t>
      </w:r>
      <w:r w:rsidR="00DF1D62">
        <w:rPr>
          <w:rFonts w:ascii="Arial" w:eastAsia="Times New Roman" w:hAnsi="Arial" w:cs="Times New Roman"/>
          <w:lang w:val="ru-RU"/>
        </w:rPr>
        <w:t>я</w:t>
      </w:r>
      <w:r w:rsidRPr="00815536">
        <w:rPr>
          <w:rFonts w:ascii="Arial" w:eastAsia="Times New Roman" w:hAnsi="Arial" w:cs="Times New Roman"/>
          <w:lang w:val="ru-RU"/>
        </w:rPr>
        <w:t xml:space="preserve"> следу</w:t>
      </w:r>
      <w:r w:rsidR="00DF1D62">
        <w:rPr>
          <w:rFonts w:ascii="Arial" w:eastAsia="Times New Roman" w:hAnsi="Arial" w:cs="Times New Roman"/>
          <w:lang w:val="ru-RU"/>
        </w:rPr>
        <w:t>ю</w:t>
      </w:r>
      <w:r w:rsidRPr="00815536">
        <w:rPr>
          <w:rFonts w:ascii="Arial" w:eastAsia="Times New Roman" w:hAnsi="Arial" w:cs="Times New Roman"/>
          <w:lang w:val="ru-RU"/>
        </w:rPr>
        <w:t>т]</w:t>
      </w:r>
    </w:p>
    <w:p w:rsidR="00B9629A" w:rsidRPr="0064204B" w:rsidRDefault="00B9629A" w:rsidP="00313ABA">
      <w:pPr>
        <w:spacing w:after="120" w:line="260" w:lineRule="atLeast"/>
        <w:ind w:left="5490"/>
        <w:contextualSpacing/>
        <w:rPr>
          <w:rFonts w:ascii="Arial" w:eastAsia="Times New Roman" w:hAnsi="Arial" w:cs="Times New Roman"/>
          <w:lang w:val="ru-RU"/>
        </w:rPr>
      </w:pPr>
    </w:p>
    <w:p w:rsidR="00B9629A" w:rsidRPr="0064204B" w:rsidRDefault="00B9629A" w:rsidP="00313ABA">
      <w:pPr>
        <w:spacing w:after="120" w:line="260" w:lineRule="atLeast"/>
        <w:ind w:left="5490"/>
        <w:contextualSpacing/>
        <w:rPr>
          <w:rFonts w:ascii="Arial" w:eastAsia="Times New Roman" w:hAnsi="Arial" w:cs="Times New Roman"/>
          <w:lang w:val="ru-RU"/>
        </w:rPr>
        <w:sectPr w:rsidR="00B9629A" w:rsidRPr="0064204B" w:rsidSect="00BF4A22">
          <w:headerReference w:type="default" r:id="rId10"/>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602E0F" w:rsidRPr="00815536" w:rsidRDefault="00313ABA" w:rsidP="00313ABA">
      <w:pPr>
        <w:spacing w:after="120" w:line="260" w:lineRule="atLeast"/>
        <w:ind w:left="5490"/>
        <w:contextualSpacing/>
        <w:rPr>
          <w:rFonts w:ascii="Arial" w:eastAsia="Times New Roman" w:hAnsi="Arial" w:cs="Arial"/>
          <w:sz w:val="20"/>
          <w:szCs w:val="20"/>
          <w:u w:val="single"/>
          <w:lang w:val="ru-RU"/>
        </w:rPr>
      </w:pPr>
      <w:r w:rsidRPr="00815536">
        <w:rPr>
          <w:rFonts w:ascii="Arial" w:eastAsia="Times New Roman" w:hAnsi="Arial" w:cs="Arial"/>
          <w:sz w:val="20"/>
          <w:szCs w:val="20"/>
          <w:u w:val="single"/>
          <w:lang w:val="ru-RU"/>
        </w:rPr>
        <w:lastRenderedPageBreak/>
        <w:t xml:space="preserve"> </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Создание Добровольного фонда ВОИС</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для аккредитованных представителей местных и коренных общин,</w:t>
      </w:r>
    </w:p>
    <w:p w:rsidR="00602E0F" w:rsidRPr="00815536" w:rsidRDefault="00602E0F" w:rsidP="00602E0F">
      <w:pPr>
        <w:spacing w:after="0" w:line="240" w:lineRule="atLeast"/>
        <w:jc w:val="center"/>
        <w:rPr>
          <w:rFonts w:ascii="Arial" w:eastAsia="Times New Roman" w:hAnsi="Arial" w:cs="Arial"/>
          <w:u w:val="single"/>
          <w:lang w:val="ru-RU"/>
        </w:rPr>
      </w:pPr>
      <w:r w:rsidRPr="00815536">
        <w:rPr>
          <w:rFonts w:ascii="Arial" w:eastAsia="Times New Roman" w:hAnsi="Arial" w:cs="Arial"/>
          <w:u w:val="single"/>
          <w:lang w:val="ru-RU"/>
        </w:rPr>
        <w:t>одобренное Генеральной Ассамблеей ВОИС (32-ая сессия) и впоследствии измененное Генеральной Ассамблеей ВОИС (39-ая сессия)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FE371A">
      <w:pPr>
        <w:spacing w:after="0" w:line="240" w:lineRule="atLeast"/>
        <w:rPr>
          <w:rFonts w:ascii="Arial" w:eastAsia="SimSun" w:hAnsi="Arial" w:cs="Arial"/>
          <w:i/>
          <w:lang w:val="ru-RU" w:eastAsia="zh-CN"/>
        </w:rPr>
      </w:pP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i/>
          <w:szCs w:val="20"/>
          <w:lang w:val="ru-RU" w:eastAsia="zh-CN"/>
        </w:rPr>
        <w:t>Имея твердое намерение</w:t>
      </w:r>
      <w:r w:rsidRPr="00815536">
        <w:rPr>
          <w:rFonts w:ascii="Arial" w:eastAsia="SimSun" w:hAnsi="Arial" w:cs="Arial"/>
          <w:szCs w:val="20"/>
          <w:lang w:val="ru-RU" w:eastAsia="zh-CN"/>
        </w:rPr>
        <w:t xml:space="preserve"> принять соответствующие меры для содействия и поощрения участия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вопросах интеллектуальной собственности, относящихся к генетическим ресурсам, традиционным знаниям и фольклору,</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ризнавая,</w:t>
      </w:r>
      <w:r w:rsidR="00602E0F" w:rsidRPr="00815536">
        <w:rPr>
          <w:rFonts w:ascii="Arial" w:eastAsia="SimSun" w:hAnsi="Arial" w:cs="Arial"/>
          <w:szCs w:val="20"/>
          <w:lang w:val="ru-RU" w:eastAsia="zh-CN"/>
        </w:rPr>
        <w:t xml:space="preserve"> что эффективность этих мер зависит, в частности, от соответствующей финансовой поддержки</w:t>
      </w:r>
      <w:r>
        <w:rPr>
          <w:rFonts w:ascii="Arial" w:eastAsia="SimSun" w:hAnsi="Arial" w:cs="Arial"/>
          <w:szCs w:val="20"/>
          <w:lang w:val="ru-RU" w:eastAsia="zh-CN"/>
        </w:rPr>
        <w:t>,</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 xml:space="preserve">ризнавая </w:t>
      </w:r>
      <w:r w:rsidR="00602E0F" w:rsidRPr="00815536">
        <w:rPr>
          <w:rFonts w:ascii="Arial" w:eastAsia="SimSun" w:hAnsi="Arial" w:cs="Arial"/>
          <w:szCs w:val="20"/>
          <w:lang w:val="ru-RU" w:eastAsia="zh-CN"/>
        </w:rPr>
        <w:t>также, что существование соответствующей координированной структуры, направленной на финансирование такого участия, будет способствовать таким взносам</w:t>
      </w:r>
      <w:r>
        <w:rPr>
          <w:rFonts w:ascii="Arial" w:eastAsia="SimSun" w:hAnsi="Arial" w:cs="Arial"/>
          <w:szCs w:val="20"/>
          <w:lang w:val="ru-RU" w:eastAsia="zh-CN"/>
        </w:rPr>
        <w:t>,</w:t>
      </w: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szCs w:val="20"/>
          <w:lang w:val="ru-RU" w:eastAsia="zh-CN"/>
        </w:rPr>
        <w:t>[</w:t>
      </w:r>
      <w:r w:rsidR="00E46BB4">
        <w:rPr>
          <w:rFonts w:ascii="Arial" w:eastAsia="SimSun" w:hAnsi="Arial" w:cs="Arial"/>
          <w:szCs w:val="20"/>
          <w:lang w:val="ru-RU" w:eastAsia="zh-CN"/>
        </w:rPr>
        <w:t>е</w:t>
      </w:r>
      <w:r w:rsidRPr="00815536">
        <w:rPr>
          <w:rFonts w:ascii="Arial" w:eastAsia="SimSun" w:hAnsi="Arial" w:cs="Arial"/>
          <w:i/>
          <w:szCs w:val="20"/>
          <w:lang w:val="ru-RU" w:eastAsia="zh-CN"/>
        </w:rPr>
        <w:t>сли</w:t>
      </w:r>
      <w:r w:rsidRPr="00815536">
        <w:rPr>
          <w:rFonts w:ascii="Arial" w:eastAsia="SimSun" w:hAnsi="Arial" w:cs="Arial"/>
          <w:szCs w:val="20"/>
          <w:lang w:val="ru-RU" w:eastAsia="zh-CN"/>
        </w:rPr>
        <w:t xml:space="preserve"> Генеральная Ассамблея ВОИС примет решение возобновить мандат Межправительственного комитета по интеллектуальной собственности, генетическим ресурсам, традиционным знаниям и фольклору в его существующей форме или в иной форме, или если Ассамблея примет решение создать новый орган, отвечающий за вопросы, находящиеся в сфере компетенции существующего Межправительственного комитета (эти возможные органы в дальнейшем именуются общим термином «Комитет»),]</w:t>
      </w:r>
      <w:r w:rsidR="00E46BB4">
        <w:rPr>
          <w:rStyle w:val="FootnoteReference"/>
          <w:rFonts w:ascii="Arial" w:eastAsia="SimSun" w:hAnsi="Arial"/>
          <w:szCs w:val="20"/>
          <w:lang w:val="ru-RU" w:eastAsia="zh-CN"/>
        </w:rPr>
        <w:footnoteReference w:id="1"/>
      </w:r>
      <w:r w:rsidRPr="00815536">
        <w:rPr>
          <w:rFonts w:ascii="Arial" w:eastAsia="SimSun" w:hAnsi="Arial" w:cs="Arial"/>
          <w:szCs w:val="20"/>
          <w:lang w:val="ru-RU" w:eastAsia="zh-CN"/>
        </w:rPr>
        <w:t xml:space="preserve">  </w:t>
      </w:r>
      <w:r w:rsidRPr="00815536">
        <w:rPr>
          <w:rFonts w:ascii="Arial" w:eastAsia="SimSun" w:hAnsi="Arial" w:cs="Arial"/>
          <w:i/>
          <w:szCs w:val="20"/>
          <w:u w:val="single"/>
          <w:lang w:val="ru-RU" w:eastAsia="zh-CN"/>
        </w:rPr>
        <w:t>тогда</w:t>
      </w:r>
      <w:r w:rsidRPr="00815536">
        <w:rPr>
          <w:rFonts w:ascii="Arial" w:eastAsia="SimSun" w:hAnsi="Arial" w:cs="Arial"/>
          <w:szCs w:val="20"/>
          <w:lang w:val="ru-RU" w:eastAsia="zh-CN"/>
        </w:rPr>
        <w:t xml:space="preserve"> в этом случае рекомендуется, чтобы Ассамблея приняла решение</w:t>
      </w:r>
      <w:r w:rsidR="00281ABE">
        <w:rPr>
          <w:rStyle w:val="FootnoteReference"/>
          <w:rFonts w:ascii="Arial" w:eastAsia="SimSun" w:hAnsi="Arial"/>
          <w:szCs w:val="20"/>
          <w:lang w:val="ru-RU" w:eastAsia="zh-CN"/>
        </w:rPr>
        <w:footnoteReference w:id="2"/>
      </w:r>
      <w:r w:rsidRPr="00815536">
        <w:rPr>
          <w:rFonts w:ascii="Arial" w:eastAsia="SimSun" w:hAnsi="Arial" w:cs="Arial"/>
          <w:szCs w:val="20"/>
          <w:lang w:val="ru-RU" w:eastAsia="zh-CN"/>
        </w:rPr>
        <w:t xml:space="preserve"> о создании фонда добровольных взносов, название, цели, критерии поддержки и функционирование которого будут следующими:</w:t>
      </w:r>
      <w:r w:rsidR="00FE371A" w:rsidRPr="00815536">
        <w:rPr>
          <w:rFonts w:ascii="Arial" w:eastAsia="SimSun" w:hAnsi="Arial" w:cs="Arial"/>
          <w:szCs w:val="20"/>
          <w:lang w:val="ru-RU" w:eastAsia="zh-CN"/>
        </w:rPr>
        <w:t xml:space="preserve"> </w:t>
      </w:r>
    </w:p>
    <w:p w:rsidR="00602E0F" w:rsidRPr="00313ABA"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w:t>
      </w:r>
      <w:r>
        <w:rPr>
          <w:rFonts w:ascii="Arial" w:eastAsia="SimSun" w:hAnsi="Arial" w:cs="Arial"/>
          <w:szCs w:val="20"/>
          <w:lang w:val="ru-RU" w:eastAsia="zh-CN"/>
        </w:rPr>
        <w:tab/>
      </w:r>
      <w:r w:rsidR="00602E0F" w:rsidRPr="00815536">
        <w:rPr>
          <w:rFonts w:ascii="Arial" w:eastAsia="SimSun" w:hAnsi="Arial" w:cs="Arial"/>
          <w:szCs w:val="20"/>
          <w:lang w:val="ru-RU" w:eastAsia="zh-CN"/>
        </w:rPr>
        <w:t>НАЗВАНИЕ</w:t>
      </w:r>
    </w:p>
    <w:p w:rsidR="00602E0F" w:rsidRPr="00313ABA"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0"/>
          <w:numId w:val="14"/>
        </w:numPr>
        <w:tabs>
          <w:tab w:val="clear" w:pos="927"/>
          <w:tab w:val="left" w:pos="709"/>
        </w:tabs>
        <w:spacing w:after="0" w:line="240" w:lineRule="atLeast"/>
        <w:ind w:left="0" w:firstLine="0"/>
        <w:rPr>
          <w:rFonts w:ascii="Arial" w:eastAsia="SimSun" w:hAnsi="Arial" w:cs="Arial"/>
          <w:szCs w:val="20"/>
          <w:lang w:val="ru-RU" w:eastAsia="zh-CN"/>
        </w:rPr>
      </w:pPr>
      <w:r w:rsidRPr="00815536">
        <w:rPr>
          <w:rFonts w:ascii="Arial" w:eastAsia="SimSun" w:hAnsi="Arial" w:cs="Arial"/>
          <w:szCs w:val="20"/>
          <w:lang w:val="ru-RU" w:eastAsia="zh-CN"/>
        </w:rPr>
        <w:t>Фонд будет носить название «Добровольный фонд ВОИС для аккредитованных коренных и местных общин», в дальнейшем именуемый «Фонд».</w:t>
      </w:r>
    </w:p>
    <w:p w:rsidR="00602E0F" w:rsidRPr="00815536" w:rsidRDefault="00602E0F" w:rsidP="00FE371A">
      <w:pPr>
        <w:spacing w:after="0" w:line="240" w:lineRule="atLeast"/>
        <w:rPr>
          <w:rFonts w:ascii="Arial" w:eastAsia="SimSun" w:hAnsi="Arial" w:cs="Arial"/>
          <w:szCs w:val="20"/>
          <w:lang w:val="ru-RU" w:eastAsia="zh-CN"/>
        </w:rPr>
      </w:pPr>
    </w:p>
    <w:p w:rsidR="00602E0F" w:rsidRPr="00815536" w:rsidRDefault="00602E0F" w:rsidP="00FE371A">
      <w:pPr>
        <w:spacing w:after="0" w:line="240" w:lineRule="atLeast"/>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II.</w:t>
      </w:r>
      <w:r>
        <w:rPr>
          <w:rFonts w:ascii="Arial" w:eastAsia="SimSun" w:hAnsi="Arial" w:cs="Arial"/>
          <w:szCs w:val="20"/>
          <w:lang w:val="ru-RU" w:eastAsia="zh-CN"/>
        </w:rPr>
        <w:tab/>
      </w:r>
      <w:r w:rsidR="00602E0F" w:rsidRPr="00815536">
        <w:rPr>
          <w:rFonts w:ascii="Arial" w:eastAsia="SimSun" w:hAnsi="Arial" w:cs="Arial"/>
          <w:szCs w:val="20"/>
          <w:lang w:val="ru-RU" w:eastAsia="zh-CN"/>
        </w:rPr>
        <w:t>ЦЕЛЬ И СФЕРА ДЕЯТЕЛЬНОСТИ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2.</w:t>
      </w:r>
      <w:r w:rsidRPr="00815536">
        <w:rPr>
          <w:rFonts w:ascii="Arial" w:eastAsia="SimSun" w:hAnsi="Arial" w:cs="Arial"/>
          <w:szCs w:val="20"/>
          <w:lang w:val="ru-RU" w:eastAsia="zh-CN"/>
        </w:rPr>
        <w:tab/>
        <w:t>Фонд создается исключительно для финансирования участия в работе Комитета и другой взаимосвязанной деятельности ВОИС назначенных представителей аккредитованных наблюдателей, представляющих коренные или местные общины или представляющих иным образом традиционных носителей или хранителей традиционных знаний или традиционных выражений культуры.</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281ABE"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2 </w:t>
      </w:r>
      <w:r w:rsidR="00602E0F" w:rsidRPr="00815536">
        <w:rPr>
          <w:rFonts w:ascii="Arial" w:eastAsia="SimSun" w:hAnsi="Arial" w:cs="Arial"/>
          <w:i/>
          <w:szCs w:val="20"/>
          <w:lang w:val="ru-RU" w:eastAsia="zh-CN"/>
        </w:rPr>
        <w:t>bis</w:t>
      </w:r>
      <w:r w:rsidR="00602E0F" w:rsidRPr="00815536">
        <w:rPr>
          <w:rFonts w:ascii="Arial" w:eastAsia="SimSun" w:hAnsi="Arial" w:cs="Arial"/>
          <w:szCs w:val="20"/>
          <w:lang w:val="ru-RU" w:eastAsia="zh-CN"/>
        </w:rPr>
        <w:t>.</w:t>
      </w:r>
      <w:r w:rsidR="00602E0F" w:rsidRPr="00815536">
        <w:rPr>
          <w:rFonts w:ascii="Arial" w:eastAsia="SimSun" w:hAnsi="Arial" w:cs="Arial"/>
          <w:szCs w:val="20"/>
          <w:lang w:val="ru-RU" w:eastAsia="zh-CN"/>
        </w:rPr>
        <w:tab/>
        <w:t>Заседания Межсессионной рабочей группы, которые являются частью рабочей программы Комитета, как она определена Генеральной Ассамблеей, далее «заседание МРГ», будут рассматриваться как смежные виды деятельности в ВОИС в рамках значения статьи</w:t>
      </w:r>
      <w:r>
        <w:rPr>
          <w:rFonts w:ascii="Arial" w:eastAsia="SimSun" w:hAnsi="Arial" w:cs="Arial"/>
          <w:szCs w:val="20"/>
          <w:lang w:val="ru-RU" w:eastAsia="zh-CN"/>
        </w:rPr>
        <w:t> </w:t>
      </w:r>
      <w:r w:rsidR="00602E0F" w:rsidRPr="00815536">
        <w:rPr>
          <w:rFonts w:ascii="Arial" w:eastAsia="SimSun" w:hAnsi="Arial" w:cs="Arial"/>
          <w:szCs w:val="20"/>
          <w:lang w:val="ru-RU" w:eastAsia="zh-CN"/>
        </w:rPr>
        <w:t>2.</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3.</w:t>
      </w:r>
      <w:r w:rsidRPr="00815536">
        <w:rPr>
          <w:rFonts w:ascii="Arial" w:eastAsia="SimSun" w:hAnsi="Arial" w:cs="Arial"/>
          <w:szCs w:val="20"/>
          <w:lang w:val="ru-RU" w:eastAsia="zh-CN"/>
        </w:rPr>
        <w:tab/>
        <w:t xml:space="preserve">Так как участие в работе Комитета ограничено в соответствии с его правилами процедуры его членами и аккредитованными наблюдателями, и с целью обеспечения возможности их полноценного участия в работе Комитета, представителей, получающих финансирование, следует назначать только из числа представителей наблюдателей, </w:t>
      </w:r>
      <w:r w:rsidRPr="00815536">
        <w:rPr>
          <w:rFonts w:ascii="Arial" w:eastAsia="SimSun" w:hAnsi="Arial" w:cs="Arial"/>
          <w:szCs w:val="20"/>
          <w:lang w:val="ru-RU" w:eastAsia="zh-CN"/>
        </w:rPr>
        <w:lastRenderedPageBreak/>
        <w:t>которые были должным образом ранее аккредитованы в Комитете либо в качестве специальных наблюдателей, аккредитованных самим Комитетом, либо в качестве наблюдателей, аккредитованных в ВОИС.</w:t>
      </w:r>
    </w:p>
    <w:p w:rsidR="00602E0F" w:rsidRPr="00815536" w:rsidRDefault="00602E0F" w:rsidP="00FE371A">
      <w:pPr>
        <w:spacing w:after="0" w:line="240" w:lineRule="atLeast"/>
        <w:ind w:left="567" w:hanging="567"/>
        <w:rPr>
          <w:rFonts w:ascii="Arial" w:eastAsia="SimSun" w:hAnsi="Arial" w:cs="Arial"/>
          <w:lang w:val="ru-RU" w:eastAsia="zh-CN"/>
        </w:rPr>
      </w:pPr>
    </w:p>
    <w:p w:rsidR="00602E0F" w:rsidRPr="00815536" w:rsidRDefault="00602E0F" w:rsidP="00313ABA">
      <w:pPr>
        <w:tabs>
          <w:tab w:val="left" w:pos="567"/>
          <w:tab w:val="left" w:pos="709"/>
        </w:tabs>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4.</w:t>
      </w:r>
      <w:r w:rsidRPr="00815536">
        <w:rPr>
          <w:rFonts w:ascii="Arial" w:eastAsia="SimSun" w:hAnsi="Arial" w:cs="Arial"/>
          <w:szCs w:val="20"/>
          <w:lang w:val="ru-RU" w:eastAsia="zh-CN"/>
        </w:rPr>
        <w:tab/>
        <w:t>Создание Фонда и его функционирование не будет предрешать применение других установленных процедур, в частности, предусмотренных общими Правилами процедуры ВОИС (Публикация ВОИС</w:t>
      </w:r>
      <w:r w:rsidR="00281ABE">
        <w:rPr>
          <w:rFonts w:ascii="Arial" w:eastAsia="SimSun" w:hAnsi="Arial" w:cs="Arial"/>
          <w:szCs w:val="20"/>
          <w:lang w:val="fr-CH" w:eastAsia="zh-CN"/>
        </w:rPr>
        <w:t> </w:t>
      </w:r>
      <w:r w:rsidRPr="00815536">
        <w:rPr>
          <w:rFonts w:ascii="Arial" w:eastAsia="SimSun" w:hAnsi="Arial" w:cs="Arial"/>
          <w:szCs w:val="20"/>
          <w:lang w:val="ru-RU" w:eastAsia="zh-CN"/>
        </w:rPr>
        <w:t>399 (EF) Rev.3), реализованных в документе WIPO/GRTKF/IC/1/2 для аккредитации коренных и местных общин и других наблюдателей, или организацию эффективного участия их членов в сессиях.</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Функционирование Фонда не будет предвосхищать или отменять решения членов Комитета относительно аккредитации и участия в работе Комитета.  Подразумевается, что другие прямые формы участия и другие уже существующие или будущие возможные формы прямой помощи, предназначенные для финансирования или упрощения такого участия, могут осуществляться вне рамок Добровольного фонда по выбору участника, делающего взнос.</w:t>
      </w:r>
    </w:p>
    <w:p w:rsidR="00602E0F" w:rsidRPr="00815536" w:rsidRDefault="00602E0F" w:rsidP="00FE371A">
      <w:pPr>
        <w:spacing w:after="0" w:line="240" w:lineRule="atLeast"/>
        <w:rPr>
          <w:rFonts w:ascii="Arial" w:eastAsia="SimSun" w:hAnsi="Arial" w:cs="Arial"/>
          <w:szCs w:val="20"/>
          <w:lang w:val="ru-RU" w:eastAsia="zh-CN"/>
        </w:rPr>
      </w:pPr>
    </w:p>
    <w:p w:rsidR="00602E0F" w:rsidRPr="00281ABE" w:rsidRDefault="00602E0F" w:rsidP="00FE371A">
      <w:pPr>
        <w:spacing w:after="0" w:line="240" w:lineRule="atLeast"/>
        <w:ind w:left="567" w:hanging="567"/>
        <w:rPr>
          <w:rFonts w:ascii="Arial" w:eastAsia="SimSun" w:hAnsi="Arial" w:cs="Arial"/>
          <w:lang w:val="ru-RU" w:eastAsia="zh-CN"/>
        </w:rPr>
      </w:pPr>
    </w:p>
    <w:p w:rsidR="00602E0F" w:rsidRPr="00281ABE" w:rsidRDefault="00602E0F" w:rsidP="00602E0F">
      <w:pPr>
        <w:spacing w:after="0" w:line="240" w:lineRule="auto"/>
        <w:rPr>
          <w:rFonts w:ascii="Arial" w:eastAsia="SimSun" w:hAnsi="Arial" w:cs="Arial"/>
          <w:szCs w:val="20"/>
          <w:lang w:val="ru-RU" w:eastAsia="zh-CN"/>
        </w:rPr>
      </w:pPr>
      <w:r w:rsidRPr="00281ABE">
        <w:rPr>
          <w:rFonts w:ascii="Arial" w:eastAsia="SimSun" w:hAnsi="Arial" w:cs="Arial"/>
          <w:szCs w:val="20"/>
          <w:lang w:val="ru-RU" w:eastAsia="zh-CN"/>
        </w:rPr>
        <w:t>III.</w:t>
      </w:r>
      <w:r w:rsidRPr="00281ABE">
        <w:rPr>
          <w:rFonts w:ascii="Arial" w:eastAsia="SimSun" w:hAnsi="Arial" w:cs="Arial"/>
          <w:szCs w:val="20"/>
          <w:lang w:val="ru-RU" w:eastAsia="zh-CN"/>
        </w:rPr>
        <w:tab/>
        <w:t>КРИТЕРИИ ФИНАНСОВОЙ ПОДДЕРЖКИ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szCs w:val="20"/>
          <w:lang w:val="ru-RU" w:eastAsia="zh-CN"/>
        </w:rPr>
        <w:t>5.</w:t>
      </w:r>
      <w:r w:rsidRPr="00815536">
        <w:rPr>
          <w:rFonts w:ascii="Arial" w:eastAsia="SimSun" w:hAnsi="Arial" w:cs="Arial"/>
          <w:szCs w:val="20"/>
          <w:lang w:val="ru-RU" w:eastAsia="zh-CN"/>
        </w:rPr>
        <w:tab/>
        <w:t>Финансовая поддержка из Фонда будет осуществляться исключительно в соответствии с целью, изложенной в статье</w:t>
      </w:r>
      <w:r w:rsidR="00997B0A">
        <w:rPr>
          <w:rFonts w:ascii="Arial" w:eastAsia="SimSun" w:hAnsi="Arial" w:cs="Arial"/>
          <w:szCs w:val="20"/>
          <w:lang w:val="fr-CH" w:eastAsia="zh-CN"/>
        </w:rPr>
        <w:t> </w:t>
      </w:r>
      <w:r w:rsidRPr="00815536">
        <w:rPr>
          <w:rFonts w:ascii="Arial" w:eastAsia="SimSun" w:hAnsi="Arial" w:cs="Arial"/>
          <w:szCs w:val="20"/>
          <w:lang w:val="ru-RU" w:eastAsia="zh-CN"/>
        </w:rPr>
        <w:t>2 и 2-bis, и на следующих условиях:</w:t>
      </w:r>
      <w:r w:rsidR="00FE371A" w:rsidRPr="00815536">
        <w:rPr>
          <w:rFonts w:ascii="Arial" w:eastAsia="SimSun" w:hAnsi="Arial" w:cs="Arial"/>
          <w:szCs w:val="20"/>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uto"/>
        <w:ind w:left="1134" w:hanging="568"/>
        <w:rPr>
          <w:rFonts w:ascii="Arial" w:eastAsia="SimSun" w:hAnsi="Arial" w:cs="Arial"/>
          <w:szCs w:val="20"/>
          <w:lang w:val="ru-RU" w:eastAsia="zh-CN"/>
        </w:rPr>
      </w:pPr>
      <w:r w:rsidRPr="00815536">
        <w:rPr>
          <w:rFonts w:ascii="Arial" w:eastAsia="SimSun" w:hAnsi="Arial" w:cs="Arial"/>
          <w:szCs w:val="20"/>
          <w:lang w:val="ru-RU" w:eastAsia="zh-CN"/>
        </w:rPr>
        <w:t>(a)</w:t>
      </w:r>
      <w:r w:rsidRPr="00815536">
        <w:rPr>
          <w:rFonts w:ascii="Arial" w:eastAsia="SimSun" w:hAnsi="Arial" w:cs="Arial"/>
          <w:szCs w:val="20"/>
          <w:lang w:val="ru-RU" w:eastAsia="zh-CN"/>
        </w:rPr>
        <w:tab/>
        <w:t>поддержка из Фонда будет строго ограничиваться максимальными средствами, действительно имеющимися в Фонде;</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34" w:hanging="584"/>
        <w:rPr>
          <w:rFonts w:ascii="Arial" w:eastAsia="SimSun" w:hAnsi="Arial" w:cs="Arial"/>
          <w:szCs w:val="20"/>
          <w:lang w:val="ru-RU" w:eastAsia="zh-CN"/>
        </w:rPr>
      </w:pPr>
      <w:r w:rsidRPr="00815536">
        <w:rPr>
          <w:rFonts w:ascii="Arial" w:eastAsia="SimSun" w:hAnsi="Arial" w:cs="Arial"/>
          <w:szCs w:val="20"/>
          <w:lang w:val="ru-RU" w:eastAsia="zh-CN"/>
        </w:rPr>
        <w:t>(b)</w:t>
      </w:r>
      <w:r w:rsidRPr="00815536">
        <w:rPr>
          <w:rFonts w:ascii="Arial" w:eastAsia="SimSun" w:hAnsi="Arial" w:cs="Arial"/>
          <w:szCs w:val="20"/>
          <w:lang w:val="ru-RU" w:eastAsia="zh-CN"/>
        </w:rPr>
        <w:tab/>
        <w:t>каждое предоставление поддержки будет относиться к одной сессии Комитета и любой взаимосвязанной деятельности, осуществляемой одновременно с сессией Комитета и/или одним заседанием МРГ.  Предоставление поддержки в одном случае не исключает возможную поддержку для участия того же бенефициара в других сессиях Комитета или заседаниях МРГ;</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00" w:hanging="534"/>
        <w:rPr>
          <w:rFonts w:ascii="Arial" w:eastAsia="SimSun" w:hAnsi="Arial" w:cs="Arial"/>
          <w:szCs w:val="20"/>
          <w:lang w:val="ru-RU" w:eastAsia="zh-CN"/>
        </w:rPr>
      </w:pPr>
      <w:r w:rsidRPr="00815536">
        <w:rPr>
          <w:rFonts w:ascii="Arial" w:eastAsia="SimSun" w:hAnsi="Arial" w:cs="Arial"/>
          <w:szCs w:val="20"/>
          <w:lang w:val="ru-RU" w:eastAsia="zh-CN"/>
        </w:rPr>
        <w:t>(c)</w:t>
      </w:r>
      <w:r w:rsidRPr="00815536">
        <w:rPr>
          <w:rFonts w:ascii="Arial" w:eastAsia="SimSun" w:hAnsi="Arial" w:cs="Arial"/>
          <w:szCs w:val="20"/>
          <w:lang w:val="ru-RU" w:eastAsia="zh-CN"/>
        </w:rPr>
        <w:tab/>
        <w:t>право получения финансовой поддержки предоставляется лицам, которые должны удовлетворять каждому из следующих критериев:</w:t>
      </w:r>
    </w:p>
    <w:p w:rsidR="00602E0F" w:rsidRPr="00815536" w:rsidRDefault="00602E0F" w:rsidP="00FE371A">
      <w:pPr>
        <w:spacing w:after="0" w:line="240" w:lineRule="atLeast"/>
        <w:ind w:left="1701"/>
        <w:rPr>
          <w:rFonts w:ascii="Arial" w:eastAsia="SimSun" w:hAnsi="Arial" w:cs="Arial"/>
          <w:lang w:val="ru-RU" w:eastAsia="zh-CN"/>
        </w:rPr>
      </w:pPr>
    </w:p>
    <w:p w:rsidR="00602E0F" w:rsidRPr="00815536" w:rsidRDefault="00602E0F" w:rsidP="00602E0F">
      <w:pPr>
        <w:numPr>
          <w:ilvl w:val="0"/>
          <w:numId w:val="10"/>
        </w:numPr>
        <w:tabs>
          <w:tab w:val="clear" w:pos="644"/>
          <w:tab w:val="num" w:pos="1004"/>
        </w:tabs>
        <w:spacing w:after="0" w:line="240" w:lineRule="atLeast"/>
        <w:ind w:left="1710" w:hanging="630"/>
        <w:rPr>
          <w:rFonts w:ascii="Arial" w:eastAsia="SimSun" w:hAnsi="Arial" w:cs="Arial"/>
          <w:lang w:eastAsia="zh-CN"/>
        </w:rPr>
      </w:pPr>
      <w:r w:rsidRPr="00815536">
        <w:rPr>
          <w:rFonts w:ascii="Arial" w:eastAsia="SimSun" w:hAnsi="Arial" w:cs="Arial"/>
          <w:lang w:val="ru-RU" w:eastAsia="zh-CN"/>
        </w:rPr>
        <w:t>быть физическим лицом;</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numPr>
          <w:ilvl w:val="0"/>
          <w:numId w:val="10"/>
        </w:numPr>
        <w:spacing w:after="0" w:line="240" w:lineRule="atLeast"/>
        <w:ind w:left="1701" w:hanging="601"/>
        <w:rPr>
          <w:rFonts w:ascii="Arial" w:eastAsia="SimSun" w:hAnsi="Arial" w:cs="Arial"/>
          <w:lang w:val="ru-RU" w:eastAsia="zh-CN"/>
        </w:rPr>
      </w:pPr>
      <w:r w:rsidRPr="00815536">
        <w:rPr>
          <w:rFonts w:ascii="Arial" w:eastAsia="SimSun" w:hAnsi="Arial" w:cs="Arial"/>
          <w:lang w:val="ru-RU" w:eastAsia="zh-CN"/>
        </w:rPr>
        <w:t>принадлежать в качестве члена аккредитованной организации-наблюдателя, представляющей коренные и местные общины, или иным образом представлять традиционных носителей или хранителей традиционных знаний или традиционных выражений культуры;</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соответствующий письменный документ от наблюдателя, подтверждающий полномочия представлять его на сессии Комитета и/или заседании МРГ, для которого предоставляется поддержка, и в качестве возможного бенефициара для получения поддержки из Фонда;</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возможность активно участвовать и вносить вклад в работу сессии Комитета и/или заседания МРГ, для которого предназначена поддержка, например, посредством обмена опытом в данной области и отражения озабоченностей коренных и местных общин и других традиционных носителей и хранителей традиционных знаний и традиционных выражений культуры;  и</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30"/>
        <w:rPr>
          <w:rFonts w:ascii="Arial" w:eastAsia="SimSun" w:hAnsi="Arial" w:cs="Arial"/>
          <w:lang w:val="ru-RU" w:eastAsia="zh-CN"/>
        </w:rPr>
      </w:pPr>
      <w:r w:rsidRPr="00815536">
        <w:rPr>
          <w:rFonts w:ascii="Arial" w:eastAsia="SimSun" w:hAnsi="Arial" w:cs="Arial"/>
          <w:lang w:val="ru-RU" w:eastAsia="zh-CN"/>
        </w:rPr>
        <w:t xml:space="preserve">и кто, по мнению Консультативного совета, не сможет принять участие в соответствующей сессии Комитета и/или заседания МРГ без получения </w:t>
      </w:r>
      <w:r w:rsidRPr="00815536">
        <w:rPr>
          <w:rFonts w:ascii="Arial" w:eastAsia="SimSun" w:hAnsi="Arial" w:cs="Arial"/>
          <w:lang w:val="ru-RU" w:eastAsia="zh-CN"/>
        </w:rPr>
        <w:lastRenderedPageBreak/>
        <w:t>поддержки из Фонда ввиду отсутствия альтернативных финансовых ресурсов;</w:t>
      </w:r>
    </w:p>
    <w:p w:rsidR="00602E0F" w:rsidRPr="00815536" w:rsidRDefault="00602E0F" w:rsidP="00602E0F">
      <w:pPr>
        <w:spacing w:after="0" w:line="240" w:lineRule="auto"/>
        <w:ind w:left="1100" w:hanging="550"/>
        <w:rPr>
          <w:rFonts w:ascii="Arial" w:eastAsia="SimSun" w:hAnsi="Arial" w:cs="Arial"/>
          <w:szCs w:val="20"/>
          <w:lang w:val="ru-RU" w:eastAsia="zh-CN"/>
        </w:rPr>
      </w:pPr>
    </w:p>
    <w:p w:rsidR="00602E0F" w:rsidRPr="00815536" w:rsidRDefault="00602E0F" w:rsidP="00602E0F">
      <w:pPr>
        <w:spacing w:after="0" w:line="240" w:lineRule="auto"/>
        <w:ind w:left="1100" w:hanging="550"/>
        <w:rPr>
          <w:rFonts w:ascii="Arial" w:eastAsia="SimSun" w:hAnsi="Arial" w:cs="Arial"/>
          <w:szCs w:val="20"/>
          <w:lang w:val="ru-RU" w:eastAsia="zh-CN"/>
        </w:rPr>
      </w:pPr>
      <w:r w:rsidRPr="00815536">
        <w:rPr>
          <w:rFonts w:ascii="Arial" w:eastAsia="SimSun" w:hAnsi="Arial" w:cs="Arial"/>
          <w:szCs w:val="20"/>
          <w:lang w:val="ru-RU" w:eastAsia="zh-CN"/>
        </w:rPr>
        <w:t>(d)</w:t>
      </w:r>
      <w:r w:rsidRPr="00815536">
        <w:rPr>
          <w:rFonts w:ascii="Arial" w:eastAsia="SimSun" w:hAnsi="Arial" w:cs="Arial"/>
          <w:szCs w:val="20"/>
          <w:lang w:val="ru-RU" w:eastAsia="zh-CN"/>
        </w:rPr>
        <w:tab/>
        <w:t>в целях обеспечения широкого географического представительства среди семи геокультурных регионов, признаваемых Постоянным форумом Организации Объединенных Наций по вопросам коренных народов, Консультативному совету следует уделить должное внимание необходимости поддержки тех, кто не имеет альтернативных финансовых ресурсов и, в частности, тех наблюдателей, которые представляют развивающиеся и наименее развитые страны и малые островные развивающиеся страны</w:t>
      </w:r>
      <w:r w:rsidR="00734AA4">
        <w:rPr>
          <w:rFonts w:ascii="Arial" w:eastAsia="SimSun" w:hAnsi="Arial" w:cs="Arial"/>
          <w:szCs w:val="20"/>
          <w:lang w:val="ru-RU" w:eastAsia="zh-CN"/>
        </w:rPr>
        <w:t>;</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67" w:hanging="17"/>
        <w:rPr>
          <w:rFonts w:ascii="Arial" w:eastAsia="SimSun" w:hAnsi="Arial" w:cs="Arial"/>
          <w:lang w:val="ru-RU" w:eastAsia="zh-CN"/>
        </w:rPr>
      </w:pPr>
      <w:r w:rsidRPr="00815536">
        <w:rPr>
          <w:rFonts w:ascii="Arial" w:eastAsia="SimSun" w:hAnsi="Arial" w:cs="Arial"/>
          <w:lang w:val="ru-RU" w:eastAsia="zh-CN"/>
        </w:rPr>
        <w:t>(e)</w:t>
      </w:r>
      <w:r w:rsidRPr="00815536">
        <w:rPr>
          <w:rFonts w:ascii="Arial" w:eastAsia="SimSun" w:hAnsi="Arial" w:cs="Arial"/>
          <w:lang w:val="ru-RU" w:eastAsia="zh-CN"/>
        </w:rPr>
        <w:tab/>
        <w:t>финансовая поддержка, предоставляемая Фондом, будет покрывать:</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w:t>
      </w:r>
      <w:r w:rsidRPr="00815536">
        <w:rPr>
          <w:rFonts w:ascii="Arial" w:eastAsia="SimSun" w:hAnsi="Arial" w:cs="Arial"/>
          <w:lang w:val="ru-RU" w:eastAsia="zh-CN"/>
        </w:rPr>
        <w:tab/>
        <w:t>если она связана с сессиями Комитета или заседаниями МРГ, приобретение билета экономического класса туда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w:t>
      </w:r>
      <w:r w:rsidRPr="00815536">
        <w:rPr>
          <w:rFonts w:ascii="Arial" w:eastAsia="SimSun" w:hAnsi="Arial" w:cs="Arial"/>
          <w:lang w:val="ru-RU" w:eastAsia="zh-CN"/>
        </w:rPr>
        <w:tab/>
        <w:t>если она связана только с сессиями Комитета, она будет покрывать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суммы для покрытия расходов при отъезде и прибытии по расценкам системы Организации Объединенных Наций;</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(iii)</w:t>
      </w:r>
      <w:r w:rsidRPr="00815536">
        <w:rPr>
          <w:rFonts w:ascii="Arial" w:eastAsia="SimSun" w:hAnsi="Arial" w:cs="Arial"/>
          <w:lang w:val="ru-RU" w:eastAsia="zh-CN"/>
        </w:rPr>
        <w:tab/>
        <w:t>если финансовая поддержка связана с размещением в гостинице и покрытием расходов на проживание для участия в любом заседании МРГ, Генеральный директор ВОИС, в качестве менеджера Фонда и используя исключительно финансовые средства Фонда, будет применять такие же финансовые условия, которые применяются к финансированию государственных представителей, которые участвуют в том же самом заседании МРГ;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(iv)</w:t>
      </w:r>
      <w:r w:rsidRPr="00815536">
        <w:rPr>
          <w:rFonts w:ascii="Arial" w:eastAsia="SimSun" w:hAnsi="Arial" w:cs="Arial"/>
          <w:lang w:val="ru-RU" w:eastAsia="zh-CN"/>
        </w:rPr>
        <w:tab/>
        <w:t>все прочие расходы, связанные с участием бенефициаров в соответствующей сессии Комитета и/или соответствующем заседании МРГ, будут исключаться из суммы предоставляемой Фондом поддержки</w:t>
      </w:r>
      <w:r w:rsidR="00734AA4">
        <w:rPr>
          <w:rFonts w:ascii="Arial" w:eastAsia="SimSun" w:hAnsi="Arial" w:cs="Arial"/>
          <w:lang w:val="ru-RU" w:eastAsia="zh-CN"/>
        </w:rPr>
        <w:t>;</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uto"/>
        <w:ind w:left="1100" w:hanging="550"/>
        <w:rPr>
          <w:rFonts w:ascii="Arial" w:eastAsia="SimSun" w:hAnsi="Arial" w:cs="Arial"/>
          <w:lang w:val="ru-RU" w:eastAsia="zh-CN"/>
        </w:rPr>
      </w:pPr>
      <w:r w:rsidRPr="00815536">
        <w:rPr>
          <w:rFonts w:ascii="Arial" w:eastAsia="SimSun" w:hAnsi="Arial" w:cs="Arial"/>
          <w:lang w:val="ru-RU" w:eastAsia="zh-CN"/>
        </w:rPr>
        <w:t>(f)</w:t>
      </w:r>
      <w:r w:rsidRPr="00815536">
        <w:rPr>
          <w:rFonts w:ascii="Arial" w:eastAsia="SimSun" w:hAnsi="Arial" w:cs="Arial"/>
          <w:lang w:val="ru-RU" w:eastAsia="zh-CN"/>
        </w:rPr>
        <w:tab/>
        <w:t>если кандидат, который был выбран для получения поддержки из Фонда, вынужден отказаться или не имеет возможности участвовать в соответствующей сессии, любые неиспользованные и возмещенные суммы, помимо возможных сборов за аннулирование, будут переведены в резерв располагаемых Фондом ресурсов, а выбор вышеупомянутого кандидата считается утратившим силу.  Кандидат, тем не менее, будет иметь право представить новое заявление в отношении следующей сессии (сессий) Комитета и/или заседания (заседаний) МРГ при условии представления информации, содержащей веские причины отказа или объясняющей характер события, которое сделало невозможным такое участие.</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keepNext/>
        <w:spacing w:before="240" w:after="60" w:line="240" w:lineRule="atLeast"/>
        <w:outlineLvl w:val="1"/>
        <w:rPr>
          <w:rFonts w:ascii="Arial" w:eastAsia="SimSun" w:hAnsi="Arial" w:cs="Arial"/>
          <w:bCs/>
          <w:iCs/>
          <w:caps/>
          <w:lang w:val="ru-RU" w:eastAsia="zh-CN"/>
        </w:rPr>
      </w:pPr>
      <w:r w:rsidRPr="00815536">
        <w:rPr>
          <w:rFonts w:ascii="Arial" w:eastAsia="SimSun" w:hAnsi="Arial" w:cs="Arial"/>
          <w:bCs/>
          <w:iCs/>
          <w:caps/>
          <w:lang w:val="ru-RU" w:eastAsia="zh-CN"/>
        </w:rPr>
        <w:t>IV.</w:t>
      </w:r>
      <w:r w:rsidRPr="00815536">
        <w:rPr>
          <w:rFonts w:ascii="Arial" w:eastAsia="SimSun" w:hAnsi="Arial" w:cs="Arial"/>
          <w:bCs/>
          <w:iCs/>
          <w:caps/>
          <w:lang w:val="ru-RU" w:eastAsia="zh-CN"/>
        </w:rPr>
        <w:tab/>
        <w:t>МЕХАНИЗМ ФУНКЦИОНИРОВАНИЯ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313ABA">
      <w:pPr>
        <w:tabs>
          <w:tab w:val="left" w:pos="709"/>
        </w:tabs>
        <w:spacing w:after="0" w:line="240" w:lineRule="atLeast"/>
        <w:rPr>
          <w:rFonts w:ascii="Arial" w:eastAsia="SimSun" w:hAnsi="Arial" w:cs="Arial"/>
          <w:lang w:val="ru-RU" w:eastAsia="zh-CN"/>
        </w:rPr>
      </w:pPr>
      <w:r w:rsidRPr="00815536">
        <w:rPr>
          <w:rFonts w:ascii="Arial" w:eastAsia="SimSun" w:hAnsi="Arial" w:cs="Arial"/>
          <w:lang w:val="ru-RU" w:eastAsia="zh-CN"/>
        </w:rPr>
        <w:t>6.</w:t>
      </w:r>
      <w:r w:rsidRPr="00815536">
        <w:rPr>
          <w:rFonts w:ascii="Arial" w:eastAsia="SimSun" w:hAnsi="Arial" w:cs="Arial"/>
          <w:lang w:val="ru-RU" w:eastAsia="zh-CN"/>
        </w:rPr>
        <w:tab/>
        <w:t>Фонд функционирует следующим образом: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lastRenderedPageBreak/>
        <w:t>(a)</w:t>
      </w:r>
      <w:r w:rsidR="00313ABA">
        <w:rPr>
          <w:rFonts w:ascii="Arial" w:eastAsia="SimSun" w:hAnsi="Arial" w:cs="Arial"/>
          <w:lang w:val="ru-RU" w:eastAsia="zh-CN"/>
        </w:rPr>
        <w:tab/>
      </w:r>
      <w:r w:rsidRPr="00815536">
        <w:rPr>
          <w:rFonts w:ascii="Arial" w:eastAsia="SimSun" w:hAnsi="Arial" w:cs="Arial"/>
          <w:lang w:val="ru-RU" w:eastAsia="zh-CN"/>
        </w:rPr>
        <w:t>средства для Фонда будут поступать исключительно из добровольных взносов правительств, НПО и других частных или государственных субъектов, и определенно не будут поступать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(b)</w:t>
      </w:r>
      <w:r w:rsidR="00313ABA">
        <w:rPr>
          <w:rFonts w:ascii="Arial" w:eastAsia="SimSun" w:hAnsi="Arial" w:cs="Arial"/>
          <w:lang w:val="ru-RU" w:eastAsia="zh-CN"/>
        </w:rPr>
        <w:tab/>
      </w:r>
      <w:r w:rsidRPr="00815536">
        <w:rPr>
          <w:rFonts w:ascii="Arial" w:eastAsia="SimSun" w:hAnsi="Arial" w:cs="Arial"/>
          <w:lang w:val="ru-RU" w:eastAsia="zh-CN"/>
        </w:rPr>
        <w:t>связанные с функционированием Фонда административные расходы сводятся к строгому минимуму и не влекут за собой выделение специальных кредитных средств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(c)</w:t>
      </w:r>
      <w:r w:rsidR="00313ABA">
        <w:rPr>
          <w:rFonts w:ascii="Arial" w:eastAsia="SimSun" w:hAnsi="Arial" w:cs="Arial"/>
          <w:lang w:val="ru-RU" w:eastAsia="zh-CN"/>
        </w:rPr>
        <w:tab/>
      </w:r>
      <w:r w:rsidRPr="00815536">
        <w:rPr>
          <w:rFonts w:ascii="Arial" w:eastAsia="SimSun" w:hAnsi="Arial" w:cs="Arial"/>
          <w:lang w:val="ru-RU" w:eastAsia="zh-CN"/>
        </w:rPr>
        <w:t>управление получаемыми Фондом добровольными взносами будет осуществляться Генеральным директором ВОИС при поддержке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В связи с этим финансовое руководство Генерального директора ВОИС и аудит счетов Фонда аудитором ВОИС будут осуществляться в соответствии с Финансовым регламентом ВОИС и процедурами, установленными для траст-фондов, созданных для финансирования некоторых видов деятельности ВОИС в рамках сотрудничества в целях развития;</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(d)</w:t>
      </w:r>
      <w:r w:rsidR="00313ABA">
        <w:rPr>
          <w:rFonts w:ascii="Arial" w:eastAsia="SimSun" w:hAnsi="Arial" w:cs="Arial"/>
          <w:lang w:val="ru-RU" w:eastAsia="zh-CN"/>
        </w:rPr>
        <w:tab/>
      </w:r>
      <w:r w:rsidRPr="00815536">
        <w:rPr>
          <w:rFonts w:ascii="Arial" w:eastAsia="SimSun" w:hAnsi="Arial" w:cs="Arial"/>
          <w:lang w:val="ru-RU" w:eastAsia="zh-CN"/>
        </w:rPr>
        <w:t>решения о расширении финансовой поддержки будут приниматься по формальным причинам Генеральным директором ВОИС после получения четкой рекомендации Консультативного совета.  Рекомендации Консультативного совета относительно выбора бенефициаров будут обязательными для Генерального директора и не подлежащими апелляции;  и</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50"/>
        <w:rPr>
          <w:rFonts w:ascii="Arial" w:eastAsia="SimSun" w:hAnsi="Arial" w:cs="Arial"/>
          <w:lang w:val="ru-RU" w:eastAsia="zh-CN"/>
        </w:rPr>
      </w:pPr>
      <w:r w:rsidRPr="00815536">
        <w:rPr>
          <w:rFonts w:ascii="Arial" w:eastAsia="SimSun" w:hAnsi="Arial" w:cs="Arial"/>
          <w:lang w:val="ru-RU" w:eastAsia="zh-CN"/>
        </w:rPr>
        <w:t>(e)</w:t>
      </w:r>
      <w:r w:rsidR="00313ABA">
        <w:rPr>
          <w:rFonts w:ascii="Arial" w:eastAsia="SimSun" w:hAnsi="Arial" w:cs="Arial"/>
          <w:lang w:val="ru-RU" w:eastAsia="zh-CN"/>
        </w:rPr>
        <w:tab/>
      </w:r>
      <w:r w:rsidRPr="00815536">
        <w:rPr>
          <w:rFonts w:ascii="Arial" w:eastAsia="SimSun" w:hAnsi="Arial" w:cs="Arial"/>
          <w:lang w:val="ru-RU" w:eastAsia="zh-CN"/>
        </w:rPr>
        <w:t>конечный срок для представления заявлений регулируется следующим образом:</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предшествующей сессии, в отношении которой испрашивается поддержка.  Полученные в более поздние сроки заявления будут рассмотрены на следующей сессии;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отдельные и подкрепленные документами заявления о финансовой поддержке для участия в определенном заседании МРГ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которая предшествует заседанию МРГ, для которого испрашивается поддержка, или к такой более ранней дате, которую, исходя из практических соображений, может определить и объявить Секретариат.  Полученные в более поздние сроки заявления будут рассмотрены на следующей сессии Комитета;</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numPr>
          <w:ilvl w:val="0"/>
          <w:numId w:val="12"/>
        </w:numPr>
        <w:spacing w:after="0" w:line="240" w:lineRule="atLeast"/>
        <w:ind w:left="1100" w:hanging="550"/>
        <w:rPr>
          <w:rFonts w:ascii="Arial" w:eastAsia="Times New Roman" w:hAnsi="Arial" w:cs="Arial"/>
          <w:lang w:val="ru-RU"/>
        </w:rPr>
      </w:pPr>
      <w:r w:rsidRPr="00815536">
        <w:rPr>
          <w:rFonts w:ascii="Arial" w:eastAsia="Times New Roman" w:hAnsi="Arial" w:cs="Arial"/>
          <w:lang w:val="ru-RU"/>
        </w:rPr>
        <w:t>перед каждой сессией Комитета Генеральный директор ВОИС направляет участникам для сведения информационную записку с указанием:</w:t>
      </w:r>
    </w:p>
    <w:p w:rsidR="00602E0F" w:rsidRPr="00815536" w:rsidRDefault="00602E0F" w:rsidP="00FE371A">
      <w:pPr>
        <w:spacing w:after="0" w:line="240" w:lineRule="atLeast"/>
        <w:ind w:left="1100"/>
        <w:rPr>
          <w:rFonts w:ascii="Arial" w:eastAsia="Times New Roman" w:hAnsi="Arial" w:cs="Arial"/>
          <w:lang w:val="ru-RU"/>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объема добровольных взносов, внесенных в Фонд по состоянию на дату составления этого документа;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организаций, внесших взносы (за исключением тех организаций, которые явно выразили желание сохранить свою анонимность);</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суммы наличных средств с учетом произведенных расходов;</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списка лиц, которые получили поддержку из Фонда со времени представления предыдущего информационного меморандума;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B9629A">
      <w:pPr>
        <w:numPr>
          <w:ilvl w:val="2"/>
          <w:numId w:val="11"/>
        </w:numPr>
        <w:spacing w:after="0" w:line="240" w:lineRule="atLeast"/>
        <w:ind w:left="1701" w:hanging="567"/>
        <w:rPr>
          <w:rFonts w:ascii="Arial" w:eastAsia="SimSun" w:hAnsi="Arial" w:cs="Arial"/>
          <w:lang w:val="ru-RU" w:eastAsia="zh-CN"/>
        </w:rPr>
      </w:pPr>
      <w:r w:rsidRPr="00815536">
        <w:rPr>
          <w:rFonts w:ascii="Arial" w:eastAsia="SimSun" w:hAnsi="Arial" w:cs="Arial"/>
          <w:lang w:val="ru-RU" w:eastAsia="zh-CN"/>
        </w:rPr>
        <w:t>лиц, которые были включены в число бенефициаров Фонда, но были вынуждены отозвать свое заявление;</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выделенной каждому бенефициару суммы в виде поддержки;  и</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tabs>
          <w:tab w:val="clear" w:pos="1701"/>
        </w:tabs>
        <w:spacing w:after="0" w:line="240" w:lineRule="atLeast"/>
        <w:ind w:left="1650" w:hanging="550"/>
        <w:rPr>
          <w:rFonts w:ascii="Arial" w:eastAsia="SimSun" w:hAnsi="Arial" w:cs="Arial"/>
          <w:lang w:eastAsia="zh-CN"/>
        </w:rPr>
      </w:pPr>
      <w:r w:rsidRPr="00815536">
        <w:rPr>
          <w:rFonts w:ascii="Arial" w:eastAsia="SimSun" w:hAnsi="Arial" w:cs="Arial"/>
          <w:lang w:val="ru-RU" w:eastAsia="zh-CN"/>
        </w:rPr>
        <w:t>достаточно подробной информации о кандидатах, испрашивающих поддержку на следующую сессию Комитета и/или следующее заседание (заседания) МРГ.</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Этот документ также будет поименно адресован членам Консультативного совета для рассмотрения и обсуждения.</w:t>
      </w:r>
    </w:p>
    <w:p w:rsidR="00602E0F" w:rsidRPr="00815536" w:rsidRDefault="00602E0F" w:rsidP="00602E0F">
      <w:pPr>
        <w:spacing w:after="0" w:line="240" w:lineRule="atLeast"/>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(g)</w:t>
      </w:r>
      <w:r w:rsidR="00313ABA">
        <w:rPr>
          <w:rFonts w:ascii="Arial" w:eastAsia="SimSun" w:hAnsi="Arial" w:cs="Arial"/>
          <w:lang w:val="ru-RU" w:eastAsia="zh-CN"/>
        </w:rPr>
        <w:tab/>
      </w:r>
      <w:r w:rsidRPr="00815536">
        <w:rPr>
          <w:rFonts w:ascii="Arial" w:eastAsia="SimSun" w:hAnsi="Arial" w:cs="Arial"/>
          <w:lang w:val="ru-RU" w:eastAsia="zh-CN"/>
        </w:rPr>
        <w:t xml:space="preserve">Консультативный совет после избрания его членов будет созываться Генеральным директором ВОИС для проведения заседания накануне сессии Комитета, предшествующей сессии Комитета и/или заседанию (заседаниям) МРГ, в отношении которого испрашивается поддержка, без ущерба праву его членов проводить между сессиями Комитета неофициальные обсуждения любых </w:t>
      </w:r>
      <w:r w:rsidR="00734AA4">
        <w:rPr>
          <w:rFonts w:ascii="Arial" w:eastAsia="SimSun" w:hAnsi="Arial" w:cs="Arial"/>
          <w:lang w:val="ru-RU" w:eastAsia="zh-CN"/>
        </w:rPr>
        <w:t>вопросов, касающихся их мандата;</w:t>
      </w:r>
    </w:p>
    <w:p w:rsidR="00602E0F" w:rsidRPr="00815536" w:rsidRDefault="00602E0F" w:rsidP="00FE371A">
      <w:pPr>
        <w:spacing w:after="0" w:line="240" w:lineRule="atLeast"/>
        <w:ind w:left="1100" w:hanging="550"/>
        <w:rPr>
          <w:rFonts w:ascii="Arial" w:eastAsia="SimSun" w:hAnsi="Arial" w:cs="Arial"/>
          <w:lang w:val="ru-RU" w:eastAsia="zh-CN"/>
        </w:rPr>
      </w:pPr>
    </w:p>
    <w:p w:rsidR="00602E0F" w:rsidRPr="00734AA4"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(h)</w:t>
      </w:r>
      <w:r w:rsidR="00313ABA">
        <w:rPr>
          <w:rFonts w:ascii="Arial" w:eastAsia="SimSun" w:hAnsi="Arial" w:cs="Arial"/>
          <w:lang w:val="ru-RU" w:eastAsia="zh-CN"/>
        </w:rPr>
        <w:tab/>
      </w:r>
      <w:r w:rsidR="00734AA4">
        <w:rPr>
          <w:rFonts w:ascii="Arial" w:eastAsia="SimSun" w:hAnsi="Arial" w:cs="Arial"/>
          <w:lang w:val="ru-RU" w:eastAsia="zh-CN"/>
        </w:rPr>
        <w:t>в</w:t>
      </w:r>
      <w:r w:rsidRPr="00815536">
        <w:rPr>
          <w:rFonts w:ascii="Arial" w:eastAsia="SimSun" w:hAnsi="Arial" w:cs="Arial"/>
          <w:lang w:val="ru-RU" w:eastAsia="zh-CN"/>
        </w:rPr>
        <w:t xml:space="preserve"> ходе своих обсуждений Консультативный совет должен обеспечить выполнение кандидатами всех квалификационных критериев, изложенных, в частности, в статье 5, и должен согласовать рекомендуемый список удовлетворяющих этим критериям кандидатов, которые должны получить поддержку из Фонда.  В процессе принятия рекомендаций Консультативный совет должен также обеспечить:</w:t>
      </w:r>
    </w:p>
    <w:p w:rsidR="00602E0F" w:rsidRPr="00734AA4" w:rsidRDefault="00602E0F" w:rsidP="00FE371A">
      <w:pPr>
        <w:tabs>
          <w:tab w:val="left" w:pos="1560"/>
        </w:tabs>
        <w:spacing w:after="0" w:line="240" w:lineRule="atLeast"/>
        <w:ind w:left="55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поддержание, по мере возможности, в процессе проведения последовательных сессий Комитета и/или заседаний МРГ равновесия между выбранными в качестве бенефициаров мужчинами и женщинами и между представляемыми ими геокультурными регионами;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принятие во внимание, по мере необходимости, пользы, которую Комитет может получить в связи с повторным участием в его сессиях одного и того же бенефициара.</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И, наконец, в процессе принятия своей рекомендации Комитет принимает во внимание располагаемые средства, о которых сообщает Генеральный директор в информационной записке, упомянутой в статье 6(f), и, в частности, он определяет согласованных кандидатов, для которых имеются в наличии средства, и тех кандидатов, которые согласованы в принципе, но для которых имеющихся в наличии средств недостаточно.  Относящиеся к последней категории кандидаты должны будут пользоваться приоритетом в ходе принятия решений о финансировании участия в последующих сессиях Комитета и/или заседаниях МРГ.</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В соответствии со статьей 6(b), Международное бюро ВОИС будет оказывать административную поддержку Консультативному совету в ходе его обсуждений.</w:t>
      </w:r>
    </w:p>
    <w:p w:rsidR="00602E0F" w:rsidRPr="00815536" w:rsidRDefault="00602E0F" w:rsidP="00FE371A">
      <w:pPr>
        <w:spacing w:after="0" w:line="240" w:lineRule="atLeast"/>
        <w:ind w:left="567"/>
        <w:rPr>
          <w:rFonts w:ascii="Arial" w:eastAsia="SimSun" w:hAnsi="Arial" w:cs="Arial"/>
          <w:lang w:val="ru-RU" w:eastAsia="zh-CN"/>
        </w:rPr>
      </w:pPr>
    </w:p>
    <w:p w:rsidR="00602E0F" w:rsidRPr="00313ABA" w:rsidRDefault="00602E0F" w:rsidP="00602E0F">
      <w:pPr>
        <w:spacing w:after="0" w:line="240" w:lineRule="atLeast"/>
        <w:ind w:left="1100" w:hanging="533"/>
        <w:rPr>
          <w:rFonts w:ascii="Arial" w:eastAsia="SimSun" w:hAnsi="Arial" w:cs="Arial"/>
          <w:lang w:val="ru-RU" w:eastAsia="zh-CN"/>
        </w:rPr>
      </w:pPr>
      <w:r w:rsidRPr="00815536">
        <w:rPr>
          <w:rFonts w:ascii="Arial" w:eastAsia="SimSun" w:hAnsi="Arial" w:cs="Arial"/>
          <w:lang w:val="ru-RU" w:eastAsia="zh-CN"/>
        </w:rPr>
        <w:t>(i)</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принимает свою рекомендацию до окончания сессии Комитета, в ходе которой он проводит свои заседания.  В этой рекомендации определяются:</w:t>
      </w:r>
    </w:p>
    <w:p w:rsidR="00602E0F" w:rsidRPr="00313ABA" w:rsidRDefault="00602E0F" w:rsidP="00FE371A">
      <w:pPr>
        <w:tabs>
          <w:tab w:val="left" w:pos="1100"/>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 xml:space="preserve">последующая сессия Комитета и, если возникнет такая ситуация, заседание (заседания) Межсессионной рабочей группы (МРГ), в отношении которых </w:t>
      </w:r>
      <w:r w:rsidRPr="00815536">
        <w:rPr>
          <w:rFonts w:ascii="Arial" w:eastAsia="SimSun" w:hAnsi="Arial" w:cs="Arial"/>
          <w:lang w:val="ru-RU" w:eastAsia="zh-CN"/>
        </w:rPr>
        <w:lastRenderedPageBreak/>
        <w:t>испрашивается финансовая поддержка (то есть последующая сессия Комитета);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кандидаты, которым Консультативный совет согласился предоставить поддержку на эту сессию Комитета и/или заседание (заседания) МРГ, и для которых имеются в наличии средства;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которым, по мнению Консультативного совета, следует, в принципе, предоставить поддержку, но в отношении которых не имеется достаточных средств;</w:t>
      </w:r>
    </w:p>
    <w:p w:rsidR="00602E0F" w:rsidRPr="00815536" w:rsidRDefault="00602E0F" w:rsidP="00FE371A">
      <w:pPr>
        <w:tabs>
          <w:tab w:val="num" w:pos="3141"/>
        </w:tabs>
        <w:spacing w:after="0" w:line="240" w:lineRule="atLeast"/>
        <w:ind w:left="1650" w:hanging="55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чье заявление было отклонено в соответствии с указанной в статье 10 процедурой;  и</w:t>
      </w:r>
    </w:p>
    <w:p w:rsidR="00602E0F" w:rsidRPr="00815536" w:rsidRDefault="00602E0F" w:rsidP="00FE371A">
      <w:pPr>
        <w:tabs>
          <w:tab w:val="left" w:pos="1100"/>
          <w:tab w:val="num" w:pos="2727"/>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рассмотрение заявлений которых было отложено до следующей сессии Комитета в соответствии с указанной в статье 10 процедурой.</w:t>
      </w:r>
    </w:p>
    <w:p w:rsidR="00602E0F" w:rsidRPr="00815536" w:rsidRDefault="00602E0F" w:rsidP="00FE371A">
      <w:pPr>
        <w:spacing w:after="0" w:line="240" w:lineRule="atLeast"/>
        <w:ind w:left="567"/>
        <w:rPr>
          <w:rFonts w:ascii="Arial" w:eastAsia="SimSun" w:hAnsi="Arial" w:cs="Arial"/>
          <w:lang w:val="ru-RU" w:eastAsia="zh-CN"/>
        </w:rPr>
      </w:pPr>
    </w:p>
    <w:p w:rsidR="00313ABA"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Консультативный совет незамедлительно доводит содержание рекомендации до сведения Генерального директора, который принимает решение в соответствии с этой рекомендацией.  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 принятого по каждому кандидату.</w:t>
      </w:r>
    </w:p>
    <w:p w:rsidR="00313ABA" w:rsidRDefault="00313ABA" w:rsidP="00602E0F">
      <w:pPr>
        <w:spacing w:after="0" w:line="240" w:lineRule="atLeast"/>
        <w:ind w:left="1100" w:hanging="550"/>
        <w:rPr>
          <w:rFonts w:ascii="Arial" w:eastAsia="SimSun" w:hAnsi="Arial" w:cs="Arial"/>
          <w:lang w:val="ru-RU" w:eastAsia="zh-CN"/>
        </w:rPr>
      </w:pPr>
    </w:p>
    <w:p w:rsidR="00602E0F" w:rsidRPr="00815536" w:rsidRDefault="00313ABA" w:rsidP="00602E0F">
      <w:pPr>
        <w:spacing w:after="0" w:line="240" w:lineRule="atLeast"/>
        <w:ind w:left="1100" w:hanging="550"/>
        <w:rPr>
          <w:rFonts w:ascii="Arial" w:eastAsia="SimSun" w:hAnsi="Arial" w:cs="Arial"/>
          <w:lang w:val="ru-RU" w:eastAsia="zh-CN"/>
        </w:rPr>
      </w:pPr>
      <w:r>
        <w:rPr>
          <w:rFonts w:ascii="Arial" w:eastAsia="SimSun" w:hAnsi="Arial" w:cs="Arial"/>
          <w:lang w:val="ru-RU" w:eastAsia="zh-CN"/>
        </w:rPr>
        <w:t>(j)</w:t>
      </w:r>
      <w:r>
        <w:rPr>
          <w:rFonts w:ascii="Arial" w:eastAsia="SimSun" w:hAnsi="Arial" w:cs="Arial"/>
          <w:lang w:val="ru-RU" w:eastAsia="zh-CN"/>
        </w:rPr>
        <w:tab/>
      </w:r>
      <w:r w:rsidR="00602E0F" w:rsidRPr="00815536">
        <w:rPr>
          <w:rFonts w:ascii="Arial" w:eastAsia="SimSun" w:hAnsi="Arial" w:cs="Arial"/>
          <w:lang w:val="ru-RU" w:eastAsia="zh-CN"/>
        </w:rPr>
        <w:t>В соответствии со статьей 6(b) Генеральный директор примет необходимые административные меры для реализации его решения применительно к соответствующей сессии Комитета и в соответствующем случае к заседанию (заседаниям) МРГ.</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313ABA" w:rsidP="00602E0F">
      <w:pPr>
        <w:keepNext/>
        <w:spacing w:before="240" w:after="60" w:line="240" w:lineRule="atLeast"/>
        <w:outlineLvl w:val="1"/>
        <w:rPr>
          <w:rFonts w:ascii="Arial" w:eastAsia="SimSun" w:hAnsi="Arial" w:cs="Arial"/>
          <w:bCs/>
          <w:iCs/>
          <w:caps/>
          <w:lang w:val="ru-RU" w:eastAsia="zh-CN"/>
        </w:rPr>
      </w:pPr>
      <w:r>
        <w:rPr>
          <w:rFonts w:ascii="Arial" w:eastAsia="SimSun" w:hAnsi="Arial" w:cs="Arial"/>
          <w:bCs/>
          <w:iCs/>
          <w:caps/>
          <w:lang w:val="ru-RU" w:eastAsia="zh-CN"/>
        </w:rPr>
        <w:t>V.</w:t>
      </w:r>
      <w:r>
        <w:rPr>
          <w:rFonts w:ascii="Arial" w:eastAsia="SimSun" w:hAnsi="Arial" w:cs="Arial"/>
          <w:bCs/>
          <w:iCs/>
          <w:caps/>
          <w:lang w:val="ru-RU" w:eastAsia="zh-CN"/>
        </w:rPr>
        <w:tab/>
      </w:r>
      <w:r w:rsidR="00602E0F" w:rsidRPr="00815536">
        <w:rPr>
          <w:rFonts w:ascii="Arial" w:eastAsia="SimSun" w:hAnsi="Arial" w:cs="Arial"/>
          <w:bCs/>
          <w:iCs/>
          <w:caps/>
          <w:lang w:val="ru-RU" w:eastAsia="zh-CN"/>
        </w:rPr>
        <w:t>ДРУГИЕ ПОЛОЖЕНИЯ, ОТНОСЯЩИЕСЯ К КОНСУЛЬТАТИВНОМУ СОВЕТУ</w:t>
      </w:r>
    </w:p>
    <w:p w:rsidR="00602E0F" w:rsidRPr="00815536" w:rsidRDefault="00602E0F" w:rsidP="00FE371A">
      <w:pPr>
        <w:keepNext/>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7.</w:t>
      </w:r>
      <w:r w:rsidR="00313ABA">
        <w:rPr>
          <w:rFonts w:ascii="Arial" w:eastAsia="SimSun" w:hAnsi="Arial" w:cs="Arial"/>
          <w:lang w:val="ru-RU" w:eastAsia="zh-CN"/>
        </w:rPr>
        <w:tab/>
      </w:r>
      <w:r w:rsidRPr="00815536">
        <w:rPr>
          <w:rFonts w:ascii="Arial" w:eastAsia="SimSun" w:hAnsi="Arial" w:cs="Arial"/>
          <w:lang w:val="ru-RU" w:eastAsia="zh-CN"/>
        </w:rPr>
        <w:t>В состав Консультативного совета входят девять членов, включая: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2"/>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 xml:space="preserve">Председателя Комитета, назначенного </w:t>
      </w:r>
      <w:r w:rsidRPr="00815536">
        <w:rPr>
          <w:rFonts w:ascii="Arial" w:eastAsia="SimSun" w:hAnsi="Arial" w:cs="Arial"/>
          <w:i/>
          <w:lang w:val="ru-RU" w:eastAsia="zh-CN"/>
        </w:rPr>
        <w:t>ex-officio</w:t>
      </w:r>
      <w:r w:rsidRPr="00815536">
        <w:rPr>
          <w:rFonts w:ascii="Arial" w:eastAsia="SimSun" w:hAnsi="Arial" w:cs="Arial"/>
          <w:lang w:val="ru-RU" w:eastAsia="zh-CN"/>
        </w:rPr>
        <w:t>, или, если это окажется невозможным, одного из заместителей Председателя, назначенного Председателем в качестве его или ее заместителя;</w:t>
      </w:r>
      <w:r w:rsidR="00FE371A" w:rsidRPr="00815536">
        <w:rPr>
          <w:rFonts w:ascii="Arial" w:eastAsia="SimSun" w:hAnsi="Arial" w:cs="Arial"/>
          <w:lang w:val="ru-RU" w:eastAsia="zh-CN"/>
        </w:rPr>
        <w:t xml:space="preserve"> </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пять членов из делегаций государств-членов ВОИС, участвующих в работе Комитета, с учетом соответствующего географического равновесия;  и</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трех членов из числа аккредитованных наблюдателей, представляющих коренные и местные общины или других традиционных носителей или хранителей ТЗ или ТВК.</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Члены Совета будут выполнять свои обязанности на индивидуальной основе и будут проводить свои обсуждения независимо, безотносительно к любым консультациям, которые они могут счесть уместными.</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8.</w:t>
      </w:r>
      <w:r w:rsidR="00313ABA">
        <w:rPr>
          <w:rFonts w:ascii="Arial" w:eastAsia="SimSun" w:hAnsi="Arial" w:cs="Arial"/>
          <w:lang w:val="ru-RU" w:eastAsia="zh-CN"/>
        </w:rPr>
        <w:tab/>
      </w:r>
      <w:r w:rsidRPr="00815536">
        <w:rPr>
          <w:rFonts w:ascii="Arial" w:eastAsia="SimSun" w:hAnsi="Arial" w:cs="Arial"/>
          <w:lang w:val="ru-RU" w:eastAsia="zh-CN"/>
        </w:rPr>
        <w:t xml:space="preserve">Члены Консультативного совета, кроме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 xml:space="preserve">Их мандаты, за исключением </w:t>
      </w:r>
      <w:r w:rsidRPr="00815536">
        <w:rPr>
          <w:rFonts w:ascii="Arial" w:eastAsia="SimSun" w:hAnsi="Arial" w:cs="Arial"/>
          <w:lang w:val="ru-RU" w:eastAsia="zh-CN"/>
        </w:rPr>
        <w:lastRenderedPageBreak/>
        <w:t xml:space="preserve">мандата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истекать с открытием следующей сессии Комитета.</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9.</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будет регулярно собираться накануне сессий Комитета, с учетом выполнения требования о наличии кворума из семи членов, включая Председателя или одного из заместителей Председателя.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10.</w:t>
      </w:r>
      <w:r w:rsidR="00313ABA">
        <w:rPr>
          <w:rFonts w:ascii="Arial" w:eastAsia="SimSun" w:hAnsi="Arial" w:cs="Arial"/>
          <w:lang w:val="ru-RU" w:eastAsia="zh-CN"/>
        </w:rPr>
        <w:tab/>
      </w:r>
      <w:r w:rsidRPr="00815536">
        <w:rPr>
          <w:rFonts w:ascii="Arial" w:eastAsia="SimSun" w:hAnsi="Arial" w:cs="Arial"/>
          <w:lang w:val="ru-RU" w:eastAsia="zh-CN"/>
        </w:rPr>
        <w:t>Рекомендация о выборе любого бенефициара потребует согласия по крайней мере семи членов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Если в отношении заявления не достигнуто согласие, его рассмотрение может быть продолжено на следующей сессии, если это заявление не было поддержано тремя или меньше чем тремя</w:t>
      </w:r>
      <w:r w:rsidR="00734AA4">
        <w:rPr>
          <w:rFonts w:ascii="Arial" w:eastAsia="SimSun" w:hAnsi="Arial" w:cs="Arial"/>
          <w:lang w:val="ru-RU" w:eastAsia="zh-CN"/>
        </w:rPr>
        <w:t xml:space="preserve"> голосами.  </w:t>
      </w:r>
      <w:r w:rsidRPr="00815536">
        <w:rPr>
          <w:rFonts w:ascii="Arial" w:eastAsia="SimSun" w:hAnsi="Arial" w:cs="Arial"/>
          <w:lang w:val="ru-RU" w:eastAsia="zh-CN"/>
        </w:rPr>
        <w:t>В последнем случае заявление будет считаться отклоненным без ущерба для права кандидата подать новое заявление в более поздние сроки.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11.</w:t>
      </w:r>
      <w:r w:rsidR="00313ABA">
        <w:rPr>
          <w:rFonts w:ascii="Arial" w:eastAsia="SimSun" w:hAnsi="Arial" w:cs="Arial"/>
          <w:lang w:val="ru-RU" w:eastAsia="zh-CN"/>
        </w:rPr>
        <w:tab/>
      </w:r>
      <w:r w:rsidRPr="00815536">
        <w:rPr>
          <w:rFonts w:ascii="Arial" w:eastAsia="SimSun" w:hAnsi="Arial" w:cs="Arial"/>
          <w:lang w:val="ru-RU" w:eastAsia="zh-CN"/>
        </w:rPr>
        <w:t>Каждый член Консультативного совета, имеющий непосредственную связь с наблюдателем, который обратился с заявлением о финансировании своего представителя, сообщает об этой связи Консультативному совету и воздерживается от голосования по любому кандидату, назначенному этим наблюдателем.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120" w:line="260" w:lineRule="atLeast"/>
        <w:ind w:left="5534"/>
        <w:contextualSpacing/>
        <w:rPr>
          <w:rFonts w:ascii="Arial" w:eastAsia="Times New Roman" w:hAnsi="Arial" w:cs="Arial"/>
          <w:lang w:val="ru-RU"/>
        </w:rPr>
      </w:pPr>
      <w:r w:rsidRPr="00815536">
        <w:rPr>
          <w:rFonts w:ascii="Arial" w:eastAsia="Times New Roman" w:hAnsi="Arial" w:cs="Arial"/>
          <w:lang w:val="ru-RU"/>
        </w:rPr>
        <w:t>[Приложение II следует]</w:t>
      </w:r>
    </w:p>
    <w:p w:rsidR="00FE371A" w:rsidRPr="00815536" w:rsidRDefault="00FE371A" w:rsidP="00FE371A">
      <w:pPr>
        <w:spacing w:after="0" w:line="240" w:lineRule="atLeast"/>
        <w:ind w:left="567"/>
        <w:jc w:val="center"/>
        <w:rPr>
          <w:rFonts w:ascii="Arial" w:eastAsia="SimSun" w:hAnsi="Arial" w:cs="Arial"/>
          <w:lang w:val="ru-RU" w:eastAsia="zh-CN"/>
        </w:rPr>
        <w:sectPr w:rsidR="00FE371A" w:rsidRPr="00815536" w:rsidSect="00313ABA">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lastRenderedPageBreak/>
        <w:t>Добровольный фонд ВОИС для аккредитованных представителей коренных и местных общин</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ПРИВЛЕЧЕНИЕ РЕСУРСОВ</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ОСНОВАНИЯ ДЛЯ ПОДДЕРЖКИ</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u w:val="single"/>
          <w:lang w:val="ru-RU" w:eastAsia="zh-CN"/>
        </w:rPr>
      </w:pPr>
      <w:r>
        <w:rPr>
          <w:rFonts w:ascii="Arial" w:eastAsia="SimSun" w:hAnsi="Arial" w:cs="Arial"/>
          <w:lang w:val="ru-RU" w:eastAsia="zh-CN"/>
        </w:rPr>
        <w:t>I.</w:t>
      </w:r>
      <w:r>
        <w:rPr>
          <w:rFonts w:ascii="Arial" w:eastAsia="SimSun" w:hAnsi="Arial" w:cs="Arial"/>
          <w:lang w:val="ru-RU" w:eastAsia="zh-CN"/>
        </w:rPr>
        <w:tab/>
      </w:r>
      <w:r w:rsidR="00602E0F" w:rsidRPr="00815536">
        <w:rPr>
          <w:rFonts w:ascii="Arial" w:eastAsia="SimSun" w:hAnsi="Arial" w:cs="Arial"/>
          <w:b/>
          <w:lang w:val="ru-RU" w:eastAsia="zh-CN"/>
        </w:rPr>
        <w:t>КОНТЕКСТ</w:t>
      </w:r>
    </w:p>
    <w:p w:rsidR="00602E0F" w:rsidRPr="00815536" w:rsidRDefault="00602E0F" w:rsidP="00FE371A">
      <w:pPr>
        <w:spacing w:after="0" w:line="240" w:lineRule="auto"/>
        <w:rPr>
          <w:rFonts w:ascii="Arial" w:eastAsia="SimSun" w:hAnsi="Arial" w:cs="Arial"/>
          <w:lang w:val="ru-RU" w:eastAsia="zh-CN"/>
        </w:rPr>
      </w:pPr>
    </w:p>
    <w:p w:rsidR="00683CC7" w:rsidRDefault="00602E0F" w:rsidP="00FE371A">
      <w:pPr>
        <w:spacing w:after="0" w:line="240" w:lineRule="auto"/>
        <w:rPr>
          <w:rFonts w:ascii="Arial" w:eastAsia="SimSun" w:hAnsi="Arial" w:cs="Arial"/>
          <w:lang w:val="ru-RU" w:eastAsia="zh-CN"/>
        </w:rPr>
      </w:pPr>
      <w:r w:rsidRPr="00815536">
        <w:rPr>
          <w:rFonts w:ascii="Arial" w:eastAsia="SimSun" w:hAnsi="Arial" w:cs="Arial"/>
          <w:lang w:val="ru-RU" w:eastAsia="zh-CN"/>
        </w:rPr>
        <w:t>В 1998 г.</w:t>
      </w:r>
      <w:r w:rsidR="00313ABA">
        <w:rPr>
          <w:rFonts w:ascii="Arial" w:eastAsia="SimSun" w:hAnsi="Arial" w:cs="Arial"/>
          <w:lang w:val="ru-RU" w:eastAsia="zh-CN"/>
        </w:rPr>
        <w:t xml:space="preserve"> </w:t>
      </w:r>
      <w:r w:rsidRPr="00815536">
        <w:rPr>
          <w:rFonts w:ascii="Arial" w:eastAsia="SimSun" w:hAnsi="Arial" w:cs="Arial"/>
          <w:lang w:val="ru-RU" w:eastAsia="zh-CN"/>
        </w:rPr>
        <w:t>ВОИС выступила со свежей политической инициативой, направленной на охрану традиционных знаний и традиционных выражений культуры (или выражений фольклора) от неправомерного использования и распространения, а также для сохранения интерфейса между интеллектуальной собственностью (ИС) и генетическими ресурсами.  Коренные и местные общины являются наиболее уязвимыми, поскольку их традиции, системы знаний и выражения культуры формируют основу их самобытности и дальнейшего развития.</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Надлежащая и эффективная охрана требует концентрированного подхода со стороны государств.  Учитывая это, государства-члены решили создать в ВОИС орган, специальной задачей которого является рассмотрение стандартов, которые могут быть приняты на международном уровне для обеспечения такой охраны.</w:t>
      </w:r>
      <w:r w:rsidR="00FE371A" w:rsidRPr="00815536">
        <w:rPr>
          <w:rFonts w:ascii="Arial" w:eastAsia="SimSun" w:hAnsi="Arial" w:cs="Arial"/>
          <w:lang w:val="ru-RU" w:eastAsia="zh-CN"/>
        </w:rPr>
        <w:t xml:space="preserve"> </w:t>
      </w:r>
      <w:r w:rsidR="00CB2F23">
        <w:rPr>
          <w:rFonts w:ascii="Arial" w:eastAsia="SimSun" w:hAnsi="Arial" w:cs="Arial"/>
          <w:lang w:val="ru-RU" w:eastAsia="zh-CN"/>
        </w:rPr>
        <w:t xml:space="preserve"> </w:t>
      </w:r>
      <w:r w:rsidRPr="00815536">
        <w:rPr>
          <w:rFonts w:ascii="Arial" w:eastAsia="SimSun" w:hAnsi="Arial" w:cs="Arial"/>
          <w:lang w:val="ru-RU" w:eastAsia="zh-CN"/>
        </w:rPr>
        <w:t>Этим органом является Межправительственный комитет ВОИС по интеллектуальной собственности, генетическим ресурсам, традиционным знаниям и фольклору (МКГР).</w:t>
      </w:r>
    </w:p>
    <w:p w:rsidR="00683CC7" w:rsidRDefault="00683CC7" w:rsidP="00FE371A">
      <w:pPr>
        <w:spacing w:after="0" w:line="240" w:lineRule="auto"/>
        <w:rPr>
          <w:rFonts w:ascii="Arial" w:eastAsia="SimSun" w:hAnsi="Arial" w:cs="Arial"/>
          <w:lang w:val="ru-RU" w:eastAsia="zh-CN"/>
        </w:rPr>
      </w:pPr>
    </w:p>
    <w:p w:rsidR="00602E0F" w:rsidRPr="00683CC7" w:rsidRDefault="00683CC7" w:rsidP="00FE371A">
      <w:pPr>
        <w:spacing w:after="0" w:line="240" w:lineRule="auto"/>
        <w:rPr>
          <w:rFonts w:ascii="Arial" w:eastAsia="SimSun" w:hAnsi="Arial" w:cs="Arial"/>
          <w:b/>
          <w:lang w:val="ru-RU" w:eastAsia="zh-CN"/>
        </w:rPr>
      </w:pPr>
      <w:r w:rsidRPr="00683CC7">
        <w:rPr>
          <w:rFonts w:ascii="Arial" w:eastAsia="SimSun" w:hAnsi="Arial" w:cs="Arial"/>
          <w:b/>
          <w:i/>
          <w:lang w:val="ru-RU" w:eastAsia="zh-CN"/>
        </w:rPr>
        <w:t>Необходимость обеспечить активное участие коренных и местных общин в работе МКГР</w:t>
      </w:r>
    </w:p>
    <w:p w:rsidR="00602E0F" w:rsidRPr="00683CC7"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справедливо считают, что они должны участвовать в процессах принятия решений в связи с вопросами, которые оказывают на них непосредственное влияние.  Статья</w:t>
      </w:r>
      <w:r w:rsidR="00CB2F23">
        <w:rPr>
          <w:rFonts w:ascii="Arial" w:eastAsia="SimSun" w:hAnsi="Arial" w:cs="Arial"/>
          <w:lang w:val="ru-RU" w:eastAsia="zh-CN"/>
        </w:rPr>
        <w:t> </w:t>
      </w:r>
      <w:r w:rsidRPr="00815536">
        <w:rPr>
          <w:rFonts w:ascii="Arial" w:eastAsia="SimSun" w:hAnsi="Arial" w:cs="Arial"/>
          <w:lang w:val="ru-RU" w:eastAsia="zh-CN"/>
        </w:rPr>
        <w:t>18 Декларации ООН о правах коренных народов, которая была принята Генеральной Ассамблеей Организации Объединенных Наций 13 сентября 2007</w:t>
      </w:r>
      <w:r w:rsidR="003C7E99">
        <w:rPr>
          <w:rFonts w:ascii="Arial" w:eastAsia="SimSun" w:hAnsi="Arial" w:cs="Arial"/>
          <w:lang w:val="ru-RU" w:eastAsia="zh-CN"/>
        </w:rPr>
        <w:t> </w:t>
      </w:r>
      <w:r w:rsidRPr="00815536">
        <w:rPr>
          <w:rFonts w:ascii="Arial" w:eastAsia="SimSun" w:hAnsi="Arial" w:cs="Arial"/>
          <w:lang w:val="ru-RU" w:eastAsia="zh-CN"/>
        </w:rPr>
        <w:t>г., также предусматривает, что «коренные народы имеют право участвовать в принятии решений по вопросам, которые оказывают влияние на их права…».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привносят в работу МКГР опыт, информацию и комментарии, которые являются существенными для обеспечения принятия решений, отвечающих потребностям их ожиданиям бенефициаров.</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Правительственные делегации в МКГР единодушно признали, что «участие коренных и местных общин является одним из очень важных моментов в работе Комитета».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Необходимость содействия в этом участии является все более актуальной с декабря 2009 г., когда МКГР вступил в этап </w:t>
      </w:r>
      <w:r w:rsidRPr="00815536">
        <w:rPr>
          <w:rFonts w:ascii="Arial" w:eastAsia="SimSun" w:hAnsi="Arial" w:cs="Arial"/>
          <w:b/>
          <w:lang w:val="ru-RU" w:eastAsia="zh-CN"/>
        </w:rPr>
        <w:t>интенсивных переговоров</w:t>
      </w:r>
      <w:r w:rsidRPr="00815536">
        <w:rPr>
          <w:rFonts w:ascii="Arial" w:eastAsia="SimSun" w:hAnsi="Arial" w:cs="Arial"/>
          <w:lang w:val="ru-RU" w:eastAsia="zh-CN"/>
        </w:rPr>
        <w:t xml:space="preserve"> в отношении одного или нескольких международно-правовых инструментов в целях предоставления эффективной охраны.</w:t>
      </w:r>
    </w:p>
    <w:p w:rsidR="00602E0F" w:rsidRPr="00815536" w:rsidRDefault="00FE371A" w:rsidP="00FE371A">
      <w:pPr>
        <w:spacing w:after="0" w:line="240" w:lineRule="auto"/>
        <w:rPr>
          <w:rFonts w:ascii="Arial" w:eastAsia="SimSun" w:hAnsi="Arial" w:cs="Arial"/>
          <w:lang w:val="ru-RU" w:eastAsia="zh-CN"/>
        </w:rPr>
      </w:pPr>
      <w:r w:rsidRPr="00815536">
        <w:rPr>
          <w:rFonts w:ascii="Arial" w:eastAsia="SimSun" w:hAnsi="Arial" w:cs="Arial"/>
          <w:lang w:val="ru-RU" w:eastAsia="zh-CN"/>
        </w:rPr>
        <w:br w:type="page"/>
      </w:r>
    </w:p>
    <w:p w:rsidR="00602E0F" w:rsidRPr="00815536"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lastRenderedPageBreak/>
        <w:t>II.</w:t>
      </w:r>
      <w:r w:rsidR="00B9629A" w:rsidRPr="00B9629A">
        <w:rPr>
          <w:rFonts w:ascii="Arial" w:eastAsia="SimSun" w:hAnsi="Arial" w:cs="Arial"/>
          <w:lang w:val="ru-RU" w:eastAsia="zh-CN"/>
        </w:rPr>
        <w:tab/>
      </w:r>
      <w:r w:rsidRPr="00815536">
        <w:rPr>
          <w:rFonts w:ascii="Arial" w:eastAsia="SimSun" w:hAnsi="Arial" w:cs="Arial"/>
          <w:b/>
          <w:lang w:val="ru-RU" w:eastAsia="zh-CN"/>
        </w:rPr>
        <w:t>ДОБРОВОЛЬНЫЙ ФОНД:  ЦЕЛИ, ДЕЯТЕЛЬНОСТЬ И РЕЗУЛЬТАТЫ</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Государствами - членами ВОИС были приняты конкретные меры, направленные на обеспечение эффективного и активного участия представителей коренных народов и местных общин в качестве наблюдателей в работе МКГР.</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Начиная с апреля 2001 г., в рамках МКГР действует процедура ускоренной аккредитации для всех неправительственных и межправительственных организаций; </w:t>
      </w:r>
      <w:r w:rsidR="00CB2F23">
        <w:rPr>
          <w:rFonts w:ascii="Arial" w:eastAsia="SimSun" w:hAnsi="Arial" w:cs="Arial"/>
          <w:lang w:val="ru-RU" w:eastAsia="zh-CN"/>
        </w:rPr>
        <w:t xml:space="preserve"> </w:t>
      </w:r>
      <w:r w:rsidRPr="00815536">
        <w:rPr>
          <w:rFonts w:ascii="Arial" w:eastAsia="SimSun" w:hAnsi="Arial" w:cs="Arial"/>
          <w:lang w:val="ru-RU" w:eastAsia="zh-CN"/>
        </w:rPr>
        <w:t>в</w:t>
      </w:r>
      <w:r w:rsidR="003C7E99">
        <w:rPr>
          <w:rFonts w:ascii="Arial" w:eastAsia="SimSun" w:hAnsi="Arial" w:cs="Arial"/>
          <w:lang w:val="ru-RU" w:eastAsia="zh-CN"/>
        </w:rPr>
        <w:t xml:space="preserve"> </w:t>
      </w:r>
      <w:r w:rsidRPr="00815536">
        <w:rPr>
          <w:rFonts w:ascii="Arial" w:eastAsia="SimSun" w:hAnsi="Arial" w:cs="Arial"/>
          <w:lang w:val="ru-RU" w:eastAsia="zh-CN"/>
        </w:rPr>
        <w:t>настоящее время в МКГР аккредитовано более 300 наблюдателей, многие из которых представля</w:t>
      </w:r>
      <w:r w:rsidR="00CB2F23">
        <w:rPr>
          <w:rFonts w:ascii="Arial" w:eastAsia="SimSun" w:hAnsi="Arial" w:cs="Arial"/>
          <w:lang w:val="ru-RU" w:eastAsia="zh-CN"/>
        </w:rPr>
        <w:t xml:space="preserve">ют коренные и местные общины.  </w:t>
      </w:r>
      <w:r w:rsidRPr="00815536">
        <w:rPr>
          <w:rFonts w:ascii="Arial" w:eastAsia="SimSun" w:hAnsi="Arial" w:cs="Arial"/>
          <w:lang w:val="ru-RU" w:eastAsia="zh-CN"/>
        </w:rPr>
        <w:t xml:space="preserve">Сессии МКГР открываются с заседания жюри коренных народов, в котором семь членов местных и коренных общин рассказывают о своем опыте и перспективах.  </w:t>
      </w:r>
      <w:r w:rsidR="00CB2F23">
        <w:rPr>
          <w:rFonts w:ascii="Arial" w:eastAsia="SimSun" w:hAnsi="Arial" w:cs="Arial"/>
          <w:lang w:val="ru-RU" w:eastAsia="zh-CN"/>
        </w:rPr>
        <w:t xml:space="preserve">В </w:t>
      </w:r>
      <w:r w:rsidRPr="00815536">
        <w:rPr>
          <w:rFonts w:ascii="Arial" w:eastAsia="SimSun" w:hAnsi="Arial" w:cs="Arial"/>
          <w:lang w:val="ru-RU" w:eastAsia="zh-CN"/>
        </w:rPr>
        <w:t>2011</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Генеральная Ассамблея ВОИС обратилась в МКГР с просьбой пересмотреть его процедуры с целью «повышения позитивного вклада наблюдателей» в процесс, осуществляемый в  рамках МКГР.  В этой связи в феврале 2012</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МКГР принял различные практические инициативы.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Параллельно с этим многие представители коренных народов и местных общин подчеркивали и </w:t>
      </w:r>
      <w:r w:rsidR="00CB2F23">
        <w:rPr>
          <w:rFonts w:ascii="Arial" w:eastAsia="SimSun" w:hAnsi="Arial" w:cs="Arial"/>
          <w:lang w:val="ru-RU" w:eastAsia="zh-CN"/>
        </w:rPr>
        <w:t xml:space="preserve">продолжают </w:t>
      </w:r>
      <w:r w:rsidRPr="00815536">
        <w:rPr>
          <w:rFonts w:ascii="Arial" w:eastAsia="SimSun" w:hAnsi="Arial" w:cs="Arial"/>
          <w:lang w:val="ru-RU" w:eastAsia="zh-CN"/>
        </w:rPr>
        <w:t>подчеркиват</w:t>
      </w:r>
      <w:r w:rsidR="00CB2F23">
        <w:rPr>
          <w:rFonts w:ascii="Arial" w:eastAsia="SimSun" w:hAnsi="Arial" w:cs="Arial"/>
          <w:lang w:val="ru-RU" w:eastAsia="zh-CN"/>
        </w:rPr>
        <w:t>ь</w:t>
      </w:r>
      <w:r w:rsidRPr="00815536">
        <w:rPr>
          <w:rFonts w:ascii="Arial" w:eastAsia="SimSun" w:hAnsi="Arial" w:cs="Arial"/>
          <w:lang w:val="ru-RU" w:eastAsia="zh-CN"/>
        </w:rPr>
        <w:t xml:space="preserve">, что они встречаются с </w:t>
      </w:r>
      <w:r w:rsidRPr="00815536">
        <w:rPr>
          <w:rFonts w:ascii="Arial" w:eastAsia="SimSun" w:hAnsi="Arial" w:cs="Arial"/>
          <w:b/>
          <w:lang w:val="ru-RU" w:eastAsia="zh-CN"/>
        </w:rPr>
        <w:t>непреодолимыми трудностями при финансировании проезда и проживания в гостинице</w:t>
      </w:r>
      <w:r w:rsidRPr="00815536">
        <w:rPr>
          <w:rFonts w:ascii="Arial" w:eastAsia="SimSun" w:hAnsi="Arial" w:cs="Arial"/>
          <w:lang w:val="ru-RU" w:eastAsia="zh-CN"/>
        </w:rPr>
        <w:t xml:space="preserve"> их представителей в ходе проведения заседаний МКГР, и эти расходы препятствуют их эффективному участию.</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В целях решения этой законной озабоченности и после проведения широких консультаций и рассмотрения передовой практики, превалирующей в системе Организации Объединенных Наций, </w:t>
      </w:r>
      <w:r w:rsidRPr="00815536">
        <w:rPr>
          <w:rFonts w:ascii="Arial" w:eastAsia="SimSun" w:hAnsi="Arial" w:cs="Arial"/>
          <w:b/>
          <w:lang w:val="ru-RU" w:eastAsia="zh-CN"/>
        </w:rPr>
        <w:t>Генеральная Ассамблея ВОИС в 2005 г. приняла решение о создании</w:t>
      </w:r>
      <w:r w:rsidRPr="00815536">
        <w:rPr>
          <w:rFonts w:ascii="Arial" w:eastAsia="SimSun" w:hAnsi="Arial" w:cs="Arial"/>
          <w:lang w:val="ru-RU" w:eastAsia="zh-CN"/>
        </w:rPr>
        <w:t xml:space="preserve"> </w:t>
      </w:r>
      <w:r w:rsidRPr="00815536">
        <w:rPr>
          <w:rFonts w:ascii="Arial" w:eastAsia="SimSun" w:hAnsi="Arial" w:cs="Arial"/>
          <w:b/>
          <w:lang w:val="ru-RU" w:eastAsia="zh-CN"/>
        </w:rPr>
        <w:t xml:space="preserve">Добровольного фонда ВОИС </w:t>
      </w:r>
      <w:r w:rsidRPr="00815536">
        <w:rPr>
          <w:rFonts w:ascii="Arial" w:eastAsia="SimSun" w:hAnsi="Arial" w:cs="Arial"/>
          <w:lang w:val="ru-RU" w:eastAsia="zh-CN"/>
        </w:rPr>
        <w:t>для аккредитованных коренных и местных общин в целях финансирования участия в работе МКГР аккредитованных наблюдателей, представляющих коренные и местные общины.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Цель этого незаменимого инструмента финансирования и правила его эксплуатации были четко изложены в официальных решениях Генеральной Ассамблеи, которые обеспечивают правовую основу Фонда</w:t>
      </w:r>
      <w:r w:rsidR="00CB2F23">
        <w:rPr>
          <w:rStyle w:val="FootnoteReference"/>
          <w:rFonts w:ascii="Arial" w:eastAsia="SimSun" w:hAnsi="Arial"/>
          <w:lang w:val="ru-RU" w:eastAsia="zh-CN"/>
        </w:rPr>
        <w:footnoteReference w:id="3"/>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i/>
          <w:lang w:val="ru-RU" w:eastAsia="zh-CN"/>
        </w:rPr>
        <w:t>Цель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Фонд предназначен исключительно для предоставления финансовой поддержки аккредитованным наблюдателям, представляющим коренных и местные общины, путем покрытия расходов их представителей в связи с приобретением билетов экономического класса туда и обратно наиболее дешевого маршрута, а также расходов в связи с выплатой суточного пособия и, кроме того, единообразной ставки для покрытия непредвиденных расходов, понесенных финансируемым участником во время вылета и прилета.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Источник финансирования</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Секретариату ВОИС не разрешается заимствовать средства из бюджета ВОИС для по</w:t>
      </w:r>
      <w:r w:rsidR="00CB2F23">
        <w:rPr>
          <w:rFonts w:ascii="Arial" w:eastAsia="SimSun" w:hAnsi="Arial" w:cs="Arial"/>
          <w:lang w:val="ru-RU" w:eastAsia="zh-CN"/>
        </w:rPr>
        <w:t xml:space="preserve">ддержания деятельности Фонда.  </w:t>
      </w:r>
      <w:r w:rsidRPr="00815536">
        <w:rPr>
          <w:rFonts w:ascii="Arial" w:eastAsia="SimSun" w:hAnsi="Arial" w:cs="Arial"/>
          <w:b/>
          <w:lang w:val="ru-RU" w:eastAsia="zh-CN"/>
        </w:rPr>
        <w:t>Фонд полагается исключительно на добровольные взносы доноров</w:t>
      </w:r>
      <w:r w:rsidRPr="00815536">
        <w:rPr>
          <w:rFonts w:ascii="Arial" w:eastAsia="SimSun" w:hAnsi="Arial" w:cs="Arial"/>
          <w:lang w:val="ru-RU" w:eastAsia="zh-CN"/>
        </w:rPr>
        <w:t>.  Это означает, что Фонд не может функционировать, если он не получает взносы от доноров.</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i/>
          <w:lang w:val="ru-RU" w:eastAsia="zh-CN"/>
        </w:rPr>
        <w:t>Деятельность Фонда</w:t>
      </w:r>
    </w:p>
    <w:p w:rsidR="00602E0F" w:rsidRPr="00815536" w:rsidRDefault="00602E0F" w:rsidP="00FE371A">
      <w:pPr>
        <w:spacing w:after="0" w:line="240" w:lineRule="auto"/>
        <w:rPr>
          <w:rFonts w:ascii="Arial" w:eastAsia="SimSun" w:hAnsi="Arial" w:cs="Arial"/>
          <w:lang w:eastAsia="zh-CN"/>
        </w:rPr>
      </w:pPr>
    </w:p>
    <w:p w:rsidR="00602E0F" w:rsidRPr="00815536" w:rsidRDefault="00683CC7" w:rsidP="00602E0F">
      <w:pPr>
        <w:numPr>
          <w:ilvl w:val="0"/>
          <w:numId w:val="1"/>
        </w:numPr>
        <w:tabs>
          <w:tab w:val="clear" w:pos="3305"/>
        </w:tabs>
        <w:spacing w:after="0" w:line="240" w:lineRule="auto"/>
        <w:ind w:left="540" w:hanging="540"/>
        <w:rPr>
          <w:rFonts w:ascii="Arial" w:eastAsia="SimSun" w:hAnsi="Arial" w:cs="Arial"/>
          <w:lang w:eastAsia="zh-CN"/>
        </w:rPr>
      </w:pPr>
      <w:r w:rsidRPr="00683CC7">
        <w:rPr>
          <w:rFonts w:ascii="Arial" w:eastAsia="SimSun" w:hAnsi="Arial" w:cs="Arial"/>
          <w:b/>
          <w:lang w:val="ru-RU" w:eastAsia="zh-CN"/>
        </w:rPr>
        <w:lastRenderedPageBreak/>
        <w:t>Транспарентность</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Список доноров и сумма добровольных взносов, финансовое положение Фонда, список кандидатов на финансовую поддержку и список финансируемых участников с указанием суммы, израсходованной на каждого из них, сообщаются участникам на каждой сессии МКГР в виде официальной информационной записки</w:t>
      </w:r>
      <w:r w:rsidR="00EF6CE6">
        <w:rPr>
          <w:rStyle w:val="FootnoteReference"/>
          <w:rFonts w:ascii="Arial" w:eastAsia="SimSun" w:hAnsi="Arial"/>
          <w:lang w:val="ru-RU" w:eastAsia="zh-CN"/>
        </w:rPr>
        <w:footnoteReference w:id="4"/>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который отбирает кандидатов на получение финансирования, выбираются на пленарном заседании МКГР по предложению Председателя.  Их мандат практически истекает по окончанию сессии МКГР, которая избрала их;</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критерии финансирования, включая критерии географического равновесия, а также условия, регулирующие финансовую поддержку Фондом, четко прописаны в правилах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Фонда утверждает официальный отчет в конце каждого своего заседания;  содержание отчета направляется Генеральному директору ВОИС, который в оперативном порядке доводит его до св</w:t>
      </w:r>
      <w:r w:rsidR="00EF6CE6">
        <w:rPr>
          <w:rFonts w:ascii="Arial" w:eastAsia="SimSun" w:hAnsi="Arial" w:cs="Arial"/>
          <w:lang w:val="ru-RU" w:eastAsia="zh-CN"/>
        </w:rPr>
        <w:t>едения МКГР в виде официальной и</w:t>
      </w:r>
      <w:r w:rsidRPr="00815536">
        <w:rPr>
          <w:rFonts w:ascii="Arial" w:eastAsia="SimSun" w:hAnsi="Arial" w:cs="Arial"/>
          <w:lang w:val="ru-RU" w:eastAsia="zh-CN"/>
        </w:rPr>
        <w:t>нформационной записки</w:t>
      </w:r>
      <w:r w:rsidR="00EF6CE6">
        <w:rPr>
          <w:rStyle w:val="FootnoteReference"/>
          <w:rFonts w:ascii="Arial" w:eastAsia="SimSun" w:hAnsi="Arial"/>
          <w:lang w:val="ru-RU" w:eastAsia="zh-CN"/>
        </w:rPr>
        <w:footnoteReference w:id="5"/>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2"/>
        </w:numPr>
        <w:tabs>
          <w:tab w:val="clear" w:pos="3195"/>
        </w:tabs>
        <w:spacing w:after="0" w:line="240" w:lineRule="auto"/>
        <w:ind w:left="540" w:hanging="540"/>
        <w:rPr>
          <w:rFonts w:ascii="Arial" w:eastAsia="SimSun" w:hAnsi="Arial" w:cs="Arial"/>
          <w:lang w:eastAsia="zh-CN"/>
        </w:rPr>
      </w:pPr>
      <w:r w:rsidRPr="00815536">
        <w:rPr>
          <w:rFonts w:ascii="Arial" w:eastAsia="SimSun" w:hAnsi="Arial" w:cs="Arial"/>
          <w:b/>
          <w:lang w:val="ru-RU" w:eastAsia="zh-CN"/>
        </w:rPr>
        <w:t>Независимость и всеобъемлющий характер</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осуществляют свои функции независимо и принимают свои решения от своего собственного имени;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кандидаты на финансирование должны представить документы в поддержку их заявок, практически в виде бланка заявки и автобиографии, которые облегчают рассмотрение их заявки на основе критериев предоставления финансовой поддержки;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рекомендации Консультативного совета являются обязательными для Секретариата ВОИС, который только предоставляет необходимую административную поддержку и реализует эти рекомендации в строгом соответствии с правилами Фонда;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три члена Консультативного совета выбираются из состава аккредитованных наблюдателей, представляющих одну или несколько коренных или местных общин.</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3"/>
        </w:numPr>
        <w:tabs>
          <w:tab w:val="clear" w:pos="3195"/>
        </w:tabs>
        <w:spacing w:after="0" w:line="240" w:lineRule="auto"/>
        <w:ind w:left="540" w:hanging="540"/>
        <w:rPr>
          <w:rFonts w:ascii="Arial" w:eastAsia="SimSun" w:hAnsi="Arial" w:cs="Arial"/>
          <w:lang w:val="ru-RU" w:eastAsia="zh-CN"/>
        </w:rPr>
      </w:pPr>
      <w:r w:rsidRPr="00815536">
        <w:rPr>
          <w:rFonts w:ascii="Arial" w:eastAsia="SimSun" w:hAnsi="Arial" w:cs="Arial"/>
          <w:b/>
          <w:lang w:val="ru-RU" w:eastAsia="zh-CN"/>
        </w:rPr>
        <w:t>Эффективность:  отсутствие вычетов из Фонда на административные расходы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 xml:space="preserve">Члены Консультативного совета встречаются накануне сессии </w:t>
      </w:r>
      <w:r w:rsidR="00EF6CE6">
        <w:rPr>
          <w:rFonts w:ascii="Arial" w:eastAsia="SimSun" w:hAnsi="Arial" w:cs="Arial"/>
          <w:lang w:val="ru-RU" w:eastAsia="zh-CN"/>
        </w:rPr>
        <w:t xml:space="preserve">МКГР, в которой они участвуют. </w:t>
      </w:r>
      <w:r w:rsidRPr="00815536">
        <w:rPr>
          <w:rFonts w:ascii="Arial" w:eastAsia="SimSun" w:hAnsi="Arial" w:cs="Arial"/>
          <w:lang w:val="ru-RU" w:eastAsia="zh-CN"/>
        </w:rPr>
        <w:t xml:space="preserve"> Они не получают оплату или компенсацию за выполнение своих задач;</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должен завершить свои обсуждения до конца сессии, в ходе которой он заседает;</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lastRenderedPageBreak/>
        <w:t>Секретариату ВОИС не разрешается заимствовать средства Фонда для покрытия любых административных расходов;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специальное положение в правилах Фонда направлено на сохранение административных расходов на самом минимальном уровне.</w:t>
      </w:r>
    </w:p>
    <w:p w:rsidR="00313ABA" w:rsidRDefault="00313ABA">
      <w:pPr>
        <w:rPr>
          <w:rFonts w:ascii="Arial" w:eastAsia="SimSun" w:hAnsi="Arial" w:cs="Arial"/>
          <w:lang w:val="ru-RU" w:eastAsia="zh-CN"/>
        </w:rPr>
      </w:pPr>
    </w:p>
    <w:p w:rsidR="00602E0F" w:rsidRPr="00815536" w:rsidRDefault="00683CC7" w:rsidP="00FD0B5F">
      <w:pPr>
        <w:spacing w:after="0" w:line="240" w:lineRule="auto"/>
        <w:rPr>
          <w:rFonts w:ascii="Arial" w:eastAsia="SimSun" w:hAnsi="Arial" w:cs="Arial"/>
          <w:i/>
          <w:lang w:val="ru-RU" w:eastAsia="zh-CN"/>
        </w:rPr>
      </w:pPr>
      <w:r>
        <w:rPr>
          <w:rFonts w:ascii="Arial" w:eastAsia="SimSun" w:hAnsi="Arial" w:cs="Arial"/>
          <w:b/>
          <w:i/>
          <w:lang w:val="ru-RU" w:eastAsia="zh-CN"/>
        </w:rPr>
        <w:t>Результаты</w:t>
      </w:r>
      <w:r w:rsidR="00FD0B5F" w:rsidRPr="00815536">
        <w:rPr>
          <w:rFonts w:ascii="Arial" w:eastAsia="SimSun" w:hAnsi="Arial" w:cs="Arial"/>
          <w:i/>
          <w:lang w:val="ru-RU" w:eastAsia="zh-CN"/>
        </w:rPr>
        <w:t xml:space="preserve"> (</w:t>
      </w:r>
      <w:r>
        <w:rPr>
          <w:rFonts w:ascii="Arial" w:eastAsia="SimSun" w:hAnsi="Arial" w:cs="Arial"/>
          <w:i/>
          <w:lang w:val="ru-RU" w:eastAsia="zh-CN"/>
        </w:rPr>
        <w:t>апрель</w:t>
      </w:r>
      <w:r w:rsidR="00FD0B5F" w:rsidRPr="00815536">
        <w:rPr>
          <w:rFonts w:ascii="Arial" w:eastAsia="SimSun" w:hAnsi="Arial" w:cs="Arial"/>
          <w:i/>
          <w:lang w:val="ru-RU" w:eastAsia="zh-CN"/>
        </w:rPr>
        <w:t xml:space="preserve"> 2006</w:t>
      </w:r>
      <w:r>
        <w:rPr>
          <w:rFonts w:ascii="Arial" w:eastAsia="SimSun" w:hAnsi="Arial" w:cs="Arial"/>
          <w:i/>
          <w:lang w:val="ru-RU" w:eastAsia="zh-CN"/>
        </w:rPr>
        <w:t> г.</w:t>
      </w:r>
      <w:r w:rsidR="00FD0B5F" w:rsidRPr="00815536">
        <w:rPr>
          <w:rFonts w:ascii="Arial" w:eastAsia="SimSun" w:hAnsi="Arial" w:cs="Arial"/>
          <w:i/>
          <w:lang w:val="ru-RU" w:eastAsia="zh-CN"/>
        </w:rPr>
        <w:t xml:space="preserve"> – </w:t>
      </w:r>
      <w:r w:rsidR="003B12BF">
        <w:rPr>
          <w:rFonts w:ascii="Arial" w:eastAsia="SimSun" w:hAnsi="Arial" w:cs="Arial"/>
          <w:i/>
          <w:lang w:val="ru-RU" w:eastAsia="zh-CN"/>
        </w:rPr>
        <w:t>20</w:t>
      </w:r>
      <w:r>
        <w:rPr>
          <w:rFonts w:ascii="Arial" w:eastAsia="SimSun" w:hAnsi="Arial" w:cs="Arial"/>
          <w:i/>
          <w:lang w:val="ru-RU" w:eastAsia="zh-CN"/>
        </w:rPr>
        <w:t> </w:t>
      </w:r>
      <w:r w:rsidR="003B12BF">
        <w:rPr>
          <w:rFonts w:ascii="Arial" w:eastAsia="SimSun" w:hAnsi="Arial" w:cs="Arial"/>
          <w:i/>
          <w:lang w:val="ru-RU" w:eastAsia="zh-CN"/>
        </w:rPr>
        <w:t>июля</w:t>
      </w:r>
      <w:r w:rsidR="00321283">
        <w:rPr>
          <w:rFonts w:ascii="Arial" w:eastAsia="SimSun" w:hAnsi="Arial" w:cs="Arial"/>
          <w:i/>
          <w:lang w:val="ru-RU" w:eastAsia="zh-CN"/>
        </w:rPr>
        <w:t xml:space="preserve"> </w:t>
      </w:r>
      <w:r w:rsidR="00A536C4" w:rsidRPr="00815536">
        <w:rPr>
          <w:rFonts w:ascii="Arial" w:eastAsia="SimSun" w:hAnsi="Arial" w:cs="Arial"/>
          <w:i/>
          <w:lang w:val="ru-RU" w:eastAsia="zh-CN"/>
        </w:rPr>
        <w:t>201</w:t>
      </w:r>
      <w:r w:rsidR="00321283">
        <w:rPr>
          <w:rFonts w:ascii="Arial" w:eastAsia="SimSun" w:hAnsi="Arial" w:cs="Arial"/>
          <w:i/>
          <w:lang w:val="ru-RU" w:eastAsia="zh-CN"/>
        </w:rPr>
        <w:t>6</w:t>
      </w:r>
      <w:r>
        <w:rPr>
          <w:rFonts w:ascii="Arial" w:eastAsia="SimSun" w:hAnsi="Arial" w:cs="Arial"/>
          <w:i/>
          <w:lang w:val="ru-RU" w:eastAsia="zh-CN"/>
        </w:rPr>
        <w:t> г.</w:t>
      </w:r>
      <w:r w:rsidR="00FD0B5F" w:rsidRPr="00815536">
        <w:rPr>
          <w:rFonts w:ascii="Arial" w:eastAsia="SimSun" w:hAnsi="Arial" w:cs="Arial"/>
          <w:i/>
          <w:lang w:val="ru-RU" w:eastAsia="zh-CN"/>
        </w:rPr>
        <w:t>)</w:t>
      </w:r>
    </w:p>
    <w:p w:rsidR="00602E0F" w:rsidRPr="00815536" w:rsidRDefault="00602E0F" w:rsidP="00FD0B5F">
      <w:pPr>
        <w:spacing w:after="0" w:line="240" w:lineRule="auto"/>
        <w:rPr>
          <w:rFonts w:ascii="Arial" w:eastAsia="SimSun" w:hAnsi="Arial" w:cs="Arial"/>
          <w:i/>
          <w:lang w:val="ru-RU" w:eastAsia="zh-CN"/>
        </w:rPr>
      </w:pPr>
    </w:p>
    <w:p w:rsidR="00602E0F" w:rsidRPr="00815536" w:rsidRDefault="003B12BF" w:rsidP="00602E0F">
      <w:pPr>
        <w:spacing w:after="0" w:line="240" w:lineRule="auto"/>
        <w:ind w:left="720"/>
        <w:rPr>
          <w:rFonts w:ascii="Arial" w:eastAsia="SimSun" w:hAnsi="Arial" w:cs="Arial"/>
          <w:lang w:val="ru-RU" w:eastAsia="zh-CN"/>
        </w:rPr>
      </w:pPr>
      <w:r>
        <w:rPr>
          <w:rFonts w:ascii="Arial" w:eastAsia="SimSun" w:hAnsi="Arial" w:cs="Arial"/>
          <w:lang w:val="ru-RU" w:eastAsia="zh-CN"/>
        </w:rPr>
        <w:t xml:space="preserve">За время проведения </w:t>
      </w:r>
      <w:r w:rsidR="00602E0F" w:rsidRPr="00815536">
        <w:rPr>
          <w:rFonts w:ascii="Arial" w:eastAsia="SimSun" w:hAnsi="Arial" w:cs="Arial"/>
          <w:lang w:val="ru-RU" w:eastAsia="zh-CN"/>
        </w:rPr>
        <w:t>2</w:t>
      </w:r>
      <w:r>
        <w:rPr>
          <w:rFonts w:ascii="Arial" w:eastAsia="SimSun" w:hAnsi="Arial" w:cs="Arial"/>
          <w:lang w:val="ru-RU" w:eastAsia="zh-CN"/>
        </w:rPr>
        <w:t xml:space="preserve">2-х </w:t>
      </w:r>
      <w:r w:rsidR="00602E0F" w:rsidRPr="00815536">
        <w:rPr>
          <w:rFonts w:ascii="Arial" w:eastAsia="SimSun" w:hAnsi="Arial" w:cs="Arial"/>
          <w:lang w:val="ru-RU" w:eastAsia="zh-CN"/>
        </w:rPr>
        <w:t>заседани</w:t>
      </w:r>
      <w:r>
        <w:rPr>
          <w:rFonts w:ascii="Arial" w:eastAsia="SimSun" w:hAnsi="Arial" w:cs="Arial"/>
          <w:lang w:val="ru-RU" w:eastAsia="zh-CN"/>
        </w:rPr>
        <w:t>й</w:t>
      </w:r>
      <w:r w:rsidR="00602E0F" w:rsidRPr="00815536">
        <w:rPr>
          <w:rFonts w:ascii="Arial" w:eastAsia="SimSun" w:hAnsi="Arial" w:cs="Arial"/>
          <w:lang w:val="ru-RU" w:eastAsia="zh-CN"/>
        </w:rPr>
        <w:t xml:space="preserve"> Консультативного совета Фонда было обработано в общей сложности 5</w:t>
      </w:r>
      <w:r>
        <w:rPr>
          <w:rFonts w:ascii="Arial" w:eastAsia="SimSun" w:hAnsi="Arial" w:cs="Arial"/>
          <w:lang w:val="ru-RU" w:eastAsia="zh-CN"/>
        </w:rPr>
        <w:t>3</w:t>
      </w:r>
      <w:r w:rsidR="00321283">
        <w:rPr>
          <w:rFonts w:ascii="Arial" w:eastAsia="SimSun" w:hAnsi="Arial" w:cs="Arial"/>
          <w:lang w:val="ru-RU" w:eastAsia="zh-CN"/>
        </w:rPr>
        <w:t>1</w:t>
      </w:r>
      <w:r w:rsidR="00EF6CE6">
        <w:rPr>
          <w:rStyle w:val="FootnoteReference"/>
          <w:rFonts w:ascii="Arial" w:eastAsia="SimSun" w:hAnsi="Arial"/>
          <w:lang w:val="ru-RU" w:eastAsia="zh-CN"/>
        </w:rPr>
        <w:footnoteReference w:id="6"/>
      </w:r>
      <w:r w:rsidR="00602E0F" w:rsidRPr="00815536">
        <w:rPr>
          <w:rFonts w:ascii="Arial" w:eastAsia="SimSun" w:hAnsi="Arial" w:cs="Arial"/>
          <w:lang w:val="ru-RU" w:eastAsia="zh-CN"/>
        </w:rPr>
        <w:t xml:space="preserve"> заявлени</w:t>
      </w:r>
      <w:r>
        <w:rPr>
          <w:rFonts w:ascii="Arial" w:eastAsia="SimSun" w:hAnsi="Arial" w:cs="Arial"/>
          <w:lang w:val="ru-RU" w:eastAsia="zh-CN"/>
        </w:rPr>
        <w:t>е</w:t>
      </w:r>
      <w:r w:rsidR="00602E0F" w:rsidRPr="00815536">
        <w:rPr>
          <w:rFonts w:ascii="Arial" w:eastAsia="SimSun" w:hAnsi="Arial" w:cs="Arial"/>
          <w:lang w:val="ru-RU" w:eastAsia="zh-CN"/>
        </w:rPr>
        <w:t xml:space="preserve"> на финансирование </w:t>
      </w:r>
      <w:r>
        <w:rPr>
          <w:rFonts w:ascii="Arial" w:eastAsia="SimSun" w:hAnsi="Arial" w:cs="Arial"/>
          <w:lang w:val="ru-RU" w:eastAsia="zh-CN"/>
        </w:rPr>
        <w:t xml:space="preserve">участия в </w:t>
      </w:r>
      <w:r w:rsidR="00EF6CE6">
        <w:rPr>
          <w:rFonts w:ascii="Arial" w:eastAsia="SimSun" w:hAnsi="Arial" w:cs="Arial"/>
          <w:lang w:val="ru-RU" w:eastAsia="zh-CN"/>
        </w:rPr>
        <w:t>2</w:t>
      </w:r>
      <w:r>
        <w:rPr>
          <w:rFonts w:ascii="Arial" w:eastAsia="SimSun" w:hAnsi="Arial" w:cs="Arial"/>
          <w:lang w:val="ru-RU" w:eastAsia="zh-CN"/>
        </w:rPr>
        <w:t>2</w:t>
      </w:r>
      <w:r w:rsidR="00EF6CE6">
        <w:rPr>
          <w:rFonts w:ascii="Arial" w:eastAsia="SimSun" w:hAnsi="Arial" w:cs="Arial"/>
          <w:lang w:val="ru-RU" w:eastAsia="zh-CN"/>
        </w:rPr>
        <w:t> </w:t>
      </w:r>
      <w:r w:rsidR="00602E0F" w:rsidRPr="00815536">
        <w:rPr>
          <w:rFonts w:ascii="Arial" w:eastAsia="SimSun" w:hAnsi="Arial" w:cs="Arial"/>
          <w:lang w:val="ru-RU" w:eastAsia="zh-CN"/>
        </w:rPr>
        <w:t>сесси</w:t>
      </w:r>
      <w:r>
        <w:rPr>
          <w:rFonts w:ascii="Arial" w:eastAsia="SimSun" w:hAnsi="Arial" w:cs="Arial"/>
          <w:lang w:val="ru-RU" w:eastAsia="zh-CN"/>
        </w:rPr>
        <w:t>ях</w:t>
      </w:r>
      <w:r w:rsidR="00602E0F" w:rsidRPr="00815536">
        <w:rPr>
          <w:rFonts w:ascii="Arial" w:eastAsia="SimSun" w:hAnsi="Arial" w:cs="Arial"/>
          <w:lang w:val="ru-RU" w:eastAsia="zh-CN"/>
        </w:rPr>
        <w:t xml:space="preserve"> МКГР (включая </w:t>
      </w:r>
      <w:r w:rsidR="00321283">
        <w:rPr>
          <w:rFonts w:ascii="Arial" w:eastAsia="SimSun" w:hAnsi="Arial" w:cs="Arial"/>
          <w:lang w:val="ru-RU" w:eastAsia="zh-CN"/>
        </w:rPr>
        <w:t>тридцат</w:t>
      </w:r>
      <w:r>
        <w:rPr>
          <w:rFonts w:ascii="Arial" w:eastAsia="SimSun" w:hAnsi="Arial" w:cs="Arial"/>
          <w:lang w:val="ru-RU" w:eastAsia="zh-CN"/>
        </w:rPr>
        <w:t>ь первую</w:t>
      </w:r>
      <w:r w:rsidR="00321283">
        <w:rPr>
          <w:rFonts w:ascii="Arial" w:eastAsia="SimSun" w:hAnsi="Arial" w:cs="Arial"/>
          <w:lang w:val="ru-RU" w:eastAsia="zh-CN"/>
        </w:rPr>
        <w:t xml:space="preserve"> </w:t>
      </w:r>
      <w:r w:rsidR="00602E0F" w:rsidRPr="00815536">
        <w:rPr>
          <w:rFonts w:ascii="Arial" w:eastAsia="SimSun" w:hAnsi="Arial" w:cs="Arial"/>
          <w:lang w:val="ru-RU" w:eastAsia="zh-CN"/>
        </w:rPr>
        <w:t>сессию) и двух заседаний Межсессионной рабочей группы (МРГ).</w:t>
      </w:r>
      <w:r w:rsidR="00FD0B5F" w:rsidRPr="00815536">
        <w:rPr>
          <w:rFonts w:ascii="Arial" w:eastAsia="SimSun" w:hAnsi="Arial" w:cs="Arial"/>
          <w:lang w:val="ru-RU" w:eastAsia="zh-CN"/>
        </w:rPr>
        <w:t xml:space="preserve"> </w:t>
      </w:r>
    </w:p>
    <w:p w:rsidR="00602E0F" w:rsidRPr="00815536" w:rsidRDefault="00602E0F" w:rsidP="00FD0B5F">
      <w:pPr>
        <w:spacing w:after="0" w:line="240" w:lineRule="auto"/>
        <w:ind w:left="720"/>
        <w:rPr>
          <w:rFonts w:ascii="Arial" w:eastAsia="SimSun" w:hAnsi="Arial" w:cs="Arial"/>
          <w:lang w:val="ru-RU" w:eastAsia="zh-CN"/>
        </w:rPr>
      </w:pPr>
    </w:p>
    <w:p w:rsidR="00602E0F" w:rsidRPr="00B9629A" w:rsidRDefault="003B12BF" w:rsidP="00602E0F">
      <w:pPr>
        <w:spacing w:after="0" w:line="240" w:lineRule="auto"/>
        <w:ind w:left="720"/>
        <w:rPr>
          <w:rFonts w:ascii="Arial" w:eastAsia="SimSun" w:hAnsi="Arial" w:cs="Arial"/>
          <w:lang w:val="ru-RU" w:eastAsia="zh-CN"/>
        </w:rPr>
      </w:pPr>
      <w:r>
        <w:rPr>
          <w:rFonts w:ascii="Arial" w:eastAsia="SimSun" w:hAnsi="Arial" w:cs="Arial"/>
          <w:lang w:val="ru-RU" w:eastAsia="zh-CN"/>
        </w:rPr>
        <w:t xml:space="preserve">В общей сложности </w:t>
      </w:r>
      <w:r w:rsidR="00602E0F" w:rsidRPr="00815536">
        <w:rPr>
          <w:rFonts w:ascii="Arial" w:eastAsia="SimSun" w:hAnsi="Arial" w:cs="Arial"/>
          <w:lang w:val="ru-RU" w:eastAsia="zh-CN"/>
        </w:rPr>
        <w:t xml:space="preserve">Консультативный совет рекомендовал </w:t>
      </w:r>
      <w:r w:rsidR="009354F3">
        <w:rPr>
          <w:rFonts w:ascii="Arial" w:eastAsia="SimSun" w:hAnsi="Arial" w:cs="Arial"/>
          <w:lang w:val="ru-RU" w:eastAsia="zh-CN"/>
        </w:rPr>
        <w:t>удовлетворить</w:t>
      </w:r>
      <w:r w:rsidR="00602E0F" w:rsidRPr="00815536">
        <w:rPr>
          <w:rFonts w:ascii="Arial" w:eastAsia="SimSun" w:hAnsi="Arial" w:cs="Arial"/>
          <w:lang w:val="ru-RU" w:eastAsia="zh-CN"/>
        </w:rPr>
        <w:t xml:space="preserve"> 1</w:t>
      </w:r>
      <w:r>
        <w:rPr>
          <w:rFonts w:ascii="Arial" w:eastAsia="SimSun" w:hAnsi="Arial" w:cs="Arial"/>
          <w:lang w:val="ru-RU" w:eastAsia="zh-CN"/>
        </w:rPr>
        <w:t>73</w:t>
      </w:r>
      <w:r w:rsidR="00602E0F" w:rsidRPr="00815536">
        <w:rPr>
          <w:rFonts w:ascii="Arial" w:eastAsia="SimSun" w:hAnsi="Arial" w:cs="Arial"/>
          <w:lang w:val="ru-RU" w:eastAsia="zh-CN"/>
        </w:rPr>
        <w:t> заявлени</w:t>
      </w:r>
      <w:r>
        <w:rPr>
          <w:rFonts w:ascii="Arial" w:eastAsia="SimSun" w:hAnsi="Arial" w:cs="Arial"/>
          <w:lang w:val="ru-RU" w:eastAsia="zh-CN"/>
        </w:rPr>
        <w:t>я</w:t>
      </w:r>
      <w:r w:rsidR="00602E0F" w:rsidRPr="00815536">
        <w:rPr>
          <w:rFonts w:ascii="Arial" w:eastAsia="SimSun" w:hAnsi="Arial" w:cs="Arial"/>
          <w:lang w:val="ru-RU" w:eastAsia="zh-CN"/>
        </w:rPr>
        <w:t xml:space="preserve"> </w:t>
      </w:r>
      <w:r>
        <w:rPr>
          <w:rFonts w:ascii="Arial" w:eastAsia="SimSun" w:hAnsi="Arial" w:cs="Arial"/>
          <w:lang w:val="ru-RU" w:eastAsia="zh-CN"/>
        </w:rPr>
        <w:t xml:space="preserve">на финансирование </w:t>
      </w:r>
      <w:r w:rsidR="00321283">
        <w:rPr>
          <w:rFonts w:ascii="Arial" w:eastAsia="SimSun" w:hAnsi="Arial" w:cs="Arial"/>
          <w:lang w:val="ru-RU" w:eastAsia="zh-CN"/>
        </w:rPr>
        <w:t>участи</w:t>
      </w:r>
      <w:r>
        <w:rPr>
          <w:rFonts w:ascii="Arial" w:eastAsia="SimSun" w:hAnsi="Arial" w:cs="Arial"/>
          <w:lang w:val="ru-RU" w:eastAsia="zh-CN"/>
        </w:rPr>
        <w:t>я</w:t>
      </w:r>
      <w:r w:rsidR="00321283">
        <w:rPr>
          <w:rFonts w:ascii="Arial" w:eastAsia="SimSun" w:hAnsi="Arial" w:cs="Arial"/>
          <w:lang w:val="ru-RU" w:eastAsia="zh-CN"/>
        </w:rPr>
        <w:t xml:space="preserve"> в </w:t>
      </w:r>
      <w:r w:rsidR="00602E0F" w:rsidRPr="00815536">
        <w:rPr>
          <w:rFonts w:ascii="Arial" w:eastAsia="SimSun" w:hAnsi="Arial" w:cs="Arial"/>
          <w:lang w:val="ru-RU" w:eastAsia="zh-CN"/>
        </w:rPr>
        <w:t xml:space="preserve">10-й – </w:t>
      </w:r>
      <w:r>
        <w:rPr>
          <w:rFonts w:ascii="Arial" w:eastAsia="SimSun" w:hAnsi="Arial" w:cs="Arial"/>
          <w:lang w:val="ru-RU" w:eastAsia="zh-CN"/>
        </w:rPr>
        <w:t>30</w:t>
      </w:r>
      <w:r w:rsidR="00602E0F" w:rsidRPr="00815536">
        <w:rPr>
          <w:rFonts w:ascii="Arial" w:eastAsia="SimSun" w:hAnsi="Arial" w:cs="Arial"/>
          <w:lang w:val="ru-RU" w:eastAsia="zh-CN"/>
        </w:rPr>
        <w:t>-й сесси</w:t>
      </w:r>
      <w:r>
        <w:rPr>
          <w:rFonts w:ascii="Arial" w:eastAsia="SimSun" w:hAnsi="Arial" w:cs="Arial"/>
          <w:lang w:val="ru-RU" w:eastAsia="zh-CN"/>
        </w:rPr>
        <w:t>ях</w:t>
      </w:r>
      <w:r w:rsidR="00602E0F" w:rsidRPr="00815536">
        <w:rPr>
          <w:rFonts w:ascii="Arial" w:eastAsia="SimSun" w:hAnsi="Arial" w:cs="Arial"/>
          <w:lang w:val="ru-RU" w:eastAsia="zh-CN"/>
        </w:rPr>
        <w:t xml:space="preserve"> МКГР (включительно), в</w:t>
      </w:r>
      <w:r>
        <w:rPr>
          <w:rFonts w:ascii="Arial" w:eastAsia="SimSun" w:hAnsi="Arial" w:cs="Arial"/>
          <w:lang w:val="ru-RU" w:eastAsia="zh-CN"/>
        </w:rPr>
        <w:t xml:space="preserve"> том числе </w:t>
      </w:r>
      <w:r w:rsidR="00602E0F" w:rsidRPr="00815536">
        <w:rPr>
          <w:rFonts w:ascii="Arial" w:eastAsia="SimSun" w:hAnsi="Arial" w:cs="Arial"/>
          <w:lang w:val="ru-RU" w:eastAsia="zh-CN"/>
        </w:rPr>
        <w:t>дв</w:t>
      </w:r>
      <w:r>
        <w:rPr>
          <w:rFonts w:ascii="Arial" w:eastAsia="SimSun" w:hAnsi="Arial" w:cs="Arial"/>
          <w:lang w:val="ru-RU" w:eastAsia="zh-CN"/>
        </w:rPr>
        <w:t>ух</w:t>
      </w:r>
      <w:r w:rsidR="00602E0F" w:rsidRPr="00815536">
        <w:rPr>
          <w:rFonts w:ascii="Arial" w:eastAsia="SimSun" w:hAnsi="Arial" w:cs="Arial"/>
          <w:lang w:val="ru-RU" w:eastAsia="zh-CN"/>
        </w:rPr>
        <w:t xml:space="preserve"> заседания</w:t>
      </w:r>
      <w:r>
        <w:rPr>
          <w:rFonts w:ascii="Arial" w:eastAsia="SimSun" w:hAnsi="Arial" w:cs="Arial"/>
          <w:lang w:val="ru-RU" w:eastAsia="zh-CN"/>
        </w:rPr>
        <w:t>х</w:t>
      </w:r>
      <w:r w:rsidR="00602E0F" w:rsidRPr="00815536">
        <w:rPr>
          <w:rFonts w:ascii="Arial" w:eastAsia="SimSun" w:hAnsi="Arial" w:cs="Arial"/>
          <w:lang w:val="ru-RU" w:eastAsia="zh-CN"/>
        </w:rPr>
        <w:t xml:space="preserve"> МРГ.</w:t>
      </w:r>
      <w:r w:rsidR="00EA071C" w:rsidRPr="00815536">
        <w:rPr>
          <w:rFonts w:ascii="Arial" w:eastAsia="SimSun" w:hAnsi="Arial" w:cs="Arial"/>
          <w:lang w:val="ru-RU" w:eastAsia="zh-CN"/>
        </w:rPr>
        <w:t xml:space="preserve"> </w:t>
      </w:r>
      <w:r w:rsidR="00566D03" w:rsidRPr="00815536">
        <w:rPr>
          <w:rFonts w:ascii="Arial" w:eastAsia="SimSun" w:hAnsi="Arial" w:cs="Arial"/>
          <w:lang w:val="ru-RU" w:eastAsia="zh-CN"/>
        </w:rPr>
        <w:t xml:space="preserve"> </w:t>
      </w:r>
      <w:r w:rsidR="00602E0F" w:rsidRPr="00815536">
        <w:rPr>
          <w:rFonts w:ascii="Arial" w:eastAsia="SimSun" w:hAnsi="Arial" w:cs="Arial"/>
          <w:lang w:val="ru-RU" w:eastAsia="zh-CN"/>
        </w:rPr>
        <w:t>В течени</w:t>
      </w:r>
      <w:r>
        <w:rPr>
          <w:rFonts w:ascii="Arial" w:eastAsia="SimSun" w:hAnsi="Arial" w:cs="Arial"/>
          <w:lang w:val="ru-RU" w:eastAsia="zh-CN"/>
        </w:rPr>
        <w:t xml:space="preserve">е этого периода </w:t>
      </w:r>
      <w:r w:rsidR="009354F3">
        <w:rPr>
          <w:rFonts w:ascii="Arial" w:eastAsia="SimSun" w:hAnsi="Arial" w:cs="Arial"/>
          <w:lang w:val="ru-RU" w:eastAsia="zh-CN"/>
        </w:rPr>
        <w:t xml:space="preserve">фактически было выделено финансирования в отношении </w:t>
      </w:r>
      <w:r w:rsidR="00602E0F" w:rsidRPr="00815536">
        <w:rPr>
          <w:rFonts w:ascii="Arial" w:eastAsia="SimSun" w:hAnsi="Arial" w:cs="Arial"/>
          <w:lang w:val="ru-RU" w:eastAsia="zh-CN"/>
        </w:rPr>
        <w:t>134</w:t>
      </w:r>
      <w:r w:rsidR="00EF6CE6">
        <w:rPr>
          <w:rStyle w:val="FootnoteReference"/>
          <w:rFonts w:ascii="Arial" w:eastAsia="SimSun" w:hAnsi="Arial"/>
          <w:lang w:val="ru-RU" w:eastAsia="zh-CN"/>
        </w:rPr>
        <w:footnoteReference w:id="7"/>
      </w:r>
      <w:r w:rsidR="00602E0F" w:rsidRPr="00815536">
        <w:rPr>
          <w:rFonts w:ascii="Arial" w:eastAsia="SimSun" w:hAnsi="Arial" w:cs="Arial"/>
          <w:lang w:val="ru-RU" w:eastAsia="zh-CN"/>
        </w:rPr>
        <w:t xml:space="preserve"> рекомендованны</w:t>
      </w:r>
      <w:r>
        <w:rPr>
          <w:rFonts w:ascii="Arial" w:eastAsia="SimSun" w:hAnsi="Arial" w:cs="Arial"/>
          <w:lang w:val="ru-RU" w:eastAsia="zh-CN"/>
        </w:rPr>
        <w:t>х</w:t>
      </w:r>
      <w:r w:rsidR="00602E0F" w:rsidRPr="00815536">
        <w:rPr>
          <w:rFonts w:ascii="Arial" w:eastAsia="SimSun" w:hAnsi="Arial" w:cs="Arial"/>
          <w:lang w:val="ru-RU" w:eastAsia="zh-CN"/>
        </w:rPr>
        <w:t xml:space="preserve"> заявлени</w:t>
      </w:r>
      <w:r w:rsidR="009354F3">
        <w:rPr>
          <w:rFonts w:ascii="Arial" w:eastAsia="SimSun" w:hAnsi="Arial" w:cs="Arial"/>
          <w:lang w:val="ru-RU" w:eastAsia="zh-CN"/>
        </w:rPr>
        <w:t>й</w:t>
      </w:r>
      <w:r w:rsidR="00602E0F" w:rsidRPr="00815536">
        <w:rPr>
          <w:rFonts w:ascii="Arial" w:eastAsia="SimSun" w:hAnsi="Arial" w:cs="Arial"/>
          <w:lang w:val="ru-RU" w:eastAsia="zh-CN"/>
        </w:rPr>
        <w:t xml:space="preserve"> в поддержку участия 69</w:t>
      </w:r>
      <w:r w:rsidR="00C2194A">
        <w:rPr>
          <w:rFonts w:ascii="Arial" w:eastAsia="SimSun" w:hAnsi="Arial" w:cs="Arial"/>
          <w:lang w:val="ru-RU" w:eastAsia="zh-CN"/>
        </w:rPr>
        <w:t> </w:t>
      </w:r>
      <w:r w:rsidR="00602E0F" w:rsidRPr="00815536">
        <w:rPr>
          <w:rFonts w:ascii="Arial" w:eastAsia="SimSun" w:hAnsi="Arial" w:cs="Arial"/>
          <w:lang w:val="ru-RU" w:eastAsia="zh-CN"/>
        </w:rPr>
        <w:t xml:space="preserve">представителей различных коренных и местных общин в </w:t>
      </w:r>
      <w:r w:rsidR="009354F3">
        <w:rPr>
          <w:rFonts w:ascii="Arial" w:eastAsia="SimSun" w:hAnsi="Arial" w:cs="Arial"/>
          <w:lang w:val="ru-RU" w:eastAsia="zh-CN"/>
        </w:rPr>
        <w:t>2</w:t>
      </w:r>
      <w:r w:rsidR="00602E0F" w:rsidRPr="00815536">
        <w:rPr>
          <w:rFonts w:ascii="Arial" w:eastAsia="SimSun" w:hAnsi="Arial" w:cs="Arial"/>
          <w:lang w:val="ru-RU" w:eastAsia="zh-CN"/>
        </w:rPr>
        <w:t>1</w:t>
      </w:r>
      <w:r w:rsidR="00C2194A">
        <w:rPr>
          <w:rFonts w:ascii="Arial" w:eastAsia="SimSun" w:hAnsi="Arial" w:cs="Arial"/>
          <w:lang w:val="ru-RU" w:eastAsia="zh-CN"/>
        </w:rPr>
        <w:t> </w:t>
      </w:r>
      <w:r w:rsidR="00602E0F" w:rsidRPr="00815536">
        <w:rPr>
          <w:rFonts w:ascii="Arial" w:eastAsia="SimSun" w:hAnsi="Arial" w:cs="Arial"/>
          <w:lang w:val="ru-RU" w:eastAsia="zh-CN"/>
        </w:rPr>
        <w:t>сесси</w:t>
      </w:r>
      <w:r w:rsidR="009354F3">
        <w:rPr>
          <w:rFonts w:ascii="Arial" w:eastAsia="SimSun" w:hAnsi="Arial" w:cs="Arial"/>
          <w:lang w:val="ru-RU" w:eastAsia="zh-CN"/>
        </w:rPr>
        <w:t>и</w:t>
      </w:r>
      <w:r w:rsidR="00602E0F" w:rsidRPr="00815536">
        <w:rPr>
          <w:rFonts w:ascii="Arial" w:eastAsia="SimSun" w:hAnsi="Arial" w:cs="Arial"/>
          <w:lang w:val="ru-RU" w:eastAsia="zh-CN"/>
        </w:rPr>
        <w:t xml:space="preserve"> МКГР и двух заседаниях МРГ.</w:t>
      </w:r>
    </w:p>
    <w:p w:rsidR="00602E0F" w:rsidRPr="00B9629A" w:rsidRDefault="00602E0F" w:rsidP="00FD0B5F">
      <w:pPr>
        <w:spacing w:after="0" w:line="240" w:lineRule="auto"/>
        <w:ind w:left="720"/>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i/>
          <w:lang w:val="ru-RU" w:eastAsia="zh-CN"/>
        </w:rPr>
      </w:pPr>
    </w:p>
    <w:p w:rsidR="00602E0F" w:rsidRPr="00B9629A"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t>III.</w:t>
      </w:r>
      <w:r w:rsidR="00313ABA">
        <w:rPr>
          <w:rFonts w:ascii="Arial" w:eastAsia="SimSun" w:hAnsi="Arial" w:cs="Arial"/>
          <w:lang w:val="ru-RU" w:eastAsia="zh-CN"/>
        </w:rPr>
        <w:tab/>
      </w:r>
      <w:r w:rsidRPr="00C2194A">
        <w:rPr>
          <w:rFonts w:ascii="Arial" w:eastAsia="SimSun" w:hAnsi="Arial" w:cs="Arial"/>
          <w:b/>
          <w:lang w:val="ru-RU" w:eastAsia="zh-CN"/>
        </w:rPr>
        <w:t>ВЗНОСЫ В ФОНД</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Положения, относящиеся к взносам</w:t>
      </w:r>
    </w:p>
    <w:p w:rsidR="00602E0F" w:rsidRPr="00B9629A" w:rsidRDefault="00602E0F" w:rsidP="00FE371A">
      <w:pPr>
        <w:spacing w:after="0" w:line="240" w:lineRule="auto"/>
        <w:rPr>
          <w:rFonts w:ascii="Arial" w:eastAsia="SimSun" w:hAnsi="Arial" w:cs="Arial"/>
          <w:i/>
          <w:lang w:val="ru-RU" w:eastAsia="zh-CN"/>
        </w:rPr>
      </w:pPr>
    </w:p>
    <w:p w:rsidR="00602E0F" w:rsidRPr="00B4459C" w:rsidRDefault="00602E0F" w:rsidP="00602E0F">
      <w:pPr>
        <w:numPr>
          <w:ilvl w:val="0"/>
          <w:numId w:val="5"/>
        </w:numPr>
        <w:tabs>
          <w:tab w:val="clear" w:pos="3195"/>
          <w:tab w:val="left" w:pos="567"/>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Не существует ограничений в отношении минимального или максимального размера добровольного взноса;</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5"/>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имена доноров и уровень полученных взносов и обещанных средств доводятся до сведения МКГР в информационной записке до н</w:t>
      </w:r>
      <w:r w:rsidR="00C2194A" w:rsidRPr="00B4459C">
        <w:rPr>
          <w:rFonts w:ascii="Arial" w:eastAsia="SimSun" w:hAnsi="Arial" w:cs="Arial"/>
          <w:lang w:val="ru-RU" w:eastAsia="zh-CN"/>
        </w:rPr>
        <w:t xml:space="preserve">ачала каждой сессии Комитета.  </w:t>
      </w:r>
      <w:r w:rsidRPr="00B4459C">
        <w:rPr>
          <w:rFonts w:ascii="Arial" w:eastAsia="SimSun" w:hAnsi="Arial" w:cs="Arial"/>
          <w:lang w:val="ru-RU" w:eastAsia="zh-CN"/>
        </w:rPr>
        <w:t>С донорами могут обсуждаться дополнительные возможности для осущес</w:t>
      </w:r>
      <w:r w:rsidR="00C2194A" w:rsidRPr="00B4459C">
        <w:rPr>
          <w:rFonts w:ascii="Arial" w:eastAsia="SimSun" w:hAnsi="Arial" w:cs="Arial"/>
          <w:lang w:val="ru-RU" w:eastAsia="zh-CN"/>
        </w:rPr>
        <w:t xml:space="preserve">твления подобной деятельности. </w:t>
      </w:r>
      <w:r w:rsidRPr="00B4459C">
        <w:rPr>
          <w:rFonts w:ascii="Arial" w:eastAsia="SimSun" w:hAnsi="Arial" w:cs="Arial"/>
          <w:lang w:val="ru-RU" w:eastAsia="zh-CN"/>
        </w:rPr>
        <w:t xml:space="preserve"> Однако доноры могут, по их желанию, оставаться анонимными;</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все взносы ассигнуются непосредственно и исключительно на финансирование участия в сессиях МКГР представителей аккредитованных коренных и местных общин;  Фонд не несет никаких административных расходов;</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учитывая, что этот Фонд является коллективным, отход от этих правил в связи с каким-либо определенным взносом невозможен;  взносы не могут резервироваться донором для какой-либо особой категории бенефициаров или расходов;</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 xml:space="preserve">Консультативный совет Фонда является органом, который независимо осуществляет выбор кандидатов для оказания финансовой поддержки;  если </w:t>
      </w:r>
      <w:r w:rsidRPr="00815536">
        <w:rPr>
          <w:rFonts w:ascii="Arial" w:eastAsia="SimSun" w:hAnsi="Arial" w:cs="Arial"/>
          <w:lang w:val="ru-RU" w:eastAsia="zh-CN"/>
        </w:rPr>
        <w:lastRenderedPageBreak/>
        <w:t>донор представлен в МКГР в качестве государства-члена, он может быть избран в качестве члена Консультативного совета Фонда;</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взносы используются в порядке получения на банковском счету Фонда.</w:t>
      </w:r>
    </w:p>
    <w:p w:rsidR="00602E0F" w:rsidRDefault="00602E0F" w:rsidP="00FE371A">
      <w:pPr>
        <w:spacing w:after="0" w:line="240" w:lineRule="auto"/>
        <w:rPr>
          <w:rFonts w:ascii="Arial" w:eastAsia="SimSun" w:hAnsi="Arial" w:cs="Arial"/>
          <w:lang w:val="ru-RU" w:eastAsia="zh-CN"/>
        </w:rPr>
      </w:pPr>
    </w:p>
    <w:p w:rsidR="00B76744" w:rsidRPr="00B9629A" w:rsidRDefault="00B76744"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b/>
          <w:i/>
          <w:lang w:val="ru-RU" w:eastAsia="zh-CN"/>
        </w:rPr>
      </w:pPr>
      <w:r w:rsidRPr="00815536">
        <w:rPr>
          <w:rFonts w:ascii="Arial" w:eastAsia="SimSun" w:hAnsi="Arial" w:cs="Arial"/>
          <w:b/>
          <w:i/>
          <w:lang w:val="ru-RU" w:eastAsia="zh-CN"/>
        </w:rPr>
        <w:t>Представление отчета донорам</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Стандартный и публичный отчет в отношении использования Фонда предоставляется в информационной записке.</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Кроме того, в обмен письмами, формально закрепляющими соглашение о взносе между донором и ВОИС, может быть включено специальное положение о предоставлении подробного периодического финансового отчета об использовании соответствующего взноса.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Деятельность Фонда также является предметом внутреннего аудита.</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IV.  </w:t>
      </w:r>
      <w:r w:rsidRPr="00815536">
        <w:rPr>
          <w:rFonts w:ascii="Arial" w:eastAsia="SimSun" w:hAnsi="Arial" w:cs="Arial"/>
          <w:b/>
          <w:lang w:val="ru-RU" w:eastAsia="zh-CN"/>
        </w:rPr>
        <w:t>НЕОБХОДИМОСТЬ ПОПОЛНЕНИЯ ФОНДА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96237C" w:rsidP="00602E0F">
      <w:pPr>
        <w:spacing w:after="0" w:line="240" w:lineRule="auto"/>
        <w:rPr>
          <w:rFonts w:ascii="Arial" w:eastAsia="SimSun" w:hAnsi="Arial" w:cs="Arial"/>
          <w:lang w:val="ru-RU" w:eastAsia="zh-CN"/>
        </w:rPr>
      </w:pPr>
      <w:r>
        <w:rPr>
          <w:rFonts w:ascii="Arial" w:eastAsia="SimSun" w:hAnsi="Arial" w:cs="Arial"/>
          <w:lang w:val="ru-RU" w:eastAsia="zh-CN"/>
        </w:rPr>
        <w:t>Со дня</w:t>
      </w:r>
      <w:r w:rsidR="00602E0F" w:rsidRPr="00815536">
        <w:rPr>
          <w:rFonts w:ascii="Arial" w:eastAsia="SimSun" w:hAnsi="Arial" w:cs="Arial"/>
          <w:lang w:val="ru-RU" w:eastAsia="zh-CN"/>
        </w:rPr>
        <w:t xml:space="preserve"> основания Добровольного фонда в 2005</w:t>
      </w:r>
      <w:r>
        <w:rPr>
          <w:rFonts w:ascii="Arial" w:eastAsia="SimSun" w:hAnsi="Arial" w:cs="Arial"/>
          <w:lang w:val="ru-RU" w:eastAsia="zh-CN"/>
        </w:rPr>
        <w:t> </w:t>
      </w:r>
      <w:r w:rsidR="00602E0F" w:rsidRPr="00815536">
        <w:rPr>
          <w:rFonts w:ascii="Arial" w:eastAsia="SimSun" w:hAnsi="Arial" w:cs="Arial"/>
          <w:lang w:val="ru-RU" w:eastAsia="zh-CN"/>
        </w:rPr>
        <w:t>г.</w:t>
      </w:r>
      <w:r>
        <w:rPr>
          <w:rFonts w:ascii="Arial" w:eastAsia="SimSun" w:hAnsi="Arial" w:cs="Arial"/>
          <w:lang w:val="ru-RU" w:eastAsia="zh-CN"/>
        </w:rPr>
        <w:t xml:space="preserve"> </w:t>
      </w:r>
      <w:r w:rsidR="00602E0F" w:rsidRPr="00815536">
        <w:rPr>
          <w:rFonts w:ascii="Arial" w:eastAsia="SimSun" w:hAnsi="Arial" w:cs="Arial"/>
          <w:lang w:val="ru-RU" w:eastAsia="zh-CN"/>
        </w:rPr>
        <w:t>о</w:t>
      </w:r>
      <w:r w:rsidR="00602E0F" w:rsidRPr="00815536">
        <w:rPr>
          <w:rFonts w:ascii="Arial" w:eastAsia="SimSun" w:hAnsi="Arial" w:cs="Arial"/>
          <w:b/>
          <w:lang w:val="ru-RU" w:eastAsia="zh-CN"/>
        </w:rPr>
        <w:t>н пополнился взносами от целого ряда доноров:</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lang w:val="ru-RU" w:eastAsia="zh-CN"/>
        </w:rPr>
        <w:t>в хронологическом порядке</w:t>
      </w:r>
      <w:r w:rsidR="00FE371A" w:rsidRPr="00815536">
        <w:rPr>
          <w:rFonts w:ascii="Arial" w:eastAsia="SimSun" w:hAnsi="Arial" w:cs="Arial"/>
          <w:lang w:eastAsia="zh-CN"/>
        </w:rPr>
        <w:t xml:space="preserve"> </w:t>
      </w:r>
    </w:p>
    <w:p w:rsidR="00602E0F" w:rsidRPr="00815536" w:rsidRDefault="00602E0F" w:rsidP="00FE371A">
      <w:pPr>
        <w:spacing w:after="0" w:line="240" w:lineRule="auto"/>
        <w:rPr>
          <w:rFonts w:ascii="Arial" w:eastAsia="SimSun" w:hAnsi="Arial" w:cs="Arial"/>
          <w:lang w:eastAsia="zh-CN"/>
        </w:rPr>
      </w:pP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Шведская международная программа по биоразнообразию (SwedBio/CBM)  (в сумме, эквивалентной 86</w:t>
      </w:r>
      <w:r w:rsidR="005D2205">
        <w:rPr>
          <w:rFonts w:ascii="Arial" w:eastAsia="SimSun" w:hAnsi="Arial" w:cs="Arial"/>
          <w:lang w:val="ru-RU" w:eastAsia="zh-CN"/>
        </w:rPr>
        <w:t> </w:t>
      </w:r>
      <w:r w:rsidRPr="00815536">
        <w:rPr>
          <w:rFonts w:ascii="Arial" w:eastAsia="SimSun" w:hAnsi="Arial" w:cs="Arial"/>
          <w:lang w:val="ru-RU" w:eastAsia="zh-CN"/>
        </w:rPr>
        <w:t>092,60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Франция (в сумме, эквивалентной 31</w:t>
      </w:r>
      <w:r w:rsidR="005D2205">
        <w:rPr>
          <w:rFonts w:ascii="Arial" w:eastAsia="SimSun" w:hAnsi="Arial" w:cs="Arial"/>
          <w:lang w:val="ru-RU" w:eastAsia="zh-CN"/>
        </w:rPr>
        <w:t> </w:t>
      </w:r>
      <w:r w:rsidRPr="00815536">
        <w:rPr>
          <w:rFonts w:ascii="Arial" w:eastAsia="SimSun" w:hAnsi="Arial" w:cs="Arial"/>
          <w:lang w:val="ru-RU" w:eastAsia="zh-CN"/>
        </w:rPr>
        <w:t>684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Фонд Кристенсена (в сумме, эквивалентной 29</w:t>
      </w:r>
      <w:r w:rsidR="005D2205">
        <w:rPr>
          <w:rFonts w:ascii="Arial" w:eastAsia="SimSun" w:hAnsi="Arial" w:cs="Arial"/>
          <w:lang w:val="ru-RU" w:eastAsia="zh-CN"/>
        </w:rPr>
        <w:t> </w:t>
      </w:r>
      <w:r w:rsidRPr="00815536">
        <w:rPr>
          <w:rFonts w:ascii="Arial" w:eastAsia="SimSun" w:hAnsi="Arial" w:cs="Arial"/>
          <w:lang w:val="ru-RU" w:eastAsia="zh-CN"/>
        </w:rPr>
        <w:t>992,50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Швейцария (Швейцарский федеральный институт интеллектуальной собственности)  (250</w:t>
      </w:r>
      <w:r w:rsidR="005D2205">
        <w:rPr>
          <w:rFonts w:ascii="Arial" w:eastAsia="SimSun" w:hAnsi="Arial" w:cs="Arial"/>
          <w:lang w:val="ru-RU" w:eastAsia="zh-CN"/>
        </w:rPr>
        <w:t> </w:t>
      </w:r>
      <w:r w:rsidRPr="00815536">
        <w:rPr>
          <w:rFonts w:ascii="Arial" w:eastAsia="SimSun" w:hAnsi="Arial" w:cs="Arial"/>
          <w:lang w:val="ru-RU" w:eastAsia="zh-CN"/>
        </w:rPr>
        <w:t>000 шв.</w:t>
      </w:r>
      <w:r w:rsidR="005D2205">
        <w:rPr>
          <w:rFonts w:ascii="Arial" w:eastAsia="SimSun" w:hAnsi="Arial" w:cs="Arial"/>
          <w:lang w:val="ru-RU" w:eastAsia="zh-CN"/>
        </w:rPr>
        <w:t> </w:t>
      </w:r>
      <w:r w:rsidRPr="00815536">
        <w:rPr>
          <w:rFonts w:ascii="Arial" w:eastAsia="SimSun" w:hAnsi="Arial" w:cs="Arial"/>
          <w:lang w:val="ru-RU" w:eastAsia="zh-CN"/>
        </w:rPr>
        <w:t>франков)</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Южная Африка (в сумме, эквивалентной 18</w:t>
      </w:r>
      <w:r w:rsidR="005D2205">
        <w:rPr>
          <w:rFonts w:ascii="Arial" w:eastAsia="SimSun" w:hAnsi="Arial" w:cs="Arial"/>
          <w:lang w:val="ru-RU" w:eastAsia="zh-CN"/>
        </w:rPr>
        <w:t> </w:t>
      </w:r>
      <w:r w:rsidRPr="00815536">
        <w:rPr>
          <w:rFonts w:ascii="Arial" w:eastAsia="SimSun" w:hAnsi="Arial" w:cs="Arial"/>
          <w:lang w:val="ru-RU" w:eastAsia="zh-CN"/>
        </w:rPr>
        <w:t>465,27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Норвегия (в сумме, эквивалентной 98</w:t>
      </w:r>
      <w:r w:rsidR="005D2205">
        <w:rPr>
          <w:rFonts w:ascii="Arial" w:eastAsia="SimSun" w:hAnsi="Arial" w:cs="Arial"/>
          <w:lang w:val="ru-RU" w:eastAsia="zh-CN"/>
        </w:rPr>
        <w:t> </w:t>
      </w:r>
      <w:r w:rsidRPr="00815536">
        <w:rPr>
          <w:rFonts w:ascii="Arial" w:eastAsia="SimSun" w:hAnsi="Arial" w:cs="Arial"/>
          <w:lang w:val="ru-RU" w:eastAsia="zh-CN"/>
        </w:rPr>
        <w:t>255,16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FE371A" w:rsidRPr="00B9629A">
        <w:rPr>
          <w:rFonts w:ascii="Arial" w:eastAsia="SimSun" w:hAnsi="Arial" w:cs="Arial"/>
          <w:lang w:val="ru-RU" w:eastAsia="zh-CN"/>
        </w:rPr>
        <w:t xml:space="preserve"> </w:t>
      </w:r>
    </w:p>
    <w:p w:rsidR="00602E0F" w:rsidRPr="005D2205"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Анонимный донор (500</w:t>
      </w:r>
      <w:r w:rsidR="005D2205">
        <w:rPr>
          <w:rFonts w:ascii="Arial" w:eastAsia="SimSun" w:hAnsi="Arial" w:cs="Arial"/>
          <w:lang w:val="ru-RU" w:eastAsia="zh-CN"/>
        </w:rPr>
        <w:t xml:space="preserve"> </w:t>
      </w:r>
      <w:r w:rsidRPr="00815536">
        <w:rPr>
          <w:rFonts w:ascii="Arial" w:eastAsia="SimSun" w:hAnsi="Arial" w:cs="Arial"/>
          <w:lang w:val="ru-RU" w:eastAsia="zh-CN"/>
        </w:rPr>
        <w:t>шв.</w:t>
      </w:r>
      <w:r w:rsidR="005D2205">
        <w:rPr>
          <w:rFonts w:ascii="Arial" w:eastAsia="SimSun" w:hAnsi="Arial" w:cs="Arial"/>
          <w:lang w:val="ru-RU" w:eastAsia="zh-CN"/>
        </w:rPr>
        <w:t> </w:t>
      </w:r>
      <w:r w:rsidRPr="00815536">
        <w:rPr>
          <w:rFonts w:ascii="Arial" w:eastAsia="SimSun" w:hAnsi="Arial" w:cs="Arial"/>
          <w:lang w:val="ru-RU" w:eastAsia="zh-CN"/>
        </w:rPr>
        <w:t>франков); и</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89</w:t>
      </w:r>
      <w:r w:rsidR="005D2205">
        <w:rPr>
          <w:rFonts w:ascii="Arial" w:eastAsia="SimSun" w:hAnsi="Arial" w:cs="Arial"/>
          <w:lang w:val="ru-RU" w:eastAsia="zh-CN"/>
        </w:rPr>
        <w:t> </w:t>
      </w:r>
      <w:r w:rsidRPr="00815536">
        <w:rPr>
          <w:rFonts w:ascii="Arial" w:eastAsia="SimSun" w:hAnsi="Arial" w:cs="Arial"/>
          <w:lang w:val="ru-RU" w:eastAsia="zh-CN"/>
        </w:rPr>
        <w:t>500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14</w:t>
      </w:r>
      <w:r w:rsidR="005D2205">
        <w:rPr>
          <w:rFonts w:ascii="Arial" w:eastAsia="SimSun" w:hAnsi="Arial" w:cs="Arial"/>
          <w:lang w:val="ru-RU" w:eastAsia="zh-CN"/>
        </w:rPr>
        <w:t> </w:t>
      </w:r>
      <w:r w:rsidRPr="00815536">
        <w:rPr>
          <w:rFonts w:ascii="Arial" w:eastAsia="SimSun" w:hAnsi="Arial" w:cs="Arial"/>
          <w:lang w:val="ru-RU" w:eastAsia="zh-CN"/>
        </w:rPr>
        <w:t>217,78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 xml:space="preserve">Новая Зеландия (в сумме, эквивалентной </w:t>
      </w:r>
      <w:r w:rsidR="005D2205">
        <w:rPr>
          <w:rFonts w:ascii="Arial" w:eastAsia="SimSun" w:hAnsi="Arial" w:cs="Arial"/>
          <w:lang w:val="ru-RU" w:eastAsia="zh-CN"/>
        </w:rPr>
        <w:t>4 </w:t>
      </w:r>
      <w:r w:rsidRPr="00815536">
        <w:rPr>
          <w:rFonts w:ascii="Arial" w:eastAsia="SimSun" w:hAnsi="Arial" w:cs="Arial"/>
          <w:lang w:val="ru-RU" w:eastAsia="zh-CN"/>
        </w:rPr>
        <w:t>694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что в общей сложности составило </w:t>
      </w:r>
      <w:bookmarkStart w:id="3" w:name="_GoBack"/>
      <w:r w:rsidRPr="00815536">
        <w:rPr>
          <w:rFonts w:ascii="Arial" w:eastAsia="SimSun" w:hAnsi="Arial" w:cs="Arial"/>
          <w:lang w:val="ru-RU" w:eastAsia="zh-CN"/>
        </w:rPr>
        <w:t>62</w:t>
      </w:r>
      <w:bookmarkEnd w:id="3"/>
      <w:r w:rsidR="005D2205">
        <w:rPr>
          <w:rFonts w:ascii="Arial" w:eastAsia="SimSun" w:hAnsi="Arial" w:cs="Arial"/>
          <w:lang w:val="ru-RU" w:eastAsia="zh-CN"/>
        </w:rPr>
        <w:t>3 </w:t>
      </w:r>
      <w:r w:rsidRPr="00815536">
        <w:rPr>
          <w:rFonts w:ascii="Arial" w:eastAsia="SimSun" w:hAnsi="Arial" w:cs="Arial"/>
          <w:lang w:val="ru-RU" w:eastAsia="zh-CN"/>
        </w:rPr>
        <w:t>401,71</w:t>
      </w:r>
      <w:r w:rsidR="005D2205">
        <w:rPr>
          <w:rFonts w:ascii="Arial" w:eastAsia="SimSun" w:hAnsi="Arial" w:cs="Arial"/>
          <w:lang w:val="ru-RU" w:eastAsia="zh-CN"/>
        </w:rPr>
        <w:t xml:space="preserve"> </w:t>
      </w:r>
      <w:r w:rsidRPr="00815536">
        <w:rPr>
          <w:rFonts w:ascii="Arial" w:eastAsia="SimSun" w:hAnsi="Arial" w:cs="Arial"/>
          <w:lang w:val="ru-RU" w:eastAsia="zh-CN"/>
        </w:rPr>
        <w:t>шв. франка.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683CC7" w:rsidRDefault="00683CC7"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sidRPr="00683CC7">
        <w:rPr>
          <w:rFonts w:ascii="Arial" w:eastAsia="SimSun" w:hAnsi="Arial" w:cs="Arial"/>
          <w:b/>
          <w:lang w:val="ru-RU" w:eastAsia="zh-CN"/>
        </w:rPr>
        <w:t xml:space="preserve">Остаток средств Фонда по состоянию на </w:t>
      </w:r>
      <w:r w:rsidR="00B4459C">
        <w:rPr>
          <w:rFonts w:ascii="Arial" w:eastAsia="SimSun" w:hAnsi="Arial" w:cs="Arial"/>
          <w:b/>
          <w:lang w:val="ru-RU" w:eastAsia="zh-CN"/>
        </w:rPr>
        <w:t>20</w:t>
      </w:r>
      <w:r w:rsidR="00CB52F8">
        <w:rPr>
          <w:rFonts w:ascii="Arial" w:eastAsia="SimSun" w:hAnsi="Arial" w:cs="Arial"/>
          <w:b/>
          <w:lang w:val="ru-RU" w:eastAsia="zh-CN"/>
        </w:rPr>
        <w:t> </w:t>
      </w:r>
      <w:r w:rsidR="00B4459C">
        <w:rPr>
          <w:rFonts w:ascii="Arial" w:eastAsia="SimSun" w:hAnsi="Arial" w:cs="Arial"/>
          <w:b/>
          <w:lang w:val="ru-RU" w:eastAsia="zh-CN"/>
        </w:rPr>
        <w:t>июля</w:t>
      </w:r>
      <w:r w:rsidR="00FE371A" w:rsidRPr="00683CC7">
        <w:rPr>
          <w:rFonts w:ascii="Arial" w:eastAsia="SimSun" w:hAnsi="Arial" w:cs="Arial"/>
          <w:b/>
          <w:lang w:val="ru-RU" w:eastAsia="zh-CN"/>
        </w:rPr>
        <w:t xml:space="preserve"> 201</w:t>
      </w:r>
      <w:r w:rsidR="00B4459C">
        <w:rPr>
          <w:rFonts w:ascii="Arial" w:eastAsia="SimSun" w:hAnsi="Arial" w:cs="Arial"/>
          <w:b/>
          <w:lang w:val="ru-RU" w:eastAsia="zh-CN"/>
        </w:rPr>
        <w:t>6</w:t>
      </w:r>
      <w:r>
        <w:rPr>
          <w:rFonts w:ascii="Arial" w:eastAsia="SimSun" w:hAnsi="Arial" w:cs="Arial"/>
          <w:b/>
          <w:lang w:val="ru-RU" w:eastAsia="zh-CN"/>
        </w:rPr>
        <w:t> г. составил</w:t>
      </w:r>
      <w:r w:rsidR="00FE371A" w:rsidRPr="00683CC7">
        <w:rPr>
          <w:rFonts w:ascii="Arial" w:eastAsia="SimSun" w:hAnsi="Arial" w:cs="Arial"/>
          <w:b/>
          <w:lang w:val="ru-RU" w:eastAsia="zh-CN"/>
        </w:rPr>
        <w:t xml:space="preserve"> </w:t>
      </w:r>
      <w:r w:rsidR="00E62679" w:rsidRPr="00683CC7">
        <w:rPr>
          <w:rFonts w:ascii="Arial" w:eastAsia="SimSun" w:hAnsi="Arial" w:cs="Arial"/>
          <w:b/>
          <w:lang w:val="ru-RU" w:eastAsia="zh-CN"/>
        </w:rPr>
        <w:t>6</w:t>
      </w:r>
      <w:r w:rsidR="00B4459C">
        <w:rPr>
          <w:rFonts w:ascii="Arial" w:eastAsia="SimSun" w:hAnsi="Arial" w:cs="Arial"/>
          <w:b/>
          <w:lang w:val="ru-RU" w:eastAsia="zh-CN"/>
        </w:rPr>
        <w:t>2</w:t>
      </w:r>
      <w:r w:rsidR="00E62679" w:rsidRPr="00683CC7">
        <w:rPr>
          <w:rFonts w:ascii="Arial" w:eastAsia="SimSun" w:hAnsi="Arial" w:cs="Arial"/>
          <w:b/>
          <w:lang w:val="ru-RU" w:eastAsia="zh-CN"/>
        </w:rPr>
        <w:t>3</w:t>
      </w:r>
      <w:r>
        <w:rPr>
          <w:rFonts w:ascii="Arial" w:eastAsia="SimSun" w:hAnsi="Arial" w:cs="Arial"/>
          <w:b/>
          <w:lang w:val="ru-RU" w:eastAsia="zh-CN"/>
        </w:rPr>
        <w:t>,</w:t>
      </w:r>
      <w:r w:rsidR="00E62679" w:rsidRPr="00683CC7">
        <w:rPr>
          <w:rFonts w:ascii="Arial" w:eastAsia="SimSun" w:hAnsi="Arial" w:cs="Arial"/>
          <w:b/>
          <w:lang w:val="ru-RU" w:eastAsia="zh-CN"/>
        </w:rPr>
        <w:t>20</w:t>
      </w:r>
      <w:r w:rsidR="00436750">
        <w:rPr>
          <w:rFonts w:ascii="Arial" w:eastAsia="SimSun" w:hAnsi="Arial" w:cs="Arial"/>
          <w:b/>
          <w:lang w:val="ru-RU" w:eastAsia="zh-CN"/>
        </w:rPr>
        <w:t> </w:t>
      </w:r>
      <w:r>
        <w:rPr>
          <w:rFonts w:ascii="Arial" w:eastAsia="SimSun" w:hAnsi="Arial" w:cs="Arial"/>
          <w:b/>
          <w:lang w:val="ru-RU" w:eastAsia="zh-CN"/>
        </w:rPr>
        <w:t>шв. франк</w:t>
      </w:r>
      <w:r w:rsidR="0052506D">
        <w:rPr>
          <w:rFonts w:ascii="Arial" w:eastAsia="SimSun" w:hAnsi="Arial" w:cs="Arial"/>
          <w:b/>
          <w:lang w:val="ru-RU" w:eastAsia="zh-CN"/>
        </w:rPr>
        <w:t>а</w:t>
      </w:r>
      <w:r w:rsidR="00FE371A" w:rsidRPr="00683CC7">
        <w:rPr>
          <w:rFonts w:ascii="Arial" w:eastAsia="SimSun" w:hAnsi="Arial" w:cs="Arial"/>
          <w:b/>
          <w:lang w:val="ru-RU" w:eastAsia="zh-CN"/>
        </w:rPr>
        <w:t>.</w:t>
      </w:r>
    </w:p>
    <w:p w:rsidR="00602E0F" w:rsidRPr="00683CC7"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A32CF0" w:rsidRDefault="00A32CF0"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Pr>
          <w:rFonts w:ascii="Arial" w:eastAsia="SimSun" w:hAnsi="Arial" w:cs="Arial"/>
          <w:b/>
          <w:lang w:val="ru-RU" w:eastAsia="zh-CN"/>
        </w:rPr>
        <w:t>Для</w:t>
      </w:r>
      <w:r w:rsidRPr="00A32CF0">
        <w:rPr>
          <w:rFonts w:ascii="Arial" w:eastAsia="SimSun" w:hAnsi="Arial" w:cs="Arial"/>
          <w:b/>
          <w:lang w:val="ru-RU" w:eastAsia="zh-CN"/>
        </w:rPr>
        <w:t xml:space="preserve"> </w:t>
      </w:r>
      <w:r>
        <w:rPr>
          <w:rFonts w:ascii="Arial" w:eastAsia="SimSun" w:hAnsi="Arial" w:cs="Arial"/>
          <w:b/>
          <w:lang w:val="ru-RU" w:eastAsia="zh-CN"/>
        </w:rPr>
        <w:t>обеспечения</w:t>
      </w:r>
      <w:r w:rsidRPr="00A32CF0">
        <w:rPr>
          <w:rFonts w:ascii="Arial" w:eastAsia="SimSun" w:hAnsi="Arial" w:cs="Arial"/>
          <w:b/>
          <w:lang w:val="ru-RU" w:eastAsia="zh-CN"/>
        </w:rPr>
        <w:t xml:space="preserve"> </w:t>
      </w:r>
      <w:r>
        <w:rPr>
          <w:rFonts w:ascii="Arial" w:eastAsia="SimSun" w:hAnsi="Arial" w:cs="Arial"/>
          <w:b/>
          <w:lang w:val="ru-RU" w:eastAsia="zh-CN"/>
        </w:rPr>
        <w:t>дальнейше</w:t>
      </w:r>
      <w:r w:rsidR="00436750">
        <w:rPr>
          <w:rFonts w:ascii="Arial" w:eastAsia="SimSun" w:hAnsi="Arial" w:cs="Arial"/>
          <w:b/>
          <w:lang w:val="ru-RU" w:eastAsia="zh-CN"/>
        </w:rPr>
        <w:t xml:space="preserve">го функционирования </w:t>
      </w:r>
      <w:r>
        <w:rPr>
          <w:rFonts w:ascii="Arial" w:eastAsia="SimSun" w:hAnsi="Arial" w:cs="Arial"/>
          <w:b/>
          <w:lang w:val="ru-RU" w:eastAsia="zh-CN"/>
        </w:rPr>
        <w:t xml:space="preserve">Фонда в </w:t>
      </w:r>
      <w:r w:rsidR="009F634A">
        <w:rPr>
          <w:rFonts w:ascii="Arial" w:eastAsia="SimSun" w:hAnsi="Arial" w:cs="Arial"/>
          <w:b/>
          <w:lang w:val="ru-RU" w:eastAsia="zh-CN"/>
        </w:rPr>
        <w:t xml:space="preserve">контексте </w:t>
      </w:r>
      <w:r>
        <w:rPr>
          <w:rFonts w:ascii="Arial" w:eastAsia="SimSun" w:hAnsi="Arial" w:cs="Arial"/>
          <w:b/>
          <w:lang w:val="ru-RU" w:eastAsia="zh-CN"/>
        </w:rPr>
        <w:t xml:space="preserve">проведения </w:t>
      </w:r>
      <w:r w:rsidR="00436750">
        <w:rPr>
          <w:rFonts w:ascii="Arial" w:eastAsia="SimSun" w:hAnsi="Arial" w:cs="Arial"/>
          <w:b/>
          <w:lang w:val="ru-RU" w:eastAsia="zh-CN"/>
        </w:rPr>
        <w:t>тридцат</w:t>
      </w:r>
      <w:r w:rsidR="00B4459C">
        <w:rPr>
          <w:rFonts w:ascii="Arial" w:eastAsia="SimSun" w:hAnsi="Arial" w:cs="Arial"/>
          <w:b/>
          <w:lang w:val="ru-RU" w:eastAsia="zh-CN"/>
        </w:rPr>
        <w:t>ь перво</w:t>
      </w:r>
      <w:r w:rsidR="00436750">
        <w:rPr>
          <w:rFonts w:ascii="Arial" w:eastAsia="SimSun" w:hAnsi="Arial" w:cs="Arial"/>
          <w:b/>
          <w:lang w:val="ru-RU" w:eastAsia="zh-CN"/>
        </w:rPr>
        <w:t xml:space="preserve">й </w:t>
      </w:r>
      <w:r>
        <w:rPr>
          <w:rFonts w:ascii="Arial" w:eastAsia="SimSun" w:hAnsi="Arial" w:cs="Arial"/>
          <w:b/>
          <w:lang w:val="ru-RU" w:eastAsia="zh-CN"/>
        </w:rPr>
        <w:t xml:space="preserve">и последующих сессий МКГР </w:t>
      </w:r>
      <w:r w:rsidR="009F634A">
        <w:rPr>
          <w:rFonts w:ascii="Arial" w:eastAsia="SimSun" w:hAnsi="Arial" w:cs="Arial"/>
          <w:b/>
          <w:lang w:val="ru-RU" w:eastAsia="zh-CN"/>
        </w:rPr>
        <w:t>необходимы</w:t>
      </w:r>
      <w:r>
        <w:rPr>
          <w:rFonts w:ascii="Arial" w:eastAsia="SimSun" w:hAnsi="Arial" w:cs="Arial"/>
          <w:b/>
          <w:lang w:val="ru-RU" w:eastAsia="zh-CN"/>
        </w:rPr>
        <w:t xml:space="preserve"> дополнительные средства</w:t>
      </w:r>
      <w:r w:rsidR="00FE371A" w:rsidRPr="00A32CF0">
        <w:rPr>
          <w:rFonts w:ascii="Arial" w:eastAsia="SimSun" w:hAnsi="Arial" w:cs="Arial"/>
          <w:b/>
          <w:lang w:val="ru-RU" w:eastAsia="zh-CN"/>
        </w:rPr>
        <w:t>.</w:t>
      </w:r>
    </w:p>
    <w:p w:rsidR="00602E0F" w:rsidRPr="00A32CF0"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B9629A"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sidRPr="00815536">
        <w:rPr>
          <w:rFonts w:ascii="Arial" w:eastAsia="SimSun" w:hAnsi="Arial" w:cs="Arial"/>
          <w:b/>
          <w:lang w:val="ru-RU" w:eastAsia="zh-CN"/>
        </w:rPr>
        <w:t xml:space="preserve">Если в ближайшее время </w:t>
      </w:r>
      <w:r w:rsidR="00436750">
        <w:rPr>
          <w:rFonts w:ascii="Arial" w:eastAsia="SimSun" w:hAnsi="Arial" w:cs="Arial"/>
          <w:b/>
          <w:lang w:val="ru-RU" w:eastAsia="zh-CN"/>
        </w:rPr>
        <w:t>Ф</w:t>
      </w:r>
      <w:r w:rsidR="009F634A">
        <w:rPr>
          <w:rFonts w:ascii="Arial" w:eastAsia="SimSun" w:hAnsi="Arial" w:cs="Arial"/>
          <w:b/>
          <w:lang w:val="ru-RU" w:eastAsia="zh-CN"/>
        </w:rPr>
        <w:t>онд ВОИС не по</w:t>
      </w:r>
      <w:r w:rsidR="00EC3381">
        <w:rPr>
          <w:rFonts w:ascii="Arial" w:eastAsia="SimSun" w:hAnsi="Arial" w:cs="Arial"/>
          <w:b/>
          <w:lang w:val="ru-RU" w:eastAsia="zh-CN"/>
        </w:rPr>
        <w:t>полнится</w:t>
      </w:r>
      <w:r w:rsidR="009F634A">
        <w:rPr>
          <w:rFonts w:ascii="Arial" w:eastAsia="SimSun" w:hAnsi="Arial" w:cs="Arial"/>
          <w:b/>
          <w:lang w:val="ru-RU" w:eastAsia="zh-CN"/>
        </w:rPr>
        <w:t xml:space="preserve"> </w:t>
      </w:r>
      <w:r w:rsidR="006655A0">
        <w:rPr>
          <w:rFonts w:ascii="Arial" w:eastAsia="SimSun" w:hAnsi="Arial" w:cs="Arial"/>
          <w:b/>
          <w:lang w:val="ru-RU" w:eastAsia="zh-CN"/>
        </w:rPr>
        <w:t>до</w:t>
      </w:r>
      <w:r w:rsidR="009F634A">
        <w:rPr>
          <w:rFonts w:ascii="Arial" w:eastAsia="SimSun" w:hAnsi="Arial" w:cs="Arial"/>
          <w:b/>
          <w:lang w:val="ru-RU" w:eastAsia="zh-CN"/>
        </w:rPr>
        <w:t>бровольны</w:t>
      </w:r>
      <w:r w:rsidR="00EC3381">
        <w:rPr>
          <w:rFonts w:ascii="Arial" w:eastAsia="SimSun" w:hAnsi="Arial" w:cs="Arial"/>
          <w:b/>
          <w:lang w:val="ru-RU" w:eastAsia="zh-CN"/>
        </w:rPr>
        <w:t>ми</w:t>
      </w:r>
      <w:r w:rsidR="006655A0">
        <w:rPr>
          <w:rFonts w:ascii="Arial" w:eastAsia="SimSun" w:hAnsi="Arial" w:cs="Arial"/>
          <w:b/>
          <w:lang w:val="ru-RU" w:eastAsia="zh-CN"/>
        </w:rPr>
        <w:t xml:space="preserve"> взнос</w:t>
      </w:r>
      <w:r w:rsidR="00EC3381">
        <w:rPr>
          <w:rFonts w:ascii="Arial" w:eastAsia="SimSun" w:hAnsi="Arial" w:cs="Arial"/>
          <w:b/>
          <w:lang w:val="ru-RU" w:eastAsia="zh-CN"/>
        </w:rPr>
        <w:t>ами</w:t>
      </w:r>
      <w:r w:rsidRPr="00815536">
        <w:rPr>
          <w:rFonts w:ascii="Arial" w:eastAsia="SimSun" w:hAnsi="Arial" w:cs="Arial"/>
          <w:b/>
          <w:lang w:val="ru-RU" w:eastAsia="zh-CN"/>
        </w:rPr>
        <w:t xml:space="preserve">, </w:t>
      </w:r>
      <w:r w:rsidR="00436750">
        <w:rPr>
          <w:rFonts w:ascii="Arial" w:eastAsia="SimSun" w:hAnsi="Arial" w:cs="Arial"/>
          <w:b/>
          <w:lang w:val="ru-RU" w:eastAsia="zh-CN"/>
        </w:rPr>
        <w:t xml:space="preserve">в дальнейшем </w:t>
      </w:r>
      <w:r w:rsidR="00EC3381">
        <w:rPr>
          <w:rFonts w:ascii="Arial" w:eastAsia="SimSun" w:hAnsi="Arial" w:cs="Arial"/>
          <w:b/>
          <w:lang w:val="ru-RU" w:eastAsia="zh-CN"/>
        </w:rPr>
        <w:t>он</w:t>
      </w:r>
      <w:r w:rsidRPr="00815536">
        <w:rPr>
          <w:rFonts w:ascii="Arial" w:eastAsia="SimSun" w:hAnsi="Arial" w:cs="Arial"/>
          <w:b/>
          <w:lang w:val="ru-RU" w:eastAsia="zh-CN"/>
        </w:rPr>
        <w:t xml:space="preserve"> не сможет </w:t>
      </w:r>
      <w:r w:rsidR="00A04764">
        <w:rPr>
          <w:rFonts w:ascii="Arial" w:eastAsia="SimSun" w:hAnsi="Arial" w:cs="Arial"/>
          <w:b/>
          <w:lang w:val="ru-RU" w:eastAsia="zh-CN"/>
        </w:rPr>
        <w:t>функционировать как</w:t>
      </w:r>
      <w:r w:rsidRPr="00815536">
        <w:rPr>
          <w:rFonts w:ascii="Arial" w:eastAsia="SimSun" w:hAnsi="Arial" w:cs="Arial"/>
          <w:b/>
          <w:lang w:val="ru-RU" w:eastAsia="zh-CN"/>
        </w:rPr>
        <w:t xml:space="preserve"> </w:t>
      </w:r>
      <w:r w:rsidR="00436750">
        <w:rPr>
          <w:rFonts w:ascii="Arial" w:eastAsia="SimSun" w:hAnsi="Arial" w:cs="Arial"/>
          <w:b/>
          <w:lang w:val="ru-RU" w:eastAsia="zh-CN"/>
        </w:rPr>
        <w:t xml:space="preserve">механизм </w:t>
      </w:r>
      <w:r w:rsidRPr="00815536">
        <w:rPr>
          <w:rFonts w:ascii="Arial" w:eastAsia="SimSun" w:hAnsi="Arial" w:cs="Arial"/>
          <w:b/>
          <w:lang w:val="ru-RU" w:eastAsia="zh-CN"/>
        </w:rPr>
        <w:t xml:space="preserve">финансирования участия </w:t>
      </w:r>
      <w:r w:rsidR="006655A0" w:rsidRPr="00815536">
        <w:rPr>
          <w:rFonts w:ascii="Arial" w:eastAsia="SimSun" w:hAnsi="Arial" w:cs="Arial"/>
          <w:b/>
          <w:lang w:val="ru-RU" w:eastAsia="zh-CN"/>
        </w:rPr>
        <w:t>представителей коренных народов и местных общин</w:t>
      </w:r>
      <w:r w:rsidR="00EC3381" w:rsidRPr="00EC3381">
        <w:rPr>
          <w:rFonts w:ascii="Arial" w:eastAsia="SimSun" w:hAnsi="Arial" w:cs="Arial"/>
          <w:b/>
          <w:lang w:val="ru-RU" w:eastAsia="zh-CN"/>
        </w:rPr>
        <w:t xml:space="preserve"> </w:t>
      </w:r>
      <w:r w:rsidR="00EC3381" w:rsidRPr="00815536">
        <w:rPr>
          <w:rFonts w:ascii="Arial" w:eastAsia="SimSun" w:hAnsi="Arial" w:cs="Arial"/>
          <w:b/>
          <w:lang w:val="ru-RU" w:eastAsia="zh-CN"/>
        </w:rPr>
        <w:t>в работе МКГР</w:t>
      </w:r>
      <w:r w:rsidR="00EC3381">
        <w:rPr>
          <w:rFonts w:ascii="Arial" w:eastAsia="SimSun" w:hAnsi="Arial" w:cs="Arial"/>
          <w:b/>
          <w:lang w:val="ru-RU" w:eastAsia="zh-CN"/>
        </w:rPr>
        <w:t>.</w:t>
      </w:r>
    </w:p>
    <w:p w:rsidR="00602E0F" w:rsidRPr="00EC3381" w:rsidRDefault="00602E0F" w:rsidP="00602E0F">
      <w:pPr>
        <w:rPr>
          <w:rFonts w:ascii="Arial" w:eastAsia="Times New Roman" w:hAnsi="Arial" w:cs="Times New Roman"/>
          <w:i/>
          <w:iCs/>
          <w:lang w:val="ru-RU"/>
        </w:rPr>
      </w:pPr>
      <w:r w:rsidRPr="00815536">
        <w:rPr>
          <w:rFonts w:ascii="Arial" w:eastAsia="Times New Roman" w:hAnsi="Arial" w:cs="Times New Roman"/>
          <w:i/>
          <w:iCs/>
          <w:lang w:val="ru-RU"/>
        </w:rPr>
        <w:lastRenderedPageBreak/>
        <w:t>Д</w:t>
      </w:r>
      <w:r w:rsidR="00EC3381">
        <w:rPr>
          <w:rFonts w:ascii="Arial" w:eastAsia="Times New Roman" w:hAnsi="Arial" w:cs="Times New Roman"/>
          <w:i/>
          <w:iCs/>
          <w:lang w:val="ru-RU"/>
        </w:rPr>
        <w:t xml:space="preserve">ополнительная </w:t>
      </w:r>
      <w:r w:rsidRPr="00815536">
        <w:rPr>
          <w:rFonts w:ascii="Arial" w:eastAsia="Times New Roman" w:hAnsi="Arial" w:cs="Times New Roman"/>
          <w:i/>
          <w:iCs/>
          <w:lang w:val="ru-RU"/>
        </w:rPr>
        <w:t>информация</w:t>
      </w:r>
      <w:r w:rsidRPr="00EC3381">
        <w:rPr>
          <w:rFonts w:ascii="Arial" w:eastAsia="Times New Roman" w:hAnsi="Arial" w:cs="Times New Roman"/>
          <w:i/>
          <w:iCs/>
          <w:lang w:val="ru-RU"/>
        </w:rPr>
        <w:t xml:space="preserve"> </w:t>
      </w:r>
    </w:p>
    <w:p w:rsidR="00602E0F" w:rsidRPr="00EC3381" w:rsidRDefault="00602E0F" w:rsidP="00FE371A">
      <w:pPr>
        <w:spacing w:after="120" w:line="260" w:lineRule="atLeast"/>
        <w:contextualSpacing/>
        <w:rPr>
          <w:rFonts w:ascii="Arial" w:eastAsia="Times New Roman" w:hAnsi="Arial" w:cs="Times New Roman"/>
          <w:i/>
          <w:iCs/>
          <w:lang w:val="ru-RU"/>
        </w:rPr>
      </w:pPr>
    </w:p>
    <w:p w:rsidR="00602E0F" w:rsidRPr="00EC3381" w:rsidRDefault="00EC3381" w:rsidP="00602E0F">
      <w:pPr>
        <w:spacing w:after="120" w:line="260" w:lineRule="atLeast"/>
        <w:contextualSpacing/>
        <w:rPr>
          <w:rFonts w:ascii="Arial" w:eastAsia="Times New Roman" w:hAnsi="Arial" w:cs="Times New Roman"/>
          <w:i/>
          <w:iCs/>
          <w:lang w:val="ru-RU"/>
        </w:rPr>
      </w:pPr>
      <w:r>
        <w:rPr>
          <w:rFonts w:ascii="Arial" w:eastAsia="Times New Roman" w:hAnsi="Arial" w:cs="Times New Roman"/>
          <w:iCs/>
          <w:u w:val="single"/>
          <w:lang w:val="ru-RU"/>
        </w:rPr>
        <w:t>Правила, регулирующие цели и деятельность Добровольного фонда</w:t>
      </w:r>
    </w:p>
    <w:p w:rsidR="00602E0F" w:rsidRPr="00EC3381" w:rsidRDefault="00602E0F" w:rsidP="00FE371A">
      <w:pPr>
        <w:spacing w:after="120" w:line="260" w:lineRule="atLeast"/>
        <w:contextualSpacing/>
        <w:rPr>
          <w:rFonts w:ascii="Arial" w:eastAsia="Times New Roman" w:hAnsi="Arial" w:cs="Times New Roman"/>
          <w:iCs/>
          <w:lang w:val="ru-RU"/>
        </w:rPr>
      </w:pPr>
    </w:p>
    <w:p w:rsidR="00602E0F" w:rsidRPr="00815536" w:rsidRDefault="0052506D" w:rsidP="00FE371A">
      <w:pPr>
        <w:spacing w:after="120" w:line="260" w:lineRule="atLeast"/>
        <w:contextualSpacing/>
        <w:rPr>
          <w:rFonts w:ascii="Arial" w:eastAsia="Times New Roman" w:hAnsi="Arial" w:cs="Times New Roman"/>
          <w:iCs/>
        </w:rPr>
      </w:pPr>
      <w:hyperlink r:id="rId13" w:history="1">
        <w:hyperlink r:id="rId14" w:history="1">
          <w:r w:rsidR="008A1939" w:rsidRPr="00815536">
            <w:rPr>
              <w:rStyle w:val="Hyperlink"/>
              <w:rFonts w:ascii="Arial" w:hAnsi="Arial" w:cs="Arial"/>
              <w:color w:val="auto"/>
              <w:u w:val="none"/>
            </w:rPr>
            <w:t>http://www.wipo.int/export/sites/www/tk/en/igc/pdf/vf_rules.pdf</w:t>
          </w:r>
        </w:hyperlink>
      </w:hyperlink>
    </w:p>
    <w:p w:rsidR="00602E0F" w:rsidRPr="00815536" w:rsidRDefault="00602E0F" w:rsidP="00FE371A">
      <w:pPr>
        <w:spacing w:after="120" w:line="260" w:lineRule="atLeast"/>
        <w:contextualSpacing/>
        <w:rPr>
          <w:rFonts w:ascii="Arial" w:eastAsia="Times New Roman" w:hAnsi="Arial" w:cs="Times New Roman"/>
          <w:i/>
          <w:iCs/>
        </w:rPr>
      </w:pPr>
    </w:p>
    <w:p w:rsidR="00602E0F" w:rsidRPr="00EC3381" w:rsidRDefault="00EC3381" w:rsidP="00602E0F">
      <w:pPr>
        <w:spacing w:after="120" w:line="260" w:lineRule="atLeast"/>
        <w:contextualSpacing/>
        <w:rPr>
          <w:rFonts w:ascii="Arial" w:eastAsia="Times New Roman" w:hAnsi="Arial" w:cs="Times New Roman"/>
          <w:u w:val="single"/>
          <w:lang w:val="ru-RU"/>
        </w:rPr>
      </w:pPr>
      <w:r>
        <w:rPr>
          <w:rFonts w:ascii="Arial" w:eastAsia="Times New Roman" w:hAnsi="Arial" w:cs="Times New Roman"/>
          <w:u w:val="single"/>
          <w:lang w:val="ru-RU"/>
        </w:rPr>
        <w:t>Дополнительные сведения о Добровольном фонде, размещенные в режиме онлайн</w:t>
      </w:r>
    </w:p>
    <w:p w:rsidR="00602E0F" w:rsidRPr="00EC3381" w:rsidRDefault="00602E0F" w:rsidP="00FE371A">
      <w:pPr>
        <w:spacing w:after="120" w:line="260" w:lineRule="atLeast"/>
        <w:contextualSpacing/>
        <w:rPr>
          <w:rFonts w:ascii="Arial" w:eastAsia="Times New Roman" w:hAnsi="Arial" w:cs="Times New Roman"/>
          <w:i/>
          <w:iCs/>
          <w:u w:val="single"/>
          <w:lang w:val="ru-RU"/>
        </w:rPr>
      </w:pPr>
    </w:p>
    <w:p w:rsidR="00602E0F" w:rsidRPr="009E1EE0" w:rsidRDefault="00602E0F" w:rsidP="00602E0F">
      <w:pPr>
        <w:spacing w:after="120" w:line="260" w:lineRule="atLeast"/>
        <w:contextualSpacing/>
        <w:rPr>
          <w:rFonts w:ascii="Arial" w:eastAsia="Times New Roman" w:hAnsi="Arial" w:cs="Arial"/>
          <w:iCs/>
          <w:lang w:val="ru-RU"/>
        </w:rPr>
      </w:pPr>
      <w:r w:rsidRPr="00B9629A">
        <w:rPr>
          <w:rFonts w:ascii="Arial" w:hAnsi="Arial" w:cs="Arial"/>
        </w:rPr>
        <w:t>http</w:t>
      </w:r>
      <w:r w:rsidRPr="009E1EE0">
        <w:rPr>
          <w:rFonts w:ascii="Arial" w:hAnsi="Arial" w:cs="Arial"/>
          <w:lang w:val="ru-RU"/>
        </w:rPr>
        <w:t>://</w:t>
      </w:r>
      <w:r w:rsidRPr="00B9629A">
        <w:rPr>
          <w:rFonts w:ascii="Arial" w:hAnsi="Arial" w:cs="Arial"/>
        </w:rPr>
        <w:t>www</w:t>
      </w:r>
      <w:r w:rsidRPr="009E1EE0">
        <w:rPr>
          <w:rFonts w:ascii="Arial" w:hAnsi="Arial" w:cs="Arial"/>
          <w:lang w:val="ru-RU"/>
        </w:rPr>
        <w:t>.</w:t>
      </w:r>
      <w:r w:rsidRPr="00B9629A">
        <w:rPr>
          <w:rFonts w:ascii="Arial" w:hAnsi="Arial" w:cs="Arial"/>
        </w:rPr>
        <w:t>wipo</w:t>
      </w:r>
      <w:r w:rsidRPr="009E1EE0">
        <w:rPr>
          <w:rFonts w:ascii="Arial" w:hAnsi="Arial" w:cs="Arial"/>
          <w:lang w:val="ru-RU"/>
        </w:rPr>
        <w:t>.</w:t>
      </w:r>
      <w:r w:rsidRPr="00B9629A">
        <w:rPr>
          <w:rFonts w:ascii="Arial" w:hAnsi="Arial" w:cs="Arial"/>
        </w:rPr>
        <w:t>int</w:t>
      </w:r>
      <w:r w:rsidRPr="009E1EE0">
        <w:rPr>
          <w:rFonts w:ascii="Arial" w:hAnsi="Arial" w:cs="Arial"/>
          <w:lang w:val="ru-RU"/>
        </w:rPr>
        <w:t>/</w:t>
      </w:r>
      <w:r w:rsidRPr="00B9629A">
        <w:rPr>
          <w:rFonts w:ascii="Arial" w:hAnsi="Arial" w:cs="Arial"/>
        </w:rPr>
        <w:t>tk</w:t>
      </w:r>
      <w:r w:rsidRPr="009E1EE0">
        <w:rPr>
          <w:rFonts w:ascii="Arial" w:hAnsi="Arial" w:cs="Arial"/>
          <w:lang w:val="ru-RU"/>
        </w:rPr>
        <w:t>/</w:t>
      </w:r>
      <w:r w:rsidRPr="00B9629A">
        <w:rPr>
          <w:rFonts w:ascii="Arial" w:hAnsi="Arial" w:cs="Arial"/>
        </w:rPr>
        <w:t>en</w:t>
      </w:r>
      <w:r w:rsidRPr="009E1EE0">
        <w:rPr>
          <w:rFonts w:ascii="Arial" w:hAnsi="Arial" w:cs="Arial"/>
          <w:lang w:val="ru-RU"/>
        </w:rPr>
        <w:t>/</w:t>
      </w:r>
      <w:r w:rsidRPr="00B9629A">
        <w:rPr>
          <w:rFonts w:ascii="Arial" w:hAnsi="Arial" w:cs="Arial"/>
        </w:rPr>
        <w:t>igc</w:t>
      </w:r>
      <w:r w:rsidRPr="009E1EE0">
        <w:rPr>
          <w:rFonts w:ascii="Arial" w:hAnsi="Arial" w:cs="Arial"/>
          <w:lang w:val="ru-RU"/>
        </w:rPr>
        <w:t>/</w:t>
      </w:r>
      <w:r w:rsidRPr="00B9629A">
        <w:rPr>
          <w:rFonts w:ascii="Arial" w:hAnsi="Arial" w:cs="Arial"/>
        </w:rPr>
        <w:t>participation</w:t>
      </w:r>
      <w:r w:rsidRPr="009E1EE0">
        <w:rPr>
          <w:rFonts w:ascii="Arial" w:hAnsi="Arial" w:cs="Arial"/>
          <w:lang w:val="ru-RU"/>
        </w:rPr>
        <w:t>.</w:t>
      </w:r>
      <w:r w:rsidRPr="00B9629A">
        <w:rPr>
          <w:rFonts w:ascii="Arial" w:hAnsi="Arial" w:cs="Arial"/>
        </w:rPr>
        <w:t>html</w:t>
      </w:r>
      <w:r w:rsidR="008A1939" w:rsidRPr="009E1EE0">
        <w:rPr>
          <w:rFonts w:ascii="Arial" w:hAnsi="Arial" w:cs="Arial"/>
          <w:lang w:val="ru-RU"/>
        </w:rPr>
        <w:t xml:space="preserve"> </w:t>
      </w:r>
    </w:p>
    <w:p w:rsidR="00602E0F" w:rsidRPr="009E1EE0" w:rsidRDefault="00602E0F" w:rsidP="00FE371A">
      <w:pPr>
        <w:spacing w:after="120" w:line="260" w:lineRule="atLeast"/>
        <w:contextualSpacing/>
        <w:rPr>
          <w:rFonts w:ascii="Arial" w:eastAsia="Times New Roman" w:hAnsi="Arial" w:cs="Times New Roman"/>
          <w:u w:val="single"/>
          <w:lang w:val="ru-RU"/>
        </w:rPr>
      </w:pPr>
    </w:p>
    <w:p w:rsidR="00602E0F" w:rsidRPr="009E1EE0" w:rsidRDefault="00602E0F" w:rsidP="00FE371A">
      <w:pPr>
        <w:spacing w:after="120" w:line="260" w:lineRule="atLeast"/>
        <w:contextualSpacing/>
        <w:rPr>
          <w:rFonts w:ascii="Arial" w:eastAsia="Times New Roman" w:hAnsi="Arial" w:cs="Times New Roman"/>
          <w:u w:val="single"/>
          <w:lang w:val="ru-RU"/>
        </w:rPr>
      </w:pPr>
    </w:p>
    <w:p w:rsidR="00602E0F" w:rsidRPr="009E1EE0" w:rsidRDefault="00602E0F" w:rsidP="00FE371A">
      <w:pPr>
        <w:spacing w:after="0" w:line="240" w:lineRule="auto"/>
        <w:rPr>
          <w:rFonts w:ascii="Arial" w:eastAsia="SimSun" w:hAnsi="Arial" w:cs="Arial"/>
          <w:lang w:val="ru-RU" w:eastAsia="zh-CN"/>
        </w:rPr>
      </w:pPr>
    </w:p>
    <w:p w:rsidR="00602E0F" w:rsidRPr="009E1EE0" w:rsidRDefault="00602E0F" w:rsidP="00FE371A">
      <w:pPr>
        <w:spacing w:after="0" w:line="240" w:lineRule="auto"/>
        <w:rPr>
          <w:rFonts w:ascii="Arial" w:eastAsia="SimSun" w:hAnsi="Arial" w:cs="Arial"/>
          <w:lang w:val="ru-RU" w:eastAsia="zh-CN"/>
        </w:rPr>
      </w:pPr>
    </w:p>
    <w:p w:rsidR="00602E0F" w:rsidRPr="00602E0F" w:rsidRDefault="00602E0F" w:rsidP="00602E0F">
      <w:pPr>
        <w:spacing w:after="120" w:line="260" w:lineRule="atLeast"/>
        <w:ind w:left="5534"/>
        <w:contextualSpacing/>
        <w:rPr>
          <w:rFonts w:ascii="Arial" w:hAnsi="Arial" w:cs="Arial"/>
        </w:rPr>
      </w:pPr>
      <w:r w:rsidRPr="00815536">
        <w:rPr>
          <w:rFonts w:ascii="Arial" w:hAnsi="Arial" w:cs="Arial"/>
          <w:lang w:val="ru-RU"/>
        </w:rPr>
        <w:t>[Конец приложени</w:t>
      </w:r>
      <w:r w:rsidR="00436750">
        <w:rPr>
          <w:rFonts w:ascii="Arial" w:hAnsi="Arial" w:cs="Arial"/>
          <w:lang w:val="ru-RU"/>
        </w:rPr>
        <w:t>й</w:t>
      </w:r>
      <w:r w:rsidRPr="00815536">
        <w:rPr>
          <w:rFonts w:ascii="Arial" w:hAnsi="Arial" w:cs="Arial"/>
          <w:lang w:val="ru-RU"/>
        </w:rPr>
        <w:t xml:space="preserve"> и документа]</w:t>
      </w:r>
    </w:p>
    <w:p w:rsidR="00040B31" w:rsidRPr="0067796A" w:rsidRDefault="00040B31" w:rsidP="00566D03">
      <w:pPr>
        <w:spacing w:after="120" w:line="260" w:lineRule="atLeast"/>
        <w:ind w:left="5534"/>
        <w:contextualSpacing/>
      </w:pPr>
    </w:p>
    <w:sectPr w:rsidR="00040B31" w:rsidRPr="0067796A" w:rsidSect="00BF4A22">
      <w:headerReference w:type="default" r:id="rId15"/>
      <w:headerReference w:type="first" r:id="rId16"/>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CE6" w:rsidRDefault="00EF6CE6" w:rsidP="00FE371A">
      <w:pPr>
        <w:spacing w:after="0" w:line="240" w:lineRule="auto"/>
      </w:pPr>
      <w:r>
        <w:separator/>
      </w:r>
    </w:p>
  </w:endnote>
  <w:endnote w:type="continuationSeparator" w:id="0">
    <w:p w:rsidR="00EF6CE6" w:rsidRDefault="00EF6CE6"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CE6" w:rsidRDefault="00EF6CE6" w:rsidP="00FE371A">
      <w:pPr>
        <w:spacing w:after="0" w:line="240" w:lineRule="auto"/>
      </w:pPr>
      <w:r>
        <w:separator/>
      </w:r>
    </w:p>
  </w:footnote>
  <w:footnote w:type="continuationSeparator" w:id="0">
    <w:p w:rsidR="00EF6CE6" w:rsidRDefault="00EF6CE6" w:rsidP="00FE371A">
      <w:pPr>
        <w:spacing w:after="0" w:line="240" w:lineRule="auto"/>
      </w:pPr>
      <w:r>
        <w:continuationSeparator/>
      </w:r>
    </w:p>
  </w:footnote>
  <w:footnote w:id="1">
    <w:p w:rsidR="00EF6CE6" w:rsidRPr="00281ABE" w:rsidRDefault="00EF6CE6">
      <w:pPr>
        <w:pStyle w:val="FootnoteText"/>
        <w:rPr>
          <w:rFonts w:ascii="Arial" w:hAnsi="Arial" w:cs="Arial"/>
          <w:sz w:val="16"/>
          <w:szCs w:val="16"/>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w:t>
      </w:r>
      <w:r>
        <w:rPr>
          <w:rFonts w:ascii="Arial" w:hAnsi="Arial" w:cs="Arial"/>
          <w:sz w:val="16"/>
          <w:szCs w:val="16"/>
          <w:lang w:val="ru-RU"/>
        </w:rPr>
        <w:t>Секретариата:  Генеральная Ассамблея приняла такое решение.  См. пункт 202 отчета о</w:t>
      </w:r>
      <w:r w:rsidRPr="00734AA4">
        <w:rPr>
          <w:rFonts w:ascii="Arial" w:hAnsi="Arial" w:cs="Arial"/>
          <w:sz w:val="16"/>
          <w:szCs w:val="16"/>
          <w:lang w:val="ru-RU"/>
        </w:rPr>
        <w:t xml:space="preserve"> </w:t>
      </w:r>
      <w:r>
        <w:rPr>
          <w:rFonts w:ascii="Arial" w:hAnsi="Arial" w:cs="Arial"/>
          <w:sz w:val="16"/>
          <w:szCs w:val="16"/>
          <w:lang w:val="ru-RU"/>
        </w:rPr>
        <w:t xml:space="preserve">тридцать второй </w:t>
      </w:r>
      <w:r w:rsidRPr="00281ABE">
        <w:rPr>
          <w:rFonts w:ascii="Arial" w:hAnsi="Arial" w:cs="Arial"/>
          <w:sz w:val="16"/>
          <w:szCs w:val="16"/>
          <w:lang w:val="ru-RU"/>
        </w:rPr>
        <w:t xml:space="preserve">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2">
    <w:p w:rsidR="00EF6CE6" w:rsidRPr="00281ABE" w:rsidRDefault="00EF6CE6">
      <w:pPr>
        <w:pStyle w:val="FootnoteText"/>
        <w:rPr>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Секретариата:  Генеральная Ассамблея приняла такое решение.  См. пункт 168 отчета о тридцать второй 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3">
    <w:p w:rsidR="00EF6CE6" w:rsidRPr="00CB2F23" w:rsidRDefault="00EF6CE6">
      <w:pPr>
        <w:pStyle w:val="FootnoteText"/>
        <w:rPr>
          <w:rFonts w:ascii="Arial" w:hAnsi="Arial" w:cs="Arial"/>
          <w:sz w:val="16"/>
          <w:szCs w:val="16"/>
          <w:lang w:val="ru-RU"/>
        </w:rPr>
      </w:pPr>
      <w:r>
        <w:rPr>
          <w:rStyle w:val="FootnoteReference"/>
        </w:rPr>
        <w:footnoteRef/>
      </w:r>
      <w:r w:rsidRPr="00CB2F23">
        <w:rPr>
          <w:lang w:val="ru-RU"/>
        </w:rPr>
        <w:t xml:space="preserve"> </w:t>
      </w:r>
      <w:r>
        <w:rPr>
          <w:rFonts w:ascii="Arial" w:hAnsi="Arial" w:cs="Arial"/>
          <w:sz w:val="16"/>
          <w:szCs w:val="16"/>
          <w:lang w:val="ru-RU"/>
        </w:rPr>
        <w:t>См. п</w:t>
      </w:r>
      <w:r w:rsidRPr="00CB2F23">
        <w:rPr>
          <w:rFonts w:ascii="Arial" w:hAnsi="Arial" w:cs="Arial"/>
          <w:sz w:val="16"/>
          <w:szCs w:val="16"/>
          <w:lang w:val="ru-RU"/>
        </w:rPr>
        <w:t xml:space="preserve">риложение к документу </w:t>
      </w:r>
      <w:r w:rsidRPr="00CB2F23">
        <w:rPr>
          <w:rFonts w:ascii="Arial" w:hAnsi="Arial" w:cs="Arial"/>
          <w:sz w:val="16"/>
          <w:szCs w:val="16"/>
        </w:rPr>
        <w:t>WO</w:t>
      </w:r>
      <w:r w:rsidRPr="00CB2F23">
        <w:rPr>
          <w:rFonts w:ascii="Arial" w:hAnsi="Arial" w:cs="Arial"/>
          <w:sz w:val="16"/>
          <w:szCs w:val="16"/>
          <w:lang w:val="ru-RU"/>
        </w:rPr>
        <w:t>/</w:t>
      </w:r>
      <w:r w:rsidRPr="00CB2F23">
        <w:rPr>
          <w:rFonts w:ascii="Arial" w:hAnsi="Arial" w:cs="Arial"/>
          <w:sz w:val="16"/>
          <w:szCs w:val="16"/>
        </w:rPr>
        <w:t>GA</w:t>
      </w:r>
      <w:r w:rsidRPr="00CB2F23">
        <w:rPr>
          <w:rFonts w:ascii="Arial" w:hAnsi="Arial" w:cs="Arial"/>
          <w:sz w:val="16"/>
          <w:szCs w:val="16"/>
          <w:lang w:val="ru-RU"/>
        </w:rPr>
        <w:t xml:space="preserve">/32/6, утвержденному Генеральной Ассамблеей ВОИС (32-я сессия) и впоследствии измененному Генеральной Ассамблеей ВОИС (39-я сессия).  Правила Фонда имеются на сайте по адресу: </w:t>
      </w:r>
      <w:hyperlink r:id="rId1" w:history="1">
        <w:r w:rsidRPr="00CB2F23">
          <w:rPr>
            <w:rStyle w:val="Hyperlink"/>
            <w:rFonts w:ascii="Arial" w:hAnsi="Arial" w:cs="Arial"/>
            <w:sz w:val="16"/>
            <w:szCs w:val="16"/>
          </w:rPr>
          <w:t>http</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wipo</w:t>
        </w:r>
        <w:r w:rsidRPr="00CB2F23">
          <w:rPr>
            <w:rStyle w:val="Hyperlink"/>
            <w:rFonts w:ascii="Arial" w:hAnsi="Arial" w:cs="Arial"/>
            <w:sz w:val="16"/>
            <w:szCs w:val="16"/>
            <w:lang w:val="ru-RU"/>
          </w:rPr>
          <w:t>.</w:t>
        </w:r>
        <w:r w:rsidRPr="00CB2F23">
          <w:rPr>
            <w:rStyle w:val="Hyperlink"/>
            <w:rFonts w:ascii="Arial" w:hAnsi="Arial" w:cs="Arial"/>
            <w:sz w:val="16"/>
            <w:szCs w:val="16"/>
          </w:rPr>
          <w:t>int</w:t>
        </w:r>
        <w:r w:rsidRPr="00CB2F23">
          <w:rPr>
            <w:rStyle w:val="Hyperlink"/>
            <w:rFonts w:ascii="Arial" w:hAnsi="Arial" w:cs="Arial"/>
            <w:sz w:val="16"/>
            <w:szCs w:val="16"/>
            <w:lang w:val="ru-RU"/>
          </w:rPr>
          <w:t>/</w:t>
        </w:r>
        <w:r w:rsidRPr="00CB2F23">
          <w:rPr>
            <w:rStyle w:val="Hyperlink"/>
            <w:rFonts w:ascii="Arial" w:hAnsi="Arial" w:cs="Arial"/>
            <w:sz w:val="16"/>
            <w:szCs w:val="16"/>
          </w:rPr>
          <w:t>export</w:t>
        </w:r>
        <w:r w:rsidRPr="00CB2F23">
          <w:rPr>
            <w:rStyle w:val="Hyperlink"/>
            <w:rFonts w:ascii="Arial" w:hAnsi="Arial" w:cs="Arial"/>
            <w:sz w:val="16"/>
            <w:szCs w:val="16"/>
            <w:lang w:val="ru-RU"/>
          </w:rPr>
          <w:t>/</w:t>
        </w:r>
        <w:r w:rsidRPr="00CB2F23">
          <w:rPr>
            <w:rStyle w:val="Hyperlink"/>
            <w:rFonts w:ascii="Arial" w:hAnsi="Arial" w:cs="Arial"/>
            <w:sz w:val="16"/>
            <w:szCs w:val="16"/>
          </w:rPr>
          <w:t>sites</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tk</w:t>
        </w:r>
        <w:r w:rsidRPr="00CB2F23">
          <w:rPr>
            <w:rStyle w:val="Hyperlink"/>
            <w:rFonts w:ascii="Arial" w:hAnsi="Arial" w:cs="Arial"/>
            <w:sz w:val="16"/>
            <w:szCs w:val="16"/>
            <w:lang w:val="ru-RU"/>
          </w:rPr>
          <w:t>/</w:t>
        </w:r>
        <w:r w:rsidRPr="00CB2F23">
          <w:rPr>
            <w:rStyle w:val="Hyperlink"/>
            <w:rFonts w:ascii="Arial" w:hAnsi="Arial" w:cs="Arial"/>
            <w:sz w:val="16"/>
            <w:szCs w:val="16"/>
          </w:rPr>
          <w:t>en</w:t>
        </w:r>
        <w:r w:rsidRPr="00CB2F23">
          <w:rPr>
            <w:rStyle w:val="Hyperlink"/>
            <w:rFonts w:ascii="Arial" w:hAnsi="Arial" w:cs="Arial"/>
            <w:sz w:val="16"/>
            <w:szCs w:val="16"/>
            <w:lang w:val="ru-RU"/>
          </w:rPr>
          <w:t>/</w:t>
        </w:r>
        <w:r w:rsidRPr="00CB2F23">
          <w:rPr>
            <w:rStyle w:val="Hyperlink"/>
            <w:rFonts w:ascii="Arial" w:hAnsi="Arial" w:cs="Arial"/>
            <w:sz w:val="16"/>
            <w:szCs w:val="16"/>
          </w:rPr>
          <w:t>igc</w:t>
        </w:r>
        <w:r w:rsidRPr="00CB2F23">
          <w:rPr>
            <w:rStyle w:val="Hyperlink"/>
            <w:rFonts w:ascii="Arial" w:hAnsi="Arial" w:cs="Arial"/>
            <w:sz w:val="16"/>
            <w:szCs w:val="16"/>
            <w:lang w:val="ru-RU"/>
          </w:rPr>
          <w:t>/</w:t>
        </w:r>
        <w:r w:rsidRPr="00CB2F23">
          <w:rPr>
            <w:rStyle w:val="Hyperlink"/>
            <w:rFonts w:ascii="Arial" w:hAnsi="Arial" w:cs="Arial"/>
            <w:sz w:val="16"/>
            <w:szCs w:val="16"/>
          </w:rPr>
          <w:t>pdf</w:t>
        </w:r>
        <w:r w:rsidRPr="00CB2F23">
          <w:rPr>
            <w:rStyle w:val="Hyperlink"/>
            <w:rFonts w:ascii="Arial" w:hAnsi="Arial" w:cs="Arial"/>
            <w:sz w:val="16"/>
            <w:szCs w:val="16"/>
            <w:lang w:val="ru-RU"/>
          </w:rPr>
          <w:t>/</w:t>
        </w:r>
        <w:r w:rsidRPr="00CB2F23">
          <w:rPr>
            <w:rStyle w:val="Hyperlink"/>
            <w:rFonts w:ascii="Arial" w:hAnsi="Arial" w:cs="Arial"/>
            <w:sz w:val="16"/>
            <w:szCs w:val="16"/>
          </w:rPr>
          <w:t>vf</w:t>
        </w:r>
        <w:r w:rsidRPr="00CB2F23">
          <w:rPr>
            <w:rStyle w:val="Hyperlink"/>
            <w:rFonts w:ascii="Arial" w:hAnsi="Arial" w:cs="Arial"/>
            <w:sz w:val="16"/>
            <w:szCs w:val="16"/>
            <w:lang w:val="ru-RU"/>
          </w:rPr>
          <w:t>_</w:t>
        </w:r>
        <w:r w:rsidRPr="00CB2F23">
          <w:rPr>
            <w:rStyle w:val="Hyperlink"/>
            <w:rFonts w:ascii="Arial" w:hAnsi="Arial" w:cs="Arial"/>
            <w:sz w:val="16"/>
            <w:szCs w:val="16"/>
          </w:rPr>
          <w:t>rules</w:t>
        </w:r>
        <w:r w:rsidRPr="00CB2F23">
          <w:rPr>
            <w:rStyle w:val="Hyperlink"/>
            <w:rFonts w:ascii="Arial" w:hAnsi="Arial" w:cs="Arial"/>
            <w:sz w:val="16"/>
            <w:szCs w:val="16"/>
            <w:lang w:val="ru-RU"/>
          </w:rPr>
          <w:t>.</w:t>
        </w:r>
        <w:r w:rsidRPr="00CB2F23">
          <w:rPr>
            <w:rStyle w:val="Hyperlink"/>
            <w:rFonts w:ascii="Arial" w:hAnsi="Arial" w:cs="Arial"/>
            <w:sz w:val="16"/>
            <w:szCs w:val="16"/>
          </w:rPr>
          <w:t>pdf</w:t>
        </w:r>
      </w:hyperlink>
    </w:p>
  </w:footnote>
  <w:footnote w:id="4">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 xml:space="preserve">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/2</w:t>
      </w:r>
      <w:r w:rsidR="00C40304">
        <w:rPr>
          <w:rFonts w:ascii="Arial" w:hAnsi="Arial" w:cs="Arial"/>
          <w:sz w:val="16"/>
          <w:szCs w:val="16"/>
          <w:lang w:val="ru-RU"/>
        </w:rPr>
        <w:t>9</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/4 от </w:t>
      </w:r>
      <w:r>
        <w:rPr>
          <w:rFonts w:ascii="Arial" w:hAnsi="Arial" w:cs="Arial"/>
          <w:sz w:val="16"/>
          <w:szCs w:val="16"/>
          <w:lang w:val="ru-RU"/>
        </w:rPr>
        <w:t>1</w:t>
      </w:r>
      <w:r w:rsidR="00C40304">
        <w:rPr>
          <w:rFonts w:ascii="Arial" w:hAnsi="Arial" w:cs="Arial"/>
          <w:sz w:val="16"/>
          <w:szCs w:val="16"/>
          <w:lang w:val="ru-RU"/>
        </w:rPr>
        <w:t>3 января</w:t>
      </w:r>
      <w:r w:rsidRPr="00EF6CE6">
        <w:rPr>
          <w:rFonts w:ascii="Arial" w:hAnsi="Arial" w:cs="Arial"/>
          <w:sz w:val="16"/>
          <w:szCs w:val="16"/>
          <w:lang w:val="ru-RU"/>
        </w:rPr>
        <w:t xml:space="preserve"> 201</w:t>
      </w:r>
      <w:r w:rsidR="00C40304">
        <w:rPr>
          <w:rFonts w:ascii="Arial" w:hAnsi="Arial" w:cs="Arial"/>
          <w:sz w:val="16"/>
          <w:szCs w:val="16"/>
          <w:lang w:val="ru-RU"/>
        </w:rPr>
        <w:t>6 </w:t>
      </w:r>
      <w:r w:rsidRPr="00EF6CE6">
        <w:rPr>
          <w:rFonts w:ascii="Arial" w:hAnsi="Arial" w:cs="Arial"/>
          <w:sz w:val="16"/>
          <w:szCs w:val="16"/>
          <w:lang w:val="ru-RU"/>
        </w:rPr>
        <w:t xml:space="preserve">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sidR="00C40304">
        <w:rPr>
          <w:rFonts w:ascii="Arial" w:hAnsi="Arial" w:cs="Arial"/>
          <w:sz w:val="16"/>
          <w:szCs w:val="16"/>
          <w:lang w:val="ru-RU"/>
        </w:rPr>
        <w:t>9</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sidR="00C40304">
        <w:rPr>
          <w:rFonts w:ascii="Arial" w:hAnsi="Arial" w:cs="Arial"/>
          <w:sz w:val="16"/>
          <w:szCs w:val="16"/>
          <w:lang w:val="ru-RU"/>
        </w:rPr>
        <w:t>9</w:t>
      </w:r>
      <w:r w:rsidRPr="00EF6CE6">
        <w:rPr>
          <w:rFonts w:ascii="Arial" w:hAnsi="Arial" w:cs="Arial"/>
          <w:sz w:val="16"/>
          <w:szCs w:val="16"/>
          <w:lang w:val="ru-RU"/>
        </w:rPr>
        <w:t>_</w:t>
      </w:r>
      <w:r w:rsidRPr="00EF6CE6">
        <w:rPr>
          <w:rFonts w:ascii="Arial" w:hAnsi="Arial" w:cs="Arial"/>
          <w:sz w:val="16"/>
          <w:szCs w:val="16"/>
        </w:rPr>
        <w:t>inf</w:t>
      </w:r>
      <w:r w:rsidRPr="00EF6CE6">
        <w:rPr>
          <w:rFonts w:ascii="Arial" w:hAnsi="Arial" w:cs="Arial"/>
          <w:sz w:val="16"/>
          <w:szCs w:val="16"/>
          <w:lang w:val="ru-RU"/>
        </w:rPr>
        <w:t>_4.</w:t>
      </w:r>
      <w:r w:rsidRPr="00EF6CE6">
        <w:rPr>
          <w:rFonts w:ascii="Arial" w:hAnsi="Arial" w:cs="Arial"/>
          <w:sz w:val="16"/>
          <w:szCs w:val="16"/>
        </w:rPr>
        <w:t>pdf</w:t>
      </w:r>
    </w:p>
  </w:footnote>
  <w:footnote w:id="5">
    <w:p w:rsidR="00EF6CE6" w:rsidRPr="00EF6CE6" w:rsidRDefault="00EF6CE6">
      <w:pPr>
        <w:pStyle w:val="FootnoteText"/>
        <w:rPr>
          <w:lang w:val="ru-RU"/>
        </w:rPr>
      </w:pPr>
      <w:r w:rsidRPr="00EF6CE6">
        <w:rPr>
          <w:rStyle w:val="FootnoteReference"/>
          <w:rFonts w:ascii="Arial" w:hAnsi="Arial" w:cs="Arial"/>
          <w:sz w:val="16"/>
          <w:szCs w:val="16"/>
        </w:rPr>
        <w:footnoteRef/>
      </w:r>
      <w:r w:rsidRPr="00EF6CE6">
        <w:rPr>
          <w:rFonts w:ascii="Arial" w:hAnsi="Arial" w:cs="Arial"/>
          <w:sz w:val="16"/>
          <w:szCs w:val="16"/>
          <w:lang w:val="ru-RU"/>
        </w:rPr>
        <w:t xml:space="preserve"> 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/2</w:t>
      </w:r>
      <w:r w:rsidR="00B36650">
        <w:rPr>
          <w:rFonts w:ascii="Arial" w:hAnsi="Arial" w:cs="Arial"/>
          <w:sz w:val="16"/>
          <w:szCs w:val="16"/>
          <w:lang w:val="ru-RU"/>
        </w:rPr>
        <w:t>9</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/6 от </w:t>
      </w:r>
      <w:r w:rsidR="00B36650">
        <w:rPr>
          <w:rFonts w:ascii="Arial" w:hAnsi="Arial" w:cs="Arial"/>
          <w:sz w:val="16"/>
          <w:szCs w:val="16"/>
          <w:lang w:val="ru-RU"/>
        </w:rPr>
        <w:t>18 февраля</w:t>
      </w:r>
      <w:r w:rsidRPr="00EF6CE6">
        <w:rPr>
          <w:rFonts w:ascii="Arial" w:hAnsi="Arial" w:cs="Arial"/>
          <w:sz w:val="16"/>
          <w:szCs w:val="16"/>
          <w:lang w:val="ru-RU"/>
        </w:rPr>
        <w:t xml:space="preserve"> 201</w:t>
      </w:r>
      <w:r w:rsidR="00B36650">
        <w:rPr>
          <w:rFonts w:ascii="Arial" w:hAnsi="Arial" w:cs="Arial"/>
          <w:sz w:val="16"/>
          <w:szCs w:val="16"/>
          <w:lang w:val="ru-RU"/>
        </w:rPr>
        <w:t>6 </w:t>
      </w:r>
      <w:r w:rsidRPr="00EF6CE6">
        <w:rPr>
          <w:rFonts w:ascii="Arial" w:hAnsi="Arial" w:cs="Arial"/>
          <w:sz w:val="16"/>
          <w:szCs w:val="16"/>
          <w:lang w:val="ru-RU"/>
        </w:rPr>
        <w:t xml:space="preserve">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sidR="00B36650">
        <w:rPr>
          <w:rFonts w:ascii="Arial" w:hAnsi="Arial" w:cs="Arial"/>
          <w:sz w:val="16"/>
          <w:szCs w:val="16"/>
          <w:lang w:val="ru-RU"/>
        </w:rPr>
        <w:t>9</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sidR="00B36650">
        <w:rPr>
          <w:rFonts w:ascii="Arial" w:hAnsi="Arial" w:cs="Arial"/>
          <w:sz w:val="16"/>
          <w:szCs w:val="16"/>
          <w:lang w:val="ru-RU"/>
        </w:rPr>
        <w:t>9</w:t>
      </w:r>
      <w:r w:rsidRPr="00EF6CE6">
        <w:rPr>
          <w:rFonts w:ascii="Arial" w:hAnsi="Arial" w:cs="Arial"/>
          <w:sz w:val="16"/>
          <w:szCs w:val="16"/>
          <w:lang w:val="ru-RU"/>
        </w:rPr>
        <w:t>_</w:t>
      </w:r>
      <w:r w:rsidRPr="00EF6CE6">
        <w:rPr>
          <w:rFonts w:ascii="Arial" w:hAnsi="Arial" w:cs="Arial"/>
          <w:sz w:val="16"/>
          <w:szCs w:val="16"/>
        </w:rPr>
        <w:t>inf</w:t>
      </w:r>
      <w:r w:rsidRPr="00EF6CE6">
        <w:rPr>
          <w:rFonts w:ascii="Arial" w:hAnsi="Arial" w:cs="Arial"/>
          <w:sz w:val="16"/>
          <w:szCs w:val="16"/>
          <w:lang w:val="ru-RU"/>
        </w:rPr>
        <w:t>_6.</w:t>
      </w:r>
      <w:r w:rsidRPr="00EF6CE6">
        <w:rPr>
          <w:rFonts w:ascii="Arial" w:hAnsi="Arial" w:cs="Arial"/>
          <w:sz w:val="16"/>
          <w:szCs w:val="16"/>
        </w:rPr>
        <w:t>pdf</w:t>
      </w:r>
    </w:p>
  </w:footnote>
  <w:footnote w:id="6">
    <w:p w:rsidR="00EF6CE6" w:rsidRPr="00EF6CE6" w:rsidRDefault="00EF6CE6">
      <w:pPr>
        <w:pStyle w:val="FootnoteText"/>
        <w:rPr>
          <w:lang w:val="ru-RU"/>
        </w:rPr>
      </w:pPr>
      <w:r>
        <w:rPr>
          <w:rStyle w:val="FootnoteReference"/>
        </w:rPr>
        <w:footnoteRef/>
      </w:r>
      <w:r w:rsidRPr="00EF6CE6">
        <w:rPr>
          <w:lang w:val="ru-RU"/>
        </w:rPr>
        <w:t xml:space="preserve"> </w:t>
      </w:r>
      <w:r w:rsidRPr="00EF6CE6">
        <w:rPr>
          <w:rFonts w:ascii="Arial" w:hAnsi="Arial" w:cs="Arial"/>
          <w:sz w:val="16"/>
          <w:szCs w:val="16"/>
          <w:lang w:val="ru-RU"/>
        </w:rPr>
        <w:t>Для целей настояще</w:t>
      </w:r>
      <w:r>
        <w:rPr>
          <w:rFonts w:ascii="Arial" w:hAnsi="Arial" w:cs="Arial"/>
          <w:sz w:val="16"/>
          <w:szCs w:val="16"/>
          <w:lang w:val="ru-RU"/>
        </w:rPr>
        <w:t>го документа</w:t>
      </w:r>
      <w:r w:rsidRPr="00EF6CE6">
        <w:rPr>
          <w:rFonts w:ascii="Arial" w:hAnsi="Arial" w:cs="Arial"/>
          <w:sz w:val="16"/>
          <w:szCs w:val="16"/>
          <w:lang w:val="ru-RU"/>
        </w:rPr>
        <w:t xml:space="preserve"> «</w:t>
      </w:r>
      <w:r>
        <w:rPr>
          <w:rFonts w:ascii="Arial" w:hAnsi="Arial" w:cs="Arial"/>
          <w:sz w:val="16"/>
          <w:szCs w:val="16"/>
          <w:lang w:val="ru-RU"/>
        </w:rPr>
        <w:t>Основания для</w:t>
      </w:r>
      <w:r w:rsidRPr="00EF6CE6">
        <w:rPr>
          <w:rFonts w:ascii="Arial" w:hAnsi="Arial" w:cs="Arial"/>
          <w:sz w:val="16"/>
          <w:szCs w:val="16"/>
          <w:lang w:val="ru-RU"/>
        </w:rPr>
        <w:t xml:space="preserve"> поддержк</w:t>
      </w:r>
      <w:r>
        <w:rPr>
          <w:rFonts w:ascii="Arial" w:hAnsi="Arial" w:cs="Arial"/>
          <w:sz w:val="16"/>
          <w:szCs w:val="16"/>
          <w:lang w:val="ru-RU"/>
        </w:rPr>
        <w:t>и</w:t>
      </w:r>
      <w:r w:rsidRPr="00EF6CE6">
        <w:rPr>
          <w:rFonts w:ascii="Arial" w:hAnsi="Arial" w:cs="Arial"/>
          <w:sz w:val="16"/>
          <w:szCs w:val="16"/>
          <w:lang w:val="ru-RU"/>
        </w:rPr>
        <w:t>» любое заявление, вновь представленное Консультативному совету в результате того, что ранее Совет отложил его рассмотрение, сливается с заявлением, отличным от заявления, рассмотрение которого было отложено</w:t>
      </w:r>
      <w:r>
        <w:rPr>
          <w:rFonts w:ascii="Arial" w:hAnsi="Arial" w:cs="Arial"/>
          <w:sz w:val="16"/>
          <w:szCs w:val="16"/>
          <w:lang w:val="ru-RU"/>
        </w:rPr>
        <w:t>.</w:t>
      </w:r>
    </w:p>
  </w:footnote>
  <w:footnote w:id="7">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В результате отзыва 24</w:t>
      </w:r>
      <w:r>
        <w:rPr>
          <w:rFonts w:ascii="Arial" w:hAnsi="Arial" w:cs="Arial"/>
          <w:sz w:val="16"/>
          <w:szCs w:val="16"/>
          <w:lang w:val="ru-RU"/>
        </w:rPr>
        <w:t> </w:t>
      </w:r>
      <w:r w:rsidRPr="00EF6CE6">
        <w:rPr>
          <w:rFonts w:ascii="Arial" w:hAnsi="Arial" w:cs="Arial"/>
          <w:sz w:val="16"/>
          <w:szCs w:val="16"/>
          <w:lang w:val="ru-RU"/>
        </w:rPr>
        <w:t xml:space="preserve">рекомендованных заявлений, кончины одного рекомендованного бенефициара и отсутствия </w:t>
      </w:r>
      <w:r w:rsidR="00B4459C">
        <w:rPr>
          <w:rFonts w:ascii="Arial" w:hAnsi="Arial" w:cs="Arial"/>
          <w:sz w:val="16"/>
          <w:szCs w:val="16"/>
          <w:lang w:val="ru-RU"/>
        </w:rPr>
        <w:t xml:space="preserve">в Фонде в соответствующий момент времени </w:t>
      </w:r>
      <w:r w:rsidRPr="00EF6CE6">
        <w:rPr>
          <w:rFonts w:ascii="Arial" w:hAnsi="Arial" w:cs="Arial"/>
          <w:sz w:val="16"/>
          <w:szCs w:val="16"/>
          <w:lang w:val="ru-RU"/>
        </w:rPr>
        <w:t xml:space="preserve">достаточных средств </w:t>
      </w:r>
      <w:r w:rsidR="00B4459C">
        <w:rPr>
          <w:rFonts w:ascii="Arial" w:hAnsi="Arial" w:cs="Arial"/>
          <w:sz w:val="16"/>
          <w:szCs w:val="16"/>
          <w:lang w:val="ru-RU"/>
        </w:rPr>
        <w:t xml:space="preserve">для финансирования </w:t>
      </w:r>
      <w:r w:rsidR="00B4459C">
        <w:rPr>
          <w:rFonts w:ascii="Arial" w:hAnsi="Arial" w:cs="Arial"/>
          <w:sz w:val="16"/>
          <w:szCs w:val="16"/>
          <w:lang w:val="ru-RU"/>
        </w:rPr>
        <w:t>четырнадцати</w:t>
      </w:r>
      <w:r w:rsidR="00B4459C" w:rsidRPr="00EF6CE6">
        <w:rPr>
          <w:rFonts w:ascii="Arial" w:hAnsi="Arial" w:cs="Arial"/>
          <w:sz w:val="16"/>
          <w:szCs w:val="16"/>
          <w:lang w:val="ru-RU"/>
        </w:rPr>
        <w:t xml:space="preserve"> рекомендованных заявлений</w:t>
      </w:r>
      <w:r w:rsidRPr="00EF6CE6">
        <w:rPr>
          <w:rFonts w:ascii="Arial" w:hAnsi="Arial" w:cs="Arial"/>
          <w:sz w:val="16"/>
          <w:szCs w:val="16"/>
          <w:lang w:val="ru-RU"/>
        </w:rPr>
        <w:t xml:space="preserve">. </w:t>
      </w:r>
      <w:r w:rsidR="00C2194A">
        <w:rPr>
          <w:rFonts w:ascii="Arial" w:hAnsi="Arial" w:cs="Arial"/>
          <w:sz w:val="16"/>
          <w:szCs w:val="16"/>
          <w:lang w:val="ru-RU"/>
        </w:rPr>
        <w:t xml:space="preserve"> </w:t>
      </w:r>
      <w:r w:rsidRPr="00EF6CE6">
        <w:rPr>
          <w:rFonts w:ascii="Arial" w:hAnsi="Arial" w:cs="Arial"/>
          <w:sz w:val="16"/>
          <w:szCs w:val="16"/>
          <w:lang w:val="ru-RU"/>
        </w:rPr>
        <w:t xml:space="preserve">Список рекомендованных заявителей, которые действительно получили финансовую помощь в соответствии с рекомендациями Консультативного совета, а также точная сумма </w:t>
      </w:r>
      <w:r w:rsidR="00C2194A">
        <w:rPr>
          <w:rFonts w:ascii="Arial" w:hAnsi="Arial" w:cs="Arial"/>
          <w:sz w:val="16"/>
          <w:szCs w:val="16"/>
          <w:lang w:val="ru-RU"/>
        </w:rPr>
        <w:t>средств</w:t>
      </w:r>
      <w:r w:rsidRPr="00EF6CE6">
        <w:rPr>
          <w:rFonts w:ascii="Arial" w:hAnsi="Arial" w:cs="Arial"/>
          <w:sz w:val="16"/>
          <w:szCs w:val="16"/>
          <w:lang w:val="ru-RU"/>
        </w:rPr>
        <w:t>, израсходованных на каждого из них, указаны в соответствующих информационных записках МКГР</w:t>
      </w:r>
      <w:r w:rsidR="00C2194A">
        <w:rPr>
          <w:rFonts w:ascii="Arial" w:hAnsi="Arial" w:cs="Arial"/>
          <w:sz w:val="16"/>
          <w:szCs w:val="16"/>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w:t>
    </w:r>
    <w:r w:rsidR="005C14BE">
      <w:rPr>
        <w:rFonts w:ascii="Arial" w:hAnsi="Arial" w:cs="Arial"/>
        <w:lang w:val="ru-RU"/>
      </w:rPr>
      <w:t>3</w:t>
    </w:r>
    <w:r w:rsidR="00552FF1">
      <w:rPr>
        <w:rFonts w:ascii="Arial" w:hAnsi="Arial" w:cs="Arial"/>
        <w:lang w:val="ru-RU"/>
      </w:rPr>
      <w:t>1</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sidRPr="00602E0F">
      <w:rPr>
        <w:rFonts w:ascii="Arial" w:hAnsi="Arial" w:cs="Arial"/>
        <w:lang w:val="ru-RU"/>
      </w:rPr>
      <w:t>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52506D">
      <w:rPr>
        <w:rStyle w:val="PageNumber"/>
        <w:rFonts w:ascii="Arial" w:hAnsi="Arial" w:cs="Arial"/>
        <w:noProof/>
      </w:rPr>
      <w:t>3</w:t>
    </w:r>
    <w:r w:rsidRPr="002526D0">
      <w:rPr>
        <w:rStyle w:val="PageNumber"/>
        <w:rFonts w:ascii="Arial" w:hAnsi="Arial" w:cs="Arial"/>
      </w:rPr>
      <w:fldChar w:fldCharType="end"/>
    </w:r>
  </w:p>
  <w:p w:rsidR="00EF6CE6" w:rsidRDefault="00EF6CE6" w:rsidP="00BF4A2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w:t>
    </w:r>
    <w:r w:rsidR="00C40304">
      <w:rPr>
        <w:rFonts w:ascii="Arial" w:hAnsi="Arial" w:cs="Arial"/>
        <w:lang w:val="ru-RU"/>
      </w:rPr>
      <w:t>3</w:t>
    </w:r>
    <w:r w:rsidR="00367569">
      <w:rPr>
        <w:rFonts w:ascii="Arial" w:hAnsi="Arial" w:cs="Arial"/>
        <w:lang w:val="ru-RU"/>
      </w:rPr>
      <w:t>1</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sidRPr="00602E0F">
      <w:rPr>
        <w:rFonts w:ascii="Arial" w:hAnsi="Arial" w:cs="Arial"/>
        <w:lang w:val="ru-RU"/>
      </w:rPr>
      <w:t>, 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52506D">
      <w:rPr>
        <w:rStyle w:val="PageNumber"/>
        <w:rFonts w:ascii="Arial" w:hAnsi="Arial" w:cs="Arial"/>
        <w:noProof/>
      </w:rPr>
      <w:t>7</w:t>
    </w:r>
    <w:r w:rsidRPr="002526D0">
      <w:rPr>
        <w:rStyle w:val="PageNumber"/>
        <w:rFonts w:ascii="Arial" w:hAnsi="Arial" w:cs="Arial"/>
      </w:rPr>
      <w:fldChar w:fldCharType="end"/>
    </w:r>
  </w:p>
  <w:p w:rsidR="00EF6CE6" w:rsidRDefault="00EF6CE6" w:rsidP="00BF4A22">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BF4A22">
    <w:pPr>
      <w:pStyle w:val="Header"/>
      <w:jc w:val="right"/>
      <w:rPr>
        <w:rStyle w:val="PageNumber"/>
        <w:rFonts w:ascii="Arial" w:hAnsi="Arial" w:cs="Arial"/>
      </w:rPr>
    </w:pPr>
    <w:r w:rsidRPr="002526D0">
      <w:rPr>
        <w:rStyle w:val="PageNumber"/>
        <w:rFonts w:ascii="Arial" w:hAnsi="Arial" w:cs="Arial"/>
      </w:rPr>
      <w:t>WIPO/GRTKF/IC/</w:t>
    </w:r>
    <w:r w:rsidR="00C40304">
      <w:rPr>
        <w:rStyle w:val="PageNumber"/>
        <w:rFonts w:ascii="Arial" w:hAnsi="Arial" w:cs="Arial"/>
        <w:lang w:val="ru-RU"/>
      </w:rPr>
      <w:t>3</w:t>
    </w:r>
    <w:r w:rsidR="00367569">
      <w:rPr>
        <w:rStyle w:val="PageNumber"/>
        <w:rFonts w:ascii="Arial" w:hAnsi="Arial" w:cs="Arial"/>
        <w:lang w:val="ru-RU"/>
      </w:rPr>
      <w:t>1</w:t>
    </w:r>
    <w:r w:rsidRPr="002526D0">
      <w:rPr>
        <w:rStyle w:val="PageNumber"/>
        <w:rFonts w:ascii="Arial" w:hAnsi="Arial" w:cs="Arial"/>
      </w:rPr>
      <w:t>/3</w:t>
    </w:r>
  </w:p>
  <w:p w:rsidR="00EF6CE6" w:rsidRPr="00FD1CA9" w:rsidRDefault="00EF6CE6" w:rsidP="00BF4A22">
    <w:pPr>
      <w:pStyle w:val="Header"/>
      <w:jc w:val="right"/>
      <w:rPr>
        <w:sz w:val="20"/>
      </w:rPr>
    </w:pPr>
    <w:r>
      <w:rPr>
        <w:rStyle w:val="PageNumber"/>
        <w:rFonts w:ascii="Arial" w:hAnsi="Arial" w:cs="Arial"/>
        <w:lang w:val="ru-RU"/>
      </w:rPr>
      <w:t>ПРИЛОЖЕНИЕ</w:t>
    </w:r>
    <w:r w:rsidRPr="002526D0">
      <w:rPr>
        <w:rStyle w:val="PageNumber"/>
        <w:rFonts w:ascii="Arial" w:hAnsi="Arial" w:cs="Arial"/>
      </w:rPr>
      <w:t xml:space="preserve"> I </w:t>
    </w:r>
  </w:p>
  <w:p w:rsidR="00EF6CE6" w:rsidRPr="00FD1CA9" w:rsidRDefault="00EF6CE6" w:rsidP="00BF4A22">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313ABA" w:rsidRDefault="00EF6CE6" w:rsidP="00602E0F">
    <w:pPr>
      <w:spacing w:after="0" w:line="240" w:lineRule="auto"/>
      <w:jc w:val="right"/>
      <w:rPr>
        <w:rFonts w:ascii="Arial" w:hAnsi="Arial" w:cs="Arial"/>
        <w:lang w:val="ru-RU"/>
      </w:rPr>
    </w:pPr>
    <w:r w:rsidRPr="00602E0F">
      <w:rPr>
        <w:rFonts w:ascii="Arial" w:hAnsi="Arial" w:cs="Arial"/>
        <w:lang w:val="ru-RU"/>
      </w:rPr>
      <w:t>WIPO/GRTKF/IC/</w:t>
    </w:r>
    <w:r w:rsidR="00C40304">
      <w:rPr>
        <w:rFonts w:ascii="Arial" w:hAnsi="Arial" w:cs="Arial"/>
        <w:lang w:val="ru-RU"/>
      </w:rPr>
      <w:t>3</w:t>
    </w:r>
    <w:r w:rsidR="008A24BB">
      <w:rPr>
        <w:rFonts w:ascii="Arial" w:hAnsi="Arial" w:cs="Arial"/>
        <w:lang w:val="ru-RU"/>
      </w:rPr>
      <w:t>1</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Pr>
        <w:rFonts w:ascii="Arial" w:hAnsi="Arial" w:cs="Arial"/>
      </w:rPr>
      <w:t>I</w:t>
    </w:r>
    <w:r w:rsidRPr="00602E0F">
      <w:rPr>
        <w:rFonts w:ascii="Arial" w:hAnsi="Arial" w:cs="Arial"/>
        <w:lang w:val="ru-RU"/>
      </w:rPr>
      <w:t>, стр.</w:t>
    </w:r>
    <w:r w:rsidRPr="00313ABA">
      <w:rPr>
        <w:rFonts w:ascii="Arial" w:hAnsi="Arial" w:cs="Arial"/>
        <w:lang w:val="ru-RU"/>
      </w:rPr>
      <w:t xml:space="preserve"> </w:t>
    </w:r>
    <w:r w:rsidRPr="002526D0">
      <w:rPr>
        <w:rStyle w:val="PageNumber"/>
        <w:rFonts w:ascii="Arial" w:hAnsi="Arial" w:cs="Arial"/>
      </w:rPr>
      <w:fldChar w:fldCharType="begin"/>
    </w:r>
    <w:r w:rsidRPr="00313ABA">
      <w:rPr>
        <w:rStyle w:val="PageNumber"/>
        <w:rFonts w:ascii="Arial" w:hAnsi="Arial" w:cs="Arial"/>
        <w:lang w:val="ru-RU"/>
      </w:rPr>
      <w:instrText xml:space="preserve"> </w:instrText>
    </w:r>
    <w:r w:rsidRPr="002526D0">
      <w:rPr>
        <w:rStyle w:val="PageNumber"/>
        <w:rFonts w:ascii="Arial" w:hAnsi="Arial" w:cs="Arial"/>
      </w:rPr>
      <w:instrText>PAGE</w:instrText>
    </w:r>
    <w:r w:rsidRPr="00313ABA">
      <w:rPr>
        <w:rStyle w:val="PageNumber"/>
        <w:rFonts w:ascii="Arial" w:hAnsi="Arial" w:cs="Arial"/>
        <w:lang w:val="ru-RU"/>
      </w:rPr>
      <w:instrText xml:space="preserve"> </w:instrText>
    </w:r>
    <w:r w:rsidRPr="002526D0">
      <w:rPr>
        <w:rStyle w:val="PageNumber"/>
        <w:rFonts w:ascii="Arial" w:hAnsi="Arial" w:cs="Arial"/>
      </w:rPr>
      <w:fldChar w:fldCharType="separate"/>
    </w:r>
    <w:r w:rsidR="0052506D">
      <w:rPr>
        <w:rStyle w:val="PageNumber"/>
        <w:rFonts w:ascii="Arial" w:hAnsi="Arial" w:cs="Arial"/>
        <w:noProof/>
      </w:rPr>
      <w:t>6</w:t>
    </w:r>
    <w:r w:rsidRPr="002526D0">
      <w:rPr>
        <w:rStyle w:val="PageNumber"/>
        <w:rFonts w:ascii="Arial" w:hAnsi="Arial" w:cs="Arial"/>
      </w:rPr>
      <w:fldChar w:fldCharType="end"/>
    </w:r>
  </w:p>
  <w:p w:rsidR="00EF6CE6" w:rsidRDefault="00EF6CE6" w:rsidP="00BF4A2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602E0F" w:rsidRDefault="00EF6CE6" w:rsidP="00BF4A22">
    <w:pPr>
      <w:pStyle w:val="Header"/>
      <w:jc w:val="right"/>
      <w:rPr>
        <w:rStyle w:val="PageNumber"/>
        <w:rFonts w:ascii="Arial" w:hAnsi="Arial" w:cs="Arial"/>
        <w:lang w:val="ru-RU"/>
      </w:rPr>
    </w:pPr>
    <w:r w:rsidRPr="002526D0">
      <w:rPr>
        <w:rStyle w:val="PageNumber"/>
        <w:rFonts w:ascii="Arial" w:hAnsi="Arial" w:cs="Arial"/>
      </w:rPr>
      <w:t>WIPO</w:t>
    </w:r>
    <w:r w:rsidRPr="00602E0F">
      <w:rPr>
        <w:rStyle w:val="PageNumber"/>
        <w:rFonts w:ascii="Arial" w:hAnsi="Arial" w:cs="Arial"/>
        <w:lang w:val="ru-RU"/>
      </w:rPr>
      <w:t>/</w:t>
    </w:r>
    <w:r w:rsidRPr="002526D0">
      <w:rPr>
        <w:rStyle w:val="PageNumber"/>
        <w:rFonts w:ascii="Arial" w:hAnsi="Arial" w:cs="Arial"/>
      </w:rPr>
      <w:t>GRTKF</w:t>
    </w:r>
    <w:r w:rsidRPr="00602E0F">
      <w:rPr>
        <w:rStyle w:val="PageNumber"/>
        <w:rFonts w:ascii="Arial" w:hAnsi="Arial" w:cs="Arial"/>
        <w:lang w:val="ru-RU"/>
      </w:rPr>
      <w:t>/</w:t>
    </w:r>
    <w:r w:rsidRPr="002526D0">
      <w:rPr>
        <w:rStyle w:val="PageNumber"/>
        <w:rFonts w:ascii="Arial" w:hAnsi="Arial" w:cs="Arial"/>
      </w:rPr>
      <w:t>IC</w:t>
    </w:r>
    <w:r w:rsidR="00C40304">
      <w:rPr>
        <w:rStyle w:val="PageNumber"/>
        <w:rFonts w:ascii="Arial" w:hAnsi="Arial" w:cs="Arial"/>
        <w:lang w:val="ru-RU"/>
      </w:rPr>
      <w:t>/3</w:t>
    </w:r>
    <w:r w:rsidR="00367569">
      <w:rPr>
        <w:rStyle w:val="PageNumber"/>
        <w:rFonts w:ascii="Arial" w:hAnsi="Arial" w:cs="Arial"/>
        <w:lang w:val="ru-RU"/>
      </w:rPr>
      <w:t>1</w:t>
    </w:r>
    <w:r w:rsidRPr="00602E0F">
      <w:rPr>
        <w:rStyle w:val="PageNumber"/>
        <w:rFonts w:ascii="Arial" w:hAnsi="Arial" w:cs="Arial"/>
        <w:lang w:val="ru-RU"/>
      </w:rPr>
      <w:t>/3</w:t>
    </w:r>
  </w:p>
  <w:p w:rsidR="00EF6CE6" w:rsidRPr="00602E0F" w:rsidRDefault="00EF6CE6" w:rsidP="00BF4A22">
    <w:pPr>
      <w:pStyle w:val="Header"/>
      <w:jc w:val="right"/>
      <w:rPr>
        <w:rFonts w:ascii="Arial" w:hAnsi="Arial" w:cs="Arial"/>
        <w:sz w:val="20"/>
        <w:lang w:val="ru-RU"/>
      </w:rPr>
    </w:pPr>
    <w:r>
      <w:rPr>
        <w:rStyle w:val="PageNumber"/>
        <w:rFonts w:ascii="Arial" w:hAnsi="Arial" w:cs="Arial"/>
        <w:lang w:val="ru-RU"/>
      </w:rPr>
      <w:t>ПРИЛОЖЕНИЕ</w:t>
    </w:r>
    <w:r w:rsidRPr="00602E0F">
      <w:rPr>
        <w:rStyle w:val="PageNumber"/>
        <w:rFonts w:ascii="Arial" w:hAnsi="Arial" w:cs="Arial"/>
        <w:lang w:val="ru-RU"/>
      </w:rPr>
      <w:t xml:space="preserve"> </w:t>
    </w:r>
    <w:r w:rsidRPr="002526D0">
      <w:rPr>
        <w:rStyle w:val="PageNumber"/>
        <w:rFonts w:ascii="Arial" w:hAnsi="Arial" w:cs="Arial"/>
      </w:rPr>
      <w:t>II</w:t>
    </w:r>
  </w:p>
  <w:p w:rsidR="00EF6CE6" w:rsidRPr="00602E0F" w:rsidRDefault="00EF6CE6" w:rsidP="00BF4A22">
    <w:pPr>
      <w:pStyle w:val="Header"/>
      <w:jc w:val="right"/>
      <w:rPr>
        <w:sz w:val="20"/>
        <w:lang w:val="ru-RU"/>
      </w:rPr>
    </w:pPr>
  </w:p>
  <w:p w:rsidR="00EF6CE6" w:rsidRPr="00602E0F" w:rsidRDefault="00EF6CE6" w:rsidP="00BF4A22">
    <w:pPr>
      <w:pStyle w:val="Header"/>
      <w:jc w:val="right"/>
      <w:rPr>
        <w:sz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72AA6322"/>
    <w:lvl w:ilvl="0" w:tplc="86D28ED0">
      <w:numFmt w:val="bullet"/>
      <w:lvlText w:val="–"/>
      <w:lvlJc w:val="left"/>
      <w:pPr>
        <w:tabs>
          <w:tab w:val="num" w:pos="3195"/>
        </w:tabs>
        <w:ind w:left="3195" w:hanging="360"/>
      </w:pPr>
      <w:rPr>
        <w:rFonts w:ascii="Arial" w:eastAsia="Times New Roman" w:hAnsi="Arial" w:cs="Arial" w:hint="default"/>
        <w:b w:val="0"/>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2792DEE"/>
    <w:multiLevelType w:val="hybridMultilevel"/>
    <w:tmpl w:val="D25EE58E"/>
    <w:lvl w:ilvl="0" w:tplc="448E5030">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3C19AA"/>
    <w:multiLevelType w:val="hybridMultilevel"/>
    <w:tmpl w:val="47421E9C"/>
    <w:lvl w:ilvl="0" w:tplc="9B3008F0">
      <w:numFmt w:val="bullet"/>
      <w:lvlText w:val="–"/>
      <w:lvlJc w:val="left"/>
      <w:pPr>
        <w:tabs>
          <w:tab w:val="num" w:pos="3195"/>
        </w:tabs>
        <w:ind w:left="3195" w:hanging="360"/>
      </w:pPr>
      <w:rPr>
        <w:rFonts w:ascii="Arial" w:eastAsia="Times New Roman" w:hAnsi="Arial" w:cs="Arial" w:hint="default"/>
        <w:b w:val="0"/>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8">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9">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0">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3">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4">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7">
    <w:nsid w:val="76445E86"/>
    <w:multiLevelType w:val="hybridMultilevel"/>
    <w:tmpl w:val="B78624E6"/>
    <w:lvl w:ilvl="0" w:tplc="D690F3C6">
      <w:numFmt w:val="bullet"/>
      <w:lvlText w:val="–"/>
      <w:lvlJc w:val="left"/>
      <w:pPr>
        <w:tabs>
          <w:tab w:val="num" w:pos="3195"/>
        </w:tabs>
        <w:ind w:left="3195"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8"/>
  </w:num>
  <w:num w:numId="3">
    <w:abstractNumId w:val="14"/>
  </w:num>
  <w:num w:numId="4">
    <w:abstractNumId w:val="5"/>
  </w:num>
  <w:num w:numId="5">
    <w:abstractNumId w:val="17"/>
  </w:num>
  <w:num w:numId="6">
    <w:abstractNumId w:val="0"/>
  </w:num>
  <w:num w:numId="7">
    <w:abstractNumId w:val="6"/>
  </w:num>
  <w:num w:numId="8">
    <w:abstractNumId w:val="11"/>
  </w:num>
  <w:num w:numId="9">
    <w:abstractNumId w:val="8"/>
  </w:num>
  <w:num w:numId="10">
    <w:abstractNumId w:val="13"/>
  </w:num>
  <w:num w:numId="11">
    <w:abstractNumId w:val="7"/>
  </w:num>
  <w:num w:numId="12">
    <w:abstractNumId w:val="9"/>
  </w:num>
  <w:num w:numId="13">
    <w:abstractNumId w:val="1"/>
  </w:num>
  <w:num w:numId="14">
    <w:abstractNumId w:val="16"/>
  </w:num>
  <w:num w:numId="15">
    <w:abstractNumId w:val="15"/>
  </w:num>
  <w:num w:numId="16">
    <w:abstractNumId w:val="4"/>
  </w:num>
  <w:num w:numId="17">
    <w:abstractNumId w:val="2"/>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81"/>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New|RTS_Glossary|TRADTERM|LDTERM_Beta2"/>
    <w:docVar w:name="TermBaseURL" w:val="empty"/>
    <w:docVar w:name="TextBases" w:val="TextBase TMs\Glossaries\EN-RU|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FE371A"/>
    <w:rsid w:val="000308F6"/>
    <w:rsid w:val="00040B31"/>
    <w:rsid w:val="00054476"/>
    <w:rsid w:val="00066601"/>
    <w:rsid w:val="000730B1"/>
    <w:rsid w:val="000A6557"/>
    <w:rsid w:val="000B6379"/>
    <w:rsid w:val="000C0871"/>
    <w:rsid w:val="000F0ED7"/>
    <w:rsid w:val="000F3143"/>
    <w:rsid w:val="001359BD"/>
    <w:rsid w:val="00164AE6"/>
    <w:rsid w:val="00172FCE"/>
    <w:rsid w:val="0019482E"/>
    <w:rsid w:val="001B6306"/>
    <w:rsid w:val="001C5C8D"/>
    <w:rsid w:val="001C7D86"/>
    <w:rsid w:val="0020639E"/>
    <w:rsid w:val="00255D21"/>
    <w:rsid w:val="002632BA"/>
    <w:rsid w:val="002632D6"/>
    <w:rsid w:val="002633D4"/>
    <w:rsid w:val="00267249"/>
    <w:rsid w:val="00281ABE"/>
    <w:rsid w:val="002922BC"/>
    <w:rsid w:val="00295185"/>
    <w:rsid w:val="002A47E0"/>
    <w:rsid w:val="002C68FD"/>
    <w:rsid w:val="002F1E91"/>
    <w:rsid w:val="00313ABA"/>
    <w:rsid w:val="00321283"/>
    <w:rsid w:val="00341F6F"/>
    <w:rsid w:val="00344173"/>
    <w:rsid w:val="00364643"/>
    <w:rsid w:val="00367569"/>
    <w:rsid w:val="00373AF1"/>
    <w:rsid w:val="003741A6"/>
    <w:rsid w:val="00386EC3"/>
    <w:rsid w:val="0039204C"/>
    <w:rsid w:val="003A3DD3"/>
    <w:rsid w:val="003A5101"/>
    <w:rsid w:val="003A5DC2"/>
    <w:rsid w:val="003B12BF"/>
    <w:rsid w:val="003C7E99"/>
    <w:rsid w:val="003E2045"/>
    <w:rsid w:val="0041164F"/>
    <w:rsid w:val="0041285B"/>
    <w:rsid w:val="004240B5"/>
    <w:rsid w:val="00436750"/>
    <w:rsid w:val="005044D3"/>
    <w:rsid w:val="0052506D"/>
    <w:rsid w:val="00533F24"/>
    <w:rsid w:val="00552FF1"/>
    <w:rsid w:val="00554B17"/>
    <w:rsid w:val="005659A7"/>
    <w:rsid w:val="00566D03"/>
    <w:rsid w:val="005A30A3"/>
    <w:rsid w:val="005C14BE"/>
    <w:rsid w:val="005D2205"/>
    <w:rsid w:val="005D3BE2"/>
    <w:rsid w:val="005E0AFA"/>
    <w:rsid w:val="005E42FA"/>
    <w:rsid w:val="00602E0F"/>
    <w:rsid w:val="0064204B"/>
    <w:rsid w:val="00646955"/>
    <w:rsid w:val="00663D7A"/>
    <w:rsid w:val="006655A0"/>
    <w:rsid w:val="0067796A"/>
    <w:rsid w:val="00683CC7"/>
    <w:rsid w:val="00691C1E"/>
    <w:rsid w:val="006B3EB5"/>
    <w:rsid w:val="006B43AA"/>
    <w:rsid w:val="006B5D95"/>
    <w:rsid w:val="006C18A6"/>
    <w:rsid w:val="006C4D2D"/>
    <w:rsid w:val="00734AA4"/>
    <w:rsid w:val="007352CF"/>
    <w:rsid w:val="007365AC"/>
    <w:rsid w:val="007524A2"/>
    <w:rsid w:val="00777D0F"/>
    <w:rsid w:val="00781494"/>
    <w:rsid w:val="00795AC3"/>
    <w:rsid w:val="007B6084"/>
    <w:rsid w:val="007B6DC1"/>
    <w:rsid w:val="007D1B0B"/>
    <w:rsid w:val="007E2183"/>
    <w:rsid w:val="007F4DE4"/>
    <w:rsid w:val="00801BFE"/>
    <w:rsid w:val="0081298E"/>
    <w:rsid w:val="00814639"/>
    <w:rsid w:val="00815536"/>
    <w:rsid w:val="008467B4"/>
    <w:rsid w:val="00847D5E"/>
    <w:rsid w:val="0086014F"/>
    <w:rsid w:val="00860C10"/>
    <w:rsid w:val="00862890"/>
    <w:rsid w:val="00872075"/>
    <w:rsid w:val="008723BD"/>
    <w:rsid w:val="0088672E"/>
    <w:rsid w:val="008A1939"/>
    <w:rsid w:val="008A24BB"/>
    <w:rsid w:val="008C3829"/>
    <w:rsid w:val="008D4C2C"/>
    <w:rsid w:val="008F2D90"/>
    <w:rsid w:val="009325DD"/>
    <w:rsid w:val="009354F3"/>
    <w:rsid w:val="0096086F"/>
    <w:rsid w:val="0096237C"/>
    <w:rsid w:val="0098025F"/>
    <w:rsid w:val="00987D39"/>
    <w:rsid w:val="00991B8F"/>
    <w:rsid w:val="00994087"/>
    <w:rsid w:val="00997B0A"/>
    <w:rsid w:val="009C2106"/>
    <w:rsid w:val="009D15A1"/>
    <w:rsid w:val="009E1EE0"/>
    <w:rsid w:val="009E71D9"/>
    <w:rsid w:val="009F634A"/>
    <w:rsid w:val="00A04764"/>
    <w:rsid w:val="00A13A72"/>
    <w:rsid w:val="00A1727E"/>
    <w:rsid w:val="00A32CF0"/>
    <w:rsid w:val="00A532E7"/>
    <w:rsid w:val="00A536C4"/>
    <w:rsid w:val="00A85977"/>
    <w:rsid w:val="00AA2F65"/>
    <w:rsid w:val="00AA4D7D"/>
    <w:rsid w:val="00B175F3"/>
    <w:rsid w:val="00B203A0"/>
    <w:rsid w:val="00B36650"/>
    <w:rsid w:val="00B41765"/>
    <w:rsid w:val="00B4459C"/>
    <w:rsid w:val="00B52E9C"/>
    <w:rsid w:val="00B60406"/>
    <w:rsid w:val="00B76744"/>
    <w:rsid w:val="00B80516"/>
    <w:rsid w:val="00B85AB9"/>
    <w:rsid w:val="00B9629A"/>
    <w:rsid w:val="00BC3FA1"/>
    <w:rsid w:val="00BE4978"/>
    <w:rsid w:val="00BF4A22"/>
    <w:rsid w:val="00C05417"/>
    <w:rsid w:val="00C2194A"/>
    <w:rsid w:val="00C40304"/>
    <w:rsid w:val="00C4330E"/>
    <w:rsid w:val="00C468F1"/>
    <w:rsid w:val="00C51DD8"/>
    <w:rsid w:val="00C571D2"/>
    <w:rsid w:val="00CB2F23"/>
    <w:rsid w:val="00CB52F8"/>
    <w:rsid w:val="00CC1625"/>
    <w:rsid w:val="00CD03FD"/>
    <w:rsid w:val="00CE3767"/>
    <w:rsid w:val="00D049E4"/>
    <w:rsid w:val="00D07F01"/>
    <w:rsid w:val="00D13555"/>
    <w:rsid w:val="00D85881"/>
    <w:rsid w:val="00D864F5"/>
    <w:rsid w:val="00DD3DD2"/>
    <w:rsid w:val="00DD55B5"/>
    <w:rsid w:val="00DF1D62"/>
    <w:rsid w:val="00E21A3D"/>
    <w:rsid w:val="00E247B4"/>
    <w:rsid w:val="00E41EB0"/>
    <w:rsid w:val="00E45FEB"/>
    <w:rsid w:val="00E4693A"/>
    <w:rsid w:val="00E46BB4"/>
    <w:rsid w:val="00E62679"/>
    <w:rsid w:val="00EA071C"/>
    <w:rsid w:val="00EC1282"/>
    <w:rsid w:val="00EC3381"/>
    <w:rsid w:val="00ED78B2"/>
    <w:rsid w:val="00EE4AF0"/>
    <w:rsid w:val="00EF6CE6"/>
    <w:rsid w:val="00F25524"/>
    <w:rsid w:val="00F320AE"/>
    <w:rsid w:val="00FA55A1"/>
    <w:rsid w:val="00FD0B5F"/>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ngoparticipation/voluntary_fund/amended_rules.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en/igc/pdf/vf_rule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0FC11-1050-4DF9-A364-AF747C37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5138</Words>
  <Characters>29288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KOMSHILOVA Svetlana</cp:lastModifiedBy>
  <cp:revision>7</cp:revision>
  <cp:lastPrinted>2015-12-04T08:32:00Z</cp:lastPrinted>
  <dcterms:created xsi:type="dcterms:W3CDTF">2016-07-28T08:00:00Z</dcterms:created>
  <dcterms:modified xsi:type="dcterms:W3CDTF">2016-07-28T09:26:00Z</dcterms:modified>
</cp:coreProperties>
</file>