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1DB" w:rsidRPr="00D171DB" w:rsidRDefault="00D171DB" w:rsidP="00D171DB">
      <w:pPr>
        <w:jc w:val="right"/>
        <w:rPr>
          <w:rFonts w:ascii="Arial Black" w:hAnsi="Arial Black"/>
          <w:caps/>
          <w:sz w:val="15"/>
          <w:szCs w:val="21"/>
          <w:lang w:val="fr-CH"/>
        </w:rPr>
      </w:pPr>
      <w:r w:rsidRPr="00D171DB">
        <w:rPr>
          <w:rFonts w:ascii="Calibri" w:hAnsi="Calibri" w:hint="eastAsia"/>
          <w:noProof/>
          <w:sz w:val="21"/>
          <w:szCs w:val="21"/>
        </w:rPr>
        <w:drawing>
          <wp:inline distT="0" distB="0" distL="0" distR="0" wp14:anchorId="3F093899" wp14:editId="5FCD100F">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D171DB" w:rsidRPr="00D171DB" w:rsidRDefault="00D171DB" w:rsidP="00D171DB">
      <w:pPr>
        <w:pBdr>
          <w:top w:val="single" w:sz="4" w:space="10" w:color="auto"/>
        </w:pBdr>
        <w:wordWrap w:val="0"/>
        <w:spacing w:before="120"/>
        <w:jc w:val="right"/>
        <w:rPr>
          <w:rFonts w:ascii="Arial Black" w:hAnsi="Arial Black"/>
          <w:b/>
          <w:caps/>
          <w:sz w:val="15"/>
          <w:szCs w:val="21"/>
          <w:lang w:val="fr-CH"/>
        </w:rPr>
      </w:pPr>
      <w:r w:rsidRPr="00D171DB">
        <w:rPr>
          <w:rFonts w:ascii="Arial Black" w:hAnsi="Arial Black" w:hint="eastAsia"/>
          <w:b/>
          <w:caps/>
          <w:sz w:val="15"/>
          <w:szCs w:val="21"/>
          <w:lang w:val="fr-CH"/>
        </w:rPr>
        <w:t>WIPO/GRTKF/IC/4</w:t>
      </w:r>
      <w:r w:rsidR="00AE524A">
        <w:rPr>
          <w:rFonts w:ascii="Arial Black" w:hAnsi="Arial Black"/>
          <w:b/>
          <w:caps/>
          <w:sz w:val="15"/>
          <w:szCs w:val="21"/>
          <w:lang w:val="fr-CH"/>
        </w:rPr>
        <w:t>4</w:t>
      </w:r>
      <w:r w:rsidRPr="00D171DB">
        <w:rPr>
          <w:rFonts w:ascii="Arial Black" w:hAnsi="Arial Black" w:hint="eastAsia"/>
          <w:b/>
          <w:caps/>
          <w:sz w:val="15"/>
          <w:szCs w:val="21"/>
          <w:lang w:val="fr-CH"/>
        </w:rPr>
        <w:t>/</w:t>
      </w:r>
      <w:bookmarkStart w:id="0" w:name="Code"/>
      <w:r>
        <w:rPr>
          <w:rFonts w:ascii="Arial Black" w:hAnsi="Arial Black" w:hint="eastAsia"/>
          <w:b/>
          <w:caps/>
          <w:sz w:val="15"/>
          <w:szCs w:val="21"/>
          <w:lang w:val="fr-CH"/>
        </w:rPr>
        <w:t>3</w:t>
      </w:r>
      <w:bookmarkEnd w:id="0"/>
    </w:p>
    <w:p w:rsidR="00D171DB" w:rsidRPr="00D171DB" w:rsidRDefault="00D171DB" w:rsidP="00D171DB">
      <w:pPr>
        <w:jc w:val="right"/>
        <w:rPr>
          <w:rFonts w:ascii="Arial Black" w:hAnsi="Arial Black"/>
          <w:b/>
          <w:caps/>
          <w:sz w:val="15"/>
          <w:szCs w:val="15"/>
          <w:lang w:val="fr-CH"/>
        </w:rPr>
      </w:pPr>
      <w:r w:rsidRPr="00D171DB">
        <w:rPr>
          <w:rFonts w:ascii="Calibri" w:eastAsia="SimHei" w:hAnsi="Calibri" w:hint="eastAsia"/>
          <w:b/>
          <w:sz w:val="15"/>
          <w:szCs w:val="15"/>
          <w:lang w:val="fr-CH"/>
        </w:rPr>
        <w:t>原文</w:t>
      </w:r>
      <w:r w:rsidRPr="00D171DB">
        <w:rPr>
          <w:rFonts w:ascii="Calibri" w:eastAsia="SimHei" w:hAnsi="Calibri" w:hint="eastAsia"/>
          <w:b/>
          <w:sz w:val="15"/>
          <w:szCs w:val="15"/>
          <w:lang w:val="pt-BR"/>
        </w:rPr>
        <w:t>：</w:t>
      </w:r>
      <w:bookmarkStart w:id="1" w:name="Original"/>
      <w:r w:rsidRPr="00D171DB">
        <w:rPr>
          <w:rFonts w:ascii="Calibri" w:eastAsia="SimHei" w:hAnsi="Calibri" w:hint="eastAsia"/>
          <w:b/>
          <w:sz w:val="15"/>
          <w:szCs w:val="15"/>
          <w:lang w:val="pt-BR"/>
        </w:rPr>
        <w:t>英</w:t>
      </w:r>
      <w:r w:rsidRPr="00D171DB">
        <w:rPr>
          <w:rFonts w:ascii="Calibri" w:eastAsia="SimHei" w:hAnsi="Calibri" w:hint="eastAsia"/>
          <w:b/>
          <w:sz w:val="15"/>
          <w:szCs w:val="15"/>
          <w:lang w:val="fr-CH"/>
        </w:rPr>
        <w:t>文</w:t>
      </w:r>
      <w:bookmarkEnd w:id="1"/>
    </w:p>
    <w:p w:rsidR="00D171DB" w:rsidRPr="00D171DB" w:rsidRDefault="00D171DB" w:rsidP="00D171DB">
      <w:pPr>
        <w:spacing w:line="1680" w:lineRule="auto"/>
        <w:jc w:val="right"/>
        <w:rPr>
          <w:rFonts w:ascii="STXihei" w:eastAsia="SimHei" w:hAnsi="Arial Black"/>
          <w:b/>
          <w:caps/>
          <w:sz w:val="15"/>
          <w:szCs w:val="15"/>
          <w:lang w:val="fr-CH"/>
        </w:rPr>
      </w:pPr>
      <w:r w:rsidRPr="00D171DB">
        <w:rPr>
          <w:rFonts w:ascii="STXihei" w:eastAsia="SimHei" w:hAnsi="Calibri" w:hint="eastAsia"/>
          <w:b/>
          <w:sz w:val="15"/>
          <w:szCs w:val="15"/>
          <w:lang w:val="fr-CH"/>
        </w:rPr>
        <w:t>日期</w:t>
      </w:r>
      <w:r w:rsidRPr="00D171DB">
        <w:rPr>
          <w:rFonts w:ascii="STXihei" w:eastAsia="SimHei" w:hAnsi="SimSun" w:hint="eastAsia"/>
          <w:b/>
          <w:sz w:val="15"/>
          <w:szCs w:val="15"/>
          <w:lang w:val="pt-BR"/>
        </w:rPr>
        <w:t>：</w:t>
      </w:r>
      <w:bookmarkStart w:id="2" w:name="Date"/>
      <w:r w:rsidRPr="00D171DB">
        <w:rPr>
          <w:rFonts w:ascii="Arial Black" w:eastAsia="SimHei" w:hAnsi="Arial Black" w:hint="eastAsia"/>
          <w:b/>
          <w:sz w:val="15"/>
          <w:szCs w:val="15"/>
          <w:lang w:val="pt-BR"/>
        </w:rPr>
        <w:t>202</w:t>
      </w:r>
      <w:r w:rsidR="00241EDA">
        <w:rPr>
          <w:rFonts w:ascii="Arial Black" w:eastAsia="SimHei" w:hAnsi="Arial Black"/>
          <w:b/>
          <w:sz w:val="15"/>
          <w:szCs w:val="15"/>
          <w:lang w:val="pt-BR"/>
        </w:rPr>
        <w:t>2</w:t>
      </w:r>
      <w:r w:rsidRPr="00D171DB">
        <w:rPr>
          <w:rFonts w:ascii="STXihei" w:eastAsia="SimHei" w:hint="eastAsia"/>
          <w:b/>
          <w:sz w:val="15"/>
          <w:szCs w:val="15"/>
          <w:lang w:val="fr-CH"/>
        </w:rPr>
        <w:t>年</w:t>
      </w:r>
      <w:r w:rsidR="00AE524A">
        <w:rPr>
          <w:rFonts w:ascii="Arial Black" w:eastAsia="SimHei" w:hAnsi="Arial Black"/>
          <w:b/>
          <w:sz w:val="15"/>
          <w:szCs w:val="15"/>
          <w:lang w:val="pt-BR"/>
        </w:rPr>
        <w:t>8</w:t>
      </w:r>
      <w:r w:rsidRPr="00D171DB">
        <w:rPr>
          <w:rFonts w:ascii="STXihei" w:eastAsia="SimHei" w:hint="eastAsia"/>
          <w:b/>
          <w:sz w:val="15"/>
          <w:szCs w:val="15"/>
          <w:lang w:val="fr-CH"/>
        </w:rPr>
        <w:t>月</w:t>
      </w:r>
      <w:r w:rsidR="00A53D8B">
        <w:rPr>
          <w:rFonts w:ascii="Arial Black" w:eastAsia="SimHei" w:hAnsi="Arial Black"/>
          <w:b/>
          <w:sz w:val="15"/>
          <w:szCs w:val="15"/>
          <w:lang w:val="pt-BR"/>
        </w:rPr>
        <w:t>2</w:t>
      </w:r>
      <w:r w:rsidR="00AE524A">
        <w:rPr>
          <w:rFonts w:ascii="Arial Black" w:eastAsia="SimHei" w:hAnsi="Arial Black"/>
          <w:b/>
          <w:sz w:val="15"/>
          <w:szCs w:val="15"/>
          <w:lang w:val="pt-BR"/>
        </w:rPr>
        <w:t>5</w:t>
      </w:r>
      <w:r w:rsidRPr="00D171DB">
        <w:rPr>
          <w:rFonts w:ascii="STXihei" w:eastAsia="SimHei" w:hint="eastAsia"/>
          <w:b/>
          <w:sz w:val="15"/>
          <w:szCs w:val="15"/>
          <w:lang w:val="fr-CH"/>
        </w:rPr>
        <w:t>日</w:t>
      </w:r>
    </w:p>
    <w:bookmarkEnd w:id="2"/>
    <w:p w:rsidR="00D171DB" w:rsidRPr="00D171DB" w:rsidRDefault="00D171DB" w:rsidP="00D171DB">
      <w:pPr>
        <w:spacing w:after="600"/>
        <w:rPr>
          <w:rFonts w:ascii="STXihei" w:eastAsia="SimHei" w:hAnsi="Calibri"/>
          <w:sz w:val="28"/>
          <w:szCs w:val="28"/>
          <w:lang w:val="fr-CH"/>
        </w:rPr>
      </w:pPr>
      <w:r w:rsidRPr="00D171DB">
        <w:rPr>
          <w:rFonts w:ascii="STXihei" w:eastAsia="SimHei" w:hAnsi="Calibri" w:hint="eastAsia"/>
          <w:sz w:val="28"/>
          <w:szCs w:val="28"/>
          <w:lang w:val="fr-CH"/>
        </w:rPr>
        <w:t>知识产权与遗传资源、传统知识和民间文学艺术政府间委员会</w:t>
      </w:r>
    </w:p>
    <w:p w:rsidR="00D171DB" w:rsidRPr="00D171DB" w:rsidRDefault="00D171DB" w:rsidP="00D171DB">
      <w:pPr>
        <w:spacing w:after="720"/>
        <w:textAlignment w:val="bottom"/>
        <w:rPr>
          <w:rFonts w:ascii="KaiTi" w:eastAsia="KaiTi" w:hAnsi="KaiTi"/>
          <w:b/>
          <w:szCs w:val="24"/>
          <w:lang w:val="fr-CH"/>
        </w:rPr>
      </w:pPr>
      <w:r w:rsidRPr="00D171DB">
        <w:rPr>
          <w:rFonts w:ascii="KaiTi" w:eastAsia="KaiTi" w:hAnsi="KaiTi" w:hint="eastAsia"/>
          <w:b/>
          <w:szCs w:val="24"/>
          <w:lang w:val="fr-CH"/>
        </w:rPr>
        <w:t>第四十</w:t>
      </w:r>
      <w:r w:rsidR="00AE524A">
        <w:rPr>
          <w:rFonts w:ascii="KaiTi" w:eastAsia="KaiTi" w:hAnsi="KaiTi" w:hint="eastAsia"/>
          <w:b/>
          <w:szCs w:val="24"/>
          <w:lang w:val="fr-CH"/>
        </w:rPr>
        <w:t>四</w:t>
      </w:r>
      <w:r w:rsidRPr="00D171DB">
        <w:rPr>
          <w:rFonts w:ascii="KaiTi" w:eastAsia="KaiTi" w:hAnsi="KaiTi" w:hint="eastAsia"/>
          <w:b/>
          <w:szCs w:val="24"/>
          <w:lang w:val="fr-CH"/>
        </w:rPr>
        <w:t>届会议</w:t>
      </w:r>
      <w:r w:rsidRPr="00D171DB">
        <w:rPr>
          <w:rFonts w:ascii="KaiTi" w:eastAsia="KaiTi" w:hAnsi="KaiTi" w:hint="eastAsia"/>
          <w:b/>
          <w:szCs w:val="24"/>
          <w:lang w:val="fr-CH"/>
        </w:rPr>
        <w:br/>
      </w:r>
      <w:r w:rsidRPr="00D171DB">
        <w:rPr>
          <w:rFonts w:ascii="KaiTi" w:eastAsia="KaiTi" w:hAnsi="KaiTi" w:hint="eastAsia"/>
          <w:szCs w:val="24"/>
          <w:lang w:val="fr-CH"/>
        </w:rPr>
        <w:t>202</w:t>
      </w:r>
      <w:r w:rsidR="00241EDA">
        <w:rPr>
          <w:rFonts w:ascii="KaiTi" w:eastAsia="KaiTi" w:hAnsi="KaiTi" w:hint="eastAsia"/>
          <w:szCs w:val="24"/>
          <w:lang w:val="fr-CH"/>
        </w:rPr>
        <w:t>2</w:t>
      </w:r>
      <w:r w:rsidRPr="00D171DB">
        <w:rPr>
          <w:rFonts w:ascii="KaiTi" w:eastAsia="KaiTi" w:hAnsi="KaiTi" w:hint="eastAsia"/>
          <w:b/>
          <w:szCs w:val="24"/>
          <w:lang w:val="fr-CH"/>
        </w:rPr>
        <w:t>年</w:t>
      </w:r>
      <w:r w:rsidR="00AE524A">
        <w:rPr>
          <w:rFonts w:ascii="KaiTi" w:eastAsia="KaiTi" w:hAnsi="KaiTi"/>
          <w:szCs w:val="24"/>
          <w:lang w:val="fr-CH"/>
        </w:rPr>
        <w:t>9</w:t>
      </w:r>
      <w:r w:rsidRPr="00D171DB">
        <w:rPr>
          <w:rFonts w:ascii="KaiTi" w:eastAsia="KaiTi" w:hAnsi="KaiTi" w:hint="eastAsia"/>
          <w:b/>
          <w:szCs w:val="24"/>
          <w:lang w:val="fr-CH"/>
        </w:rPr>
        <w:t>月</w:t>
      </w:r>
      <w:r w:rsidR="00AE524A">
        <w:rPr>
          <w:rFonts w:ascii="KaiTi" w:eastAsia="KaiTi" w:hAnsi="KaiTi"/>
          <w:szCs w:val="24"/>
          <w:lang w:val="fr-CH"/>
        </w:rPr>
        <w:t>12</w:t>
      </w:r>
      <w:r w:rsidRPr="00D171DB">
        <w:rPr>
          <w:rFonts w:ascii="KaiTi" w:eastAsia="KaiTi" w:hAnsi="KaiTi" w:hint="eastAsia"/>
          <w:b/>
          <w:szCs w:val="24"/>
          <w:lang w:val="fr-CH"/>
        </w:rPr>
        <w:t>日至</w:t>
      </w:r>
      <w:r w:rsidR="00AE524A">
        <w:rPr>
          <w:rFonts w:ascii="KaiTi" w:eastAsia="KaiTi" w:hAnsi="KaiTi"/>
          <w:szCs w:val="24"/>
          <w:lang w:val="fr-CH"/>
        </w:rPr>
        <w:t>16</w:t>
      </w:r>
      <w:r w:rsidRPr="00D171DB">
        <w:rPr>
          <w:rFonts w:ascii="KaiTi" w:eastAsia="KaiTi" w:hAnsi="KaiTi" w:hint="eastAsia"/>
          <w:b/>
          <w:szCs w:val="24"/>
          <w:lang w:val="fr-CH"/>
        </w:rPr>
        <w:t>日，日内瓦</w:t>
      </w:r>
    </w:p>
    <w:p w:rsidR="00D171DB" w:rsidRPr="00D171DB" w:rsidRDefault="00D171DB" w:rsidP="00D171DB">
      <w:pPr>
        <w:spacing w:after="360"/>
        <w:rPr>
          <w:rFonts w:ascii="KaiTi" w:eastAsia="KaiTi" w:hAnsi="KaiTi"/>
          <w:szCs w:val="32"/>
          <w:lang w:val="fr-CH"/>
        </w:rPr>
      </w:pPr>
      <w:bookmarkStart w:id="3" w:name="TitleOfDoc"/>
      <w:r w:rsidRPr="00D171DB">
        <w:rPr>
          <w:rFonts w:ascii="KaiTi" w:eastAsia="KaiTi" w:hAnsi="KaiTi" w:hint="eastAsia"/>
          <w:szCs w:val="32"/>
          <w:lang w:val="fr-CH"/>
        </w:rPr>
        <w:t>土著和当地社区的参与：自愿基金</w:t>
      </w:r>
    </w:p>
    <w:p w:rsidR="00D171DB" w:rsidRPr="00D171DB" w:rsidRDefault="00D171DB" w:rsidP="00D171DB">
      <w:pPr>
        <w:spacing w:after="960"/>
        <w:rPr>
          <w:rFonts w:ascii="KaiTi" w:eastAsia="KaiTi" w:hAnsi="KaiTi"/>
          <w:sz w:val="21"/>
          <w:szCs w:val="24"/>
          <w:lang w:val="fr-CH"/>
        </w:rPr>
      </w:pPr>
      <w:bookmarkStart w:id="4" w:name="Prepared"/>
      <w:bookmarkEnd w:id="3"/>
      <w:r w:rsidRPr="00D171DB">
        <w:rPr>
          <w:rFonts w:ascii="KaiTi" w:eastAsia="KaiTi" w:hAnsi="KaiTi" w:hint="eastAsia"/>
          <w:sz w:val="21"/>
          <w:szCs w:val="24"/>
          <w:lang w:val="fr-CH"/>
        </w:rPr>
        <w:t>秘书处编拟的文件</w:t>
      </w:r>
    </w:p>
    <w:bookmarkEnd w:id="4"/>
    <w:p w:rsidR="00D678B9" w:rsidRPr="00701A61" w:rsidRDefault="00D678B9" w:rsidP="007B226F">
      <w:pPr>
        <w:keepNext/>
        <w:overflowPunct w:val="0"/>
        <w:spacing w:beforeLines="100" w:before="240" w:afterLines="50" w:after="120" w:line="340" w:lineRule="atLeast"/>
        <w:rPr>
          <w:rFonts w:ascii="SimHei" w:eastAsia="SimHei" w:cs="Arial"/>
          <w:sz w:val="21"/>
          <w:szCs w:val="21"/>
          <w:lang w:val="fr-CH"/>
        </w:rPr>
      </w:pPr>
      <w:r w:rsidRPr="00701A61">
        <w:rPr>
          <w:rFonts w:ascii="SimHei" w:eastAsia="SimHei" w:cs="Arial" w:hint="eastAsia"/>
          <w:sz w:val="21"/>
          <w:szCs w:val="21"/>
          <w:lang w:val="fr-CH"/>
        </w:rPr>
        <w:t>自愿基金补充资金</w:t>
      </w:r>
    </w:p>
    <w:p w:rsidR="001528CB" w:rsidRDefault="00D678B9" w:rsidP="00AE524A">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80094D">
        <w:rPr>
          <w:rFonts w:ascii="SimSun" w:hAnsi="SimSun"/>
          <w:sz w:val="21"/>
          <w:szCs w:val="21"/>
          <w:lang w:val="en"/>
        </w:rPr>
        <w:t>截</w:t>
      </w:r>
      <w:r w:rsidR="000C3B49">
        <w:rPr>
          <w:rFonts w:ascii="SimSun" w:hAnsi="SimSun" w:hint="eastAsia"/>
          <w:sz w:val="21"/>
          <w:szCs w:val="21"/>
          <w:lang w:val="en"/>
        </w:rPr>
        <w:t>至</w:t>
      </w:r>
      <w:r w:rsidRPr="0080094D">
        <w:rPr>
          <w:rFonts w:ascii="SimSun" w:hAnsi="SimSun"/>
          <w:sz w:val="21"/>
          <w:szCs w:val="21"/>
        </w:rPr>
        <w:t>20</w:t>
      </w:r>
      <w:r w:rsidR="000F39C8">
        <w:rPr>
          <w:rFonts w:ascii="SimSun" w:hAnsi="SimSun" w:hint="eastAsia"/>
          <w:sz w:val="21"/>
          <w:szCs w:val="21"/>
        </w:rPr>
        <w:t>2</w:t>
      </w:r>
      <w:r w:rsidR="00241EDA">
        <w:rPr>
          <w:rFonts w:ascii="SimSun" w:hAnsi="SimSun" w:hint="eastAsia"/>
          <w:sz w:val="21"/>
          <w:szCs w:val="21"/>
        </w:rPr>
        <w:t>2</w:t>
      </w:r>
      <w:r w:rsidRPr="0080094D">
        <w:rPr>
          <w:rFonts w:ascii="SimSun" w:hAnsi="SimSun"/>
          <w:sz w:val="21"/>
          <w:szCs w:val="21"/>
          <w:lang w:val="en"/>
        </w:rPr>
        <w:t>年</w:t>
      </w:r>
      <w:r w:rsidR="00AE524A">
        <w:rPr>
          <w:rFonts w:ascii="SimSun" w:hAnsi="SimSun"/>
          <w:sz w:val="21"/>
          <w:szCs w:val="21"/>
          <w:lang w:val="en"/>
        </w:rPr>
        <w:t>7</w:t>
      </w:r>
      <w:r w:rsidRPr="0080094D">
        <w:rPr>
          <w:rFonts w:ascii="SimSun" w:hAnsi="SimSun"/>
          <w:sz w:val="21"/>
          <w:szCs w:val="21"/>
          <w:lang w:val="en"/>
        </w:rPr>
        <w:t>月</w:t>
      </w:r>
      <w:r w:rsidR="00A53D8B">
        <w:rPr>
          <w:rFonts w:ascii="SimSun" w:hAnsi="SimSun" w:hint="eastAsia"/>
          <w:sz w:val="21"/>
          <w:szCs w:val="21"/>
          <w:lang w:val="en"/>
        </w:rPr>
        <w:t>2</w:t>
      </w:r>
      <w:r w:rsidR="00A53D8B">
        <w:rPr>
          <w:rFonts w:ascii="SimSun" w:hAnsi="SimSun"/>
          <w:sz w:val="21"/>
          <w:szCs w:val="21"/>
          <w:lang w:val="en"/>
        </w:rPr>
        <w:t>1</w:t>
      </w:r>
      <w:r w:rsidRPr="0080094D">
        <w:rPr>
          <w:rFonts w:ascii="SimSun" w:hAnsi="SimSun"/>
          <w:sz w:val="21"/>
          <w:szCs w:val="21"/>
          <w:lang w:val="en"/>
        </w:rPr>
        <w:t>日</w:t>
      </w:r>
      <w:r w:rsidRPr="0080094D">
        <w:rPr>
          <w:rFonts w:ascii="SimSun" w:hAnsi="SimSun" w:hint="eastAsia"/>
          <w:sz w:val="21"/>
          <w:szCs w:val="21"/>
          <w:lang w:val="en"/>
        </w:rPr>
        <w:t>，</w:t>
      </w:r>
      <w:r w:rsidR="00FC742E" w:rsidRPr="003521D2">
        <w:rPr>
          <w:rFonts w:ascii="SimSun" w:hAnsi="SimSun" w:hint="eastAsia"/>
          <w:sz w:val="21"/>
          <w:szCs w:val="21"/>
        </w:rPr>
        <w:t>产权</w:t>
      </w:r>
      <w:r w:rsidR="00FC742E">
        <w:rPr>
          <w:rFonts w:ascii="SimSun" w:hAnsi="SimSun" w:hint="eastAsia"/>
          <w:sz w:val="21"/>
          <w:szCs w:val="21"/>
          <w:lang w:val="en"/>
        </w:rPr>
        <w:t>组织</w:t>
      </w:r>
      <w:r w:rsidRPr="0080094D">
        <w:rPr>
          <w:rFonts w:ascii="SimSun" w:hAnsi="SimSun" w:hint="eastAsia"/>
          <w:sz w:val="21"/>
          <w:szCs w:val="21"/>
          <w:lang w:val="en"/>
        </w:rPr>
        <w:t>经</w:t>
      </w:r>
      <w:r w:rsidRPr="0080094D">
        <w:rPr>
          <w:rFonts w:ascii="SimSun" w:hint="eastAsia"/>
          <w:sz w:val="21"/>
          <w:szCs w:val="21"/>
        </w:rPr>
        <w:t>认可</w:t>
      </w:r>
      <w:r w:rsidRPr="0080094D">
        <w:rPr>
          <w:rFonts w:ascii="SimSun" w:hAnsi="SimSun" w:hint="eastAsia"/>
          <w:sz w:val="21"/>
          <w:szCs w:val="21"/>
          <w:lang w:val="en"/>
        </w:rPr>
        <w:t>的土著和当地社区自愿基金</w:t>
      </w:r>
      <w:r w:rsidR="009561C6">
        <w:rPr>
          <w:rFonts w:ascii="SimSun" w:hAnsi="SimSun" w:hint="eastAsia"/>
          <w:sz w:val="21"/>
          <w:szCs w:val="21"/>
          <w:lang w:val="en"/>
        </w:rPr>
        <w:t>（</w:t>
      </w:r>
      <w:r w:rsidRPr="0080094D">
        <w:rPr>
          <w:rFonts w:ascii="SimSun" w:hAnsi="SimSun"/>
          <w:sz w:val="21"/>
          <w:szCs w:val="21"/>
          <w:lang w:val="en"/>
        </w:rPr>
        <w:t>基</w:t>
      </w:r>
      <w:r w:rsidRPr="0080094D">
        <w:rPr>
          <w:rFonts w:ascii="SimSun" w:hAnsi="SimSun" w:hint="eastAsia"/>
          <w:sz w:val="21"/>
          <w:szCs w:val="21"/>
          <w:lang w:val="en"/>
        </w:rPr>
        <w:t>金</w:t>
      </w:r>
      <w:r w:rsidR="009561C6">
        <w:rPr>
          <w:rFonts w:ascii="SimSun" w:hAnsi="SimSun" w:hint="eastAsia"/>
          <w:sz w:val="21"/>
          <w:szCs w:val="21"/>
          <w:lang w:val="en"/>
        </w:rPr>
        <w:t>）</w:t>
      </w:r>
      <w:r w:rsidRPr="0080094D">
        <w:rPr>
          <w:rFonts w:ascii="SimSun" w:hAnsi="SimSun" w:hint="eastAsia"/>
          <w:sz w:val="21"/>
          <w:szCs w:val="21"/>
          <w:lang w:val="en"/>
        </w:rPr>
        <w:t>可用金额为</w:t>
      </w:r>
      <w:r w:rsidR="00AE524A" w:rsidRPr="00AE524A">
        <w:rPr>
          <w:rFonts w:ascii="SimSun" w:hAnsi="SimSun"/>
          <w:sz w:val="21"/>
          <w:szCs w:val="21"/>
          <w:lang w:val="en"/>
        </w:rPr>
        <w:t>13,618.18</w:t>
      </w:r>
      <w:r w:rsidRPr="0080094D">
        <w:rPr>
          <w:rFonts w:ascii="SimSun" w:hAnsi="SimSun"/>
          <w:sz w:val="21"/>
          <w:szCs w:val="21"/>
        </w:rPr>
        <w:t>瑞郎。</w:t>
      </w:r>
    </w:p>
    <w:p w:rsidR="001528CB" w:rsidRDefault="003521D2" w:rsidP="00E739F2">
      <w:pPr>
        <w:numPr>
          <w:ilvl w:val="0"/>
          <w:numId w:val="7"/>
        </w:numPr>
        <w:tabs>
          <w:tab w:val="clear" w:pos="720"/>
        </w:tabs>
        <w:overflowPunct w:val="0"/>
        <w:spacing w:afterLines="50" w:after="120" w:line="340" w:lineRule="atLeast"/>
        <w:ind w:left="0" w:firstLine="0"/>
        <w:jc w:val="both"/>
        <w:rPr>
          <w:rFonts w:ascii="SimSun" w:hAnsi="SimSun"/>
          <w:sz w:val="21"/>
          <w:szCs w:val="21"/>
        </w:rPr>
      </w:pPr>
      <w:r>
        <w:rPr>
          <w:rFonts w:ascii="SimSun" w:hAnsi="SimSun" w:hint="eastAsia"/>
          <w:sz w:val="21"/>
          <w:szCs w:val="21"/>
        </w:rPr>
        <w:t>在</w:t>
      </w:r>
      <w:r w:rsidR="000F39C8">
        <w:rPr>
          <w:rFonts w:ascii="SimSun" w:hAnsi="SimSun" w:hint="eastAsia"/>
          <w:sz w:val="21"/>
          <w:szCs w:val="21"/>
        </w:rPr>
        <w:t>2019年</w:t>
      </w:r>
      <w:r w:rsidR="00D171DB">
        <w:rPr>
          <w:rFonts w:ascii="SimSun" w:hAnsi="SimSun" w:hint="eastAsia"/>
          <w:sz w:val="21"/>
          <w:szCs w:val="21"/>
        </w:rPr>
        <w:t>9月30日至10月9日举行的</w:t>
      </w:r>
      <w:r w:rsidR="000F39C8">
        <w:rPr>
          <w:rFonts w:ascii="SimSun" w:hAnsi="SimSun" w:hint="eastAsia"/>
          <w:sz w:val="21"/>
          <w:szCs w:val="21"/>
        </w:rPr>
        <w:t>大会</w:t>
      </w:r>
      <w:r>
        <w:rPr>
          <w:rFonts w:ascii="SimSun" w:hAnsi="SimSun" w:hint="eastAsia"/>
          <w:sz w:val="21"/>
          <w:szCs w:val="21"/>
        </w:rPr>
        <w:t>上承捐之后</w:t>
      </w:r>
      <w:r w:rsidR="001528CB">
        <w:rPr>
          <w:rFonts w:ascii="SimSun" w:hAnsi="SimSun" w:hint="eastAsia"/>
          <w:sz w:val="21"/>
          <w:szCs w:val="21"/>
        </w:rPr>
        <w:t>，</w:t>
      </w:r>
      <w:r w:rsidR="00E739F2">
        <w:rPr>
          <w:rFonts w:ascii="SimSun" w:hAnsi="SimSun" w:hint="eastAsia"/>
          <w:sz w:val="21"/>
          <w:szCs w:val="21"/>
        </w:rPr>
        <w:t>芬兰</w:t>
      </w:r>
      <w:r w:rsidR="00E739F2" w:rsidRPr="001528CB">
        <w:rPr>
          <w:rFonts w:ascii="SimSun" w:hAnsi="SimSun" w:hint="eastAsia"/>
          <w:sz w:val="21"/>
          <w:szCs w:val="21"/>
        </w:rPr>
        <w:t>政府</w:t>
      </w:r>
      <w:r w:rsidR="001528CB" w:rsidRPr="001528CB">
        <w:rPr>
          <w:rFonts w:ascii="SimSun" w:hAnsi="SimSun" w:hint="eastAsia"/>
          <w:sz w:val="21"/>
          <w:szCs w:val="21"/>
        </w:rPr>
        <w:t>于201</w:t>
      </w:r>
      <w:r>
        <w:rPr>
          <w:rFonts w:ascii="SimSun" w:hAnsi="SimSun" w:hint="eastAsia"/>
          <w:sz w:val="21"/>
          <w:szCs w:val="21"/>
        </w:rPr>
        <w:t>9</w:t>
      </w:r>
      <w:r w:rsidR="001528CB" w:rsidRPr="001528CB">
        <w:rPr>
          <w:rFonts w:ascii="SimSun" w:hAnsi="SimSun" w:hint="eastAsia"/>
          <w:sz w:val="21"/>
          <w:szCs w:val="21"/>
        </w:rPr>
        <w:t>年</w:t>
      </w:r>
      <w:r w:rsidR="00E739F2">
        <w:rPr>
          <w:rFonts w:ascii="SimSun" w:hAnsi="SimSun" w:hint="eastAsia"/>
          <w:sz w:val="21"/>
          <w:szCs w:val="21"/>
        </w:rPr>
        <w:t>11</w:t>
      </w:r>
      <w:r w:rsidR="001528CB" w:rsidRPr="001528CB">
        <w:rPr>
          <w:rFonts w:ascii="SimSun" w:hAnsi="SimSun" w:hint="eastAsia"/>
          <w:sz w:val="21"/>
          <w:szCs w:val="21"/>
        </w:rPr>
        <w:t>月</w:t>
      </w:r>
      <w:r w:rsidR="00E739F2">
        <w:rPr>
          <w:rFonts w:ascii="SimSun" w:hAnsi="SimSun" w:hint="eastAsia"/>
          <w:sz w:val="21"/>
          <w:szCs w:val="21"/>
        </w:rPr>
        <w:t>6</w:t>
      </w:r>
      <w:r w:rsidR="001528CB" w:rsidRPr="001528CB">
        <w:rPr>
          <w:rFonts w:ascii="SimSun" w:hAnsi="SimSun" w:hint="eastAsia"/>
          <w:sz w:val="21"/>
          <w:szCs w:val="21"/>
        </w:rPr>
        <w:t>日</w:t>
      </w:r>
      <w:r w:rsidR="00D171DB">
        <w:rPr>
          <w:rFonts w:ascii="SimSun" w:hAnsi="SimSun" w:hint="eastAsia"/>
          <w:sz w:val="21"/>
          <w:szCs w:val="21"/>
        </w:rPr>
        <w:t>捐款</w:t>
      </w:r>
      <w:r w:rsidR="00E739F2" w:rsidRPr="00E739F2">
        <w:rPr>
          <w:rFonts w:ascii="SimSun" w:hAnsi="SimSun"/>
          <w:sz w:val="21"/>
          <w:szCs w:val="21"/>
          <w:lang w:val="en"/>
        </w:rPr>
        <w:t>16</w:t>
      </w:r>
      <w:r w:rsidR="00E739F2" w:rsidRPr="00E739F2">
        <w:rPr>
          <w:rFonts w:ascii="SimSun" w:hAnsi="SimSun"/>
          <w:sz w:val="21"/>
          <w:szCs w:val="21"/>
        </w:rPr>
        <w:t>,227.93</w:t>
      </w:r>
      <w:r w:rsidR="001528CB" w:rsidRPr="001528CB">
        <w:rPr>
          <w:rFonts w:ascii="SimSun" w:hAnsi="SimSun" w:hint="eastAsia"/>
          <w:sz w:val="21"/>
          <w:szCs w:val="21"/>
        </w:rPr>
        <w:t>瑞郎</w:t>
      </w:r>
      <w:r w:rsidR="000F39C8">
        <w:rPr>
          <w:rFonts w:ascii="SimSun" w:hAnsi="SimSun" w:hint="eastAsia"/>
          <w:sz w:val="21"/>
          <w:szCs w:val="21"/>
        </w:rPr>
        <w:t>，</w:t>
      </w:r>
      <w:r w:rsidR="00E739F2">
        <w:rPr>
          <w:rFonts w:ascii="SimSun" w:hAnsi="SimSun" w:hint="eastAsia"/>
          <w:sz w:val="21"/>
          <w:szCs w:val="21"/>
        </w:rPr>
        <w:t>德国</w:t>
      </w:r>
      <w:r w:rsidR="000F39C8" w:rsidRPr="001528CB">
        <w:rPr>
          <w:rFonts w:ascii="SimSun" w:hAnsi="SimSun" w:hint="eastAsia"/>
          <w:sz w:val="21"/>
          <w:szCs w:val="21"/>
        </w:rPr>
        <w:t>政府于201</w:t>
      </w:r>
      <w:r w:rsidR="000F39C8">
        <w:rPr>
          <w:rFonts w:ascii="SimSun" w:hAnsi="SimSun" w:hint="eastAsia"/>
          <w:sz w:val="21"/>
          <w:szCs w:val="21"/>
        </w:rPr>
        <w:t>9</w:t>
      </w:r>
      <w:r w:rsidR="000F39C8" w:rsidRPr="001528CB">
        <w:rPr>
          <w:rFonts w:ascii="SimSun" w:hAnsi="SimSun" w:hint="eastAsia"/>
          <w:sz w:val="21"/>
          <w:szCs w:val="21"/>
        </w:rPr>
        <w:t>年</w:t>
      </w:r>
      <w:r w:rsidR="00E739F2">
        <w:rPr>
          <w:rFonts w:ascii="SimSun" w:hAnsi="SimSun" w:hint="eastAsia"/>
          <w:sz w:val="21"/>
          <w:szCs w:val="21"/>
        </w:rPr>
        <w:t>12</w:t>
      </w:r>
      <w:r w:rsidR="000F39C8" w:rsidRPr="001528CB">
        <w:rPr>
          <w:rFonts w:ascii="SimSun" w:hAnsi="SimSun" w:hint="eastAsia"/>
          <w:sz w:val="21"/>
          <w:szCs w:val="21"/>
        </w:rPr>
        <w:t>月</w:t>
      </w:r>
      <w:r w:rsidR="00E739F2">
        <w:rPr>
          <w:rFonts w:ascii="SimSun" w:hAnsi="SimSun" w:hint="eastAsia"/>
          <w:sz w:val="21"/>
          <w:szCs w:val="21"/>
        </w:rPr>
        <w:t>9</w:t>
      </w:r>
      <w:r w:rsidR="000F39C8" w:rsidRPr="001528CB">
        <w:rPr>
          <w:rFonts w:ascii="SimSun" w:hAnsi="SimSun" w:hint="eastAsia"/>
          <w:sz w:val="21"/>
          <w:szCs w:val="21"/>
        </w:rPr>
        <w:t>日</w:t>
      </w:r>
      <w:r w:rsidR="00D171DB">
        <w:rPr>
          <w:rFonts w:ascii="SimSun" w:hAnsi="SimSun" w:hint="eastAsia"/>
          <w:sz w:val="21"/>
          <w:szCs w:val="21"/>
        </w:rPr>
        <w:t>捐款</w:t>
      </w:r>
      <w:r w:rsidR="00E739F2" w:rsidRPr="00E739F2">
        <w:rPr>
          <w:rFonts w:ascii="SimSun" w:hAnsi="SimSun"/>
          <w:sz w:val="21"/>
          <w:szCs w:val="21"/>
        </w:rPr>
        <w:t>16,158.98</w:t>
      </w:r>
      <w:r w:rsidR="000F39C8" w:rsidRPr="001528CB">
        <w:rPr>
          <w:rFonts w:ascii="SimSun" w:hAnsi="SimSun" w:hint="eastAsia"/>
          <w:sz w:val="21"/>
          <w:szCs w:val="21"/>
        </w:rPr>
        <w:t>瑞郎（</w:t>
      </w:r>
      <w:r w:rsidR="00D171DB">
        <w:rPr>
          <w:rFonts w:ascii="SimSun" w:hAnsi="SimSun" w:hint="eastAsia"/>
          <w:sz w:val="21"/>
          <w:szCs w:val="21"/>
        </w:rPr>
        <w:t>均</w:t>
      </w:r>
      <w:r w:rsidR="000F39C8" w:rsidRPr="001528CB">
        <w:rPr>
          <w:rFonts w:ascii="SimSun" w:hAnsi="SimSun" w:hint="eastAsia"/>
          <w:sz w:val="21"/>
          <w:szCs w:val="21"/>
        </w:rPr>
        <w:t>相当于转账日的</w:t>
      </w:r>
      <w:r w:rsidR="00E739F2">
        <w:rPr>
          <w:rFonts w:ascii="SimSun" w:hAnsi="SimSun" w:hint="eastAsia"/>
          <w:sz w:val="21"/>
          <w:szCs w:val="21"/>
        </w:rPr>
        <w:t>1</w:t>
      </w:r>
      <w:r w:rsidR="000F39C8" w:rsidRPr="001528CB">
        <w:rPr>
          <w:rFonts w:ascii="SimSun" w:hAnsi="SimSun" w:hint="eastAsia"/>
          <w:sz w:val="21"/>
          <w:szCs w:val="21"/>
        </w:rPr>
        <w:t>5,000</w:t>
      </w:r>
      <w:r w:rsidR="004C28FA">
        <w:rPr>
          <w:rFonts w:ascii="SimSun" w:hAnsi="SimSun" w:hint="eastAsia"/>
          <w:sz w:val="21"/>
          <w:szCs w:val="21"/>
        </w:rPr>
        <w:t>欧</w:t>
      </w:r>
      <w:r w:rsidR="000F39C8">
        <w:rPr>
          <w:rFonts w:ascii="SimSun" w:hAnsi="SimSun" w:hint="eastAsia"/>
          <w:sz w:val="21"/>
          <w:szCs w:val="21"/>
        </w:rPr>
        <w:t>元）</w:t>
      </w:r>
      <w:r w:rsidR="00D171DB">
        <w:rPr>
          <w:rStyle w:val="FootnoteReference"/>
          <w:rFonts w:ascii="SimSun" w:hAnsi="SimSun"/>
          <w:sz w:val="21"/>
          <w:szCs w:val="21"/>
        </w:rPr>
        <w:footnoteReference w:id="1"/>
      </w:r>
      <w:r w:rsidR="001528CB">
        <w:rPr>
          <w:rFonts w:ascii="SimSun" w:hAnsi="SimSun" w:hint="eastAsia"/>
          <w:sz w:val="21"/>
          <w:szCs w:val="21"/>
        </w:rPr>
        <w:t>。这</w:t>
      </w:r>
      <w:r w:rsidR="00D171DB">
        <w:rPr>
          <w:rFonts w:ascii="SimSun" w:hAnsi="SimSun" w:hint="eastAsia"/>
          <w:sz w:val="21"/>
          <w:szCs w:val="21"/>
        </w:rPr>
        <w:t>些</w:t>
      </w:r>
      <w:r w:rsidR="001528CB">
        <w:rPr>
          <w:rFonts w:ascii="SimSun" w:hAnsi="SimSun" w:hint="eastAsia"/>
          <w:sz w:val="21"/>
          <w:szCs w:val="21"/>
        </w:rPr>
        <w:t>是</w:t>
      </w:r>
      <w:r w:rsidR="00E739F2">
        <w:rPr>
          <w:rFonts w:ascii="SimSun" w:hAnsi="SimSun" w:hint="eastAsia"/>
          <w:sz w:val="21"/>
          <w:szCs w:val="21"/>
        </w:rPr>
        <w:t>加拿大</w:t>
      </w:r>
      <w:r w:rsidR="001528CB">
        <w:rPr>
          <w:rFonts w:ascii="SimSun" w:hAnsi="SimSun" w:hint="eastAsia"/>
          <w:sz w:val="21"/>
          <w:szCs w:val="21"/>
        </w:rPr>
        <w:t>政府</w:t>
      </w:r>
      <w:r>
        <w:rPr>
          <w:rFonts w:ascii="SimSun" w:hAnsi="SimSun" w:hint="eastAsia"/>
          <w:sz w:val="21"/>
          <w:szCs w:val="21"/>
        </w:rPr>
        <w:t>201</w:t>
      </w:r>
      <w:r w:rsidR="00E739F2">
        <w:rPr>
          <w:rFonts w:ascii="SimSun" w:hAnsi="SimSun" w:hint="eastAsia"/>
          <w:sz w:val="21"/>
          <w:szCs w:val="21"/>
        </w:rPr>
        <w:t>9</w:t>
      </w:r>
      <w:r>
        <w:rPr>
          <w:rFonts w:ascii="SimSun" w:hAnsi="SimSun" w:hint="eastAsia"/>
          <w:sz w:val="21"/>
          <w:szCs w:val="21"/>
        </w:rPr>
        <w:t>年</w:t>
      </w:r>
      <w:r w:rsidR="00E739F2">
        <w:rPr>
          <w:rFonts w:ascii="SimSun" w:hAnsi="SimSun" w:hint="eastAsia"/>
          <w:sz w:val="21"/>
          <w:szCs w:val="21"/>
        </w:rPr>
        <w:t>3</w:t>
      </w:r>
      <w:r>
        <w:rPr>
          <w:rFonts w:ascii="SimSun" w:hAnsi="SimSun" w:hint="eastAsia"/>
          <w:sz w:val="21"/>
          <w:szCs w:val="21"/>
        </w:rPr>
        <w:t>月2</w:t>
      </w:r>
      <w:r w:rsidR="00E739F2">
        <w:rPr>
          <w:rFonts w:ascii="SimSun" w:hAnsi="SimSun" w:hint="eastAsia"/>
          <w:sz w:val="21"/>
          <w:szCs w:val="21"/>
        </w:rPr>
        <w:t>7</w:t>
      </w:r>
      <w:r>
        <w:rPr>
          <w:rFonts w:ascii="SimSun" w:hAnsi="SimSun" w:hint="eastAsia"/>
          <w:sz w:val="21"/>
          <w:szCs w:val="21"/>
        </w:rPr>
        <w:t>日</w:t>
      </w:r>
      <w:r w:rsidR="001528CB">
        <w:rPr>
          <w:rFonts w:ascii="SimSun" w:hAnsi="SimSun" w:hint="eastAsia"/>
          <w:sz w:val="21"/>
          <w:szCs w:val="21"/>
        </w:rPr>
        <w:t>对基金捐款</w:t>
      </w:r>
      <w:r>
        <w:rPr>
          <w:rFonts w:ascii="SimSun" w:hAnsi="SimSun" w:hint="eastAsia"/>
          <w:sz w:val="21"/>
          <w:szCs w:val="21"/>
        </w:rPr>
        <w:t>后</w:t>
      </w:r>
      <w:r w:rsidR="00D171DB">
        <w:rPr>
          <w:rFonts w:ascii="SimSun" w:hAnsi="SimSun" w:hint="eastAsia"/>
          <w:sz w:val="21"/>
          <w:szCs w:val="21"/>
        </w:rPr>
        <w:t>，任何捐助者</w:t>
      </w:r>
      <w:r>
        <w:rPr>
          <w:rFonts w:ascii="SimSun" w:hAnsi="SimSun" w:hint="eastAsia"/>
          <w:sz w:val="21"/>
          <w:szCs w:val="21"/>
        </w:rPr>
        <w:t>的</w:t>
      </w:r>
      <w:r w:rsidRPr="006F1154">
        <w:rPr>
          <w:rFonts w:ascii="SimSun" w:hAnsi="SimSun" w:hint="eastAsia"/>
          <w:sz w:val="21"/>
          <w:szCs w:val="21"/>
        </w:rPr>
        <w:t>最近</w:t>
      </w:r>
      <w:r w:rsidR="000C3B49" w:rsidRPr="006F1154">
        <w:rPr>
          <w:rFonts w:ascii="SimSun" w:hAnsi="SimSun" w:hint="eastAsia"/>
          <w:sz w:val="21"/>
          <w:szCs w:val="21"/>
        </w:rPr>
        <w:t>捐款</w:t>
      </w:r>
      <w:r w:rsidR="001528CB">
        <w:rPr>
          <w:rFonts w:ascii="SimSun" w:hAnsi="SimSun" w:hint="eastAsia"/>
          <w:sz w:val="21"/>
          <w:szCs w:val="21"/>
        </w:rPr>
        <w:t>。</w:t>
      </w:r>
    </w:p>
    <w:p w:rsidR="009C59B7" w:rsidRDefault="009C59B7" w:rsidP="00053748">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w:t>
      </w:r>
      <w:r w:rsidR="005A25DE" w:rsidRPr="006F1154">
        <w:rPr>
          <w:rFonts w:ascii="SimSun" w:hAnsi="SimSun" w:hint="eastAsia"/>
          <w:sz w:val="21"/>
          <w:szCs w:val="21"/>
        </w:rPr>
        <w:t>附件一</w:t>
      </w:r>
      <w:r w:rsidR="005A25DE">
        <w:rPr>
          <w:rFonts w:ascii="SimSun" w:hAnsi="SimSun" w:hint="eastAsia"/>
          <w:sz w:val="21"/>
          <w:szCs w:val="21"/>
        </w:rPr>
        <w:t>中</w:t>
      </w:r>
      <w:r w:rsidR="005A25DE" w:rsidRPr="006F1154">
        <w:rPr>
          <w:rFonts w:ascii="SimSun" w:hAnsi="SimSun" w:hint="eastAsia"/>
          <w:sz w:val="21"/>
          <w:szCs w:val="21"/>
        </w:rPr>
        <w:t>所载的</w:t>
      </w:r>
      <w:r w:rsidRPr="00D678B9">
        <w:rPr>
          <w:rFonts w:ascii="SimSun" w:hAnsi="SimSun" w:hint="eastAsia"/>
          <w:sz w:val="21"/>
          <w:szCs w:val="21"/>
        </w:rPr>
        <w:t>基金目前的规则</w:t>
      </w:r>
      <w:r w:rsidR="00053748">
        <w:rPr>
          <w:rStyle w:val="FootnoteReference"/>
          <w:rFonts w:ascii="SimSun" w:hAnsi="SimSun"/>
          <w:sz w:val="21"/>
          <w:szCs w:val="21"/>
        </w:rPr>
        <w:footnoteReference w:id="2"/>
      </w:r>
      <w:r w:rsidRPr="00D678B9">
        <w:rPr>
          <w:rFonts w:ascii="SimSun" w:hAnsi="SimSun" w:hint="eastAsia"/>
          <w:sz w:val="21"/>
          <w:szCs w:val="21"/>
        </w:rPr>
        <w:t>，基金能提供多大程度的支助，完全取决于捐助者的自愿捐助。</w:t>
      </w:r>
      <w:r>
        <w:rPr>
          <w:rFonts w:ascii="SimSun" w:hAnsi="SimSun" w:hint="eastAsia"/>
          <w:sz w:val="21"/>
          <w:szCs w:val="21"/>
        </w:rPr>
        <w:t>在此方面值得提醒的是，经过多年运行，</w:t>
      </w:r>
      <w:r w:rsidR="007A5983">
        <w:rPr>
          <w:rFonts w:ascii="SimSun" w:hAnsi="SimSun" w:hint="eastAsia"/>
          <w:sz w:val="21"/>
          <w:szCs w:val="21"/>
        </w:rPr>
        <w:t>由于缺少</w:t>
      </w:r>
      <w:r w:rsidR="005A25DE">
        <w:rPr>
          <w:rFonts w:ascii="SimSun" w:hAnsi="SimSun" w:hint="eastAsia"/>
          <w:sz w:val="21"/>
          <w:szCs w:val="21"/>
        </w:rPr>
        <w:t>新的</w:t>
      </w:r>
      <w:r w:rsidR="007A5983">
        <w:rPr>
          <w:rFonts w:ascii="SimSun" w:hAnsi="SimSun" w:hint="eastAsia"/>
          <w:sz w:val="21"/>
          <w:szCs w:val="21"/>
        </w:rPr>
        <w:t>捐款，</w:t>
      </w:r>
      <w:r w:rsidRPr="009C59B7">
        <w:rPr>
          <w:rFonts w:ascii="SimSun" w:hAnsi="SimSun" w:hint="eastAsia"/>
          <w:sz w:val="21"/>
          <w:szCs w:val="21"/>
        </w:rPr>
        <w:t>自委员会第二十七届会议</w:t>
      </w:r>
      <w:r>
        <w:rPr>
          <w:rFonts w:ascii="SimSun" w:hAnsi="SimSun" w:hint="eastAsia"/>
          <w:sz w:val="21"/>
          <w:szCs w:val="21"/>
        </w:rPr>
        <w:t>至第三十三届会议</w:t>
      </w:r>
      <w:r w:rsidRPr="009C59B7">
        <w:rPr>
          <w:rFonts w:ascii="SimSun" w:hAnsi="SimSun" w:hint="eastAsia"/>
          <w:sz w:val="21"/>
          <w:szCs w:val="21"/>
        </w:rPr>
        <w:t>（含）</w:t>
      </w:r>
      <w:r>
        <w:rPr>
          <w:rFonts w:ascii="SimSun" w:hAnsi="SimSun" w:hint="eastAsia"/>
          <w:sz w:val="21"/>
          <w:szCs w:val="21"/>
        </w:rPr>
        <w:t>，</w:t>
      </w:r>
      <w:r w:rsidR="005A25DE">
        <w:rPr>
          <w:rFonts w:ascii="SimSun" w:hAnsi="SimSun" w:hint="eastAsia"/>
          <w:sz w:val="21"/>
          <w:szCs w:val="21"/>
        </w:rPr>
        <w:t>以及第三十七届</w:t>
      </w:r>
      <w:r w:rsidR="00886B3E">
        <w:rPr>
          <w:rFonts w:ascii="SimSun" w:hAnsi="SimSun" w:hint="eastAsia"/>
          <w:sz w:val="21"/>
          <w:szCs w:val="21"/>
        </w:rPr>
        <w:t>和第三十九届</w:t>
      </w:r>
      <w:r w:rsidR="005A25DE">
        <w:rPr>
          <w:rFonts w:ascii="SimSun" w:hAnsi="SimSun" w:hint="eastAsia"/>
          <w:sz w:val="21"/>
          <w:szCs w:val="21"/>
        </w:rPr>
        <w:t>会议，</w:t>
      </w:r>
      <w:r>
        <w:rPr>
          <w:rFonts w:ascii="SimSun" w:hAnsi="SimSun" w:hint="eastAsia"/>
          <w:sz w:val="21"/>
          <w:szCs w:val="21"/>
        </w:rPr>
        <w:t>基金</w:t>
      </w:r>
      <w:r w:rsidR="005A25DE">
        <w:rPr>
          <w:rFonts w:ascii="SimSun" w:hAnsi="SimSun" w:hint="eastAsia"/>
          <w:sz w:val="21"/>
          <w:szCs w:val="21"/>
        </w:rPr>
        <w:t>均</w:t>
      </w:r>
      <w:r>
        <w:rPr>
          <w:rFonts w:ascii="SimSun" w:hAnsi="SimSun" w:hint="eastAsia"/>
          <w:sz w:val="21"/>
          <w:szCs w:val="21"/>
        </w:rPr>
        <w:t>无法</w:t>
      </w:r>
      <w:r w:rsidRPr="009C59B7">
        <w:rPr>
          <w:rFonts w:ascii="SimSun" w:hAnsi="SimSun" w:hint="eastAsia"/>
          <w:sz w:val="21"/>
          <w:szCs w:val="21"/>
        </w:rPr>
        <w:t>为推荐的资助申请人提供资金</w:t>
      </w:r>
      <w:r w:rsidR="007A5983">
        <w:rPr>
          <w:rFonts w:ascii="SimSun" w:hAnsi="SimSun" w:hint="eastAsia"/>
          <w:sz w:val="21"/>
          <w:szCs w:val="21"/>
        </w:rPr>
        <w:t>。</w:t>
      </w:r>
      <w:r w:rsidR="00CA48B9">
        <w:rPr>
          <w:rFonts w:ascii="SimSun" w:hAnsi="SimSun" w:hint="eastAsia"/>
          <w:sz w:val="21"/>
          <w:szCs w:val="21"/>
        </w:rPr>
        <w:t>基金仅</w:t>
      </w:r>
      <w:r w:rsidR="00053748">
        <w:rPr>
          <w:rFonts w:ascii="SimSun" w:hAnsi="SimSun" w:hint="eastAsia"/>
          <w:sz w:val="21"/>
          <w:szCs w:val="21"/>
        </w:rPr>
        <w:t>能</w:t>
      </w:r>
      <w:r w:rsidR="00CA48B9">
        <w:rPr>
          <w:rFonts w:ascii="SimSun" w:hAnsi="SimSun" w:hint="eastAsia"/>
          <w:sz w:val="21"/>
          <w:szCs w:val="21"/>
        </w:rPr>
        <w:t>为一名</w:t>
      </w:r>
      <w:r w:rsidR="00CA48B9" w:rsidRPr="00626894">
        <w:rPr>
          <w:rFonts w:ascii="SimSun" w:hAnsi="SimSun" w:hint="eastAsia"/>
          <w:sz w:val="21"/>
          <w:szCs w:val="21"/>
        </w:rPr>
        <w:t>建议的申请人</w:t>
      </w:r>
      <w:r w:rsidR="00CA48B9">
        <w:rPr>
          <w:rFonts w:ascii="SimSun" w:hAnsi="SimSun" w:hint="eastAsia"/>
          <w:sz w:val="21"/>
          <w:szCs w:val="21"/>
        </w:rPr>
        <w:t>出席</w:t>
      </w:r>
      <w:r w:rsidR="00CA48B9" w:rsidRPr="00626894">
        <w:rPr>
          <w:rFonts w:ascii="SimSun" w:hAnsi="SimSun" w:hint="eastAsia"/>
          <w:sz w:val="21"/>
          <w:szCs w:val="21"/>
        </w:rPr>
        <w:t>第三十</w:t>
      </w:r>
      <w:r w:rsidR="00CA48B9">
        <w:rPr>
          <w:rFonts w:ascii="SimSun" w:hAnsi="SimSun" w:hint="eastAsia"/>
          <w:sz w:val="21"/>
          <w:szCs w:val="21"/>
        </w:rPr>
        <w:t>八</w:t>
      </w:r>
      <w:r w:rsidR="00CA48B9" w:rsidRPr="00626894">
        <w:rPr>
          <w:rFonts w:ascii="SimSun" w:hAnsi="SimSun" w:hint="eastAsia"/>
          <w:sz w:val="21"/>
          <w:szCs w:val="21"/>
        </w:rPr>
        <w:t>届会议提供</w:t>
      </w:r>
      <w:r w:rsidR="00CA48B9">
        <w:rPr>
          <w:rFonts w:ascii="SimSun" w:hAnsi="SimSun" w:hint="eastAsia"/>
          <w:sz w:val="21"/>
          <w:szCs w:val="21"/>
        </w:rPr>
        <w:t>部分</w:t>
      </w:r>
      <w:r w:rsidR="00CA48B9" w:rsidRPr="00626894">
        <w:rPr>
          <w:rFonts w:ascii="SimSun" w:hAnsi="SimSun" w:hint="eastAsia"/>
          <w:sz w:val="21"/>
          <w:szCs w:val="21"/>
        </w:rPr>
        <w:t>资金</w:t>
      </w:r>
      <w:r w:rsidR="00053748">
        <w:rPr>
          <w:rFonts w:ascii="SimSun" w:hAnsi="SimSun" w:hint="eastAsia"/>
          <w:sz w:val="21"/>
          <w:szCs w:val="21"/>
        </w:rPr>
        <w:t>，以及</w:t>
      </w:r>
      <w:r w:rsidR="00053748" w:rsidRPr="00053748">
        <w:rPr>
          <w:rFonts w:ascii="SimSun" w:hAnsi="SimSun" w:hint="eastAsia"/>
          <w:sz w:val="21"/>
          <w:szCs w:val="21"/>
        </w:rPr>
        <w:t>为七</w:t>
      </w:r>
      <w:r w:rsidR="00053748">
        <w:rPr>
          <w:rFonts w:ascii="SimSun" w:hAnsi="SimSun" w:hint="eastAsia"/>
          <w:sz w:val="21"/>
          <w:szCs w:val="21"/>
        </w:rPr>
        <w:t>名建议</w:t>
      </w:r>
      <w:r w:rsidR="00053748" w:rsidRPr="00053748">
        <w:rPr>
          <w:rFonts w:ascii="SimSun" w:hAnsi="SimSun" w:hint="eastAsia"/>
          <w:sz w:val="21"/>
          <w:szCs w:val="21"/>
        </w:rPr>
        <w:t>的申请人中的四</w:t>
      </w:r>
      <w:r w:rsidR="00053748">
        <w:rPr>
          <w:rFonts w:ascii="SimSun" w:hAnsi="SimSun" w:hint="eastAsia"/>
          <w:sz w:val="21"/>
          <w:szCs w:val="21"/>
        </w:rPr>
        <w:t>名出席</w:t>
      </w:r>
      <w:r w:rsidR="00053748" w:rsidRPr="00626894">
        <w:rPr>
          <w:rFonts w:ascii="SimSun" w:hAnsi="SimSun" w:hint="eastAsia"/>
          <w:sz w:val="21"/>
          <w:szCs w:val="21"/>
        </w:rPr>
        <w:t>第</w:t>
      </w:r>
      <w:r w:rsidR="00053748">
        <w:rPr>
          <w:rFonts w:ascii="SimSun" w:hAnsi="SimSun" w:hint="eastAsia"/>
          <w:sz w:val="21"/>
          <w:szCs w:val="21"/>
        </w:rPr>
        <w:t>四十</w:t>
      </w:r>
      <w:r w:rsidR="00053748" w:rsidRPr="00626894">
        <w:rPr>
          <w:rFonts w:ascii="SimSun" w:hAnsi="SimSun" w:hint="eastAsia"/>
          <w:sz w:val="21"/>
          <w:szCs w:val="21"/>
        </w:rPr>
        <w:t>届会议</w:t>
      </w:r>
      <w:r w:rsidR="00053748" w:rsidRPr="00053748">
        <w:rPr>
          <w:rFonts w:ascii="SimSun" w:hAnsi="SimSun" w:hint="eastAsia"/>
          <w:sz w:val="21"/>
          <w:szCs w:val="21"/>
        </w:rPr>
        <w:t>提供资金</w:t>
      </w:r>
      <w:r w:rsidR="00CA48B9">
        <w:rPr>
          <w:rFonts w:ascii="SimSun" w:hAnsi="SimSun" w:hint="eastAsia"/>
          <w:sz w:val="21"/>
          <w:szCs w:val="21"/>
        </w:rPr>
        <w:t>。</w:t>
      </w:r>
    </w:p>
    <w:p w:rsidR="007A5983" w:rsidRDefault="00D678B9" w:rsidP="00053748">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7A5983">
        <w:rPr>
          <w:rFonts w:ascii="SimSun" w:hAnsi="SimSun" w:hint="eastAsia"/>
          <w:sz w:val="21"/>
          <w:szCs w:val="15"/>
          <w:lang w:bidi="he-IL"/>
        </w:rPr>
        <w:t>考虑</w:t>
      </w:r>
      <w:r w:rsidRPr="007A5983">
        <w:rPr>
          <w:rFonts w:ascii="SimSun" w:hAnsi="SimSun" w:hint="eastAsia"/>
          <w:sz w:val="21"/>
          <w:szCs w:val="15"/>
        </w:rPr>
        <w:t>到</w:t>
      </w:r>
      <w:r w:rsidRPr="007A5983">
        <w:rPr>
          <w:rFonts w:ascii="SimSun" w:hAnsi="SimSun"/>
          <w:sz w:val="21"/>
          <w:szCs w:val="15"/>
        </w:rPr>
        <w:t>保证土著和</w:t>
      </w:r>
      <w:r w:rsidRPr="007A5983">
        <w:rPr>
          <w:rFonts w:ascii="SimSun" w:hAnsi="SimSun" w:cs="Arial"/>
          <w:sz w:val="21"/>
          <w:szCs w:val="15"/>
          <w:lang w:bidi="he-IL"/>
        </w:rPr>
        <w:t>当地</w:t>
      </w:r>
      <w:r w:rsidRPr="007A5983">
        <w:rPr>
          <w:rFonts w:ascii="SimSun" w:hAnsi="SimSun"/>
          <w:sz w:val="21"/>
          <w:szCs w:val="15"/>
        </w:rPr>
        <w:t>社区</w:t>
      </w:r>
      <w:r w:rsidRPr="007A5983">
        <w:rPr>
          <w:rFonts w:ascii="SimSun" w:hAnsi="SimSun" w:hint="eastAsia"/>
          <w:sz w:val="21"/>
          <w:szCs w:val="15"/>
        </w:rPr>
        <w:t>参会的紧急且得到</w:t>
      </w:r>
      <w:r w:rsidR="00CE0C55">
        <w:rPr>
          <w:rFonts w:ascii="SimSun" w:hAnsi="SimSun" w:hint="eastAsia"/>
          <w:sz w:val="21"/>
          <w:szCs w:val="15"/>
        </w:rPr>
        <w:t>充分</w:t>
      </w:r>
      <w:r w:rsidRPr="007A5983">
        <w:rPr>
          <w:rFonts w:ascii="SimSun" w:hAnsi="SimSun" w:hint="eastAsia"/>
          <w:sz w:val="21"/>
          <w:szCs w:val="15"/>
        </w:rPr>
        <w:t>承认的需要，</w:t>
      </w:r>
      <w:r w:rsidR="00FC742E">
        <w:rPr>
          <w:rFonts w:ascii="SimSun" w:hAnsi="SimSun" w:hint="eastAsia"/>
          <w:sz w:val="21"/>
          <w:szCs w:val="15"/>
        </w:rPr>
        <w:t>产权组织</w:t>
      </w:r>
      <w:r w:rsidR="00D32FF9" w:rsidRPr="007A5983">
        <w:rPr>
          <w:rFonts w:ascii="SimSun" w:hAnsi="SimSun" w:hint="eastAsia"/>
          <w:sz w:val="21"/>
          <w:szCs w:val="15"/>
        </w:rPr>
        <w:t>总干事和委员会</w:t>
      </w:r>
      <w:r w:rsidR="007A5983" w:rsidRPr="007A5983">
        <w:rPr>
          <w:rFonts w:ascii="SimSun" w:hAnsi="SimSun" w:hint="eastAsia"/>
          <w:sz w:val="21"/>
          <w:szCs w:val="15"/>
        </w:rPr>
        <w:t>历任</w:t>
      </w:r>
      <w:r w:rsidR="00D32FF9" w:rsidRPr="007A5983">
        <w:rPr>
          <w:rFonts w:ascii="SimSun" w:hAnsi="SimSun" w:hint="eastAsia"/>
          <w:sz w:val="21"/>
          <w:szCs w:val="15"/>
        </w:rPr>
        <w:t>主席</w:t>
      </w:r>
      <w:r w:rsidR="00CE0C55">
        <w:rPr>
          <w:rFonts w:ascii="SimSun" w:hAnsi="SimSun" w:hint="eastAsia"/>
          <w:sz w:val="21"/>
          <w:szCs w:val="15"/>
        </w:rPr>
        <w:t>，</w:t>
      </w:r>
      <w:r w:rsidR="001E05C6" w:rsidRPr="007A5983">
        <w:rPr>
          <w:rFonts w:ascii="SimSun" w:hAnsi="SimSun" w:hint="eastAsia"/>
          <w:sz w:val="21"/>
          <w:szCs w:val="15"/>
        </w:rPr>
        <w:t>已</w:t>
      </w:r>
      <w:r w:rsidR="00D32FF9" w:rsidRPr="007A5983">
        <w:rPr>
          <w:rFonts w:ascii="SimSun" w:hAnsi="SimSun" w:hint="eastAsia"/>
          <w:sz w:val="21"/>
          <w:szCs w:val="15"/>
        </w:rPr>
        <w:t>多次</w:t>
      </w:r>
      <w:r w:rsidRPr="007A5983">
        <w:rPr>
          <w:rFonts w:ascii="SimSun" w:hAnsi="SimSun"/>
          <w:sz w:val="21"/>
          <w:szCs w:val="15"/>
        </w:rPr>
        <w:t>强烈鼓励委员会成员</w:t>
      </w:r>
      <w:r w:rsidRPr="007A5983">
        <w:rPr>
          <w:rFonts w:ascii="SimSun" w:hAnsi="SimSun" w:hint="eastAsia"/>
          <w:sz w:val="21"/>
          <w:szCs w:val="15"/>
        </w:rPr>
        <w:t>国</w:t>
      </w:r>
      <w:r w:rsidRPr="007A5983">
        <w:rPr>
          <w:rFonts w:ascii="SimSun" w:hAnsi="SimSun"/>
          <w:sz w:val="21"/>
          <w:szCs w:val="15"/>
        </w:rPr>
        <w:t>以及所有关心的</w:t>
      </w:r>
      <w:r w:rsidRPr="007A5983">
        <w:rPr>
          <w:rFonts w:ascii="SimSun" w:hAnsi="SimSun" w:hint="eastAsia"/>
          <w:sz w:val="21"/>
          <w:szCs w:val="15"/>
        </w:rPr>
        <w:t>公共</w:t>
      </w:r>
      <w:r w:rsidRPr="007A5983">
        <w:rPr>
          <w:rFonts w:ascii="SimSun" w:hAnsi="SimSun"/>
          <w:sz w:val="21"/>
          <w:szCs w:val="15"/>
        </w:rPr>
        <w:t>和私营实体为基金捐款</w:t>
      </w:r>
      <w:r w:rsidR="00241EDA">
        <w:rPr>
          <w:rFonts w:ascii="SimSun" w:hAnsi="SimSun" w:hint="eastAsia"/>
          <w:sz w:val="21"/>
          <w:szCs w:val="15"/>
        </w:rPr>
        <w:t>，包括在委员会第四</w:t>
      </w:r>
      <w:r w:rsidR="00241EDA">
        <w:rPr>
          <w:rFonts w:ascii="SimSun" w:hAnsi="SimSun" w:hint="eastAsia"/>
          <w:sz w:val="21"/>
          <w:szCs w:val="15"/>
        </w:rPr>
        <w:lastRenderedPageBreak/>
        <w:t>十</w:t>
      </w:r>
      <w:r w:rsidR="00AE524A">
        <w:rPr>
          <w:rFonts w:ascii="SimSun" w:hAnsi="SimSun" w:hint="eastAsia"/>
          <w:sz w:val="21"/>
          <w:szCs w:val="15"/>
        </w:rPr>
        <w:t>三</w:t>
      </w:r>
      <w:r w:rsidR="00241EDA">
        <w:rPr>
          <w:rFonts w:ascii="SimSun" w:hAnsi="SimSun" w:hint="eastAsia"/>
          <w:sz w:val="21"/>
          <w:szCs w:val="15"/>
        </w:rPr>
        <w:t>届会议上</w:t>
      </w:r>
      <w:r w:rsidRPr="007A5983">
        <w:rPr>
          <w:rFonts w:ascii="SimSun" w:hAnsi="SimSun"/>
          <w:sz w:val="21"/>
          <w:szCs w:val="15"/>
        </w:rPr>
        <w:t>。</w:t>
      </w:r>
      <w:r w:rsidR="001E05C6">
        <w:rPr>
          <w:rFonts w:ascii="SimSun" w:hAnsi="SimSun" w:hint="eastAsia"/>
          <w:sz w:val="21"/>
          <w:szCs w:val="15"/>
        </w:rPr>
        <w:t>基金</w:t>
      </w:r>
      <w:r w:rsidR="007A5983" w:rsidRPr="007A5983">
        <w:rPr>
          <w:rFonts w:ascii="SimSun" w:hAnsi="SimSun" w:hint="eastAsia"/>
          <w:sz w:val="21"/>
          <w:szCs w:val="15"/>
        </w:rPr>
        <w:t>咨询委员会在其上一份报告中“</w:t>
      </w:r>
      <w:r w:rsidR="001E05C6" w:rsidRPr="001E05C6">
        <w:rPr>
          <w:rFonts w:ascii="SimSun" w:hAnsi="SimSun" w:hint="eastAsia"/>
          <w:sz w:val="21"/>
          <w:szCs w:val="15"/>
        </w:rPr>
        <w:t>强烈鼓励产权组织成员国和其他潜在捐助方对基金进行进一步捐助</w:t>
      </w:r>
      <w:r w:rsidR="007A5983" w:rsidRPr="007A5983">
        <w:rPr>
          <w:rFonts w:ascii="SimSun" w:hAnsi="SimSun" w:hint="eastAsia"/>
          <w:sz w:val="21"/>
          <w:szCs w:val="15"/>
        </w:rPr>
        <w:t>”（见文件</w:t>
      </w:r>
      <w:r w:rsidR="007A5983" w:rsidRPr="007A5983">
        <w:rPr>
          <w:rFonts w:ascii="SimSun" w:hAnsi="SimSun" w:cs="Arial"/>
          <w:sz w:val="21"/>
          <w:szCs w:val="15"/>
        </w:rPr>
        <w:t>WIPO/GRTKF/IC/</w:t>
      </w:r>
      <w:r w:rsidR="00C01749">
        <w:rPr>
          <w:rFonts w:ascii="SimSun" w:hAnsi="SimSun" w:cs="Arial" w:hint="eastAsia"/>
          <w:sz w:val="21"/>
          <w:szCs w:val="15"/>
        </w:rPr>
        <w:t>4</w:t>
      </w:r>
      <w:r w:rsidR="00AE524A">
        <w:rPr>
          <w:rFonts w:ascii="SimSun" w:hAnsi="SimSun" w:cs="Arial"/>
          <w:sz w:val="21"/>
          <w:szCs w:val="15"/>
        </w:rPr>
        <w:t>3</w:t>
      </w:r>
      <w:r w:rsidR="007A5983" w:rsidRPr="007A5983">
        <w:rPr>
          <w:rFonts w:ascii="SimSun" w:hAnsi="SimSun" w:cs="Arial"/>
          <w:sz w:val="21"/>
          <w:szCs w:val="15"/>
        </w:rPr>
        <w:t>/INF/6</w:t>
      </w:r>
      <w:r w:rsidR="007A5983" w:rsidRPr="007A5983">
        <w:rPr>
          <w:rFonts w:ascii="SimSun" w:hAnsi="SimSun" w:cs="Arial" w:hint="eastAsia"/>
          <w:sz w:val="21"/>
          <w:szCs w:val="15"/>
        </w:rPr>
        <w:t>附件</w:t>
      </w:r>
      <w:r w:rsidR="00E464DF">
        <w:rPr>
          <w:rFonts w:ascii="SimSun" w:hAnsi="SimSun" w:hint="eastAsia"/>
          <w:sz w:val="21"/>
          <w:szCs w:val="15"/>
        </w:rPr>
        <w:t>）</w:t>
      </w:r>
      <w:r w:rsidR="007A5983" w:rsidRPr="007A5983">
        <w:rPr>
          <w:rFonts w:ascii="SimSun" w:hAnsi="SimSun" w:hint="eastAsia"/>
          <w:sz w:val="21"/>
          <w:szCs w:val="15"/>
        </w:rPr>
        <w:t>。</w:t>
      </w:r>
    </w:p>
    <w:p w:rsidR="00053748" w:rsidRDefault="00053748" w:rsidP="00753C05">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053748">
        <w:rPr>
          <w:rFonts w:ascii="SimSun" w:hAnsi="SimSun" w:hint="eastAsia"/>
          <w:sz w:val="21"/>
          <w:szCs w:val="15"/>
        </w:rPr>
        <w:t>在这方面，联合国土著问题常设论坛（UNPFII）在其于2018年4月16日至27日召开的第十七届会议报告（见联合国经济及社会理事会第E/2018/43*-E/C.19/2018/11*号文件，第58段）中表示：“常设论坛对知识产权组织经认可的土著和当地社区自愿基金已经用尽感到关切，并强调依照[《联合国土著人民权利宣言》]第41条让土著人民和当地社区充分和有效参与</w:t>
      </w:r>
      <w:r w:rsidR="00241EDA">
        <w:rPr>
          <w:rFonts w:ascii="SimSun" w:hAnsi="SimSun" w:hint="eastAsia"/>
          <w:sz w:val="21"/>
          <w:szCs w:val="15"/>
        </w:rPr>
        <w:t>[</w:t>
      </w:r>
      <w:r w:rsidRPr="00053748">
        <w:rPr>
          <w:rFonts w:ascii="SimSun" w:hAnsi="SimSun" w:hint="eastAsia"/>
          <w:sz w:val="21"/>
          <w:szCs w:val="15"/>
        </w:rPr>
        <w:t>委员会</w:t>
      </w:r>
      <w:r w:rsidR="00241EDA">
        <w:rPr>
          <w:rFonts w:ascii="SimSun" w:hAnsi="SimSun" w:hint="eastAsia"/>
          <w:sz w:val="21"/>
          <w:szCs w:val="15"/>
        </w:rPr>
        <w:t>]</w:t>
      </w:r>
      <w:r w:rsidRPr="00053748">
        <w:rPr>
          <w:rFonts w:ascii="SimSun" w:hAnsi="SimSun" w:hint="eastAsia"/>
          <w:sz w:val="21"/>
          <w:szCs w:val="15"/>
        </w:rPr>
        <w:t>的谈判极其重要。为此，常设论坛强烈鼓励知识产权组织成员国向知识产权组织自愿基金捐款，并邀请成员国探讨和确定为自愿基金筹资的创新方式，包括通过使用知识产权组织的经常预算。常设论坛还建议知识产权组织通过经常预算增加土著参与者的人数，并允许他们充分和有效地参与谈判。”</w:t>
      </w:r>
      <w:r w:rsidR="00753C05" w:rsidRPr="00753C05">
        <w:rPr>
          <w:rFonts w:ascii="SimSun" w:hAnsi="SimSun" w:hint="eastAsia"/>
          <w:sz w:val="21"/>
          <w:szCs w:val="15"/>
        </w:rPr>
        <w:t>论坛在其于2019年4月22日至5月3日召开的第十八届会议的报告（见联合国经济及社会理事会文件E/2019/43-E/C.19/2019/10</w:t>
      </w:r>
      <w:r w:rsidR="00753C05">
        <w:rPr>
          <w:rFonts w:ascii="SimSun" w:hAnsi="SimSun" w:hint="eastAsia"/>
          <w:sz w:val="21"/>
          <w:szCs w:val="15"/>
        </w:rPr>
        <w:t>）</w:t>
      </w:r>
      <w:r w:rsidR="00753C05" w:rsidRPr="00753C05">
        <w:rPr>
          <w:rFonts w:ascii="SimSun" w:hAnsi="SimSun" w:hint="eastAsia"/>
          <w:sz w:val="21"/>
          <w:szCs w:val="15"/>
        </w:rPr>
        <w:t>第9段中</w:t>
      </w:r>
      <w:r w:rsidR="009A6BE2">
        <w:rPr>
          <w:rFonts w:ascii="SimSun" w:hAnsi="SimSun" w:hint="eastAsia"/>
          <w:sz w:val="21"/>
          <w:szCs w:val="15"/>
        </w:rPr>
        <w:t>，</w:t>
      </w:r>
      <w:r w:rsidR="00753C05" w:rsidRPr="00753C05">
        <w:rPr>
          <w:rFonts w:ascii="SimSun" w:hAnsi="SimSun" w:hint="eastAsia"/>
          <w:sz w:val="21"/>
          <w:szCs w:val="15"/>
        </w:rPr>
        <w:t>呼吁委员会“使用核心预算为土著人民参与审议提供资金。”</w:t>
      </w:r>
    </w:p>
    <w:p w:rsidR="0080094D" w:rsidRDefault="00854CAA" w:rsidP="00C03C6D">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792DD3">
        <w:rPr>
          <w:rFonts w:ascii="SimSun" w:hAnsi="SimSun" w:hint="eastAsia"/>
          <w:sz w:val="21"/>
          <w:szCs w:val="21"/>
        </w:rPr>
        <w:t>要忆及的是，鉴于基金</w:t>
      </w:r>
      <w:r w:rsidR="007A5983">
        <w:rPr>
          <w:rFonts w:ascii="SimSun" w:hAnsi="SimSun" w:hint="eastAsia"/>
          <w:sz w:val="21"/>
          <w:szCs w:val="21"/>
        </w:rPr>
        <w:t>当时</w:t>
      </w:r>
      <w:r w:rsidRPr="00792DD3">
        <w:rPr>
          <w:rFonts w:ascii="SimSun" w:hAnsi="SimSun" w:hint="eastAsia"/>
          <w:sz w:val="21"/>
          <w:szCs w:val="21"/>
        </w:rPr>
        <w:t>的财务状况</w:t>
      </w:r>
      <w:r w:rsidR="00D678B9" w:rsidRPr="00792DD3">
        <w:rPr>
          <w:rFonts w:ascii="SimSun" w:hAnsi="SimSun" w:hint="eastAsia"/>
          <w:sz w:val="21"/>
          <w:szCs w:val="21"/>
        </w:rPr>
        <w:t>，政府间委员会主席在第二十</w:t>
      </w:r>
      <w:r w:rsidRPr="00792DD3">
        <w:rPr>
          <w:rFonts w:ascii="SimSun" w:hAnsi="SimSun" w:hint="eastAsia"/>
          <w:sz w:val="21"/>
          <w:szCs w:val="21"/>
        </w:rPr>
        <w:t>七</w:t>
      </w:r>
      <w:r w:rsidR="0080094D">
        <w:rPr>
          <w:rFonts w:ascii="SimSun" w:hAnsi="SimSun" w:hint="eastAsia"/>
          <w:sz w:val="21"/>
          <w:szCs w:val="21"/>
        </w:rPr>
        <w:t>和二十八</w:t>
      </w:r>
      <w:r w:rsidR="00D678B9" w:rsidRPr="00792DD3">
        <w:rPr>
          <w:rFonts w:ascii="SimSun" w:hAnsi="SimSun" w:hint="eastAsia"/>
          <w:sz w:val="21"/>
          <w:szCs w:val="21"/>
        </w:rPr>
        <w:t>届会议上</w:t>
      </w:r>
      <w:r w:rsidRPr="00792DD3">
        <w:rPr>
          <w:rFonts w:ascii="SimSun" w:hAnsi="SimSun" w:hint="eastAsia"/>
          <w:sz w:val="21"/>
          <w:szCs w:val="21"/>
        </w:rPr>
        <w:t>邀请委员会考虑增补基金的新的方式</w:t>
      </w:r>
      <w:r w:rsidR="009561C6">
        <w:rPr>
          <w:rFonts w:ascii="SimSun" w:hAnsi="SimSun" w:hint="eastAsia"/>
          <w:sz w:val="21"/>
          <w:szCs w:val="21"/>
        </w:rPr>
        <w:t>（</w:t>
      </w:r>
      <w:r w:rsidR="00F87B98">
        <w:rPr>
          <w:rFonts w:ascii="SimSun" w:hAnsi="SimSun" w:hint="eastAsia"/>
          <w:sz w:val="21"/>
          <w:szCs w:val="21"/>
        </w:rPr>
        <w:t>见文件WIPO/GRTKF/IC/29/3</w:t>
      </w:r>
      <w:r w:rsidR="009561C6">
        <w:rPr>
          <w:rFonts w:ascii="SimSun" w:hAnsi="SimSun" w:hint="eastAsia"/>
          <w:sz w:val="21"/>
          <w:szCs w:val="21"/>
        </w:rPr>
        <w:t>）</w:t>
      </w:r>
      <w:r w:rsidRPr="00792DD3">
        <w:rPr>
          <w:rFonts w:ascii="SimSun" w:hAnsi="SimSun" w:hint="eastAsia"/>
          <w:sz w:val="21"/>
          <w:szCs w:val="21"/>
        </w:rPr>
        <w:t>。</w:t>
      </w:r>
    </w:p>
    <w:p w:rsidR="007F2884" w:rsidRPr="00860427" w:rsidRDefault="00053748" w:rsidP="00053748">
      <w:pPr>
        <w:numPr>
          <w:ilvl w:val="0"/>
          <w:numId w:val="7"/>
        </w:numPr>
        <w:tabs>
          <w:tab w:val="clear" w:pos="720"/>
        </w:tabs>
        <w:overflowPunct w:val="0"/>
        <w:spacing w:afterLines="50" w:after="120" w:line="340" w:lineRule="atLeast"/>
        <w:ind w:left="0" w:firstLine="0"/>
        <w:jc w:val="both"/>
        <w:rPr>
          <w:rFonts w:asciiTheme="minorEastAsia" w:eastAsiaTheme="minorEastAsia" w:hAnsiTheme="minorEastAsia"/>
          <w:sz w:val="21"/>
          <w:szCs w:val="21"/>
        </w:rPr>
      </w:pPr>
      <w:r w:rsidRPr="00053748">
        <w:rPr>
          <w:rFonts w:asciiTheme="minorEastAsia" w:eastAsiaTheme="minorEastAsia" w:hAnsiTheme="minorEastAsia" w:cs="SimSun" w:hint="eastAsia"/>
          <w:sz w:val="21"/>
          <w:szCs w:val="21"/>
        </w:rPr>
        <w:t>根据委员会</w:t>
      </w:r>
      <w:r>
        <w:rPr>
          <w:rFonts w:asciiTheme="minorEastAsia" w:eastAsiaTheme="minorEastAsia" w:hAnsiTheme="minorEastAsia" w:cs="SimSun" w:hint="eastAsia"/>
          <w:sz w:val="21"/>
          <w:szCs w:val="21"/>
        </w:rPr>
        <w:t>在</w:t>
      </w:r>
      <w:r w:rsidRPr="00053748">
        <w:rPr>
          <w:rFonts w:asciiTheme="minorEastAsia" w:eastAsiaTheme="minorEastAsia" w:hAnsiTheme="minorEastAsia" w:cs="SimSun" w:hint="eastAsia"/>
          <w:sz w:val="21"/>
          <w:szCs w:val="21"/>
        </w:rPr>
        <w:t>第四十</w:t>
      </w:r>
      <w:r w:rsidR="00753C05">
        <w:rPr>
          <w:rFonts w:asciiTheme="minorEastAsia" w:eastAsiaTheme="minorEastAsia" w:hAnsiTheme="minorEastAsia" w:cs="SimSun" w:hint="eastAsia"/>
          <w:sz w:val="21"/>
          <w:szCs w:val="21"/>
        </w:rPr>
        <w:t>一</w:t>
      </w:r>
      <w:r w:rsidRPr="00053748">
        <w:rPr>
          <w:rFonts w:asciiTheme="minorEastAsia" w:eastAsiaTheme="minorEastAsia" w:hAnsiTheme="minorEastAsia" w:cs="SimSun" w:hint="eastAsia"/>
          <w:sz w:val="21"/>
          <w:szCs w:val="21"/>
        </w:rPr>
        <w:t>届会议上提出的建议</w:t>
      </w:r>
      <w:r>
        <w:rPr>
          <w:rFonts w:asciiTheme="minorEastAsia" w:eastAsiaTheme="minorEastAsia" w:hAnsiTheme="minorEastAsia" w:cs="SimSun" w:hint="eastAsia"/>
          <w:sz w:val="21"/>
          <w:szCs w:val="21"/>
        </w:rPr>
        <w:t>，</w:t>
      </w:r>
      <w:r w:rsidR="007F2884" w:rsidRPr="00860427">
        <w:rPr>
          <w:rFonts w:asciiTheme="minorEastAsia" w:eastAsiaTheme="minorEastAsia" w:hAnsiTheme="minorEastAsia" w:cs="SimSun" w:hint="eastAsia"/>
          <w:sz w:val="21"/>
          <w:szCs w:val="21"/>
        </w:rPr>
        <w:t>20</w:t>
      </w:r>
      <w:r w:rsidR="00753C05">
        <w:rPr>
          <w:rFonts w:asciiTheme="minorEastAsia" w:eastAsiaTheme="minorEastAsia" w:hAnsiTheme="minorEastAsia" w:cs="SimSun" w:hint="eastAsia"/>
          <w:sz w:val="21"/>
          <w:szCs w:val="21"/>
        </w:rPr>
        <w:t>21</w:t>
      </w:r>
      <w:r w:rsidR="007F2884" w:rsidRPr="00860427">
        <w:rPr>
          <w:rFonts w:asciiTheme="minorEastAsia" w:eastAsiaTheme="minorEastAsia" w:hAnsiTheme="minorEastAsia" w:cs="SimSun" w:hint="eastAsia"/>
          <w:sz w:val="21"/>
          <w:szCs w:val="21"/>
        </w:rPr>
        <w:t>年产权组织大会“</w:t>
      </w:r>
      <w:r w:rsidR="00B94624" w:rsidRPr="00B94624">
        <w:rPr>
          <w:rFonts w:asciiTheme="minorEastAsia" w:eastAsiaTheme="minorEastAsia" w:hAnsiTheme="minorEastAsia" w:cs="SimSun" w:hint="eastAsia"/>
          <w:sz w:val="21"/>
          <w:szCs w:val="21"/>
        </w:rPr>
        <w:t>承认土著人民和当地社区参与委员会工作的重要性，指出产权组织经认可的土著和当地社区自愿</w:t>
      </w:r>
      <w:r w:rsidR="00B94624" w:rsidRPr="00B94624">
        <w:rPr>
          <w:rFonts w:ascii="SimSun" w:hAnsi="SimSun" w:hint="eastAsia"/>
          <w:sz w:val="21"/>
          <w:szCs w:val="21"/>
        </w:rPr>
        <w:t>基金</w:t>
      </w:r>
      <w:r w:rsidR="00B94624" w:rsidRPr="00B94624">
        <w:rPr>
          <w:rFonts w:asciiTheme="minorEastAsia" w:eastAsiaTheme="minorEastAsia" w:hAnsiTheme="minorEastAsia" w:cs="SimSun" w:hint="eastAsia"/>
          <w:sz w:val="21"/>
          <w:szCs w:val="21"/>
        </w:rPr>
        <w:t>已经耗尽，鼓励成员国考虑向基金捐款，并请成员国考虑其他替代性筹资安排</w:t>
      </w:r>
      <w:r w:rsidR="007F2884" w:rsidRPr="00860427">
        <w:rPr>
          <w:rFonts w:asciiTheme="minorEastAsia" w:eastAsiaTheme="minorEastAsia" w:hAnsiTheme="minorEastAsia" w:cs="SimSun" w:hint="eastAsia"/>
          <w:sz w:val="21"/>
          <w:szCs w:val="21"/>
        </w:rPr>
        <w:t>”（</w:t>
      </w:r>
      <w:r w:rsidR="00B94624">
        <w:rPr>
          <w:rFonts w:asciiTheme="minorEastAsia" w:eastAsiaTheme="minorEastAsia" w:hAnsiTheme="minorEastAsia" w:cs="SimSun" w:hint="eastAsia"/>
          <w:sz w:val="21"/>
          <w:szCs w:val="21"/>
        </w:rPr>
        <w:t>见</w:t>
      </w:r>
      <w:r w:rsidR="007F2884" w:rsidRPr="00552F19">
        <w:rPr>
          <w:rFonts w:ascii="SimSun" w:hAnsi="SimSun" w:hint="eastAsia"/>
          <w:sz w:val="21"/>
          <w:szCs w:val="21"/>
        </w:rPr>
        <w:t>文件</w:t>
      </w:r>
      <w:r w:rsidR="00B94624">
        <w:rPr>
          <w:rFonts w:asciiTheme="minorEastAsia" w:eastAsiaTheme="minorEastAsia" w:hAnsiTheme="minorEastAsia" w:cs="SimSun" w:hint="eastAsia"/>
          <w:sz w:val="21"/>
          <w:szCs w:val="21"/>
        </w:rPr>
        <w:t>WO/G</w:t>
      </w:r>
      <w:r w:rsidR="007F2884" w:rsidRPr="00860427">
        <w:rPr>
          <w:rFonts w:asciiTheme="minorEastAsia" w:eastAsiaTheme="minorEastAsia" w:hAnsiTheme="minorEastAsia" w:cs="SimSun" w:hint="eastAsia"/>
          <w:sz w:val="21"/>
          <w:szCs w:val="21"/>
        </w:rPr>
        <w:t>A/5</w:t>
      </w:r>
      <w:r w:rsidR="00753C05">
        <w:rPr>
          <w:rFonts w:asciiTheme="minorEastAsia" w:eastAsiaTheme="minorEastAsia" w:hAnsiTheme="minorEastAsia" w:cs="SimSun" w:hint="eastAsia"/>
          <w:sz w:val="21"/>
          <w:szCs w:val="21"/>
        </w:rPr>
        <w:t>4</w:t>
      </w:r>
      <w:r w:rsidR="007F2884" w:rsidRPr="00860427">
        <w:rPr>
          <w:rFonts w:asciiTheme="minorEastAsia" w:eastAsiaTheme="minorEastAsia" w:hAnsiTheme="minorEastAsia" w:cs="SimSun" w:hint="eastAsia"/>
          <w:sz w:val="21"/>
          <w:szCs w:val="21"/>
        </w:rPr>
        <w:t>/1</w:t>
      </w:r>
      <w:r w:rsidR="00753C05">
        <w:rPr>
          <w:rFonts w:asciiTheme="minorEastAsia" w:eastAsiaTheme="minorEastAsia" w:hAnsiTheme="minorEastAsia" w:cs="SimSun" w:hint="eastAsia"/>
          <w:sz w:val="21"/>
          <w:szCs w:val="21"/>
        </w:rPr>
        <w:t>5</w:t>
      </w:r>
      <w:r w:rsidR="007F2884" w:rsidRPr="00860427">
        <w:rPr>
          <w:rFonts w:asciiTheme="minorEastAsia" w:eastAsiaTheme="minorEastAsia" w:hAnsiTheme="minorEastAsia" w:cs="SimSun" w:hint="eastAsia"/>
          <w:sz w:val="21"/>
          <w:szCs w:val="21"/>
        </w:rPr>
        <w:t>第</w:t>
      </w:r>
      <w:r w:rsidR="00753C05">
        <w:rPr>
          <w:rFonts w:asciiTheme="minorEastAsia" w:eastAsiaTheme="minorEastAsia" w:hAnsiTheme="minorEastAsia" w:cs="SimSun" w:hint="eastAsia"/>
          <w:sz w:val="21"/>
          <w:szCs w:val="21"/>
        </w:rPr>
        <w:t>168</w:t>
      </w:r>
      <w:r w:rsidR="007F2884" w:rsidRPr="00860427">
        <w:rPr>
          <w:rFonts w:asciiTheme="minorEastAsia" w:eastAsiaTheme="minorEastAsia" w:hAnsiTheme="minorEastAsia" w:cs="SimSun" w:hint="eastAsia"/>
          <w:sz w:val="21"/>
          <w:szCs w:val="21"/>
        </w:rPr>
        <w:t>段</w:t>
      </w:r>
      <w:r w:rsidR="0013510B">
        <w:rPr>
          <w:rFonts w:asciiTheme="minorEastAsia" w:eastAsiaTheme="minorEastAsia" w:hAnsiTheme="minorEastAsia" w:cs="SimSun" w:hint="eastAsia"/>
          <w:sz w:val="21"/>
          <w:szCs w:val="21"/>
        </w:rPr>
        <w:t>第(</w:t>
      </w:r>
      <w:r w:rsidR="0013510B">
        <w:rPr>
          <w:rFonts w:asciiTheme="minorEastAsia" w:eastAsiaTheme="minorEastAsia" w:hAnsiTheme="minorEastAsia" w:cs="SimSun"/>
          <w:sz w:val="21"/>
          <w:szCs w:val="21"/>
        </w:rPr>
        <w:t>iii)</w:t>
      </w:r>
      <w:r w:rsidR="0013510B">
        <w:rPr>
          <w:rFonts w:asciiTheme="minorEastAsia" w:eastAsiaTheme="minorEastAsia" w:hAnsiTheme="minorEastAsia" w:cs="SimSun" w:hint="eastAsia"/>
          <w:sz w:val="21"/>
          <w:szCs w:val="21"/>
        </w:rPr>
        <w:t>项</w:t>
      </w:r>
      <w:r w:rsidR="007F2884" w:rsidRPr="00860427">
        <w:rPr>
          <w:rFonts w:asciiTheme="minorEastAsia" w:eastAsiaTheme="minorEastAsia" w:hAnsiTheme="minorEastAsia" w:cs="SimSun" w:hint="eastAsia"/>
          <w:sz w:val="21"/>
          <w:szCs w:val="21"/>
        </w:rPr>
        <w:t>）。</w:t>
      </w:r>
    </w:p>
    <w:p w:rsidR="00D543E9" w:rsidRPr="00D543E9" w:rsidRDefault="00D543E9" w:rsidP="00D543E9">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按照基金规则，</w:t>
      </w:r>
      <w:r>
        <w:rPr>
          <w:rFonts w:ascii="SimSun" w:hAnsi="SimSun" w:hint="eastAsia"/>
          <w:sz w:val="21"/>
          <w:szCs w:val="21"/>
        </w:rPr>
        <w:t>在</w:t>
      </w:r>
      <w:r w:rsidRPr="00D678B9">
        <w:rPr>
          <w:rFonts w:ascii="SimSun" w:hAnsi="SimSun" w:hint="eastAsia"/>
          <w:sz w:val="21"/>
          <w:szCs w:val="21"/>
        </w:rPr>
        <w:t>委员会本届会议之前发</w:t>
      </w:r>
      <w:r w:rsidR="00E35138">
        <w:rPr>
          <w:rFonts w:ascii="SimSun" w:hAnsi="SimSun" w:hint="eastAsia"/>
          <w:sz w:val="21"/>
          <w:szCs w:val="21"/>
        </w:rPr>
        <w:t>给委员会</w:t>
      </w:r>
      <w:r w:rsidRPr="00D678B9">
        <w:rPr>
          <w:rFonts w:ascii="SimSun" w:hAnsi="SimSun" w:hint="eastAsia"/>
          <w:sz w:val="21"/>
          <w:szCs w:val="21"/>
        </w:rPr>
        <w:t>的</w:t>
      </w:r>
      <w:r w:rsidR="00554CDF">
        <w:rPr>
          <w:rFonts w:ascii="SimSun" w:hAnsi="SimSun" w:hint="eastAsia"/>
          <w:sz w:val="21"/>
          <w:szCs w:val="21"/>
        </w:rPr>
        <w:t>信息说明</w:t>
      </w:r>
      <w:r w:rsidRPr="00D678B9">
        <w:rPr>
          <w:rFonts w:ascii="SimSun" w:hAnsi="SimSun"/>
          <w:sz w:val="21"/>
          <w:szCs w:val="21"/>
        </w:rPr>
        <w:t>WIPO/GRTKF/IC/</w:t>
      </w:r>
      <w:r w:rsidR="00AC53A0">
        <w:rPr>
          <w:rFonts w:ascii="SimSun" w:hAnsi="SimSun" w:hint="eastAsia"/>
          <w:sz w:val="21"/>
          <w:szCs w:val="21"/>
        </w:rPr>
        <w:t>4</w:t>
      </w:r>
      <w:r w:rsidR="00AE524A">
        <w:rPr>
          <w:rFonts w:ascii="SimSun" w:hAnsi="SimSun"/>
          <w:sz w:val="21"/>
          <w:szCs w:val="21"/>
        </w:rPr>
        <w:t>4</w:t>
      </w:r>
      <w:r w:rsidRPr="00D678B9">
        <w:rPr>
          <w:rFonts w:ascii="SimSun" w:hAnsi="SimSun" w:hint="eastAsia"/>
          <w:sz w:val="21"/>
          <w:szCs w:val="21"/>
        </w:rPr>
        <w:t>/</w:t>
      </w:r>
      <w:r w:rsidRPr="00D678B9">
        <w:rPr>
          <w:rFonts w:ascii="SimSun" w:hAnsi="SimSun"/>
          <w:sz w:val="21"/>
          <w:szCs w:val="21"/>
        </w:rPr>
        <w:t>INF/</w:t>
      </w:r>
      <w:r w:rsidRPr="00D678B9">
        <w:rPr>
          <w:rFonts w:ascii="SimSun" w:hAnsi="SimSun" w:hint="eastAsia"/>
          <w:sz w:val="21"/>
          <w:szCs w:val="21"/>
        </w:rPr>
        <w:t>4中提供</w:t>
      </w:r>
      <w:r w:rsidR="00753C05">
        <w:rPr>
          <w:rFonts w:ascii="SimSun" w:hAnsi="SimSun" w:hint="eastAsia"/>
          <w:sz w:val="21"/>
          <w:szCs w:val="21"/>
        </w:rPr>
        <w:t>了</w:t>
      </w:r>
      <w:r>
        <w:rPr>
          <w:rFonts w:ascii="SimSun" w:hAnsi="SimSun" w:hint="eastAsia"/>
          <w:sz w:val="21"/>
          <w:szCs w:val="21"/>
        </w:rPr>
        <w:t>详细的</w:t>
      </w:r>
      <w:r w:rsidRPr="00D678B9">
        <w:rPr>
          <w:rFonts w:ascii="SimSun" w:hAnsi="SimSun" w:hint="eastAsia"/>
          <w:sz w:val="21"/>
          <w:szCs w:val="21"/>
        </w:rPr>
        <w:t>最新情况。除其他外，</w:t>
      </w:r>
      <w:r w:rsidR="00554CDF">
        <w:rPr>
          <w:rFonts w:ascii="SimSun" w:hAnsi="SimSun" w:hint="eastAsia"/>
          <w:sz w:val="21"/>
          <w:szCs w:val="21"/>
        </w:rPr>
        <w:t>说明</w:t>
      </w:r>
      <w:r w:rsidRPr="00D678B9">
        <w:rPr>
          <w:rFonts w:ascii="SimSun" w:hAnsi="SimSun" w:hint="eastAsia"/>
          <w:sz w:val="21"/>
          <w:szCs w:val="21"/>
        </w:rPr>
        <w:t>中将尤其包括有关</w:t>
      </w:r>
      <w:r w:rsidR="00554CDF">
        <w:rPr>
          <w:rFonts w:ascii="SimSun" w:hAnsi="SimSun" w:hint="eastAsia"/>
          <w:sz w:val="21"/>
          <w:szCs w:val="21"/>
        </w:rPr>
        <w:t>信息说明</w:t>
      </w:r>
      <w:r w:rsidRPr="00D678B9">
        <w:rPr>
          <w:rFonts w:ascii="SimSun" w:hAnsi="SimSun" w:hint="eastAsia"/>
          <w:sz w:val="21"/>
          <w:szCs w:val="21"/>
        </w:rPr>
        <w:t>印发之日已收到的捐款和认捐的资金水平、基金的可用金额、捐助者名单、第</w:t>
      </w:r>
      <w:r w:rsidR="00081D9D">
        <w:rPr>
          <w:rFonts w:ascii="SimSun" w:hAnsi="SimSun" w:hint="eastAsia"/>
          <w:sz w:val="21"/>
          <w:szCs w:val="21"/>
        </w:rPr>
        <w:t>四十</w:t>
      </w:r>
      <w:r w:rsidR="00AE524A">
        <w:rPr>
          <w:rFonts w:ascii="SimSun" w:hAnsi="SimSun" w:hint="eastAsia"/>
          <w:sz w:val="21"/>
          <w:szCs w:val="21"/>
        </w:rPr>
        <w:t>三</w:t>
      </w:r>
      <w:r w:rsidRPr="00D678B9">
        <w:rPr>
          <w:rFonts w:ascii="SimSun" w:hAnsi="SimSun" w:hint="eastAsia"/>
          <w:sz w:val="21"/>
          <w:szCs w:val="21"/>
        </w:rPr>
        <w:t>届会议</w:t>
      </w:r>
      <w:r>
        <w:rPr>
          <w:rFonts w:ascii="SimSun" w:hAnsi="SimSun" w:hint="eastAsia"/>
          <w:sz w:val="21"/>
          <w:szCs w:val="21"/>
        </w:rPr>
        <w:t>和第</w:t>
      </w:r>
      <w:r w:rsidR="00AC53A0">
        <w:rPr>
          <w:rFonts w:ascii="SimSun" w:hAnsi="SimSun" w:hint="eastAsia"/>
          <w:sz w:val="21"/>
          <w:szCs w:val="21"/>
        </w:rPr>
        <w:t>四</w:t>
      </w:r>
      <w:r>
        <w:rPr>
          <w:rFonts w:ascii="SimSun" w:hAnsi="SimSun" w:hint="eastAsia"/>
          <w:sz w:val="21"/>
          <w:szCs w:val="21"/>
        </w:rPr>
        <w:t>十</w:t>
      </w:r>
      <w:r w:rsidR="00AE524A">
        <w:rPr>
          <w:rFonts w:ascii="SimSun" w:hAnsi="SimSun" w:hint="eastAsia"/>
          <w:sz w:val="21"/>
          <w:szCs w:val="21"/>
        </w:rPr>
        <w:t>四</w:t>
      </w:r>
      <w:r>
        <w:rPr>
          <w:rFonts w:ascii="SimSun" w:hAnsi="SimSun" w:hint="eastAsia"/>
          <w:sz w:val="21"/>
          <w:szCs w:val="21"/>
        </w:rPr>
        <w:t>届会议</w:t>
      </w:r>
      <w:r w:rsidRPr="00D678B9">
        <w:rPr>
          <w:rFonts w:ascii="SimSun" w:hAnsi="SimSun" w:hint="eastAsia"/>
          <w:sz w:val="21"/>
          <w:szCs w:val="21"/>
        </w:rPr>
        <w:t>接受资助的申请人名单</w:t>
      </w:r>
      <w:r w:rsidR="007F2884">
        <w:rPr>
          <w:rFonts w:ascii="SimSun" w:hAnsi="SimSun" w:hint="eastAsia"/>
          <w:sz w:val="21"/>
          <w:szCs w:val="21"/>
        </w:rPr>
        <w:t>（如有）</w:t>
      </w:r>
      <w:r w:rsidRPr="00D678B9">
        <w:rPr>
          <w:rFonts w:ascii="SimSun" w:hAnsi="SimSun" w:hint="eastAsia"/>
          <w:sz w:val="21"/>
          <w:szCs w:val="21"/>
        </w:rPr>
        <w:t>，最后是申请资助的申请人名单。</w:t>
      </w:r>
    </w:p>
    <w:p w:rsidR="00A53D8B" w:rsidRPr="003521D2" w:rsidRDefault="00A53D8B" w:rsidP="00A53D8B">
      <w:pPr>
        <w:keepNext/>
        <w:overflowPunct w:val="0"/>
        <w:spacing w:beforeLines="100" w:before="240" w:afterLines="50" w:after="120" w:line="340" w:lineRule="atLeast"/>
        <w:rPr>
          <w:rFonts w:ascii="STXihei" w:eastAsia="SimHei" w:cs="Arial"/>
          <w:sz w:val="21"/>
          <w:szCs w:val="21"/>
          <w:lang w:val="fr-CH"/>
        </w:rPr>
      </w:pPr>
      <w:r w:rsidRPr="003521D2">
        <w:rPr>
          <w:rFonts w:ascii="STXihei" w:eastAsia="SimHei" w:cs="Arial" w:hint="eastAsia"/>
          <w:sz w:val="21"/>
          <w:szCs w:val="21"/>
          <w:lang w:val="fr-CH"/>
        </w:rPr>
        <w:t>任命咨询委员会</w:t>
      </w:r>
    </w:p>
    <w:p w:rsidR="00A53D8B" w:rsidRPr="000331AA"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t>关于基金的目标和管理规则的决定中规定：</w:t>
      </w:r>
      <w:r w:rsidRPr="000331AA">
        <w:rPr>
          <w:rFonts w:ascii="SimSun" w:hAnsi="SimSun" w:hint="eastAsia"/>
          <w:sz w:val="21"/>
          <w:szCs w:val="21"/>
        </w:rPr>
        <w:t>“</w:t>
      </w:r>
      <w:r w:rsidRPr="000331AA">
        <w:rPr>
          <w:rFonts w:ascii="SimSun" w:hAnsi="SimSun"/>
          <w:sz w:val="21"/>
          <w:szCs w:val="21"/>
        </w:rPr>
        <w:t>除当然成员外，委员会应在与成员国及其所属地区集团、并</w:t>
      </w:r>
      <w:r w:rsidRPr="000331AA">
        <w:rPr>
          <w:rFonts w:ascii="SimSun" w:hAnsi="SimSun" w:cs="Arial"/>
          <w:sz w:val="21"/>
          <w:szCs w:val="21"/>
          <w:lang w:bidi="he-IL"/>
        </w:rPr>
        <w:t>分别</w:t>
      </w:r>
      <w:r w:rsidRPr="000331AA">
        <w:rPr>
          <w:rFonts w:ascii="SimSun" w:hAnsi="SimSun"/>
          <w:sz w:val="21"/>
          <w:szCs w:val="21"/>
        </w:rPr>
        <w:t>与经认可与会的观察员代表</w:t>
      </w:r>
      <w:r w:rsidRPr="00E95C11">
        <w:rPr>
          <w:rFonts w:ascii="SimSun" w:hAnsi="SimSun"/>
          <w:sz w:val="21"/>
          <w:szCs w:val="21"/>
          <w:lang w:val="en"/>
        </w:rPr>
        <w:t>磋商</w:t>
      </w:r>
      <w:r w:rsidRPr="000331AA">
        <w:rPr>
          <w:rFonts w:ascii="SimSun" w:hAnsi="SimSun"/>
          <w:sz w:val="21"/>
          <w:szCs w:val="21"/>
        </w:rPr>
        <w:t>后，根据主席的提议，在每届会议的第二天选举咨询委员会成员。除当然成员外，成员的任务授权期限在下届委员会会议开幕时终止</w:t>
      </w:r>
      <w:r w:rsidRPr="000331AA">
        <w:rPr>
          <w:rFonts w:ascii="SimSun" w:hAnsi="SimSun" w:hint="eastAsia"/>
          <w:sz w:val="21"/>
          <w:szCs w:val="21"/>
        </w:rPr>
        <w:t>”</w:t>
      </w:r>
      <w:r>
        <w:rPr>
          <w:rFonts w:ascii="SimSun" w:hAnsi="SimSun" w:hint="eastAsia"/>
          <w:sz w:val="21"/>
          <w:szCs w:val="21"/>
        </w:rPr>
        <w:t>（</w:t>
      </w:r>
      <w:r w:rsidRPr="000331AA">
        <w:rPr>
          <w:rFonts w:ascii="SimSun" w:hAnsi="SimSun"/>
          <w:sz w:val="21"/>
          <w:szCs w:val="21"/>
        </w:rPr>
        <w:t>第8条</w:t>
      </w:r>
      <w:r>
        <w:rPr>
          <w:rFonts w:ascii="SimSun" w:hAnsi="SimSun" w:hint="eastAsia"/>
          <w:sz w:val="21"/>
          <w:szCs w:val="21"/>
        </w:rPr>
        <w:t>）</w:t>
      </w:r>
      <w:r w:rsidRPr="000331AA">
        <w:rPr>
          <w:rFonts w:ascii="SimSun" w:hAnsi="SimSun"/>
          <w:sz w:val="21"/>
          <w:szCs w:val="21"/>
        </w:rPr>
        <w:t>。</w:t>
      </w:r>
    </w:p>
    <w:p w:rsidR="00A53D8B" w:rsidRPr="000331AA"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t>在第</w:t>
      </w:r>
      <w:r>
        <w:rPr>
          <w:rFonts w:ascii="SimSun" w:hAnsi="SimSun" w:hint="eastAsia"/>
          <w:sz w:val="21"/>
          <w:szCs w:val="21"/>
        </w:rPr>
        <w:t>四十</w:t>
      </w:r>
      <w:r w:rsidR="00AE524A">
        <w:rPr>
          <w:rFonts w:ascii="SimSun" w:hAnsi="SimSun" w:hint="eastAsia"/>
          <w:sz w:val="21"/>
          <w:szCs w:val="21"/>
        </w:rPr>
        <w:t>三</w:t>
      </w:r>
      <w:r w:rsidRPr="000331AA">
        <w:rPr>
          <w:rFonts w:ascii="SimSun" w:hAnsi="SimSun"/>
          <w:sz w:val="21"/>
          <w:szCs w:val="21"/>
        </w:rPr>
        <w:t>届</w:t>
      </w:r>
      <w:r w:rsidRPr="000331AA">
        <w:rPr>
          <w:rFonts w:ascii="SimSun" w:hAnsi="SimSun" w:cs="Arial"/>
          <w:sz w:val="21"/>
          <w:szCs w:val="21"/>
          <w:lang w:bidi="he-IL"/>
        </w:rPr>
        <w:t>会议</w:t>
      </w:r>
      <w:r w:rsidRPr="000331AA">
        <w:rPr>
          <w:rFonts w:ascii="SimSun" w:hAnsi="SimSun"/>
          <w:sz w:val="21"/>
          <w:szCs w:val="21"/>
        </w:rPr>
        <w:t>上，经主席</w:t>
      </w:r>
      <w:r w:rsidRPr="00E95C11">
        <w:rPr>
          <w:rFonts w:ascii="SimSun" w:hAnsi="SimSun"/>
          <w:sz w:val="21"/>
          <w:szCs w:val="21"/>
          <w:lang w:val="en"/>
        </w:rPr>
        <w:t>提议</w:t>
      </w:r>
      <w:r w:rsidRPr="000331AA">
        <w:rPr>
          <w:rFonts w:ascii="SimSun" w:hAnsi="SimSun"/>
          <w:sz w:val="21"/>
          <w:szCs w:val="21"/>
        </w:rPr>
        <w:t>，委员会以鼓掌的方式，选出了以下</w:t>
      </w:r>
      <w:r>
        <w:rPr>
          <w:rFonts w:ascii="SimSun" w:hAnsi="SimSun" w:hint="eastAsia"/>
          <w:sz w:val="21"/>
          <w:szCs w:val="21"/>
        </w:rPr>
        <w:t>八</w:t>
      </w:r>
      <w:r w:rsidRPr="000331AA">
        <w:rPr>
          <w:rFonts w:ascii="SimSun" w:hAnsi="SimSun"/>
          <w:sz w:val="21"/>
          <w:szCs w:val="21"/>
        </w:rPr>
        <w:t>名成员以个人身份参加咨询委员会：</w:t>
      </w:r>
    </w:p>
    <w:p w:rsidR="00A53D8B" w:rsidRPr="00694031" w:rsidRDefault="00A53D8B" w:rsidP="00DD78C9">
      <w:pPr>
        <w:numPr>
          <w:ilvl w:val="0"/>
          <w:numId w:val="27"/>
        </w:numPr>
        <w:tabs>
          <w:tab w:val="clear" w:pos="540"/>
          <w:tab w:val="num" w:pos="630"/>
        </w:tabs>
        <w:spacing w:afterLines="50" w:after="120" w:line="340" w:lineRule="atLeast"/>
        <w:ind w:left="1170" w:hanging="630"/>
        <w:jc w:val="both"/>
        <w:rPr>
          <w:rFonts w:ascii="SimSun" w:hAnsi="SimSun"/>
          <w:sz w:val="21"/>
          <w:szCs w:val="21"/>
        </w:rPr>
      </w:pPr>
      <w:r w:rsidRPr="00694031">
        <w:rPr>
          <w:rFonts w:ascii="SimSun" w:hAnsi="SimSun"/>
          <w:sz w:val="21"/>
          <w:szCs w:val="21"/>
        </w:rPr>
        <w:t>作为产权组织成员国代表团的成员：</w:t>
      </w:r>
      <w:r w:rsidRPr="00694031">
        <w:rPr>
          <w:rFonts w:ascii="SimSun" w:hAnsi="SimSun" w:hint="eastAsia"/>
          <w:sz w:val="21"/>
          <w:szCs w:val="21"/>
        </w:rPr>
        <w:br/>
      </w:r>
      <w:r w:rsidR="003C62FB" w:rsidRPr="003C62FB">
        <w:rPr>
          <w:rFonts w:ascii="SimSun" w:hAnsi="SimSun" w:hint="eastAsia"/>
          <w:sz w:val="21"/>
          <w:szCs w:val="21"/>
        </w:rPr>
        <w:t>克劳斯·梅迪库斯先生</w:t>
      </w:r>
      <w:r w:rsidR="00DD78C9">
        <w:rPr>
          <w:rFonts w:ascii="SimSun" w:hAnsi="SimSun" w:hint="eastAsia"/>
          <w:sz w:val="21"/>
          <w:szCs w:val="21"/>
        </w:rPr>
        <w:t>，</w:t>
      </w:r>
      <w:r w:rsidR="00DD78C9" w:rsidRPr="00DD78C9">
        <w:rPr>
          <w:rFonts w:ascii="SimSun" w:hAnsi="SimSun" w:hint="eastAsia"/>
          <w:sz w:val="21"/>
          <w:szCs w:val="21"/>
        </w:rPr>
        <w:t>联邦司法部德国专利商标局专利处处长，德国</w:t>
      </w:r>
      <w:r w:rsidR="003C62FB" w:rsidRPr="003C62FB">
        <w:rPr>
          <w:rFonts w:ascii="SimSun" w:hAnsi="SimSun" w:hint="eastAsia"/>
          <w:sz w:val="21"/>
          <w:szCs w:val="21"/>
        </w:rPr>
        <w:t>；塞瓦斯蒂安·莫利纳·内库尔先生</w:t>
      </w:r>
      <w:r w:rsidR="00DD78C9">
        <w:rPr>
          <w:rFonts w:ascii="SimSun" w:hAnsi="SimSun" w:hint="eastAsia"/>
          <w:sz w:val="21"/>
          <w:szCs w:val="21"/>
        </w:rPr>
        <w:t>，</w:t>
      </w:r>
      <w:r w:rsidR="00DD78C9" w:rsidRPr="00DD78C9">
        <w:rPr>
          <w:rFonts w:ascii="SimSun" w:hAnsi="SimSun" w:hint="eastAsia"/>
          <w:sz w:val="21"/>
          <w:szCs w:val="21"/>
        </w:rPr>
        <w:t>国际经济关系副秘书处知识产权处处长，智利</w:t>
      </w:r>
      <w:r w:rsidR="003C62FB" w:rsidRPr="003C62FB">
        <w:rPr>
          <w:rFonts w:ascii="SimSun" w:hAnsi="SimSun" w:hint="eastAsia"/>
          <w:sz w:val="21"/>
          <w:szCs w:val="21"/>
        </w:rPr>
        <w:t>；曼德拉·恩卡贝尼先生</w:t>
      </w:r>
      <w:r w:rsidR="009E4B00">
        <w:rPr>
          <w:rFonts w:ascii="SimSun" w:hAnsi="SimSun" w:hint="eastAsia"/>
          <w:sz w:val="21"/>
          <w:szCs w:val="21"/>
        </w:rPr>
        <w:t>，</w:t>
      </w:r>
      <w:r w:rsidR="00DD78C9" w:rsidRPr="00DD78C9">
        <w:rPr>
          <w:rFonts w:ascii="SimSun" w:hAnsi="SimSun" w:hint="eastAsia"/>
          <w:sz w:val="21"/>
          <w:szCs w:val="21"/>
        </w:rPr>
        <w:t>南非常驻代表团一等秘书，日内瓦</w:t>
      </w:r>
      <w:r w:rsidR="003C62FB" w:rsidRPr="003C62FB">
        <w:rPr>
          <w:rFonts w:ascii="SimSun" w:hAnsi="SimSun" w:hint="eastAsia"/>
          <w:sz w:val="21"/>
          <w:szCs w:val="21"/>
        </w:rPr>
        <w:t>；加里马·保罗女士</w:t>
      </w:r>
      <w:r w:rsidR="009E4B00">
        <w:rPr>
          <w:rFonts w:ascii="SimSun" w:hAnsi="SimSun" w:hint="eastAsia"/>
          <w:sz w:val="21"/>
          <w:szCs w:val="21"/>
        </w:rPr>
        <w:t>，</w:t>
      </w:r>
      <w:r w:rsidR="00DD78C9" w:rsidRPr="00DD78C9">
        <w:rPr>
          <w:rFonts w:ascii="SimSun" w:hAnsi="SimSun" w:hint="eastAsia"/>
          <w:sz w:val="21"/>
          <w:szCs w:val="21"/>
        </w:rPr>
        <w:t>印度常驻代表团一等秘书，日内瓦</w:t>
      </w:r>
      <w:r w:rsidR="003C62FB" w:rsidRPr="003C62FB">
        <w:rPr>
          <w:rFonts w:ascii="SimSun" w:hAnsi="SimSun" w:hint="eastAsia"/>
          <w:sz w:val="21"/>
          <w:szCs w:val="21"/>
        </w:rPr>
        <w:t>；埃米尔·扎特丘利亚克先生</w:t>
      </w:r>
      <w:r w:rsidR="00DD78C9">
        <w:rPr>
          <w:rFonts w:ascii="SimSun" w:hAnsi="SimSun" w:hint="eastAsia"/>
          <w:sz w:val="21"/>
          <w:szCs w:val="21"/>
        </w:rPr>
        <w:t>，</w:t>
      </w:r>
      <w:r w:rsidR="00DD78C9" w:rsidRPr="00DD78C9">
        <w:rPr>
          <w:rFonts w:ascii="SimSun" w:hAnsi="SimSun" w:hint="eastAsia"/>
          <w:sz w:val="21"/>
          <w:szCs w:val="21"/>
        </w:rPr>
        <w:t>工业产权局国际事务处处长，斯洛伐克</w:t>
      </w:r>
      <w:r>
        <w:rPr>
          <w:rFonts w:ascii="SimSun" w:hAnsi="SimSun" w:hint="eastAsia"/>
          <w:sz w:val="21"/>
          <w:szCs w:val="21"/>
        </w:rPr>
        <w:t>；</w:t>
      </w:r>
    </w:p>
    <w:p w:rsidR="00A53D8B" w:rsidRDefault="00A53D8B" w:rsidP="00DD78C9">
      <w:pPr>
        <w:numPr>
          <w:ilvl w:val="0"/>
          <w:numId w:val="27"/>
        </w:numPr>
        <w:tabs>
          <w:tab w:val="clear" w:pos="540"/>
          <w:tab w:val="num" w:pos="630"/>
        </w:tabs>
        <w:spacing w:afterLines="50" w:after="120" w:line="340" w:lineRule="atLeast"/>
        <w:ind w:left="1170" w:hanging="630"/>
        <w:jc w:val="both"/>
        <w:rPr>
          <w:rFonts w:ascii="SimSun" w:hAnsi="SimSun"/>
          <w:sz w:val="21"/>
          <w:szCs w:val="21"/>
        </w:rPr>
      </w:pPr>
      <w:r w:rsidRPr="00694031">
        <w:rPr>
          <w:rFonts w:ascii="SimSun" w:hAnsi="SimSun" w:hint="eastAsia"/>
          <w:sz w:val="21"/>
          <w:szCs w:val="21"/>
        </w:rPr>
        <w:t>作</w:t>
      </w:r>
      <w:r w:rsidRPr="00694031">
        <w:rPr>
          <w:rFonts w:ascii="SimSun" w:hAnsi="SimSun"/>
          <w:sz w:val="21"/>
          <w:szCs w:val="21"/>
        </w:rPr>
        <w:t>为经认可与会的代表土著和当地社区或代表传统知识或传统文化表现形式的其他传统持有人或保管人的观察员成员：</w:t>
      </w:r>
      <w:r w:rsidRPr="00694031">
        <w:rPr>
          <w:rFonts w:ascii="SimSun" w:hAnsi="SimSun" w:hint="eastAsia"/>
          <w:sz w:val="21"/>
          <w:szCs w:val="21"/>
        </w:rPr>
        <w:br/>
      </w:r>
      <w:r w:rsidR="003C62FB" w:rsidRPr="003C62FB">
        <w:rPr>
          <w:rFonts w:ascii="SimSun" w:hAnsi="SimSun" w:hint="eastAsia"/>
          <w:sz w:val="21"/>
          <w:szCs w:val="21"/>
        </w:rPr>
        <w:t>罗德里戈·德拉克鲁斯先生</w:t>
      </w:r>
      <w:r w:rsidR="00DD78C9">
        <w:rPr>
          <w:rFonts w:ascii="SimSun" w:hAnsi="SimSun" w:hint="eastAsia"/>
          <w:sz w:val="21"/>
          <w:szCs w:val="21"/>
        </w:rPr>
        <w:t>，</w:t>
      </w:r>
      <w:r w:rsidR="00DD78C9" w:rsidRPr="00DD78C9">
        <w:rPr>
          <w:rFonts w:ascii="SimSun" w:hAnsi="SimSun" w:hint="eastAsia"/>
          <w:sz w:val="21"/>
          <w:szCs w:val="21"/>
        </w:rPr>
        <w:t>地球的呼唤国际关系代表、顾问</w:t>
      </w:r>
      <w:r w:rsidR="003C62FB" w:rsidRPr="003C62FB">
        <w:rPr>
          <w:rFonts w:ascii="SimSun" w:hAnsi="SimSun" w:hint="eastAsia"/>
          <w:sz w:val="21"/>
          <w:szCs w:val="21"/>
        </w:rPr>
        <w:t>；萨默·哈蒙斯女士</w:t>
      </w:r>
      <w:r w:rsidR="00DD78C9">
        <w:rPr>
          <w:rFonts w:ascii="SimSun" w:hAnsi="SimSun" w:hint="eastAsia"/>
          <w:sz w:val="21"/>
          <w:szCs w:val="21"/>
        </w:rPr>
        <w:t>，</w:t>
      </w:r>
      <w:r w:rsidR="00DD78C9" w:rsidRPr="00DD78C9">
        <w:rPr>
          <w:rFonts w:ascii="SimSun" w:hAnsi="SimSun" w:hint="eastAsia"/>
          <w:sz w:val="21"/>
          <w:szCs w:val="21"/>
        </w:rPr>
        <w:t>华盛顿图莱利普部落政府事务部条约权利和政府事务处代表、立法政策分析员</w:t>
      </w:r>
      <w:r w:rsidR="003C62FB" w:rsidRPr="003C62FB">
        <w:rPr>
          <w:rFonts w:ascii="SimSun" w:hAnsi="SimSun" w:hint="eastAsia"/>
          <w:sz w:val="21"/>
          <w:szCs w:val="21"/>
        </w:rPr>
        <w:t>；休·诺埃女士</w:t>
      </w:r>
      <w:r w:rsidR="00DD78C9">
        <w:rPr>
          <w:rFonts w:ascii="SimSun" w:hAnsi="SimSun" w:hint="eastAsia"/>
          <w:sz w:val="21"/>
          <w:szCs w:val="21"/>
        </w:rPr>
        <w:t>，</w:t>
      </w:r>
      <w:r w:rsidR="00DD78C9" w:rsidRPr="00DD78C9">
        <w:rPr>
          <w:rFonts w:ascii="SimSun" w:hAnsi="SimSun" w:hint="eastAsia"/>
          <w:sz w:val="21"/>
          <w:szCs w:val="21"/>
        </w:rPr>
        <w:t>美洲土著人权利基金（NARF）法律部代表、高级职员律师</w:t>
      </w:r>
      <w:r w:rsidRPr="00081D9D">
        <w:rPr>
          <w:rFonts w:ascii="SimSun" w:hAnsi="SimSun" w:hint="eastAsia"/>
          <w:sz w:val="21"/>
          <w:szCs w:val="21"/>
        </w:rPr>
        <w:t>。</w:t>
      </w:r>
    </w:p>
    <w:p w:rsidR="009969D7" w:rsidRDefault="009969D7" w:rsidP="009969D7">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9969D7">
        <w:rPr>
          <w:rFonts w:ascii="SimSun" w:hAnsi="SimSun" w:hint="eastAsia"/>
          <w:sz w:val="21"/>
          <w:szCs w:val="21"/>
        </w:rPr>
        <w:lastRenderedPageBreak/>
        <w:t>委员会主席提名南非科学与</w:t>
      </w:r>
      <w:proofErr w:type="gramStart"/>
      <w:r w:rsidRPr="009969D7">
        <w:rPr>
          <w:rFonts w:ascii="SimSun" w:hAnsi="SimSun" w:hint="eastAsia"/>
          <w:sz w:val="21"/>
          <w:szCs w:val="21"/>
        </w:rPr>
        <w:t>创新部</w:t>
      </w:r>
      <w:proofErr w:type="gramEnd"/>
      <w:r w:rsidRPr="009969D7">
        <w:rPr>
          <w:rFonts w:ascii="SimSun" w:hAnsi="SimSun" w:hint="eastAsia"/>
          <w:sz w:val="21"/>
          <w:szCs w:val="21"/>
        </w:rPr>
        <w:t>科学任务首席主任</w:t>
      </w:r>
      <w:r>
        <w:rPr>
          <w:rFonts w:ascii="SimSun" w:hAnsi="SimSun" w:hint="eastAsia"/>
          <w:sz w:val="21"/>
          <w:szCs w:val="21"/>
        </w:rPr>
        <w:t>、</w:t>
      </w:r>
      <w:r w:rsidRPr="009969D7">
        <w:rPr>
          <w:rFonts w:ascii="SimSun" w:hAnsi="SimSun" w:hint="eastAsia"/>
          <w:sz w:val="21"/>
          <w:szCs w:val="21"/>
        </w:rPr>
        <w:t>政府</w:t>
      </w:r>
      <w:proofErr w:type="gramStart"/>
      <w:r w:rsidRPr="009969D7">
        <w:rPr>
          <w:rFonts w:ascii="SimSun" w:hAnsi="SimSun" w:hint="eastAsia"/>
          <w:sz w:val="21"/>
          <w:szCs w:val="21"/>
        </w:rPr>
        <w:t>间委员</w:t>
      </w:r>
      <w:proofErr w:type="gramEnd"/>
      <w:r w:rsidRPr="009969D7">
        <w:rPr>
          <w:rFonts w:ascii="SimSun" w:hAnsi="SimSun" w:hint="eastAsia"/>
          <w:sz w:val="21"/>
          <w:szCs w:val="21"/>
        </w:rPr>
        <w:t>副主席</w:t>
      </w:r>
      <w:r>
        <w:rPr>
          <w:rFonts w:ascii="SimSun" w:hAnsi="SimSun" w:hint="eastAsia"/>
          <w:sz w:val="21"/>
          <w:szCs w:val="21"/>
        </w:rPr>
        <w:t>、</w:t>
      </w:r>
      <w:r w:rsidRPr="009969D7">
        <w:rPr>
          <w:rFonts w:ascii="SimSun" w:hAnsi="SimSun" w:hint="eastAsia"/>
          <w:sz w:val="21"/>
          <w:szCs w:val="21"/>
        </w:rPr>
        <w:t>当然成员约纳·塞莱提先生担任咨询委员会主席。</w:t>
      </w:r>
    </w:p>
    <w:p w:rsidR="009969D7" w:rsidRPr="00694031" w:rsidRDefault="009969D7" w:rsidP="009969D7">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9969D7">
        <w:rPr>
          <w:rFonts w:ascii="SimSun" w:hAnsi="SimSun" w:hint="eastAsia"/>
          <w:sz w:val="21"/>
          <w:szCs w:val="21"/>
        </w:rPr>
        <w:t>由于咨询委员会现任成员的任期将于第四十</w:t>
      </w:r>
      <w:r>
        <w:rPr>
          <w:rFonts w:ascii="SimSun" w:hAnsi="SimSun" w:hint="eastAsia"/>
          <w:sz w:val="21"/>
          <w:szCs w:val="21"/>
        </w:rPr>
        <w:t>四</w:t>
      </w:r>
      <w:r w:rsidRPr="009969D7">
        <w:rPr>
          <w:rFonts w:ascii="SimSun" w:hAnsi="SimSun" w:hint="eastAsia"/>
          <w:sz w:val="21"/>
          <w:szCs w:val="21"/>
        </w:rPr>
        <w:t>届会议开幕时终止，委员会</w:t>
      </w:r>
      <w:r>
        <w:rPr>
          <w:rFonts w:ascii="SimSun" w:hAnsi="SimSun" w:hint="eastAsia"/>
          <w:sz w:val="21"/>
          <w:szCs w:val="21"/>
        </w:rPr>
        <w:t>将需要</w:t>
      </w:r>
      <w:r w:rsidRPr="009969D7">
        <w:rPr>
          <w:rFonts w:ascii="SimSun" w:hAnsi="SimSun" w:hint="eastAsia"/>
          <w:sz w:val="21"/>
          <w:szCs w:val="21"/>
        </w:rPr>
        <w:t>在第四十</w:t>
      </w:r>
      <w:r>
        <w:rPr>
          <w:rFonts w:ascii="SimSun" w:hAnsi="SimSun" w:hint="eastAsia"/>
          <w:sz w:val="21"/>
          <w:szCs w:val="21"/>
        </w:rPr>
        <w:t>四</w:t>
      </w:r>
      <w:r w:rsidRPr="009969D7">
        <w:rPr>
          <w:rFonts w:ascii="SimSun" w:hAnsi="SimSun" w:hint="eastAsia"/>
          <w:sz w:val="21"/>
          <w:szCs w:val="21"/>
        </w:rPr>
        <w:t>届会议的第二天当天或之前，选举咨询委员会成员。基金的规则中对已任过职的成员有无资格连选连任未作硬性规定。</w:t>
      </w:r>
    </w:p>
    <w:p w:rsidR="00A51430" w:rsidRPr="003521D2" w:rsidRDefault="00A51430" w:rsidP="007F2884">
      <w:pPr>
        <w:numPr>
          <w:ilvl w:val="0"/>
          <w:numId w:val="7"/>
        </w:numPr>
        <w:tabs>
          <w:tab w:val="clear" w:pos="720"/>
        </w:tabs>
        <w:overflowPunct w:val="0"/>
        <w:spacing w:afterLines="50" w:after="120" w:line="340" w:lineRule="atLeast"/>
        <w:ind w:left="5534" w:firstLine="0"/>
        <w:jc w:val="both"/>
        <w:rPr>
          <w:rFonts w:ascii="KaiTi" w:eastAsia="KaiTi" w:hAnsi="KaiTi"/>
          <w:iCs/>
          <w:sz w:val="21"/>
          <w:szCs w:val="21"/>
        </w:rPr>
      </w:pPr>
      <w:r w:rsidRPr="003521D2">
        <w:rPr>
          <w:rFonts w:ascii="KaiTi" w:eastAsia="KaiTi" w:hAnsi="KaiTi" w:cs="Arial" w:hint="eastAsia"/>
          <w:sz w:val="21"/>
          <w:szCs w:val="21"/>
        </w:rPr>
        <w:t>请委员会</w:t>
      </w:r>
      <w:r w:rsidRPr="003521D2">
        <w:rPr>
          <w:rFonts w:ascii="KaiTi" w:eastAsia="KaiTi" w:hAnsi="KaiTi" w:hint="eastAsia"/>
          <w:iCs/>
          <w:sz w:val="21"/>
          <w:szCs w:val="21"/>
        </w:rPr>
        <w:t>：</w:t>
      </w:r>
    </w:p>
    <w:p w:rsidR="00A51430" w:rsidRPr="003521D2"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w:t>
      </w:r>
      <w:proofErr w:type="spellStart"/>
      <w:r w:rsidRPr="003521D2">
        <w:rPr>
          <w:rFonts w:ascii="KaiTi" w:eastAsia="KaiTi" w:hAnsi="KaiTi" w:hint="eastAsia"/>
          <w:iCs/>
          <w:sz w:val="21"/>
          <w:szCs w:val="21"/>
        </w:rPr>
        <w:t>i</w:t>
      </w:r>
      <w:proofErr w:type="spellEnd"/>
      <w:r w:rsidRPr="003521D2">
        <w:rPr>
          <w:rFonts w:ascii="KaiTi" w:eastAsia="KaiTi" w:hAnsi="KaiTi" w:hint="eastAsia"/>
          <w:iCs/>
          <w:sz w:val="21"/>
          <w:szCs w:val="21"/>
        </w:rPr>
        <w:t>)</w:t>
      </w:r>
      <w:r w:rsidRPr="003521D2">
        <w:rPr>
          <w:rFonts w:ascii="KaiTi" w:eastAsia="KaiTi" w:hAnsi="KaiTi" w:hint="eastAsia"/>
          <w:iCs/>
          <w:sz w:val="21"/>
          <w:szCs w:val="21"/>
        </w:rPr>
        <w:tab/>
        <w:t>强烈鼓励各成员以及所有关心的公共或私营实体为基金捐款，以确保基金的运行；并</w:t>
      </w:r>
      <w:r w:rsidR="006D796C">
        <w:rPr>
          <w:rFonts w:ascii="KaiTi" w:eastAsia="KaiTi" w:hAnsi="KaiTi" w:hint="eastAsia"/>
          <w:iCs/>
          <w:sz w:val="21"/>
          <w:szCs w:val="21"/>
        </w:rPr>
        <w:t>且</w:t>
      </w:r>
    </w:p>
    <w:p w:rsidR="00A51430"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(ii)</w:t>
      </w:r>
      <w:r w:rsidRPr="003521D2">
        <w:rPr>
          <w:rFonts w:ascii="KaiTi" w:eastAsia="KaiTi" w:hAnsi="KaiTi" w:hint="eastAsia"/>
          <w:iCs/>
          <w:sz w:val="21"/>
          <w:szCs w:val="21"/>
        </w:rPr>
        <w:tab/>
      </w:r>
      <w:r w:rsidR="00106149" w:rsidRPr="00106149">
        <w:rPr>
          <w:rFonts w:ascii="KaiTi" w:eastAsia="KaiTi" w:hAnsi="KaiTi" w:hint="eastAsia"/>
          <w:iCs/>
          <w:sz w:val="21"/>
          <w:szCs w:val="21"/>
        </w:rPr>
        <w:t>根据主席的提议，在会议的第二天当天或之前，选举基金咨询委员会成员。</w:t>
      </w:r>
    </w:p>
    <w:p w:rsidR="00A51430" w:rsidRPr="003521D2" w:rsidRDefault="00A51430" w:rsidP="006912B5">
      <w:pPr>
        <w:pStyle w:val="NormalWeb"/>
        <w:spacing w:before="720" w:beforeAutospacing="0" w:afterLines="50" w:after="120" w:afterAutospacing="0" w:line="340" w:lineRule="atLeast"/>
        <w:ind w:left="5534"/>
        <w:jc w:val="both"/>
        <w:rPr>
          <w:rFonts w:ascii="KaiTi" w:eastAsia="KaiTi" w:hAnsi="KaiTi"/>
          <w:iCs/>
          <w:sz w:val="21"/>
          <w:szCs w:val="21"/>
        </w:rPr>
      </w:pPr>
      <w:r w:rsidRPr="00141AFE">
        <w:rPr>
          <w:rFonts w:ascii="SimSun" w:hAnsi="SimSun" w:hint="eastAsia"/>
          <w:iCs/>
          <w:sz w:val="21"/>
          <w:szCs w:val="21"/>
        </w:rPr>
        <w:t>［</w:t>
      </w:r>
      <w:r w:rsidRPr="003521D2">
        <w:rPr>
          <w:rFonts w:ascii="KaiTi" w:eastAsia="KaiTi" w:hAnsi="KaiTi" w:hint="eastAsia"/>
          <w:iCs/>
          <w:sz w:val="21"/>
          <w:szCs w:val="21"/>
        </w:rPr>
        <w:t>后接附件</w:t>
      </w:r>
      <w:r w:rsidRPr="00141AFE">
        <w:rPr>
          <w:rFonts w:ascii="SimSun" w:hAnsi="SimSun" w:hint="eastAsia"/>
          <w:iCs/>
          <w:sz w:val="21"/>
          <w:szCs w:val="21"/>
        </w:rPr>
        <w:t>］</w:t>
      </w:r>
    </w:p>
    <w:p w:rsidR="00A51430" w:rsidRPr="00141AFE" w:rsidRDefault="00A51430" w:rsidP="00A51430">
      <w:pPr>
        <w:pStyle w:val="NormalWeb"/>
        <w:ind w:left="1276" w:firstLine="4536"/>
        <w:rPr>
          <w:rFonts w:ascii="SimSun" w:hAnsi="SimSun"/>
          <w:sz w:val="21"/>
        </w:rPr>
        <w:sectPr w:rsidR="00A51430" w:rsidRPr="00141AFE" w:rsidSect="00E95C11">
          <w:headerReference w:type="default" r:id="rId9"/>
          <w:footnotePr>
            <w:numRestart w:val="eachSect"/>
          </w:footnotePr>
          <w:pgSz w:w="11907" w:h="16840" w:code="9"/>
          <w:pgMar w:top="567" w:right="1134" w:bottom="1418" w:left="1418" w:header="510" w:footer="1021" w:gutter="0"/>
          <w:pgNumType w:start="1"/>
          <w:cols w:space="720"/>
          <w:titlePg/>
        </w:sectPr>
      </w:pPr>
    </w:p>
    <w:p w:rsidR="00A51430" w:rsidRPr="00A77B7E" w:rsidRDefault="00A51430" w:rsidP="00043B48">
      <w:pPr>
        <w:pStyle w:val="NormalWeb"/>
        <w:spacing w:before="240" w:beforeAutospacing="0" w:after="240" w:afterAutospacing="0" w:line="380" w:lineRule="atLeast"/>
        <w:jc w:val="center"/>
        <w:rPr>
          <w:rFonts w:ascii="SimHei" w:eastAsia="SimHei" w:hAnsi="SimHei"/>
          <w:sz w:val="21"/>
          <w:u w:val="single"/>
        </w:rPr>
      </w:pPr>
      <w:r w:rsidRPr="00A77B7E">
        <w:rPr>
          <w:rFonts w:ascii="SimHei" w:eastAsia="SimHei" w:hAnsi="SimHei" w:hint="eastAsia"/>
          <w:sz w:val="21"/>
          <w:u w:val="single"/>
        </w:rPr>
        <w:lastRenderedPageBreak/>
        <w:t>设立WIPO经认可的土著和当地社区自愿基金</w:t>
      </w:r>
      <w:r w:rsidRPr="00A77B7E">
        <w:rPr>
          <w:rFonts w:ascii="SimHei" w:eastAsia="SimHei" w:hAnsi="SimHei" w:hint="eastAsia"/>
          <w:sz w:val="21"/>
          <w:u w:val="single"/>
        </w:rPr>
        <w:br/>
        <w:t>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第三十二届会议</w:t>
      </w:r>
      <w:r w:rsidR="009561C6" w:rsidRPr="00A77B7E">
        <w:rPr>
          <w:rFonts w:ascii="SimHei" w:eastAsia="SimHei" w:hAnsi="SimHei" w:hint="eastAsia"/>
          <w:sz w:val="21"/>
          <w:u w:val="single"/>
        </w:rPr>
        <w:t>）</w:t>
      </w:r>
      <w:r w:rsidRPr="00A77B7E">
        <w:rPr>
          <w:rFonts w:ascii="SimHei" w:eastAsia="SimHei" w:hAnsi="SimHei" w:hint="eastAsia"/>
          <w:sz w:val="21"/>
          <w:u w:val="single"/>
        </w:rPr>
        <w:t>核准</w:t>
      </w:r>
      <w:r w:rsidRPr="00A77B7E">
        <w:rPr>
          <w:rFonts w:ascii="SimHei" w:eastAsia="SimHei" w:hAnsi="SimHei" w:hint="eastAsia"/>
          <w:sz w:val="21"/>
          <w:u w:val="single"/>
        </w:rPr>
        <w:br/>
        <w:t>并随后经WIPO大会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第三十九届会议</w:t>
      </w:r>
      <w:r w:rsidR="009561C6" w:rsidRPr="00A77B7E">
        <w:rPr>
          <w:rFonts w:ascii="SimHei" w:eastAsia="SimHei" w:hAnsi="SimHei" w:hint="eastAsia"/>
          <w:sz w:val="21"/>
          <w:u w:val="single"/>
        </w:rPr>
        <w:t>）</w:t>
      </w:r>
      <w:r w:rsidRPr="00A77B7E">
        <w:rPr>
          <w:rFonts w:ascii="SimHei" w:eastAsia="SimHei" w:hAnsi="SimHei" w:hint="eastAsia"/>
          <w:sz w:val="21"/>
          <w:u w:val="single"/>
        </w:rPr>
        <w:t>修订</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决心</w:t>
      </w:r>
      <w:r w:rsidRPr="000331AA">
        <w:rPr>
          <w:rFonts w:ascii="SimSun" w:hAnsi="SimSun"/>
          <w:sz w:val="21"/>
          <w:szCs w:val="21"/>
        </w:rPr>
        <w:t>采取适当措施，促进并鼓励土著和当地社区及传统知识和传统文化表现形式的其他传统持有人或保管人参与世界知识产权组织</w:t>
      </w:r>
      <w:r w:rsidR="009561C6">
        <w:rPr>
          <w:rFonts w:ascii="SimSun" w:hAnsi="SimSun"/>
          <w:sz w:val="21"/>
          <w:szCs w:val="21"/>
        </w:rPr>
        <w:t>（</w:t>
      </w:r>
      <w:r w:rsidRPr="000331AA">
        <w:rPr>
          <w:rFonts w:ascii="SimSun" w:hAnsi="SimSun"/>
          <w:sz w:val="21"/>
          <w:szCs w:val="21"/>
        </w:rPr>
        <w:t>WIPO</w:t>
      </w:r>
      <w:r w:rsidR="009561C6">
        <w:rPr>
          <w:rFonts w:ascii="SimSun" w:hAnsi="SimSun"/>
          <w:sz w:val="21"/>
          <w:szCs w:val="21"/>
        </w:rPr>
        <w:t>）</w:t>
      </w:r>
      <w:r w:rsidRPr="000331AA">
        <w:rPr>
          <w:rFonts w:ascii="SimSun" w:hAnsi="SimSun"/>
          <w:sz w:val="21"/>
          <w:szCs w:val="21"/>
        </w:rPr>
        <w:t>与遗传资源、传统知识和民间文学艺术有关的知识产权工</w:t>
      </w:r>
      <w:r w:rsidR="000B1A23">
        <w:rPr>
          <w:rFonts w:ascii="SimSun" w:hAnsi="SimSun"/>
          <w:sz w:val="21"/>
          <w:szCs w:val="21"/>
        </w:rPr>
        <w:t>‍</w:t>
      </w:r>
      <w:r w:rsidRPr="000331AA">
        <w:rPr>
          <w:rFonts w:ascii="SimSun" w:hAnsi="SimSun"/>
          <w:sz w:val="21"/>
          <w:szCs w:val="21"/>
        </w:rPr>
        <w:t>作；</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承认</w:t>
      </w:r>
      <w:r w:rsidRPr="000331AA">
        <w:rPr>
          <w:rFonts w:ascii="SimSun" w:hAnsi="SimSun"/>
          <w:sz w:val="21"/>
          <w:szCs w:val="21"/>
        </w:rPr>
        <w:t>这些措施的有效性尤其取决于适当的资助；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hint="eastAsia"/>
          <w:sz w:val="21"/>
          <w:szCs w:val="21"/>
        </w:rPr>
        <w:t>进一步</w:t>
      </w:r>
      <w:r w:rsidRPr="003521D2">
        <w:rPr>
          <w:rFonts w:ascii="KaiTi" w:eastAsia="KaiTi" w:hAnsi="KaiTi" w:hint="eastAsia"/>
          <w:iCs/>
          <w:sz w:val="21"/>
          <w:szCs w:val="21"/>
        </w:rPr>
        <w:t>承认</w:t>
      </w:r>
      <w:r w:rsidRPr="000331AA">
        <w:rPr>
          <w:rFonts w:ascii="SimSun" w:hAnsi="SimSun"/>
          <w:sz w:val="21"/>
          <w:szCs w:val="21"/>
        </w:rPr>
        <w:t>为资助这种参与而建立一种适当的协调框架将鼓励此种捐助；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sz w:val="21"/>
          <w:szCs w:val="21"/>
        </w:rPr>
        <w:t>［</w:t>
      </w:r>
      <w:r w:rsidRPr="003521D2">
        <w:rPr>
          <w:rFonts w:ascii="KaiTi" w:eastAsia="KaiTi" w:hAnsi="KaiTi"/>
          <w:iCs/>
          <w:sz w:val="21"/>
          <w:szCs w:val="21"/>
        </w:rPr>
        <w:t>如果</w:t>
      </w:r>
      <w:r w:rsidRPr="000331AA">
        <w:rPr>
          <w:rFonts w:ascii="SimSun" w:hAnsi="SimSun"/>
          <w:sz w:val="21"/>
          <w:szCs w:val="21"/>
        </w:rPr>
        <w:t>WIPO大会决定以现在形式或以不同形式延长知识产权与遗传资源、传统知识和民间文学艺术政府间委员会的任务规定，或者如果大会决定创立一个新机构，负责现在形式的政府间委员会职责范围内的事项</w:t>
      </w:r>
      <w:r w:rsidR="009561C6">
        <w:rPr>
          <w:rFonts w:ascii="SimSun" w:hAnsi="SimSun"/>
          <w:sz w:val="21"/>
          <w:szCs w:val="21"/>
        </w:rPr>
        <w:t>（</w:t>
      </w:r>
      <w:r w:rsidRPr="000331AA">
        <w:rPr>
          <w:rFonts w:ascii="SimSun" w:hAnsi="SimSun"/>
          <w:sz w:val="21"/>
          <w:szCs w:val="21"/>
        </w:rPr>
        <w:t>这些可能的机构下文通称为</w:t>
      </w:r>
      <w:r w:rsidRPr="000331AA">
        <w:rPr>
          <w:rFonts w:ascii="SimSun" w:hAnsi="SimSun" w:hint="eastAsia"/>
          <w:sz w:val="21"/>
          <w:szCs w:val="21"/>
        </w:rPr>
        <w:t>“</w:t>
      </w:r>
      <w:r w:rsidRPr="000331AA">
        <w:rPr>
          <w:rFonts w:ascii="SimSun" w:hAnsi="SimSun"/>
          <w:sz w:val="21"/>
          <w:szCs w:val="21"/>
        </w:rPr>
        <w:t>委员会</w:t>
      </w:r>
      <w:r w:rsidRPr="000331AA">
        <w:rPr>
          <w:rFonts w:ascii="SimSun" w:hAnsi="SimSun" w:hint="eastAsia"/>
          <w:sz w:val="21"/>
          <w:szCs w:val="21"/>
        </w:rPr>
        <w:t>”</w:t>
      </w:r>
      <w:r w:rsidR="009561C6">
        <w:rPr>
          <w:rFonts w:ascii="SimSun" w:hAnsi="SimSun"/>
          <w:sz w:val="21"/>
          <w:szCs w:val="21"/>
        </w:rPr>
        <w:t>）</w:t>
      </w:r>
      <w:r w:rsidRPr="000331AA">
        <w:rPr>
          <w:rFonts w:ascii="SimSun" w:hAnsi="SimSun"/>
          <w:sz w:val="21"/>
          <w:szCs w:val="21"/>
        </w:rPr>
        <w:t>，］</w:t>
      </w:r>
      <w:r w:rsidRPr="000331AA">
        <w:rPr>
          <w:rStyle w:val="FootnoteReference"/>
          <w:rFonts w:ascii="SimSun" w:hAnsi="SimSun"/>
          <w:sz w:val="21"/>
          <w:szCs w:val="21"/>
        </w:rPr>
        <w:footnoteReference w:id="3"/>
      </w:r>
      <w:r w:rsidRPr="003521D2">
        <w:rPr>
          <w:rFonts w:ascii="KaiTi" w:eastAsia="KaiTi" w:hAnsi="KaiTi" w:hint="eastAsia"/>
          <w:iCs/>
          <w:sz w:val="21"/>
          <w:szCs w:val="21"/>
        </w:rPr>
        <w:t>则</w:t>
      </w:r>
      <w:r w:rsidRPr="000331AA">
        <w:rPr>
          <w:rFonts w:ascii="SimSun" w:hAnsi="SimSun"/>
          <w:sz w:val="21"/>
          <w:szCs w:val="21"/>
        </w:rPr>
        <w:t>建议大会［应决定］</w:t>
      </w:r>
      <w:r w:rsidRPr="000331AA">
        <w:rPr>
          <w:rStyle w:val="FootnoteReference"/>
          <w:rFonts w:ascii="SimSun" w:hAnsi="SimSun"/>
          <w:sz w:val="21"/>
          <w:szCs w:val="21"/>
        </w:rPr>
        <w:footnoteReference w:id="4"/>
      </w:r>
      <w:r w:rsidRPr="000331AA">
        <w:rPr>
          <w:rFonts w:ascii="SimSun" w:hAnsi="SimSun"/>
          <w:sz w:val="21"/>
          <w:szCs w:val="21"/>
        </w:rPr>
        <w:t>设立一项自愿捐助基金，其名称、目标、资助标准和管理将采用以下方式：</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一、</w:t>
      </w:r>
      <w:r w:rsidRPr="003521D2">
        <w:rPr>
          <w:rFonts w:ascii="STXihei" w:eastAsia="SimHei" w:hAnsi="Arial" w:hint="eastAsia"/>
          <w:sz w:val="21"/>
        </w:rPr>
        <w:t>名　称</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Arial"/>
          <w:sz w:val="21"/>
        </w:rPr>
      </w:pPr>
      <w:r w:rsidRPr="000331AA">
        <w:rPr>
          <w:rFonts w:ascii="SimSun" w:hAnsi="SimSun"/>
          <w:sz w:val="21"/>
          <w:szCs w:val="21"/>
        </w:rPr>
        <w:t>1</w:t>
      </w:r>
      <w:r w:rsidRPr="000331AA">
        <w:rPr>
          <w:rFonts w:ascii="SimSun" w:hAnsi="SimSun"/>
          <w:sz w:val="21"/>
        </w:rPr>
        <w:t>.</w:t>
      </w:r>
      <w:r w:rsidRPr="000331AA">
        <w:rPr>
          <w:rFonts w:ascii="SimSun" w:hAnsi="SimSun"/>
          <w:sz w:val="21"/>
        </w:rPr>
        <w:tab/>
      </w:r>
      <w:r w:rsidRPr="000331AA">
        <w:rPr>
          <w:rFonts w:ascii="SimSun" w:hAnsi="SimSun"/>
          <w:sz w:val="21"/>
          <w:szCs w:val="21"/>
        </w:rPr>
        <w:t>本基金将称为</w:t>
      </w:r>
      <w:r w:rsidRPr="000331AA">
        <w:rPr>
          <w:rFonts w:ascii="SimSun" w:hAnsi="SimSun" w:hint="eastAsia"/>
          <w:sz w:val="21"/>
          <w:szCs w:val="21"/>
        </w:rPr>
        <w:t>“</w:t>
      </w:r>
      <w:r w:rsidRPr="000331AA">
        <w:rPr>
          <w:rFonts w:ascii="SimSun" w:hAnsi="SimSun"/>
          <w:sz w:val="21"/>
          <w:szCs w:val="21"/>
        </w:rPr>
        <w:t>WIPO经认可的土著和当地社区自愿基金</w:t>
      </w:r>
      <w:r w:rsidRPr="000331AA">
        <w:rPr>
          <w:rFonts w:ascii="SimSun" w:hAnsi="SimSun" w:hint="eastAsia"/>
          <w:sz w:val="21"/>
          <w:szCs w:val="21"/>
        </w:rPr>
        <w:t>”</w:t>
      </w:r>
      <w:r w:rsidRPr="000331AA">
        <w:rPr>
          <w:rFonts w:ascii="SimSun" w:hAnsi="SimSun"/>
          <w:sz w:val="21"/>
          <w:szCs w:val="21"/>
        </w:rPr>
        <w:t>，以下简称</w:t>
      </w:r>
      <w:r w:rsidRPr="000331AA">
        <w:rPr>
          <w:rFonts w:ascii="SimSun" w:hAnsi="SimSun" w:hint="eastAsia"/>
          <w:sz w:val="21"/>
          <w:szCs w:val="21"/>
        </w:rPr>
        <w:t>“</w:t>
      </w:r>
      <w:r w:rsidRPr="000331AA">
        <w:rPr>
          <w:rFonts w:ascii="SimSun" w:hAnsi="SimSun"/>
          <w:sz w:val="21"/>
          <w:szCs w:val="21"/>
        </w:rPr>
        <w:t>本基金</w:t>
      </w:r>
      <w:r w:rsidRPr="000331AA">
        <w:rPr>
          <w:rFonts w:ascii="SimSun" w:hAnsi="SimSun" w:hint="eastAsia"/>
          <w:sz w:val="21"/>
        </w:rPr>
        <w:t>”</w:t>
      </w:r>
      <w:r w:rsidRPr="000331AA">
        <w:rPr>
          <w:rFonts w:ascii="SimSun"/>
          <w:sz w:val="21"/>
        </w:rPr>
        <w:t>。</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二、</w:t>
      </w:r>
      <w:r w:rsidRPr="003521D2">
        <w:rPr>
          <w:rFonts w:ascii="STXihei" w:eastAsia="SimHei" w:hAnsi="Arial" w:hint="eastAsia"/>
          <w:sz w:val="21"/>
        </w:rPr>
        <w:t>目标和范围</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hint="eastAsia"/>
          <w:sz w:val="21"/>
          <w:szCs w:val="21"/>
        </w:rPr>
        <w:tab/>
      </w:r>
      <w:r w:rsidRPr="000331AA">
        <w:rPr>
          <w:rFonts w:ascii="SimSun" w:hAnsi="SimSun"/>
          <w:sz w:val="21"/>
          <w:szCs w:val="21"/>
        </w:rPr>
        <w:t>本基金设立的唯一目的是资助被提名的经认可的观察员代表参与委员会和WIPO的其他有关活动，这些观察员代表土著和当地社区，或者以其他方式代表传统知识或传统文化表现形式的传统持有人或保管人。</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sz w:val="21"/>
          <w:szCs w:val="15"/>
        </w:rPr>
        <w:t>之二</w:t>
      </w:r>
      <w:r w:rsidR="00A84133">
        <w:rPr>
          <w:rFonts w:ascii="SimSun" w:hAnsi="SimSun" w:hint="eastAsia"/>
          <w:sz w:val="21"/>
          <w:szCs w:val="15"/>
        </w:rPr>
        <w:t>.</w:t>
      </w:r>
      <w:r w:rsidRPr="000331AA">
        <w:rPr>
          <w:rFonts w:ascii="SimSun" w:hAnsi="SimSun"/>
          <w:sz w:val="21"/>
          <w:szCs w:val="21"/>
        </w:rPr>
        <w:tab/>
        <w:t>大会提及的作为委员会工作计划一部分的闭会期间工作组会议，以下称为</w:t>
      </w:r>
      <w:r w:rsidRPr="000331AA">
        <w:rPr>
          <w:rFonts w:ascii="SimSun" w:hAnsi="SimSun" w:hint="eastAsia"/>
          <w:sz w:val="21"/>
          <w:szCs w:val="21"/>
        </w:rPr>
        <w:t>“</w:t>
      </w:r>
      <w:r w:rsidRPr="000331AA">
        <w:rPr>
          <w:rFonts w:ascii="SimSun" w:hAnsi="SimSun"/>
          <w:sz w:val="21"/>
          <w:szCs w:val="21"/>
        </w:rPr>
        <w:t>工作组会议</w:t>
      </w:r>
      <w:r w:rsidRPr="000331AA">
        <w:rPr>
          <w:rFonts w:ascii="SimSun" w:hAnsi="SimSun" w:hint="eastAsia"/>
          <w:sz w:val="21"/>
          <w:szCs w:val="21"/>
        </w:rPr>
        <w:t>”</w:t>
      </w:r>
      <w:r w:rsidRPr="000331AA">
        <w:rPr>
          <w:rFonts w:ascii="SimSun" w:hAnsi="SimSun"/>
          <w:sz w:val="21"/>
          <w:szCs w:val="21"/>
        </w:rPr>
        <w:t>，将被视为属于第2条规定范围内的WIPO相关活动。</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3.</w:t>
      </w:r>
      <w:r w:rsidRPr="000331AA">
        <w:rPr>
          <w:rFonts w:ascii="SimSun" w:hAnsi="SimSun" w:hint="eastAsia"/>
          <w:sz w:val="21"/>
          <w:szCs w:val="21"/>
        </w:rPr>
        <w:tab/>
      </w:r>
      <w:r w:rsidRPr="000331AA">
        <w:rPr>
          <w:rFonts w:ascii="SimSun" w:hAnsi="SimSun"/>
          <w:sz w:val="21"/>
          <w:szCs w:val="21"/>
        </w:rPr>
        <w:t>鉴于委员会的议事规则将参与委员会工作的资格严格限定于其成员和经认可的观察员，同时为了确保受资助代表全面参与委员会工作的能力，受资助的代表应经提名，且应为经适当和事先认可参加委员会的观察员的代表，无论作为委员会自身认可的特别观察员、或者作为WIPO认可的观察员均可。</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4.</w:t>
      </w:r>
      <w:r w:rsidRPr="000331AA">
        <w:rPr>
          <w:rFonts w:ascii="SimSun" w:hAnsi="SimSun" w:hint="eastAsia"/>
          <w:sz w:val="21"/>
          <w:szCs w:val="21"/>
        </w:rPr>
        <w:tab/>
      </w:r>
      <w:r w:rsidRPr="000331AA">
        <w:rPr>
          <w:rFonts w:ascii="SimSun" w:hAnsi="SimSun"/>
          <w:sz w:val="21"/>
          <w:szCs w:val="21"/>
        </w:rPr>
        <w:t>基金的创立及其管理将不影响其他已建立的程序，特别是为认可土著和当地社区及其他观察员目的而通过文件WIPO/GRTKF/IC/1/2落实的、根据《WIPO总议事规则》</w:t>
      </w:r>
      <w:r w:rsidR="009561C6">
        <w:rPr>
          <w:rFonts w:ascii="SimSun" w:hAnsi="SimSun"/>
          <w:sz w:val="21"/>
          <w:szCs w:val="21"/>
        </w:rPr>
        <w:t>（</w:t>
      </w:r>
      <w:r w:rsidRPr="000331AA">
        <w:rPr>
          <w:rFonts w:ascii="SimSun" w:hAnsi="SimSun"/>
          <w:sz w:val="21"/>
          <w:szCs w:val="21"/>
        </w:rPr>
        <w:t>WIPO 399</w:t>
      </w:r>
      <w:r w:rsidR="009561C6">
        <w:rPr>
          <w:rFonts w:ascii="SimSun" w:hAnsi="SimSun"/>
          <w:sz w:val="21"/>
          <w:szCs w:val="21"/>
        </w:rPr>
        <w:t>（</w:t>
      </w:r>
      <w:r w:rsidRPr="000331AA">
        <w:rPr>
          <w:rFonts w:ascii="SimSun" w:hAnsi="SimSun"/>
          <w:sz w:val="21"/>
          <w:szCs w:val="21"/>
        </w:rPr>
        <w:t>FE</w:t>
      </w:r>
      <w:r w:rsidR="009561C6">
        <w:rPr>
          <w:rFonts w:ascii="SimSun" w:hAnsi="SimSun"/>
          <w:sz w:val="21"/>
          <w:szCs w:val="21"/>
        </w:rPr>
        <w:t>）</w:t>
      </w:r>
      <w:r w:rsidRPr="000331AA">
        <w:rPr>
          <w:rFonts w:ascii="SimSun" w:hAnsi="SimSun"/>
          <w:sz w:val="21"/>
          <w:szCs w:val="21"/>
        </w:rPr>
        <w:t>Rev.3</w:t>
      </w:r>
      <w:r w:rsidR="009561C6">
        <w:rPr>
          <w:rFonts w:ascii="SimSun" w:hAnsi="SimSun"/>
          <w:sz w:val="21"/>
          <w:szCs w:val="21"/>
        </w:rPr>
        <w:t>）</w:t>
      </w:r>
      <w:r w:rsidRPr="000331AA">
        <w:rPr>
          <w:rFonts w:ascii="SimSun" w:hAnsi="SimSun"/>
          <w:sz w:val="21"/>
          <w:szCs w:val="21"/>
        </w:rPr>
        <w:t>所建立的程序，或者为组织其成员有效参与会议目的而建立的程序。基金的管理既</w:t>
      </w:r>
      <w:proofErr w:type="gramStart"/>
      <w:r w:rsidRPr="000331AA">
        <w:rPr>
          <w:rFonts w:ascii="SimSun" w:hAnsi="SimSun"/>
          <w:sz w:val="21"/>
          <w:szCs w:val="21"/>
        </w:rPr>
        <w:t>不</w:t>
      </w:r>
      <w:proofErr w:type="gramEnd"/>
      <w:r w:rsidRPr="000331AA">
        <w:rPr>
          <w:rFonts w:ascii="SimSun" w:hAnsi="SimSun"/>
          <w:sz w:val="21"/>
          <w:szCs w:val="21"/>
        </w:rPr>
        <w:t>预先代替也不否定委员会成员关于认可和参与委员会工作的决定。不言而喻，捐助人可自主决定在自愿基金框架以外进行旨在资助或促进此种参与的、现有的或未来的其他直接捐助活动或其他可能形式的直接援助。</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三、资助标准</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5.</w:t>
      </w:r>
      <w:r w:rsidRPr="000331AA">
        <w:rPr>
          <w:rFonts w:ascii="SimSun" w:hAnsi="Arial" w:hint="eastAsia"/>
          <w:sz w:val="21"/>
          <w:szCs w:val="21"/>
        </w:rPr>
        <w:tab/>
      </w:r>
      <w:r w:rsidRPr="000331AA">
        <w:rPr>
          <w:rFonts w:ascii="SimSun" w:hAnsi="SimSun"/>
          <w:sz w:val="21"/>
          <w:szCs w:val="21"/>
        </w:rPr>
        <w:t>本基金的资助应仅限于第2条和2之二所述目标，并应符合以下条件：</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本基金的资助将严格限于本基金实际可用的最大资源；</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(b)</w:t>
      </w:r>
      <w:r w:rsidRPr="000331AA">
        <w:rPr>
          <w:rFonts w:ascii="SimSun" w:hAnsi="SimSun"/>
          <w:sz w:val="21"/>
          <w:szCs w:val="21"/>
        </w:rPr>
        <w:tab/>
        <w:t>每次提供的</w:t>
      </w:r>
      <w:proofErr w:type="gramStart"/>
      <w:r w:rsidRPr="000331AA">
        <w:rPr>
          <w:rFonts w:ascii="SimSun" w:hAnsi="SimSun"/>
          <w:sz w:val="21"/>
          <w:szCs w:val="21"/>
        </w:rPr>
        <w:t>资助仅</w:t>
      </w:r>
      <w:proofErr w:type="gramEnd"/>
      <w:r w:rsidRPr="000331AA">
        <w:rPr>
          <w:rFonts w:ascii="SimSun" w:hAnsi="SimSun"/>
          <w:sz w:val="21"/>
          <w:szCs w:val="21"/>
        </w:rPr>
        <w:t>限于一届委员会会议以及与委员会会议先后进行的相关活动。提供一次资助不影响同一受益人为参与其他会议接受资助的可能性。</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(c)</w:t>
      </w:r>
      <w:r w:rsidRPr="000331AA">
        <w:rPr>
          <w:rFonts w:ascii="SimSun" w:hAnsi="SimSun"/>
          <w:sz w:val="21"/>
          <w:szCs w:val="21"/>
        </w:rPr>
        <w:tab/>
        <w:t>有资格获得资助的人员必须满足下列所有标准：</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是自然人；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是经认可的观察员的成员，该观察员应代表土著或当地社区，或以其他方式代表传统知识或传统文化表现形式的传统持有人或保管人；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该观察员已经以适当方式书面提名其担任该观察员的代表出席拟资助的会议，同时提名其为本基金资助的可能受益人；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能够有效参与并为拟资助的会议</w:t>
      </w:r>
      <w:proofErr w:type="gramStart"/>
      <w:r w:rsidRPr="000331AA">
        <w:rPr>
          <w:rFonts w:ascii="SimSun" w:hAnsi="SimSun"/>
          <w:sz w:val="21"/>
          <w:szCs w:val="21"/>
        </w:rPr>
        <w:t>作出</w:t>
      </w:r>
      <w:proofErr w:type="gramEnd"/>
      <w:r w:rsidRPr="000331AA">
        <w:rPr>
          <w:rFonts w:ascii="SimSun" w:hAnsi="SimSun"/>
          <w:sz w:val="21"/>
          <w:szCs w:val="21"/>
        </w:rPr>
        <w:t>贡献，例如通过介绍土著和当地社区及传统知识或传统文化表现形式的其他传统持有人和保管人在该领域的经验和关注的问题；</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并且，由于缺少备选财政资源，咨询委员会认为其在没有本基金资助的情况下无法参与会议。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为在联合国土著问题常设论坛承认的七大地缘文化区域之间确保广泛的地理分布，咨询委员会应适当考虑向缺少备选财务资源者提供资助的必要性，特别应考虑那些位于发展中和最不发达国家以及小岛屿发展中国家的观察员。</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本基金提供的资助将用于：</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就委员会会议</w:t>
      </w:r>
      <w:r w:rsidRPr="009A19AE">
        <w:rPr>
          <w:rFonts w:ascii="SimSun" w:hAnsi="SimSun" w:hint="eastAsia"/>
          <w:sz w:val="21"/>
          <w:szCs w:val="21"/>
        </w:rPr>
        <w:t>或闭会期间工作组</w:t>
      </w:r>
      <w:r w:rsidRPr="009A19AE">
        <w:rPr>
          <w:rFonts w:ascii="SimSun" w:hAnsi="SimSun"/>
          <w:sz w:val="21"/>
          <w:szCs w:val="21"/>
        </w:rPr>
        <w:t>会议而言，购买在受益人住所和日内瓦或任何其他会议地点之间最直接和价格最低线路的经济舱往返机票，包括与机票有关的税款。</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仅就委员会会议而言，按照联合国规定的适用于日内瓦或会议举办城市的费率计算的每日生活津贴形式的生活费用，按照联合国体系规定的适用费率计算加上额外统一金额用于出发和抵达时发生的费用。</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r>
      <w:proofErr w:type="gramStart"/>
      <w:r w:rsidRPr="009A19AE">
        <w:rPr>
          <w:rFonts w:ascii="SimSun" w:hAnsi="SimSun"/>
          <w:sz w:val="21"/>
          <w:szCs w:val="21"/>
        </w:rPr>
        <w:t>就出席</w:t>
      </w:r>
      <w:proofErr w:type="gramEnd"/>
      <w:r w:rsidRPr="009A19AE">
        <w:rPr>
          <w:rFonts w:ascii="SimSun" w:hAnsi="SimSun"/>
          <w:sz w:val="21"/>
          <w:szCs w:val="21"/>
        </w:rPr>
        <w:t>任何特定</w:t>
      </w:r>
      <w:r w:rsidRPr="009A19AE">
        <w:rPr>
          <w:rFonts w:ascii="SimSun" w:hAnsi="SimSun" w:hint="eastAsia"/>
          <w:sz w:val="21"/>
          <w:szCs w:val="21"/>
        </w:rPr>
        <w:t>闭会期间工作组</w:t>
      </w:r>
      <w:r w:rsidRPr="009A19AE">
        <w:rPr>
          <w:rFonts w:ascii="SimSun" w:hAnsi="SimSun"/>
          <w:sz w:val="21"/>
          <w:szCs w:val="21"/>
        </w:rPr>
        <w:t>会议提供酒店住宿和生活费用的财政资助而言，充当本基金管理人和专项使用本基金财政手段的WIPO总干事将恰当的</w:t>
      </w:r>
      <w:proofErr w:type="gramStart"/>
      <w:r w:rsidRPr="009A19AE">
        <w:rPr>
          <w:rFonts w:ascii="SimSun" w:hAnsi="SimSun"/>
          <w:sz w:val="21"/>
          <w:szCs w:val="21"/>
        </w:rPr>
        <w:t>相同资金</w:t>
      </w:r>
      <w:proofErr w:type="gramEnd"/>
      <w:r w:rsidRPr="009A19AE">
        <w:rPr>
          <w:rFonts w:ascii="SimSun" w:hAnsi="SimSun"/>
          <w:sz w:val="21"/>
          <w:szCs w:val="21"/>
        </w:rPr>
        <w:t>安排用于出席相同</w:t>
      </w:r>
      <w:r w:rsidRPr="009A19AE">
        <w:rPr>
          <w:rFonts w:ascii="SimSun" w:hAnsi="SimSun" w:hint="eastAsia"/>
          <w:sz w:val="21"/>
          <w:szCs w:val="21"/>
        </w:rPr>
        <w:t>闭会期间工作组</w:t>
      </w:r>
      <w:r w:rsidRPr="009A19AE">
        <w:rPr>
          <w:rFonts w:ascii="SimSun" w:hAnsi="SimSun"/>
          <w:sz w:val="21"/>
          <w:szCs w:val="21"/>
        </w:rPr>
        <w:t>会议的接受资金的国家代表；以及</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受益人参与有关会议的所有其他相关费用将不受本基金资助。</w:t>
      </w:r>
    </w:p>
    <w:p w:rsidR="0039387E"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如果已选定接受本基金资助的受益申请人必须退出或不能参与有关会议，任何未支出的或已收回的金额，扣除可能的撤销费用后，应转回本基金可用的资源储备，并且选定该申请人的决定应视为无效。但是，申请人仍有权为下届会议提交新</w:t>
      </w:r>
      <w:r w:rsidRPr="000331AA">
        <w:rPr>
          <w:rFonts w:ascii="SimSun" w:hAnsi="SimSun" w:hint="eastAsia"/>
          <w:sz w:val="21"/>
          <w:szCs w:val="21"/>
        </w:rPr>
        <w:t>的</w:t>
      </w:r>
      <w:r w:rsidRPr="000331AA">
        <w:rPr>
          <w:rFonts w:ascii="SimSun" w:hAnsi="SimSun"/>
          <w:sz w:val="21"/>
          <w:szCs w:val="21"/>
        </w:rPr>
        <w:t>申请，条件是应提交信息，就退出或使之不能参与的其他事件的原因给出满意的理由。</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四、</w:t>
      </w:r>
      <w:r w:rsidRPr="003521D2">
        <w:rPr>
          <w:rFonts w:ascii="STXihei" w:eastAsia="SimHei" w:hAnsi="Arial"/>
          <w:sz w:val="21"/>
        </w:rPr>
        <w:t>管理机制</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6.</w:t>
      </w:r>
      <w:r w:rsidRPr="000331AA">
        <w:rPr>
          <w:rFonts w:ascii="SimSun" w:hAnsi="Arial"/>
          <w:sz w:val="21"/>
          <w:szCs w:val="21"/>
        </w:rPr>
        <w:tab/>
      </w:r>
      <w:r w:rsidRPr="000331AA">
        <w:rPr>
          <w:rFonts w:ascii="SimSun" w:hAnsi="SimSun"/>
          <w:sz w:val="21"/>
          <w:szCs w:val="21"/>
        </w:rPr>
        <w:t>本基金的管理采取以下方式：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本基金的资源将全部来自政府、非政府组织和其他私营或公共团体的自愿捐助，</w:t>
      </w:r>
      <w:proofErr w:type="gramStart"/>
      <w:r w:rsidRPr="000331AA">
        <w:rPr>
          <w:rFonts w:ascii="SimSun" w:hAnsi="SimSun"/>
          <w:sz w:val="21"/>
          <w:szCs w:val="21"/>
        </w:rPr>
        <w:t>并尤其</w:t>
      </w:r>
      <w:proofErr w:type="gramEnd"/>
      <w:r w:rsidRPr="000331AA">
        <w:rPr>
          <w:rFonts w:ascii="SimSun" w:hAnsi="SimSun"/>
          <w:sz w:val="21"/>
          <w:szCs w:val="21"/>
        </w:rPr>
        <w:t>不得取自WIPO的经常预算。</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(b)</w:t>
      </w:r>
      <w:r w:rsidRPr="000331AA">
        <w:rPr>
          <w:rFonts w:ascii="SimSun" w:hAnsi="SimSun"/>
          <w:sz w:val="21"/>
          <w:szCs w:val="21"/>
        </w:rPr>
        <w:tab/>
        <w:t>管理本基金的行政费用应严格控制在最低程度，并不得从WIPO经常预算中挪借特定款</w:t>
      </w:r>
      <w:r w:rsidR="00954265">
        <w:rPr>
          <w:rFonts w:ascii="SimSun" w:hAnsi="SimSun" w:hint="cs"/>
          <w:sz w:val="21"/>
          <w:szCs w:val="21"/>
        </w:rPr>
        <w:t>‍</w:t>
      </w:r>
      <w:r w:rsidRPr="000331AA">
        <w:rPr>
          <w:rFonts w:ascii="SimSun" w:hAnsi="SimSun"/>
          <w:sz w:val="21"/>
          <w:szCs w:val="21"/>
        </w:rPr>
        <w:t>项。</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(c)</w:t>
      </w:r>
      <w:r w:rsidRPr="000331AA">
        <w:rPr>
          <w:rFonts w:ascii="SimSun" w:hAnsi="SimSun"/>
          <w:sz w:val="21"/>
          <w:szCs w:val="21"/>
        </w:rPr>
        <w:tab/>
        <w:t>向本基金支付的自愿捐助将由WIPO总干事在咨询委员会的协助下管理。为此，WIPO总干事的财务管理和WIPO审计员对本基金账目的审计将遵守根据WIPO《财务条例》、为管理用于资助由WIPO实施的特定发展合作活动的信托基金而建立的程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给予资助的决定将在咨询委员会提出明确建议后由WIPO总干事正式做出。咨询委员会关于选择受益人的建议对总干事有约束力，并不得上诉；以及</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提交申请的截止日期如下：</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为参与委员会会议提出的资助申请应由申请人以自身名义用适当文件形式向总干事提交，并至迟在申请资助的会议的前一届委员会会议开幕之前60日送达。迟到的申请将由下一届委员会会议审议。</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为参与某次工作组会议而单独用适当文件形式提出的资助申请，将由申请人以自身名义向总干事提交，并至迟在先于申请资助的工作组会议召开的前一届委员会会议开幕之前60日送达，或者在秘书处可能出于实际原因确定和通知的更早的日期送达。迟到的申请将由下一届委员会会议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WIPO总干事应在每届委员会会议前送交信息说明，供与会者参考，内容包括：</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在文件起草之日已向本基金支付的自愿捐助的数额；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捐助人的身份</w:t>
      </w:r>
      <w:r w:rsidR="009561C6">
        <w:rPr>
          <w:rFonts w:ascii="SimSun" w:hAnsi="SimSun"/>
          <w:sz w:val="21"/>
          <w:szCs w:val="21"/>
        </w:rPr>
        <w:t>（</w:t>
      </w:r>
      <w:r w:rsidRPr="009A19AE">
        <w:rPr>
          <w:rFonts w:ascii="SimSun" w:hAnsi="SimSun"/>
          <w:sz w:val="21"/>
          <w:szCs w:val="21"/>
        </w:rPr>
        <w:t>除非个人捐助者已明确要求保持匿名</w:t>
      </w:r>
      <w:r w:rsidR="009561C6">
        <w:rPr>
          <w:rFonts w:ascii="SimSun" w:hAnsi="SimSun"/>
          <w:sz w:val="21"/>
          <w:szCs w:val="21"/>
        </w:rPr>
        <w:t>）</w:t>
      </w:r>
      <w:r w:rsidRPr="009A19AE">
        <w:rPr>
          <w:rFonts w:ascii="SimSun" w:hAnsi="SimSun"/>
          <w:sz w:val="21"/>
          <w:szCs w:val="21"/>
        </w:rPr>
        <w:t>；</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t>记入已支出的资金后可用资源的金额；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上次信息备忘录发出后受益于本基金资助的人员名单；</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w:t>
      </w:r>
      <w:r w:rsidRPr="009A19AE">
        <w:rPr>
          <w:rFonts w:ascii="SimSun"/>
          <w:sz w:val="21"/>
          <w:szCs w:val="21"/>
        </w:rPr>
        <w:t>)</w:t>
      </w:r>
      <w:r w:rsidRPr="009A19AE">
        <w:rPr>
          <w:rFonts w:ascii="SimSun" w:hAnsi="SimSun"/>
          <w:sz w:val="21"/>
          <w:szCs w:val="21"/>
        </w:rPr>
        <w:tab/>
        <w:t>已选定从本基金受益但退出的人员；</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w:t>
      </w:r>
      <w:r w:rsidRPr="009A19AE">
        <w:rPr>
          <w:rFonts w:ascii="SimSun"/>
          <w:sz w:val="21"/>
          <w:szCs w:val="21"/>
        </w:rPr>
        <w:t>)</w:t>
      </w:r>
      <w:r w:rsidRPr="009A19AE">
        <w:rPr>
          <w:rFonts w:ascii="SimSun" w:hAnsi="SimSun"/>
          <w:sz w:val="21"/>
          <w:szCs w:val="21"/>
        </w:rPr>
        <w:tab/>
        <w:t>分配给每个受益人的资金金额；和</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vii</w:t>
      </w:r>
      <w:r w:rsidRPr="009A19AE">
        <w:rPr>
          <w:rFonts w:ascii="SimSun"/>
          <w:sz w:val="21"/>
          <w:szCs w:val="21"/>
        </w:rPr>
        <w:t>)</w:t>
      </w:r>
      <w:r w:rsidRPr="009A19AE">
        <w:rPr>
          <w:rFonts w:ascii="SimSun"/>
          <w:sz w:val="21"/>
          <w:szCs w:val="21"/>
        </w:rPr>
        <w:tab/>
      </w:r>
      <w:r w:rsidRPr="009A19AE">
        <w:rPr>
          <w:rFonts w:ascii="SimSun" w:hAnsi="SimSun"/>
          <w:sz w:val="21"/>
          <w:szCs w:val="21"/>
        </w:rPr>
        <w:t>关于申请下届会议和/或下届工作组会议资助的申请人的足够详细的情况介绍。</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本文件亦应呈送咨询委员会的成员，供审查和审议。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(g)</w:t>
      </w:r>
      <w:r w:rsidRPr="000331AA">
        <w:rPr>
          <w:rFonts w:ascii="SimSun" w:hAnsi="SimSun"/>
          <w:sz w:val="21"/>
          <w:szCs w:val="21"/>
        </w:rPr>
        <w:tab/>
        <w:t>咨询委员会成员选出之后，WIPO总干事应召集咨询委员会，在</w:t>
      </w:r>
      <w:proofErr w:type="gramStart"/>
      <w:r w:rsidRPr="000331AA">
        <w:rPr>
          <w:rFonts w:ascii="SimSun" w:hAnsi="SimSun"/>
          <w:sz w:val="21"/>
          <w:szCs w:val="21"/>
        </w:rPr>
        <w:t>拟审议</w:t>
      </w:r>
      <w:proofErr w:type="gramEnd"/>
      <w:r w:rsidRPr="000331AA">
        <w:rPr>
          <w:rFonts w:ascii="SimSun" w:hAnsi="SimSun"/>
          <w:sz w:val="21"/>
          <w:szCs w:val="21"/>
        </w:rPr>
        <w:t>资助的委员会会议和/或工作组会议之前的一届委员会会议期间举行会议，但不影响其成员在委员会闭会期间就关于其任务规定的任何问题进行非正式讨论的权利。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(h)</w:t>
      </w:r>
      <w:r w:rsidRPr="000331AA">
        <w:rPr>
          <w:rFonts w:ascii="SimSun" w:hAnsi="SimSun"/>
          <w:sz w:val="21"/>
          <w:szCs w:val="21"/>
        </w:rPr>
        <w:tab/>
        <w:t>咨询委员会在讨论时必须确保遵守上文</w:t>
      </w:r>
      <w:r w:rsidR="009561C6">
        <w:rPr>
          <w:rFonts w:ascii="SimSun" w:hAnsi="SimSun"/>
          <w:sz w:val="21"/>
          <w:szCs w:val="21"/>
        </w:rPr>
        <w:t>（</w:t>
      </w:r>
      <w:r w:rsidRPr="000331AA">
        <w:rPr>
          <w:rFonts w:ascii="SimSun" w:hAnsi="SimSun"/>
          <w:sz w:val="21"/>
          <w:szCs w:val="21"/>
        </w:rPr>
        <w:t>特别是第5条</w:t>
      </w:r>
      <w:r w:rsidR="009561C6">
        <w:rPr>
          <w:rFonts w:ascii="SimSun" w:hAnsi="SimSun"/>
          <w:sz w:val="21"/>
          <w:szCs w:val="21"/>
        </w:rPr>
        <w:t>）</w:t>
      </w:r>
      <w:r w:rsidRPr="000331AA">
        <w:rPr>
          <w:rFonts w:ascii="SimSun" w:hAnsi="SimSun"/>
          <w:sz w:val="21"/>
          <w:szCs w:val="21"/>
        </w:rPr>
        <w:t>关于申请人资格的全部规定，并应通过应从本基金受益的合格申请人的建议名单。咨询委员会在通过建议时也应确保：</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在多次连续的委员会会议和/或工作组会议之间，尽量保持男性和女性受益人之间、受益人来自的地缘文化区域之间的平衡；并且</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必要时，对委员会的工作可能因同一受益人重复参与委员会会议和/或工作组会议而获得的利益加以考虑。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最后，委员会在通过建议时应考虑总干事在第6条(f)项所提及的信息说明中报告的可用资源，委员会并应特别确认那些已经获得同意且可为其供资的申请人，以及那些已原则上获得同意但无充足资金供其使用的申请人。对于后一类申请人，在为委员会以后的会议和/或工作组会议</w:t>
      </w:r>
      <w:proofErr w:type="gramStart"/>
      <w:r w:rsidRPr="000331AA">
        <w:rPr>
          <w:rFonts w:ascii="SimSun" w:hAnsi="SimSun"/>
          <w:sz w:val="21"/>
          <w:szCs w:val="21"/>
        </w:rPr>
        <w:t>作出</w:t>
      </w:r>
      <w:proofErr w:type="gramEnd"/>
      <w:r w:rsidRPr="000331AA">
        <w:rPr>
          <w:rFonts w:ascii="SimSun" w:hAnsi="SimSun"/>
          <w:sz w:val="21"/>
          <w:szCs w:val="21"/>
        </w:rPr>
        <w:t>资助决定时应予优先考虑。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lastRenderedPageBreak/>
        <w:t>WIPO国际局应根据第6条(b)项为咨询委员会的讨论提供行政协助。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5023F">
        <w:rPr>
          <w:rFonts w:ascii="SimSun" w:hAnsi="SimSun"/>
          <w:sz w:val="21"/>
          <w:szCs w:val="21"/>
        </w:rPr>
        <w:t>(</w:t>
      </w:r>
      <w:proofErr w:type="spellStart"/>
      <w:r w:rsidRPr="0005023F">
        <w:rPr>
          <w:rFonts w:ascii="SimSun" w:hAnsi="SimSun"/>
          <w:sz w:val="21"/>
          <w:szCs w:val="21"/>
        </w:rPr>
        <w:t>i</w:t>
      </w:r>
      <w:proofErr w:type="spellEnd"/>
      <w:r w:rsidRPr="0005023F">
        <w:rPr>
          <w:rFonts w:ascii="SimSun" w:hAnsi="SimSun"/>
          <w:sz w:val="21"/>
          <w:szCs w:val="21"/>
        </w:rPr>
        <w:t>)</w:t>
      </w:r>
      <w:r w:rsidRPr="000331AA">
        <w:rPr>
          <w:rFonts w:ascii="SimSun" w:hAnsi="SimSun"/>
          <w:sz w:val="21"/>
          <w:szCs w:val="21"/>
        </w:rPr>
        <w:tab/>
        <w:t>咨询委员会应在与其同时举行的委员会会议结束前通过其建议。建议应说明：</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00A51430" w:rsidRPr="009A19AE">
        <w:rPr>
          <w:rFonts w:ascii="SimSun" w:hAnsi="SimSun" w:hint="eastAsia"/>
          <w:sz w:val="21"/>
          <w:szCs w:val="21"/>
        </w:rPr>
        <w:tab/>
      </w:r>
      <w:r w:rsidR="00A51430" w:rsidRPr="009A19AE">
        <w:rPr>
          <w:rFonts w:ascii="SimSun" w:hAnsi="SimSun"/>
          <w:sz w:val="21"/>
          <w:szCs w:val="21"/>
        </w:rPr>
        <w:t>拟资助的委员会以后的会议，以及如果召开的话，工作组会议；</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00A51430" w:rsidRPr="009A19AE">
        <w:rPr>
          <w:rFonts w:ascii="SimSun"/>
          <w:sz w:val="21"/>
          <w:szCs w:val="21"/>
        </w:rPr>
        <w:tab/>
      </w:r>
      <w:r w:rsidR="00A51430" w:rsidRPr="009A19AE">
        <w:rPr>
          <w:rFonts w:ascii="SimSun" w:hAnsi="SimSun"/>
          <w:sz w:val="21"/>
          <w:szCs w:val="21"/>
        </w:rPr>
        <w:t>咨询委员会同意应资助其参加委员会的该届会议和/或工作组会议、且有资金供其使用的申请人；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00A51430" w:rsidRPr="009A19AE">
        <w:rPr>
          <w:rFonts w:ascii="SimSun" w:hAnsi="SimSun" w:hint="eastAsia"/>
          <w:sz w:val="21"/>
          <w:szCs w:val="21"/>
        </w:rPr>
        <w:tab/>
      </w:r>
      <w:r w:rsidR="00A51430" w:rsidRPr="009A19AE">
        <w:rPr>
          <w:rFonts w:ascii="SimSun" w:hAnsi="SimSun"/>
          <w:spacing w:val="-4"/>
          <w:sz w:val="21"/>
          <w:szCs w:val="21"/>
        </w:rPr>
        <w:t>咨询</w:t>
      </w:r>
      <w:r w:rsidR="00A51430" w:rsidRPr="00020E96">
        <w:rPr>
          <w:rFonts w:ascii="SimSun" w:hAnsi="SimSun"/>
          <w:sz w:val="21"/>
          <w:szCs w:val="21"/>
        </w:rPr>
        <w:t>委员会</w:t>
      </w:r>
      <w:r w:rsidR="00A51430" w:rsidRPr="009A19AE">
        <w:rPr>
          <w:rFonts w:ascii="SimSun" w:hAnsi="SimSun"/>
          <w:spacing w:val="-4"/>
          <w:sz w:val="21"/>
          <w:szCs w:val="21"/>
        </w:rPr>
        <w:t>同意原则上应予资助、但无充足资金供其使用的任何一个或多个申请人；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00A51430" w:rsidRPr="009A19AE">
        <w:rPr>
          <w:rFonts w:ascii="SimSun" w:hAnsi="SimSun" w:hint="eastAsia"/>
          <w:sz w:val="21"/>
          <w:szCs w:val="21"/>
        </w:rPr>
        <w:tab/>
      </w:r>
      <w:r w:rsidR="00A51430" w:rsidRPr="009A19AE">
        <w:rPr>
          <w:rFonts w:ascii="SimSun" w:hAnsi="SimSun"/>
          <w:sz w:val="21"/>
          <w:szCs w:val="21"/>
        </w:rPr>
        <w:t>根据第10条规定的程序其申请被拒绝的任何一个或多个申请人；以及</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w:t>
      </w:r>
      <w:r w:rsidR="00A51430" w:rsidRPr="009A19AE">
        <w:rPr>
          <w:rFonts w:ascii="SimSun" w:hAnsi="SimSun" w:hint="eastAsia"/>
          <w:sz w:val="21"/>
          <w:szCs w:val="21"/>
        </w:rPr>
        <w:tab/>
      </w:r>
      <w:r w:rsidR="00A51430" w:rsidRPr="009A19AE">
        <w:rPr>
          <w:rFonts w:ascii="SimSun" w:hAnsi="SimSun"/>
          <w:sz w:val="21"/>
          <w:szCs w:val="21"/>
        </w:rPr>
        <w:t>根据第10条规定的程序其申请被推后至委员会下届会议进一步审议的任何一个或多个申请人。</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咨询委员会将立即向总干事转交建议内容，由其根据建议</w:t>
      </w:r>
      <w:proofErr w:type="gramStart"/>
      <w:r w:rsidRPr="000331AA">
        <w:rPr>
          <w:rFonts w:ascii="SimSun" w:hAnsi="SimSun"/>
          <w:sz w:val="21"/>
          <w:szCs w:val="21"/>
        </w:rPr>
        <w:t>作出</w:t>
      </w:r>
      <w:proofErr w:type="gramEnd"/>
      <w:r w:rsidRPr="000331AA">
        <w:rPr>
          <w:rFonts w:ascii="SimSun" w:hAnsi="SimSun"/>
          <w:sz w:val="21"/>
          <w:szCs w:val="21"/>
        </w:rPr>
        <w:t>决定。总干事将立即，并至迟在所涉会议结束前，以一份信息说明通知委员会，具体说明关于每个申请人的决定。</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(j)</w:t>
      </w:r>
      <w:r w:rsidRPr="000331AA">
        <w:rPr>
          <w:rFonts w:ascii="SimSun" w:hAnsi="SimSun"/>
          <w:sz w:val="21"/>
          <w:szCs w:val="21"/>
        </w:rPr>
        <w:tab/>
        <w:t>WIPO总干事将根据第6条(b)</w:t>
      </w:r>
      <w:proofErr w:type="gramStart"/>
      <w:r w:rsidRPr="000331AA">
        <w:rPr>
          <w:rFonts w:ascii="SimSun" w:hAnsi="SimSun"/>
          <w:sz w:val="21"/>
          <w:szCs w:val="21"/>
        </w:rPr>
        <w:t>项采取</w:t>
      </w:r>
      <w:proofErr w:type="gramEnd"/>
      <w:r w:rsidRPr="000331AA">
        <w:rPr>
          <w:rFonts w:ascii="SimSun" w:hAnsi="SimSun"/>
          <w:sz w:val="21"/>
          <w:szCs w:val="21"/>
        </w:rPr>
        <w:t>必要的行政措施来落实其关于有关的委员会会议，以及如果召开的话，工作组会议的决定。</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五、</w:t>
      </w:r>
      <w:r w:rsidRPr="003521D2">
        <w:rPr>
          <w:rFonts w:ascii="STXihei" w:eastAsia="SimHei" w:hAnsi="Arial"/>
          <w:sz w:val="21"/>
        </w:rPr>
        <w:t>关于咨询委员会的其他规定</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7</w:t>
      </w:r>
      <w:r w:rsidRPr="000331AA">
        <w:rPr>
          <w:rFonts w:ascii="SimSun" w:hAnsi="SimSun"/>
          <w:sz w:val="21"/>
          <w:szCs w:val="21"/>
        </w:rPr>
        <w:t>.</w:t>
      </w:r>
      <w:r w:rsidRPr="000331AA">
        <w:rPr>
          <w:rFonts w:ascii="SimSun" w:hAnsi="SimSun"/>
          <w:sz w:val="21"/>
          <w:szCs w:val="21"/>
        </w:rPr>
        <w:tab/>
        <w:t>咨询委员会应由九名成员组成，包括：</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当然任命的委员会主席，或者如不可行，主席提名作为其代理的一名副主席；</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从参加委员会的WIPO成员国代表团中选出的五名成员，应反映适当的地域平衡；以及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从经认可的代表土著和当地社区或传统知识或传统文化表现形式的其他传统持有人或保管人的观察员中选出的三名成员。</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8.</w:t>
      </w:r>
      <w:r w:rsidRPr="000331AA">
        <w:rPr>
          <w:rFonts w:ascii="SimSun" w:hAnsi="SimSun"/>
          <w:sz w:val="21"/>
          <w:szCs w:val="21"/>
        </w:rPr>
        <w:tab/>
      </w:r>
      <w:proofErr w:type="gramStart"/>
      <w:r w:rsidRPr="000331AA">
        <w:rPr>
          <w:rFonts w:ascii="SimSun" w:hAnsi="SimSun"/>
          <w:sz w:val="21"/>
          <w:szCs w:val="21"/>
        </w:rPr>
        <w:t>除当然</w:t>
      </w:r>
      <w:proofErr w:type="gramEnd"/>
      <w:r w:rsidRPr="000331AA">
        <w:rPr>
          <w:rFonts w:ascii="SimSun" w:hAnsi="SimSun"/>
          <w:sz w:val="21"/>
          <w:szCs w:val="21"/>
        </w:rPr>
        <w:t>成员外，委员会应在与成员国及其所属地区集团、并分别与经认可的观察员代表磋商后，根据主席提案在每届会议的第二天选举咨询委员会成员。</w:t>
      </w:r>
      <w:proofErr w:type="gramStart"/>
      <w:r w:rsidRPr="000331AA">
        <w:rPr>
          <w:rFonts w:ascii="SimSun" w:hAnsi="SimSun"/>
          <w:sz w:val="21"/>
          <w:szCs w:val="21"/>
        </w:rPr>
        <w:t>除当然</w:t>
      </w:r>
      <w:proofErr w:type="gramEnd"/>
      <w:r w:rsidRPr="000331AA">
        <w:rPr>
          <w:rFonts w:ascii="SimSun" w:hAnsi="SimSun"/>
          <w:sz w:val="21"/>
          <w:szCs w:val="21"/>
        </w:rPr>
        <w:t>成员外，成员的任务规定在下届委员会会议开幕时终止。</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9.</w:t>
      </w:r>
      <w:r w:rsidRPr="000331AA">
        <w:rPr>
          <w:rFonts w:ascii="SimSun" w:hAnsi="SimSun"/>
          <w:sz w:val="21"/>
          <w:szCs w:val="21"/>
        </w:rPr>
        <w:tab/>
        <w:t>咨询委员会将定期在委员会会议期间举行会议，但条件是出席者应达到七名成员的法定人数，其中包括主席或一位副主席。</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10.</w:t>
      </w:r>
      <w:r w:rsidRPr="000331AA">
        <w:rPr>
          <w:rFonts w:ascii="SimSun" w:hAnsi="SimSun"/>
          <w:sz w:val="21"/>
          <w:szCs w:val="21"/>
        </w:rPr>
        <w:tab/>
        <w:t>选定任何受益人的建议应经咨询委员会至少七名成员同意。如果某申请未获同意，则下届会议时仍可对其进行审查，除非该申请得票为三票或更少。对于后一种情况，申请应视为被拒绝，但不影响申请人以后提交新申请的权利。</w:t>
      </w:r>
    </w:p>
    <w:p w:rsidR="00A51430"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11.</w:t>
      </w:r>
      <w:r w:rsidRPr="000331AA">
        <w:rPr>
          <w:rFonts w:ascii="SimSun" w:hAnsi="SimSun"/>
          <w:sz w:val="21"/>
          <w:szCs w:val="21"/>
        </w:rPr>
        <w:tab/>
        <w:t>与为其代表申请资助的观察员有直接关系的咨询委员会成员，应向咨询委员会公开此种关系，并应在关于该观察员提名的任何申请人的表决中弃权。</w:t>
      </w:r>
    </w:p>
    <w:p w:rsidR="00723207" w:rsidRPr="003521D2" w:rsidRDefault="00A51430" w:rsidP="000B1A23">
      <w:pPr>
        <w:pStyle w:val="NormalWeb"/>
        <w:spacing w:before="720" w:beforeAutospacing="0" w:afterLines="50" w:after="120" w:afterAutospacing="0" w:line="340" w:lineRule="atLeast"/>
        <w:ind w:left="5534"/>
        <w:rPr>
          <w:rFonts w:ascii="KaiTi" w:eastAsia="KaiTi" w:hAnsi="KaiTi"/>
          <w:sz w:val="21"/>
          <w:szCs w:val="21"/>
        </w:rPr>
      </w:pPr>
      <w:r w:rsidRPr="003521D2">
        <w:rPr>
          <w:rFonts w:ascii="KaiTi" w:eastAsia="KaiTi" w:hAnsi="KaiTi" w:hint="eastAsia"/>
          <w:sz w:val="21"/>
          <w:szCs w:val="21"/>
        </w:rPr>
        <w:t>［后接附件二］</w:t>
      </w:r>
    </w:p>
    <w:p w:rsidR="00A51430" w:rsidRPr="00141AFE" w:rsidRDefault="00A51430" w:rsidP="00A51430">
      <w:pPr>
        <w:spacing w:beforeLines="50" w:before="120" w:after="240" w:line="380" w:lineRule="atLeast"/>
        <w:jc w:val="center"/>
        <w:rPr>
          <w:rFonts w:ascii="SimSun" w:hAnsi="SimSun" w:cs="Arial"/>
          <w:sz w:val="21"/>
          <w:szCs w:val="21"/>
        </w:rPr>
        <w:sectPr w:rsidR="00A51430" w:rsidRPr="00141AFE" w:rsidSect="003C436E">
          <w:headerReference w:type="default" r:id="rId10"/>
          <w:footerReference w:type="default" r:id="rId11"/>
          <w:headerReference w:type="first" r:id="rId12"/>
          <w:footerReference w:type="first" r:id="rId13"/>
          <w:footnotePr>
            <w:numRestart w:val="eachSect"/>
          </w:footnotePr>
          <w:pgSz w:w="11907" w:h="16840" w:code="9"/>
          <w:pgMar w:top="567" w:right="1134" w:bottom="1418" w:left="1418" w:header="510" w:footer="1021" w:gutter="0"/>
          <w:pgNumType w:start="1"/>
          <w:cols w:space="720"/>
          <w:titlePg/>
        </w:sectPr>
      </w:pPr>
    </w:p>
    <w:p w:rsidR="00A51430" w:rsidRPr="003521D2" w:rsidRDefault="007968F3" w:rsidP="00043B48">
      <w:pPr>
        <w:pStyle w:val="NormalWeb"/>
        <w:spacing w:before="240" w:beforeAutospacing="0" w:after="240" w:afterAutospacing="0" w:line="380" w:lineRule="atLeast"/>
        <w:jc w:val="center"/>
        <w:rPr>
          <w:rFonts w:ascii="STXihei" w:eastAsia="SimHei" w:hAnsi="SimSun"/>
          <w:sz w:val="21"/>
          <w:u w:val="single"/>
        </w:rPr>
      </w:pPr>
      <w:r w:rsidRPr="003521D2">
        <w:rPr>
          <w:rFonts w:ascii="STXihei" w:eastAsia="SimHei" w:hint="eastAsia"/>
          <w:sz w:val="21"/>
          <w:u w:val="single"/>
        </w:rPr>
        <w:lastRenderedPageBreak/>
        <w:t>产权组织</w:t>
      </w:r>
      <w:r w:rsidR="00A51430" w:rsidRPr="003521D2">
        <w:rPr>
          <w:rFonts w:ascii="STXihei" w:eastAsia="SimHei" w:hAnsi="SimSun" w:hint="eastAsia"/>
          <w:sz w:val="21"/>
          <w:u w:val="single"/>
        </w:rPr>
        <w:t>经</w:t>
      </w:r>
      <w:r w:rsidR="00A51430" w:rsidRPr="003521D2">
        <w:rPr>
          <w:rFonts w:ascii="STXihei" w:eastAsia="SimHei" w:hAnsi="SimSun" w:cs="Arial" w:hint="eastAsia"/>
          <w:sz w:val="21"/>
          <w:u w:val="single"/>
        </w:rPr>
        <w:t>认可的土著和当地社区自愿基金</w:t>
      </w:r>
    </w:p>
    <w:p w:rsidR="00A51430" w:rsidRPr="003521D2" w:rsidRDefault="00A51430" w:rsidP="00043B48">
      <w:pPr>
        <w:spacing w:before="240" w:after="240" w:line="380" w:lineRule="atLeast"/>
        <w:jc w:val="center"/>
        <w:rPr>
          <w:rFonts w:ascii="STXihei" w:eastAsia="SimHei" w:cs="Arial"/>
          <w:sz w:val="21"/>
          <w:szCs w:val="24"/>
          <w:u w:val="single"/>
        </w:rPr>
      </w:pPr>
      <w:r w:rsidRPr="003521D2">
        <w:rPr>
          <w:rFonts w:ascii="STXihei" w:eastAsia="SimHei" w:cs="Arial" w:hint="eastAsia"/>
          <w:sz w:val="21"/>
          <w:szCs w:val="24"/>
          <w:u w:val="single"/>
        </w:rPr>
        <w:t>筹　款</w:t>
      </w:r>
      <w:r w:rsidRPr="003521D2">
        <w:rPr>
          <w:rFonts w:ascii="STXihei" w:eastAsia="SimHei" w:cs="Arial" w:hint="eastAsia"/>
          <w:sz w:val="21"/>
          <w:szCs w:val="24"/>
          <w:u w:val="single"/>
        </w:rPr>
        <w:br/>
      </w:r>
      <w:r w:rsidRPr="003521D2">
        <w:rPr>
          <w:rFonts w:ascii="STXihei" w:eastAsia="SimHei" w:cs="Arial" w:hint="eastAsia"/>
          <w:sz w:val="21"/>
          <w:szCs w:val="24"/>
          <w:u w:val="single"/>
        </w:rPr>
        <w:t>关于请求支持的说明</w:t>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一、背　景</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1998</w:t>
      </w:r>
      <w:r w:rsidRPr="000331AA">
        <w:rPr>
          <w:rFonts w:ascii="SimSun" w:hAnsi="SimSun" w:hint="eastAsia"/>
          <w:sz w:val="21"/>
          <w:szCs w:val="21"/>
        </w:rPr>
        <w:t>年，</w:t>
      </w:r>
      <w:r w:rsidR="007968F3">
        <w:rPr>
          <w:rFonts w:ascii="SimSun" w:hAnsi="SimSun"/>
          <w:sz w:val="21"/>
          <w:szCs w:val="21"/>
        </w:rPr>
        <w:t>产权组织</w:t>
      </w:r>
      <w:r w:rsidRPr="000331AA">
        <w:rPr>
          <w:rFonts w:ascii="SimSun" w:hAnsi="SimSun" w:hint="eastAsia"/>
          <w:sz w:val="21"/>
          <w:szCs w:val="21"/>
        </w:rPr>
        <w:t>推出了一项新的政策倡议，旨在保护传统知识和传统文化表现形式</w:t>
      </w:r>
      <w:r w:rsidR="009561C6">
        <w:rPr>
          <w:rFonts w:ascii="SimSun" w:hAnsi="SimSun" w:hint="eastAsia"/>
          <w:sz w:val="21"/>
          <w:szCs w:val="21"/>
        </w:rPr>
        <w:t>（</w:t>
      </w:r>
      <w:r w:rsidR="0090772D" w:rsidRPr="000331AA">
        <w:rPr>
          <w:rFonts w:ascii="SimSun" w:hAnsi="SimSun" w:hint="eastAsia"/>
          <w:sz w:val="21"/>
          <w:szCs w:val="21"/>
        </w:rPr>
        <w:t>或民间文学艺术表现形式</w:t>
      </w:r>
      <w:r w:rsidR="009561C6">
        <w:rPr>
          <w:rFonts w:ascii="SimSun" w:hAnsi="SimSun" w:hint="eastAsia"/>
          <w:sz w:val="21"/>
          <w:szCs w:val="21"/>
        </w:rPr>
        <w:t>）</w:t>
      </w:r>
      <w:r w:rsidRPr="000331AA">
        <w:rPr>
          <w:rFonts w:ascii="SimSun" w:hAnsi="SimSun" w:hint="eastAsia"/>
          <w:sz w:val="21"/>
          <w:szCs w:val="21"/>
        </w:rPr>
        <w:t>不被滥用，防止不当传播，并管理知识产权和遗传资源之间的衔接问题</w:t>
      </w:r>
      <w:r w:rsidR="0090772D" w:rsidRPr="000331AA">
        <w:rPr>
          <w:rFonts w:ascii="SimSun" w:hAnsi="SimSun" w:hint="eastAsia"/>
          <w:sz w:val="21"/>
          <w:szCs w:val="21"/>
        </w:rPr>
        <w:t>。</w:t>
      </w:r>
      <w:r w:rsidRPr="000331AA">
        <w:rPr>
          <w:rFonts w:ascii="SimSun" w:hAnsi="SimSun" w:hint="eastAsia"/>
          <w:sz w:val="21"/>
          <w:szCs w:val="21"/>
        </w:rPr>
        <w:t>受影响的主要是土著</w:t>
      </w:r>
      <w:r w:rsidR="0090772D" w:rsidRPr="000331AA">
        <w:rPr>
          <w:rFonts w:ascii="SimSun" w:hAnsi="SimSun" w:hint="eastAsia"/>
          <w:sz w:val="21"/>
          <w:szCs w:val="21"/>
        </w:rPr>
        <w:t>人民</w:t>
      </w:r>
      <w:r w:rsidRPr="000331AA">
        <w:rPr>
          <w:rFonts w:ascii="SimSun" w:hAnsi="SimSun" w:hint="eastAsia"/>
          <w:sz w:val="21"/>
          <w:szCs w:val="21"/>
        </w:rPr>
        <w:t>和当地社区，因为其传统、知识体系和文化表现形式构成了其特征和未来发展的基础</w:t>
      </w:r>
      <w:r w:rsidR="0090772D" w:rsidRPr="000331AA">
        <w:rPr>
          <w:rFonts w:ascii="SimSun" w:hAnsi="SimSun" w:hint="eastAsia"/>
          <w:sz w:val="21"/>
          <w:szCs w:val="21"/>
        </w:rPr>
        <w:t>。</w:t>
      </w:r>
      <w:r w:rsidRPr="000331AA">
        <w:rPr>
          <w:rFonts w:ascii="SimSun" w:hAnsi="SimSun" w:hint="eastAsia"/>
          <w:sz w:val="21"/>
          <w:szCs w:val="21"/>
        </w:rPr>
        <w:t>恰当和有效保护需要有各国协商一致的办法。为此，</w:t>
      </w:r>
      <w:r w:rsidR="007968F3">
        <w:rPr>
          <w:rFonts w:ascii="SimSun" w:hAnsi="SimSun" w:hint="eastAsia"/>
          <w:sz w:val="21"/>
          <w:szCs w:val="21"/>
        </w:rPr>
        <w:t>产权组织</w:t>
      </w:r>
      <w:r w:rsidRPr="000331AA">
        <w:rPr>
          <w:rFonts w:ascii="SimSun" w:hAnsi="SimSun" w:hint="eastAsia"/>
          <w:sz w:val="21"/>
          <w:szCs w:val="21"/>
        </w:rPr>
        <w:t>成员国决定创建一个肩负特别任务的</w:t>
      </w:r>
      <w:r w:rsidR="007968F3">
        <w:rPr>
          <w:rFonts w:ascii="SimSun" w:hAnsi="SimSun"/>
          <w:sz w:val="21"/>
          <w:szCs w:val="21"/>
        </w:rPr>
        <w:t>产权组织</w:t>
      </w:r>
      <w:r w:rsidRPr="000331AA">
        <w:rPr>
          <w:rFonts w:ascii="SimSun" w:hAnsi="SimSun" w:hint="eastAsia"/>
          <w:sz w:val="21"/>
          <w:szCs w:val="21"/>
        </w:rPr>
        <w:t>机构，审查在国际层面上可以用以确保这种保护的标准。这个机构就是</w:t>
      </w:r>
      <w:r w:rsidR="007968F3">
        <w:rPr>
          <w:rFonts w:ascii="SimSun" w:hAnsi="SimSun"/>
          <w:sz w:val="21"/>
          <w:szCs w:val="21"/>
        </w:rPr>
        <w:t>产权组织</w:t>
      </w:r>
      <w:r w:rsidRPr="000331AA">
        <w:rPr>
          <w:rFonts w:ascii="SimSun" w:hAnsi="SimSun" w:hint="eastAsia"/>
          <w:sz w:val="21"/>
          <w:szCs w:val="21"/>
        </w:rPr>
        <w:t>知识产权和遗传资源、传统知识和民间文学艺术政府间委员会</w:t>
      </w:r>
      <w:r w:rsidR="009561C6">
        <w:rPr>
          <w:rFonts w:ascii="SimSun" w:hAnsi="SimSun"/>
          <w:sz w:val="21"/>
          <w:szCs w:val="21"/>
        </w:rPr>
        <w:t>（</w:t>
      </w:r>
      <w:r w:rsidRPr="000331AA">
        <w:rPr>
          <w:rFonts w:ascii="SimSun" w:hAnsi="SimSun" w:hint="eastAsia"/>
          <w:sz w:val="21"/>
          <w:szCs w:val="21"/>
        </w:rPr>
        <w:t>政府间委员会，</w:t>
      </w:r>
      <w:r w:rsidRPr="000331AA">
        <w:rPr>
          <w:rFonts w:ascii="SimSun" w:hAnsi="SimSun"/>
          <w:sz w:val="21"/>
          <w:szCs w:val="21"/>
        </w:rPr>
        <w:t>IGC</w:t>
      </w:r>
      <w:r w:rsidR="009561C6">
        <w:rPr>
          <w:rFonts w:ascii="SimSun" w:hAnsi="SimSun"/>
          <w:sz w:val="21"/>
          <w:szCs w:val="21"/>
        </w:rPr>
        <w:t>）</w:t>
      </w:r>
      <w:r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sz w:val="21"/>
          <w:szCs w:val="24"/>
        </w:rPr>
        <w:t>保证土著</w:t>
      </w:r>
      <w:r w:rsidR="00B778E8" w:rsidRPr="003521D2">
        <w:rPr>
          <w:rFonts w:ascii="KaiTi" w:eastAsia="KaiTi" w:hAnsi="KaiTi" w:cs="Arial" w:hint="eastAsia"/>
          <w:sz w:val="21"/>
          <w:szCs w:val="24"/>
        </w:rPr>
        <w:t>人民</w:t>
      </w:r>
      <w:r w:rsidRPr="003521D2">
        <w:rPr>
          <w:rFonts w:ascii="KaiTi" w:eastAsia="KaiTi" w:hAnsi="KaiTi" w:cs="Arial"/>
          <w:sz w:val="21"/>
          <w:szCs w:val="24"/>
        </w:rPr>
        <w:t>和当地社区积极参</w:t>
      </w:r>
      <w:r w:rsidRPr="003521D2">
        <w:rPr>
          <w:rFonts w:ascii="KaiTi" w:eastAsia="KaiTi" w:hAnsi="KaiTi" w:cs="Arial" w:hint="eastAsia"/>
          <w:sz w:val="21"/>
          <w:szCs w:val="24"/>
        </w:rPr>
        <w:t>与</w:t>
      </w:r>
      <w:r w:rsidR="007968F3" w:rsidRPr="003521D2">
        <w:rPr>
          <w:rFonts w:ascii="KaiTi" w:eastAsia="KaiTi" w:hAnsi="KaiTi" w:cs="Arial" w:hint="eastAsia"/>
          <w:sz w:val="21"/>
          <w:szCs w:val="24"/>
        </w:rPr>
        <w:t>产权组织</w:t>
      </w:r>
      <w:r w:rsidRPr="003521D2">
        <w:rPr>
          <w:rFonts w:ascii="KaiTi" w:eastAsia="KaiTi" w:hAnsi="KaiTi" w:cs="Arial"/>
          <w:sz w:val="21"/>
          <w:szCs w:val="24"/>
        </w:rPr>
        <w:t>政府间委员会工作的需要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w:t>
      </w:r>
      <w:r w:rsidR="00B778E8" w:rsidRPr="000331AA">
        <w:rPr>
          <w:rFonts w:ascii="SimSun" w:hAnsi="SimSun" w:hint="eastAsia"/>
          <w:sz w:val="21"/>
          <w:szCs w:val="21"/>
        </w:rPr>
        <w:t>人民</w:t>
      </w:r>
      <w:r w:rsidRPr="000331AA">
        <w:rPr>
          <w:rFonts w:ascii="SimSun" w:hAnsi="SimSun" w:hint="eastAsia"/>
          <w:sz w:val="21"/>
          <w:szCs w:val="21"/>
        </w:rPr>
        <w:t>和当地社区正确地认为，他们应能参与影响他们权利问题的决策过程。2007年9月13日联合国大会通过的《联合国土著人权利宣言》第18条也</w:t>
      </w:r>
      <w:r w:rsidR="00B778E8" w:rsidRPr="000331AA">
        <w:rPr>
          <w:rFonts w:ascii="SimSun" w:hAnsi="SimSun" w:hint="eastAsia"/>
          <w:sz w:val="21"/>
          <w:szCs w:val="21"/>
        </w:rPr>
        <w:t>规定</w:t>
      </w:r>
      <w:r w:rsidRPr="000331AA">
        <w:rPr>
          <w:rFonts w:ascii="SimSun" w:hAnsi="SimSun" w:hint="eastAsia"/>
          <w:sz w:val="21"/>
          <w:szCs w:val="21"/>
        </w:rPr>
        <w:t>“土著人有权参与影响他们权利问题的决策过程……”</w:t>
      </w:r>
    </w:p>
    <w:p w:rsidR="00B778E8" w:rsidRPr="000331AA" w:rsidRDefault="00B778E8"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土著人民和当地社区为政府间委员会提供了经验、信息、意见和建议，因此对确保各项决策满足受益人的需求和期望极为重要。</w:t>
      </w:r>
    </w:p>
    <w:p w:rsidR="00C21EB5" w:rsidRPr="000331AA" w:rsidRDefault="00C21EB5"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因此，政府间委员会各政府代表团一致认为“土著和当地社区的参与对委员会的工作至关重要”。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自2009年12月政府间委员会就一个或多个提供有效保护的国际法律文书开始</w:t>
      </w:r>
      <w:r w:rsidR="00C96B07" w:rsidRPr="003521D2">
        <w:rPr>
          <w:rFonts w:ascii="STXihei" w:eastAsia="SimHei" w:hAnsi="SimSun" w:hint="eastAsia"/>
          <w:sz w:val="21"/>
          <w:szCs w:val="21"/>
        </w:rPr>
        <w:t>密集</w:t>
      </w:r>
      <w:r w:rsidRPr="003521D2">
        <w:rPr>
          <w:rFonts w:ascii="STXihei" w:eastAsia="SimHei" w:hAnsi="SimSun" w:hint="eastAsia"/>
          <w:sz w:val="21"/>
          <w:szCs w:val="21"/>
        </w:rPr>
        <w:t>谈判</w:t>
      </w:r>
      <w:r w:rsidRPr="000331AA">
        <w:rPr>
          <w:rFonts w:ascii="SimSun" w:hAnsi="SimSun"/>
          <w:sz w:val="21"/>
          <w:szCs w:val="21"/>
        </w:rPr>
        <w:t>以来，这一</w:t>
      </w:r>
      <w:r w:rsidR="00C96B07" w:rsidRPr="000331AA">
        <w:rPr>
          <w:rFonts w:ascii="SimSun" w:hAnsi="SimSun" w:hint="eastAsia"/>
          <w:sz w:val="21"/>
          <w:szCs w:val="21"/>
        </w:rPr>
        <w:t>为参与提供便利的</w:t>
      </w:r>
      <w:r w:rsidRPr="000331AA">
        <w:rPr>
          <w:rFonts w:ascii="SimSun" w:hAnsi="SimSun"/>
          <w:sz w:val="21"/>
          <w:szCs w:val="21"/>
        </w:rPr>
        <w:t>需要</w:t>
      </w:r>
      <w:r w:rsidRPr="000331AA">
        <w:rPr>
          <w:rFonts w:ascii="SimSun" w:hAnsi="SimSun" w:hint="eastAsia"/>
          <w:sz w:val="21"/>
          <w:szCs w:val="21"/>
        </w:rPr>
        <w:t>更加紧迫</w:t>
      </w:r>
      <w:r w:rsidRPr="000331AA">
        <w:rPr>
          <w:rFonts w:ascii="SimSun" w:hAnsi="SimSun"/>
          <w:sz w:val="21"/>
          <w:szCs w:val="21"/>
        </w:rPr>
        <w:t>。</w:t>
      </w:r>
    </w:p>
    <w:p w:rsidR="006760C7" w:rsidRPr="00860427" w:rsidRDefault="00A51430" w:rsidP="00020E96">
      <w:pPr>
        <w:pStyle w:val="NormalWeb"/>
        <w:keepNext/>
        <w:spacing w:beforeLines="100" w:before="240" w:beforeAutospacing="0" w:afterLines="50" w:after="120" w:afterAutospacing="0" w:line="340" w:lineRule="atLeast"/>
        <w:jc w:val="both"/>
        <w:outlineLvl w:val="0"/>
        <w:rPr>
          <w:rFonts w:ascii="STXihei" w:hAnsi="SimSun"/>
          <w:sz w:val="21"/>
          <w:szCs w:val="21"/>
        </w:rPr>
      </w:pPr>
      <w:r w:rsidRPr="003521D2">
        <w:rPr>
          <w:rFonts w:ascii="STXihei" w:eastAsia="SimHei" w:hAnsi="Arial" w:hint="eastAsia"/>
          <w:sz w:val="21"/>
        </w:rPr>
        <w:t>二、自愿基金：目标、</w:t>
      </w:r>
      <w:r w:rsidR="00652BA2" w:rsidRPr="003521D2">
        <w:rPr>
          <w:rFonts w:ascii="STXihei" w:eastAsia="SimHei" w:hAnsi="Arial" w:hint="eastAsia"/>
          <w:sz w:val="21"/>
        </w:rPr>
        <w:t>运行</w:t>
      </w:r>
      <w:r w:rsidRPr="003521D2">
        <w:rPr>
          <w:rFonts w:ascii="STXihei" w:eastAsia="SimHei" w:hAnsi="Arial" w:hint="eastAsia"/>
          <w:sz w:val="21"/>
        </w:rPr>
        <w:t>和成果</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为确保土著人民和当地社区作为观察员有效地积极参与</w:t>
      </w:r>
      <w:r w:rsidRPr="000331AA">
        <w:rPr>
          <w:rFonts w:ascii="SimSun" w:hAnsi="SimSun"/>
          <w:sz w:val="21"/>
          <w:szCs w:val="21"/>
        </w:rPr>
        <w:t>政府间委员会</w:t>
      </w:r>
      <w:r w:rsidRPr="000331AA">
        <w:rPr>
          <w:rFonts w:ascii="SimSun" w:hAnsi="SimSun" w:hint="eastAsia"/>
          <w:sz w:val="21"/>
          <w:szCs w:val="21"/>
        </w:rPr>
        <w:t>，</w:t>
      </w:r>
      <w:r w:rsidR="007968F3">
        <w:rPr>
          <w:rFonts w:ascii="SimSun" w:hAnsi="SimSun" w:hint="eastAsia"/>
          <w:sz w:val="21"/>
          <w:szCs w:val="21"/>
        </w:rPr>
        <w:t>产权组织</w:t>
      </w:r>
      <w:r w:rsidRPr="000331AA">
        <w:rPr>
          <w:rFonts w:ascii="SimSun" w:hAnsi="SimSun" w:hint="eastAsia"/>
          <w:sz w:val="21"/>
          <w:szCs w:val="21"/>
        </w:rPr>
        <w:t>成员国已采取了若干具体措施。</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自2001年4月以来，</w:t>
      </w:r>
      <w:r w:rsidRPr="000331AA">
        <w:rPr>
          <w:rFonts w:ascii="SimSun" w:hAnsi="SimSun"/>
          <w:sz w:val="21"/>
          <w:szCs w:val="21"/>
        </w:rPr>
        <w:t>政府间委员会</w:t>
      </w:r>
      <w:r w:rsidRPr="000331AA">
        <w:rPr>
          <w:rFonts w:ascii="SimSun" w:hAnsi="SimSun" w:hint="eastAsia"/>
          <w:sz w:val="21"/>
          <w:szCs w:val="21"/>
        </w:rPr>
        <w:t>为所有非政府组织和政府间组织启动了一项快速认可程序;</w:t>
      </w:r>
      <w:r w:rsidRPr="000331AA">
        <w:rPr>
          <w:rFonts w:ascii="SimSun" w:hAnsi="SimSun"/>
          <w:sz w:val="21"/>
          <w:szCs w:val="21"/>
        </w:rPr>
        <w:t>政府间委员会</w:t>
      </w:r>
      <w:r w:rsidRPr="000331AA">
        <w:rPr>
          <w:rFonts w:ascii="SimSun" w:hAnsi="SimSun" w:hint="eastAsia"/>
          <w:sz w:val="21"/>
          <w:szCs w:val="21"/>
        </w:rPr>
        <w:t>现在已经有300多名经认可的观察员，其中许多人代表土著和当地社区。</w:t>
      </w:r>
      <w:r w:rsidRPr="000331AA">
        <w:rPr>
          <w:rFonts w:ascii="SimSun" w:hAnsi="SimSun"/>
          <w:sz w:val="21"/>
          <w:szCs w:val="21"/>
        </w:rPr>
        <w:t>政府间委员会</w:t>
      </w:r>
      <w:r w:rsidRPr="000331AA">
        <w:rPr>
          <w:rFonts w:ascii="SimSun" w:hAnsi="SimSun" w:hint="eastAsia"/>
          <w:sz w:val="21"/>
          <w:szCs w:val="21"/>
        </w:rPr>
        <w:t>会议开幕时举行一个土著专家小组会，土著和当地社区的成员在小组会上介绍他们的经验和期望。2011年，为“加强观察员的积极贡献”，</w:t>
      </w:r>
      <w:r w:rsidR="007968F3">
        <w:rPr>
          <w:rFonts w:ascii="SimSun" w:hAnsi="SimSun" w:hint="eastAsia"/>
          <w:sz w:val="21"/>
          <w:szCs w:val="21"/>
        </w:rPr>
        <w:t>产权组织</w:t>
      </w:r>
      <w:r w:rsidRPr="000331AA">
        <w:rPr>
          <w:rFonts w:ascii="SimSun" w:hAnsi="SimSun" w:hint="eastAsia"/>
          <w:sz w:val="21"/>
          <w:szCs w:val="21"/>
        </w:rPr>
        <w:t>大会要求委员会对其有关程序进行审查。为此，2012年2月，委员会通过了各种实际行动倡议。</w:t>
      </w:r>
    </w:p>
    <w:p w:rsidR="00A51430" w:rsidRPr="000331AA" w:rsidRDefault="0050002D"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同时，</w:t>
      </w:r>
      <w:r w:rsidR="00A51430" w:rsidRPr="000331AA">
        <w:rPr>
          <w:rFonts w:ascii="SimSun" w:hAnsi="SimSun" w:hint="eastAsia"/>
          <w:sz w:val="21"/>
          <w:szCs w:val="21"/>
        </w:rPr>
        <w:t>许多土著</w:t>
      </w:r>
      <w:r w:rsidRPr="000331AA">
        <w:rPr>
          <w:rFonts w:ascii="SimSun" w:hAnsi="SimSun" w:hint="eastAsia"/>
          <w:sz w:val="21"/>
          <w:szCs w:val="21"/>
        </w:rPr>
        <w:t>人民</w:t>
      </w:r>
      <w:r w:rsidR="00A51430" w:rsidRPr="000331AA">
        <w:rPr>
          <w:rFonts w:ascii="SimSun" w:hAnsi="SimSun" w:hint="eastAsia"/>
          <w:sz w:val="21"/>
          <w:szCs w:val="21"/>
        </w:rPr>
        <w:t>和当地社区</w:t>
      </w:r>
      <w:r w:rsidRPr="000331AA">
        <w:rPr>
          <w:rFonts w:ascii="SimSun" w:hAnsi="SimSun" w:hint="eastAsia"/>
          <w:sz w:val="21"/>
          <w:szCs w:val="21"/>
        </w:rPr>
        <w:t>已</w:t>
      </w:r>
      <w:r w:rsidR="00A51430" w:rsidRPr="000331AA">
        <w:rPr>
          <w:rFonts w:ascii="SimSun" w:hAnsi="SimSun" w:hint="eastAsia"/>
          <w:sz w:val="21"/>
          <w:szCs w:val="21"/>
        </w:rPr>
        <w:t>强调</w:t>
      </w:r>
      <w:r w:rsidRPr="000331AA">
        <w:rPr>
          <w:rFonts w:ascii="SimSun" w:hAnsi="SimSun" w:hint="eastAsia"/>
          <w:sz w:val="21"/>
          <w:szCs w:val="21"/>
        </w:rPr>
        <w:t>并仍在强调</w:t>
      </w:r>
      <w:r w:rsidR="00A51430" w:rsidRPr="000331AA">
        <w:rPr>
          <w:rFonts w:ascii="SimSun" w:hAnsi="SimSun" w:hint="eastAsia"/>
          <w:sz w:val="21"/>
          <w:szCs w:val="21"/>
        </w:rPr>
        <w:t>，其代表出席</w:t>
      </w:r>
      <w:r w:rsidR="00A51430" w:rsidRPr="000331AA">
        <w:rPr>
          <w:rFonts w:ascii="SimSun" w:hAnsi="SimSun"/>
          <w:sz w:val="21"/>
          <w:szCs w:val="21"/>
        </w:rPr>
        <w:t>政府间委员会</w:t>
      </w:r>
      <w:r w:rsidR="00A51430" w:rsidRPr="000331AA">
        <w:rPr>
          <w:rFonts w:ascii="SimSun" w:hAnsi="SimSun" w:hint="eastAsia"/>
          <w:sz w:val="21"/>
          <w:szCs w:val="21"/>
        </w:rPr>
        <w:t>会议所遇到的</w:t>
      </w:r>
      <w:r w:rsidR="00A51430" w:rsidRPr="003521D2">
        <w:rPr>
          <w:rFonts w:ascii="STXihei" w:eastAsia="SimHei" w:hAnsi="SimSun" w:hint="eastAsia"/>
          <w:sz w:val="21"/>
          <w:szCs w:val="21"/>
        </w:rPr>
        <w:t>差旅费及住宿费等方面的困难无法克服</w:t>
      </w:r>
      <w:r w:rsidRPr="003521D2">
        <w:rPr>
          <w:rFonts w:ascii="STXihei" w:eastAsia="SimHei" w:hAnsi="SimSun" w:hint="eastAsia"/>
          <w:sz w:val="21"/>
          <w:szCs w:val="21"/>
        </w:rPr>
        <w:t>，</w:t>
      </w:r>
      <w:r w:rsidRPr="000331AA">
        <w:rPr>
          <w:rFonts w:ascii="SimSun" w:hAnsi="SimSun" w:hint="eastAsia"/>
          <w:sz w:val="21"/>
          <w:szCs w:val="21"/>
        </w:rPr>
        <w:t>而这些费用使他们难以有效地参加会议。</w:t>
      </w:r>
    </w:p>
    <w:p w:rsidR="00AA5578"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为解决这一合理问题，经广泛磋商和考察联合国系统内通用的最佳作法，</w:t>
      </w:r>
      <w:r w:rsidR="007968F3" w:rsidRPr="003521D2">
        <w:rPr>
          <w:rFonts w:ascii="STXihei" w:eastAsia="SimHei" w:hAnsi="SimSun"/>
          <w:sz w:val="21"/>
          <w:szCs w:val="21"/>
        </w:rPr>
        <w:t>产权组织</w:t>
      </w:r>
      <w:r w:rsidRPr="003521D2">
        <w:rPr>
          <w:rFonts w:ascii="STXihei" w:eastAsia="SimHei" w:hAnsi="SimSun" w:hint="eastAsia"/>
          <w:sz w:val="21"/>
          <w:szCs w:val="21"/>
        </w:rPr>
        <w:t>大会</w:t>
      </w:r>
      <w:r w:rsidRPr="003521D2">
        <w:rPr>
          <w:rFonts w:ascii="STXihei" w:eastAsia="SimHei" w:hAnsi="SimSun" w:hint="eastAsia"/>
          <w:sz w:val="21"/>
          <w:szCs w:val="21"/>
        </w:rPr>
        <w:t>2005</w:t>
      </w:r>
      <w:r w:rsidRPr="003521D2">
        <w:rPr>
          <w:rFonts w:ascii="STXihei" w:eastAsia="SimHei" w:hAnsi="SimSun" w:hint="eastAsia"/>
          <w:sz w:val="21"/>
          <w:szCs w:val="21"/>
        </w:rPr>
        <w:t>年决定设立</w:t>
      </w:r>
      <w:r w:rsidR="007968F3" w:rsidRPr="003521D2">
        <w:rPr>
          <w:rFonts w:ascii="STXihei" w:eastAsia="SimHei" w:hAnsi="SimSun" w:hint="eastAsia"/>
          <w:sz w:val="21"/>
          <w:szCs w:val="21"/>
        </w:rPr>
        <w:t>产权组织</w:t>
      </w:r>
      <w:r w:rsidR="0050002D" w:rsidRPr="000331AA">
        <w:rPr>
          <w:rFonts w:ascii="SimSun" w:hAnsi="SimSun" w:hint="eastAsia"/>
          <w:sz w:val="21"/>
          <w:szCs w:val="21"/>
        </w:rPr>
        <w:t>经认可的土著和当地社区</w:t>
      </w:r>
      <w:r w:rsidRPr="003521D2">
        <w:rPr>
          <w:rFonts w:ascii="STXihei" w:eastAsia="SimHei" w:hAnsi="SimSun" w:hint="eastAsia"/>
          <w:sz w:val="21"/>
          <w:szCs w:val="21"/>
        </w:rPr>
        <w:t>自愿基金</w:t>
      </w:r>
      <w:r w:rsidR="0050002D" w:rsidRPr="000331AA">
        <w:rPr>
          <w:rFonts w:ascii="SimSun" w:hAnsi="SimSun" w:hint="eastAsia"/>
          <w:sz w:val="21"/>
          <w:szCs w:val="21"/>
        </w:rPr>
        <w:t>，以资助经认可的观察员代表土著和当地社区参加政府间委员会</w:t>
      </w:r>
      <w:r w:rsidRPr="000331AA">
        <w:rPr>
          <w:rFonts w:ascii="SimSun" w:hAnsi="SimSun"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lastRenderedPageBreak/>
        <w:t>大会的</w:t>
      </w:r>
      <w:r w:rsidR="00AA5578" w:rsidRPr="000331AA">
        <w:rPr>
          <w:rFonts w:ascii="SimSun" w:hAnsi="SimSun" w:hint="eastAsia"/>
          <w:sz w:val="21"/>
          <w:szCs w:val="21"/>
        </w:rPr>
        <w:t>正式</w:t>
      </w:r>
      <w:r w:rsidRPr="000331AA">
        <w:rPr>
          <w:rFonts w:ascii="SimSun" w:hAnsi="SimSun" w:hint="eastAsia"/>
          <w:sz w:val="21"/>
          <w:szCs w:val="21"/>
        </w:rPr>
        <w:t>决议中清晰地说明了</w:t>
      </w:r>
      <w:r w:rsidR="00AA5578" w:rsidRPr="000331AA">
        <w:rPr>
          <w:rFonts w:ascii="SimSun" w:hAnsi="SimSun" w:hint="eastAsia"/>
          <w:sz w:val="21"/>
          <w:szCs w:val="21"/>
        </w:rPr>
        <w:t>这个不可或缺的融资工具及其</w:t>
      </w:r>
      <w:r w:rsidR="001B7177" w:rsidRPr="000331AA">
        <w:rPr>
          <w:rFonts w:ascii="SimSun" w:hAnsi="SimSun" w:hint="eastAsia"/>
          <w:sz w:val="21"/>
          <w:szCs w:val="21"/>
        </w:rPr>
        <w:t>管理</w:t>
      </w:r>
      <w:r w:rsidR="00AA5578" w:rsidRPr="000331AA">
        <w:rPr>
          <w:rFonts w:ascii="SimSun" w:hAnsi="SimSun" w:hint="eastAsia"/>
          <w:sz w:val="21"/>
          <w:szCs w:val="21"/>
        </w:rPr>
        <w:t>规则的目标</w:t>
      </w:r>
      <w:r w:rsidRPr="000331AA">
        <w:rPr>
          <w:rFonts w:ascii="SimSun" w:hAnsi="SimSun" w:hint="eastAsia"/>
          <w:sz w:val="21"/>
          <w:szCs w:val="21"/>
        </w:rPr>
        <w:t>。</w:t>
      </w:r>
      <w:r w:rsidR="00DE5563" w:rsidRPr="000331AA">
        <w:rPr>
          <w:rFonts w:ascii="SimSun" w:hAnsi="SimSun" w:hint="eastAsia"/>
          <w:sz w:val="21"/>
          <w:szCs w:val="21"/>
        </w:rPr>
        <w:t>该</w:t>
      </w:r>
      <w:r w:rsidRPr="000331AA">
        <w:rPr>
          <w:rFonts w:ascii="SimSun" w:hAnsi="SimSun" w:hint="eastAsia"/>
          <w:sz w:val="21"/>
          <w:szCs w:val="21"/>
        </w:rPr>
        <w:t>决议是基金的法律基础</w:t>
      </w:r>
      <w:r w:rsidR="00723207" w:rsidRPr="000331AA">
        <w:rPr>
          <w:rStyle w:val="FootnoteReference"/>
          <w:rFonts w:ascii="SimSun" w:hAnsi="SimSun"/>
          <w:sz w:val="21"/>
          <w:szCs w:val="21"/>
        </w:rPr>
        <w:footnoteReference w:id="5"/>
      </w:r>
      <w:r w:rsidRPr="000331AA">
        <w:rPr>
          <w:rFonts w:ascii="SimSun" w:hAnsi="SimSun" w:hint="eastAsia"/>
          <w:sz w:val="21"/>
          <w:szCs w:val="21"/>
        </w:rPr>
        <w:t>。</w:t>
      </w:r>
    </w:p>
    <w:p w:rsidR="00A51430" w:rsidRPr="003521D2" w:rsidRDefault="00975C6A"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A51430" w:rsidRPr="003521D2">
        <w:rPr>
          <w:rFonts w:ascii="KaiTi" w:eastAsia="KaiTi" w:hAnsi="KaiTi" w:cs="Arial" w:hint="eastAsia"/>
          <w:sz w:val="21"/>
          <w:szCs w:val="24"/>
        </w:rPr>
        <w:t>目标</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基金的宗旨是专为</w:t>
      </w:r>
      <w:r w:rsidR="00C7647E" w:rsidRPr="000331AA">
        <w:rPr>
          <w:rFonts w:ascii="SimSun" w:hAnsi="SimSun" w:hint="eastAsia"/>
          <w:sz w:val="21"/>
          <w:szCs w:val="21"/>
        </w:rPr>
        <w:t>代表土著和当地社区的</w:t>
      </w:r>
      <w:r w:rsidRPr="000331AA">
        <w:rPr>
          <w:rFonts w:ascii="SimSun" w:hAnsi="SimSun" w:hint="eastAsia"/>
          <w:sz w:val="21"/>
          <w:szCs w:val="21"/>
        </w:rPr>
        <w:t>经认可</w:t>
      </w:r>
      <w:r w:rsidR="00C7647E" w:rsidRPr="000331AA">
        <w:rPr>
          <w:rFonts w:ascii="SimSun" w:hAnsi="SimSun" w:hint="eastAsia"/>
          <w:sz w:val="21"/>
          <w:szCs w:val="21"/>
        </w:rPr>
        <w:t>的观察员提供财政资助。</w:t>
      </w:r>
      <w:r w:rsidRPr="000331AA">
        <w:rPr>
          <w:rFonts w:ascii="SimSun" w:hAnsi="SimSun" w:hint="eastAsia"/>
          <w:sz w:val="21"/>
          <w:szCs w:val="21"/>
        </w:rPr>
        <w:t>资金用于</w:t>
      </w:r>
      <w:r w:rsidR="00407ECD" w:rsidRPr="000331AA">
        <w:rPr>
          <w:rFonts w:ascii="SimSun" w:hAnsi="SimSun" w:hint="eastAsia"/>
          <w:sz w:val="21"/>
          <w:szCs w:val="21"/>
        </w:rPr>
        <w:t>购买代表们的</w:t>
      </w:r>
      <w:r w:rsidRPr="000331AA">
        <w:rPr>
          <w:rFonts w:ascii="SimSun" w:hAnsi="SimSun" w:hint="eastAsia"/>
          <w:sz w:val="21"/>
          <w:szCs w:val="21"/>
        </w:rPr>
        <w:t>最低价路线的经济舱往返机票、</w:t>
      </w:r>
      <w:r w:rsidR="00407ECD" w:rsidRPr="000331AA">
        <w:rPr>
          <w:rFonts w:ascii="SimSun" w:hAnsi="SimSun" w:hint="eastAsia"/>
          <w:sz w:val="21"/>
          <w:szCs w:val="21"/>
        </w:rPr>
        <w:t>发放</w:t>
      </w:r>
      <w:r w:rsidRPr="000331AA">
        <w:rPr>
          <w:rFonts w:ascii="SimSun" w:hAnsi="SimSun" w:hint="eastAsia"/>
          <w:sz w:val="21"/>
          <w:szCs w:val="21"/>
        </w:rPr>
        <w:t>每日生活补贴或定额补助金，有时还包括额外的一笔固定费用，用于参会者出发和抵达时发生的开支</w:t>
      </w:r>
      <w:r w:rsidR="00407ECD" w:rsidRPr="000331AA">
        <w:rPr>
          <w:rFonts w:ascii="SimSun" w:hAnsi="SimSun" w:hint="eastAsia"/>
          <w:sz w:val="21"/>
          <w:szCs w:val="21"/>
        </w:rPr>
        <w:t>。</w:t>
      </w:r>
    </w:p>
    <w:p w:rsidR="00B653E6" w:rsidRPr="003521D2" w:rsidRDefault="00B653E6"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基金来源</w:t>
      </w:r>
    </w:p>
    <w:p w:rsidR="00A51430" w:rsidRPr="000331AA" w:rsidRDefault="007968F3" w:rsidP="00ED3FBE">
      <w:pPr>
        <w:spacing w:afterLines="50" w:after="120" w:line="340" w:lineRule="atLeast"/>
        <w:ind w:firstLine="567"/>
        <w:jc w:val="both"/>
        <w:rPr>
          <w:rFonts w:ascii="SimSun" w:hAnsi="SimSun"/>
          <w:sz w:val="21"/>
          <w:szCs w:val="21"/>
        </w:rPr>
      </w:pPr>
      <w:r>
        <w:rPr>
          <w:rFonts w:ascii="SimSun" w:hAnsi="SimSun" w:hint="eastAsia"/>
          <w:sz w:val="21"/>
          <w:szCs w:val="21"/>
        </w:rPr>
        <w:t>产权组织</w:t>
      </w:r>
      <w:r w:rsidR="00B653E6" w:rsidRPr="000331AA">
        <w:rPr>
          <w:rFonts w:ascii="SimSun" w:hAnsi="SimSun" w:hint="eastAsia"/>
          <w:sz w:val="21"/>
          <w:szCs w:val="21"/>
        </w:rPr>
        <w:t>无权从</w:t>
      </w:r>
      <w:r>
        <w:rPr>
          <w:rFonts w:ascii="SimSun" w:hAnsi="SimSun" w:hint="eastAsia"/>
          <w:sz w:val="21"/>
          <w:szCs w:val="21"/>
        </w:rPr>
        <w:t>产权组织</w:t>
      </w:r>
      <w:r w:rsidR="00B653E6" w:rsidRPr="000331AA">
        <w:rPr>
          <w:rFonts w:ascii="SimSun" w:hAnsi="SimSun" w:hint="eastAsia"/>
          <w:sz w:val="21"/>
          <w:szCs w:val="21"/>
        </w:rPr>
        <w:t>预算中支取费用，维持基金</w:t>
      </w:r>
      <w:r w:rsidR="00652BA2" w:rsidRPr="000331AA">
        <w:rPr>
          <w:rFonts w:ascii="SimSun" w:hAnsi="SimSun" w:hint="eastAsia"/>
          <w:sz w:val="21"/>
          <w:szCs w:val="21"/>
        </w:rPr>
        <w:t>运行</w:t>
      </w:r>
      <w:r w:rsidR="00B653E6" w:rsidRPr="000331AA">
        <w:rPr>
          <w:rFonts w:ascii="SimSun" w:hAnsi="SimSun" w:hint="eastAsia"/>
          <w:sz w:val="21"/>
          <w:szCs w:val="21"/>
        </w:rPr>
        <w:t>。</w:t>
      </w:r>
      <w:r w:rsidR="00B653E6" w:rsidRPr="003521D2">
        <w:rPr>
          <w:rFonts w:ascii="STXihei" w:eastAsia="SimHei" w:hAnsi="SimSun" w:hint="eastAsia"/>
          <w:sz w:val="21"/>
          <w:szCs w:val="21"/>
        </w:rPr>
        <w:t>基金完全依靠捐助者自愿捐款</w:t>
      </w:r>
      <w:r w:rsidR="00B653E6" w:rsidRPr="000331AA">
        <w:rPr>
          <w:rFonts w:ascii="SimSun" w:hAnsi="SimSun" w:hint="eastAsia"/>
          <w:b/>
          <w:sz w:val="21"/>
          <w:szCs w:val="21"/>
        </w:rPr>
        <w:t>。</w:t>
      </w:r>
      <w:r w:rsidR="00B653E6" w:rsidRPr="000331AA">
        <w:rPr>
          <w:rFonts w:ascii="SimSun" w:hAnsi="SimSun" w:hint="eastAsia"/>
          <w:sz w:val="21"/>
          <w:szCs w:val="21"/>
        </w:rPr>
        <w:t>这就是说基金只有在收到捐助者捐助之后才能</w:t>
      </w:r>
      <w:r w:rsidR="00652BA2" w:rsidRPr="000331AA">
        <w:rPr>
          <w:rFonts w:ascii="SimSun" w:hAnsi="SimSun" w:hint="eastAsia"/>
          <w:sz w:val="21"/>
          <w:szCs w:val="21"/>
        </w:rPr>
        <w:t>运行</w:t>
      </w:r>
      <w:r w:rsidR="00A51430"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1B7177" w:rsidRPr="003521D2">
        <w:rPr>
          <w:rFonts w:ascii="KaiTi" w:eastAsia="KaiTi" w:hAnsi="KaiTi" w:cs="Arial" w:hint="eastAsia"/>
          <w:sz w:val="21"/>
          <w:szCs w:val="24"/>
        </w:rPr>
        <w:t>管理</w:t>
      </w:r>
    </w:p>
    <w:p w:rsidR="00A51430" w:rsidRPr="000331AA" w:rsidRDefault="00A51430" w:rsidP="00020E96">
      <w:pPr>
        <w:keepNext/>
        <w:numPr>
          <w:ilvl w:val="0"/>
          <w:numId w:val="26"/>
        </w:numPr>
        <w:tabs>
          <w:tab w:val="clear" w:pos="1495"/>
        </w:tabs>
        <w:spacing w:afterLines="50" w:after="120" w:line="340" w:lineRule="atLeast"/>
        <w:ind w:left="0" w:firstLine="0"/>
        <w:jc w:val="both"/>
        <w:rPr>
          <w:rFonts w:ascii="SimSun" w:hAnsi="SimSun"/>
          <w:sz w:val="21"/>
          <w:szCs w:val="21"/>
        </w:rPr>
      </w:pPr>
      <w:r w:rsidRPr="003521D2">
        <w:rPr>
          <w:rFonts w:ascii="STXihei" w:eastAsia="SimHei" w:hAnsi="SimSun"/>
          <w:sz w:val="21"/>
          <w:szCs w:val="21"/>
        </w:rPr>
        <w:t>透</w:t>
      </w:r>
      <w:r w:rsidRPr="003521D2">
        <w:rPr>
          <w:rFonts w:ascii="STXihei" w:eastAsia="SimHei" w:hAnsi="SimSun" w:hint="eastAsia"/>
          <w:sz w:val="21"/>
          <w:szCs w:val="21"/>
        </w:rPr>
        <w:t xml:space="preserve">　</w:t>
      </w:r>
      <w:r w:rsidRPr="003521D2">
        <w:rPr>
          <w:rFonts w:ascii="STXihei" w:eastAsia="SimHei" w:hAnsi="SimSun"/>
          <w:sz w:val="21"/>
          <w:szCs w:val="21"/>
        </w:rPr>
        <w:t>明</w:t>
      </w:r>
      <w:r w:rsidRPr="000331AA">
        <w:rPr>
          <w:rFonts w:ascii="SimSun" w:hAnsi="SimSun"/>
          <w:sz w:val="21"/>
          <w:szCs w:val="21"/>
        </w:rPr>
        <w:t>：</w:t>
      </w:r>
    </w:p>
    <w:p w:rsidR="00A51430" w:rsidRPr="000331AA" w:rsidRDefault="00B0136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捐助者名单和</w:t>
      </w:r>
      <w:r w:rsidR="005B1597" w:rsidRPr="000331AA">
        <w:rPr>
          <w:rFonts w:ascii="SimSun" w:hAnsi="SimSun" w:hint="eastAsia"/>
          <w:sz w:val="21"/>
          <w:szCs w:val="21"/>
        </w:rPr>
        <w:t>捐赠数额、</w:t>
      </w:r>
      <w:r w:rsidRPr="000331AA">
        <w:rPr>
          <w:rFonts w:ascii="SimSun" w:hAnsi="SimSun" w:hint="eastAsia"/>
          <w:sz w:val="21"/>
          <w:szCs w:val="21"/>
        </w:rPr>
        <w:t>基金的财务状况</w:t>
      </w:r>
      <w:r w:rsidR="005B1597" w:rsidRPr="000331AA">
        <w:rPr>
          <w:rFonts w:ascii="SimSun" w:hAnsi="SimSun" w:hint="eastAsia"/>
          <w:sz w:val="21"/>
          <w:szCs w:val="21"/>
        </w:rPr>
        <w:t>、</w:t>
      </w:r>
      <w:r w:rsidR="00A51430" w:rsidRPr="000331AA">
        <w:rPr>
          <w:rFonts w:ascii="SimSun" w:hAnsi="SimSun" w:hint="eastAsia"/>
          <w:sz w:val="21"/>
          <w:szCs w:val="21"/>
        </w:rPr>
        <w:t>受</w:t>
      </w:r>
      <w:r w:rsidR="00A51430" w:rsidRPr="000331AA">
        <w:rPr>
          <w:rFonts w:ascii="SimSun" w:hAnsi="SimSun"/>
          <w:sz w:val="21"/>
          <w:szCs w:val="21"/>
        </w:rPr>
        <w:t>资助候选人名单和</w:t>
      </w:r>
      <w:r w:rsidR="00A51430" w:rsidRPr="000331AA">
        <w:rPr>
          <w:rFonts w:ascii="SimSun" w:hAnsi="SimSun" w:hint="eastAsia"/>
          <w:sz w:val="21"/>
          <w:szCs w:val="21"/>
        </w:rPr>
        <w:t>被</w:t>
      </w:r>
      <w:r w:rsidR="00A51430" w:rsidRPr="000331AA">
        <w:rPr>
          <w:rFonts w:ascii="SimSun" w:hAnsi="SimSun"/>
          <w:sz w:val="21"/>
          <w:szCs w:val="21"/>
        </w:rPr>
        <w:t>接受的候选人名单</w:t>
      </w:r>
      <w:r w:rsidR="005B1597" w:rsidRPr="000331AA">
        <w:rPr>
          <w:rFonts w:ascii="SimSun" w:hAnsi="SimSun" w:hint="eastAsia"/>
          <w:sz w:val="21"/>
          <w:szCs w:val="21"/>
        </w:rPr>
        <w:t>，以及</w:t>
      </w:r>
      <w:r w:rsidR="00712B7E" w:rsidRPr="000331AA">
        <w:rPr>
          <w:rFonts w:ascii="SimSun" w:hAnsi="SimSun" w:hint="eastAsia"/>
          <w:sz w:val="21"/>
          <w:szCs w:val="21"/>
        </w:rPr>
        <w:t>每个人的费用支出，通过正式</w:t>
      </w:r>
      <w:r w:rsidR="00ED2B07" w:rsidRPr="000331AA">
        <w:rPr>
          <w:rFonts w:ascii="SimSun" w:hAnsi="SimSun" w:hint="eastAsia"/>
          <w:sz w:val="21"/>
          <w:szCs w:val="21"/>
        </w:rPr>
        <w:t>信息说明</w:t>
      </w:r>
      <w:r w:rsidR="00A51430" w:rsidRPr="000331AA">
        <w:rPr>
          <w:rFonts w:ascii="SimSun" w:hAnsi="SimSun" w:hint="eastAsia"/>
          <w:sz w:val="21"/>
          <w:szCs w:val="21"/>
        </w:rPr>
        <w:t>向</w:t>
      </w:r>
      <w:r w:rsidR="00A51430" w:rsidRPr="000331AA">
        <w:rPr>
          <w:rFonts w:ascii="SimSun" w:hAnsi="SimSun"/>
          <w:sz w:val="21"/>
          <w:szCs w:val="21"/>
        </w:rPr>
        <w:t>政府间委员会</w:t>
      </w:r>
      <w:r w:rsidR="00712B7E" w:rsidRPr="000331AA">
        <w:rPr>
          <w:rFonts w:ascii="SimSun" w:hAnsi="SimSun" w:hint="eastAsia"/>
          <w:sz w:val="21"/>
          <w:szCs w:val="21"/>
        </w:rPr>
        <w:t>各届会议</w:t>
      </w:r>
      <w:r w:rsidR="00A51430" w:rsidRPr="000331AA">
        <w:rPr>
          <w:rFonts w:ascii="SimSun" w:hAnsi="SimSun" w:hint="eastAsia"/>
          <w:sz w:val="21"/>
          <w:szCs w:val="21"/>
        </w:rPr>
        <w:t>通报</w:t>
      </w:r>
      <w:r w:rsidR="00A16D3C" w:rsidRPr="0005023F">
        <w:rPr>
          <w:rStyle w:val="FootnoteReference"/>
          <w:rFonts w:ascii="SimSun" w:hAnsi="SimSun" w:cs="Arial"/>
          <w:sz w:val="21"/>
          <w:szCs w:val="22"/>
        </w:rPr>
        <w:footnoteReference w:id="6"/>
      </w:r>
      <w:r w:rsidR="00A51430"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负责</w:t>
      </w:r>
      <w:r w:rsidRPr="000331AA">
        <w:rPr>
          <w:rFonts w:ascii="SimSun" w:hAnsi="SimSun"/>
          <w:sz w:val="21"/>
          <w:szCs w:val="21"/>
        </w:rPr>
        <w:t>选择候选人接受资</w:t>
      </w:r>
      <w:r w:rsidRPr="000331AA">
        <w:rPr>
          <w:rFonts w:ascii="SimSun" w:hAnsi="SimSun" w:hint="eastAsia"/>
          <w:sz w:val="21"/>
          <w:szCs w:val="21"/>
        </w:rPr>
        <w:t>助</w:t>
      </w:r>
      <w:r w:rsidRPr="000331AA">
        <w:rPr>
          <w:rFonts w:ascii="SimSun" w:hAnsi="SimSun"/>
          <w:sz w:val="21"/>
          <w:szCs w:val="21"/>
        </w:rPr>
        <w:t>的基金</w:t>
      </w:r>
      <w:r w:rsidRPr="000331AA">
        <w:rPr>
          <w:rFonts w:ascii="SimSun" w:hAnsi="SimSun" w:hint="eastAsia"/>
          <w:sz w:val="21"/>
          <w:szCs w:val="21"/>
        </w:rPr>
        <w:t>咨询</w:t>
      </w:r>
      <w:r w:rsidRPr="000331AA">
        <w:rPr>
          <w:rFonts w:ascii="SimSun" w:hAnsi="SimSun"/>
          <w:sz w:val="21"/>
          <w:szCs w:val="21"/>
        </w:rPr>
        <w:t>委员会</w:t>
      </w:r>
      <w:r w:rsidRPr="000331AA">
        <w:rPr>
          <w:rFonts w:ascii="SimSun" w:hAnsi="SimSun" w:hint="eastAsia"/>
          <w:sz w:val="21"/>
          <w:szCs w:val="21"/>
        </w:rPr>
        <w:t>九</w:t>
      </w:r>
      <w:r w:rsidRPr="000331AA">
        <w:rPr>
          <w:rFonts w:ascii="SimSun" w:hAnsi="SimSun"/>
          <w:sz w:val="21"/>
          <w:szCs w:val="21"/>
        </w:rPr>
        <w:t>名代表由政府间委员会</w:t>
      </w:r>
      <w:r w:rsidRPr="000331AA">
        <w:rPr>
          <w:rFonts w:ascii="SimSun" w:hAnsi="SimSun" w:hint="eastAsia"/>
          <w:sz w:val="21"/>
          <w:szCs w:val="21"/>
        </w:rPr>
        <w:t>全</w:t>
      </w:r>
      <w:r w:rsidRPr="000331AA">
        <w:rPr>
          <w:rFonts w:ascii="SimSun" w:hAnsi="SimSun"/>
          <w:sz w:val="21"/>
          <w:szCs w:val="21"/>
        </w:rPr>
        <w:t>会主席推荐选举</w:t>
      </w:r>
      <w:r w:rsidRPr="000331AA">
        <w:rPr>
          <w:rFonts w:ascii="SimSun" w:hAnsi="SimSun" w:hint="eastAsia"/>
          <w:sz w:val="21"/>
          <w:szCs w:val="21"/>
        </w:rPr>
        <w:t>产生</w:t>
      </w:r>
      <w:r w:rsidRPr="000331AA">
        <w:rPr>
          <w:rFonts w:ascii="SimSun" w:hAnsi="SimSun"/>
          <w:sz w:val="21"/>
          <w:szCs w:val="21"/>
        </w:rPr>
        <w:t>。</w:t>
      </w:r>
      <w:r w:rsidRPr="000331AA">
        <w:rPr>
          <w:rFonts w:ascii="SimSun" w:hAnsi="SimSun" w:hint="eastAsia"/>
          <w:sz w:val="21"/>
          <w:szCs w:val="21"/>
        </w:rPr>
        <w:t>实践中，</w:t>
      </w:r>
      <w:r w:rsidRPr="000331AA">
        <w:rPr>
          <w:rFonts w:ascii="SimSun" w:hAnsi="SimSun"/>
          <w:sz w:val="21"/>
          <w:szCs w:val="21"/>
        </w:rPr>
        <w:t>他们的</w:t>
      </w:r>
      <w:r w:rsidRPr="000331AA">
        <w:rPr>
          <w:rFonts w:ascii="SimSun" w:hAnsi="SimSun" w:hint="eastAsia"/>
          <w:sz w:val="21"/>
          <w:szCs w:val="21"/>
        </w:rPr>
        <w:t>任期</w:t>
      </w:r>
      <w:r w:rsidRPr="000331AA">
        <w:rPr>
          <w:rFonts w:ascii="SimSun" w:hAnsi="SimSun"/>
          <w:sz w:val="21"/>
          <w:szCs w:val="21"/>
        </w:rPr>
        <w:t>在选举他们的政府间委员会会议结束</w:t>
      </w:r>
      <w:r w:rsidRPr="000331AA">
        <w:rPr>
          <w:rFonts w:ascii="SimSun" w:hAnsi="SimSun" w:hint="eastAsia"/>
          <w:sz w:val="21"/>
          <w:szCs w:val="21"/>
        </w:rPr>
        <w:t>时到期</w:t>
      </w:r>
      <w:r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基金规则</w:t>
      </w:r>
      <w:r w:rsidRPr="000331AA">
        <w:rPr>
          <w:rFonts w:ascii="SimSun" w:hAnsi="SimSun" w:hint="eastAsia"/>
          <w:sz w:val="21"/>
          <w:szCs w:val="21"/>
        </w:rPr>
        <w:t>清楚地规</w:t>
      </w:r>
      <w:r w:rsidRPr="000331AA">
        <w:rPr>
          <w:rFonts w:ascii="SimSun" w:hAnsi="SimSun"/>
          <w:sz w:val="21"/>
          <w:szCs w:val="21"/>
        </w:rPr>
        <w:t>定了</w:t>
      </w:r>
      <w:r w:rsidRPr="000331AA">
        <w:rPr>
          <w:rFonts w:ascii="SimSun" w:hAnsi="SimSun" w:hint="eastAsia"/>
          <w:sz w:val="21"/>
          <w:szCs w:val="21"/>
        </w:rPr>
        <w:t>资助</w:t>
      </w:r>
      <w:r w:rsidRPr="000331AA">
        <w:rPr>
          <w:rFonts w:ascii="SimSun" w:hAnsi="SimSun"/>
          <w:sz w:val="21"/>
          <w:szCs w:val="21"/>
        </w:rPr>
        <w:t>标准，包括地</w:t>
      </w:r>
      <w:r w:rsidRPr="000331AA">
        <w:rPr>
          <w:rFonts w:ascii="SimSun" w:hAnsi="SimSun" w:hint="eastAsia"/>
          <w:sz w:val="21"/>
          <w:szCs w:val="21"/>
        </w:rPr>
        <w:t>域</w:t>
      </w:r>
      <w:r w:rsidRPr="000331AA">
        <w:rPr>
          <w:rFonts w:ascii="SimSun" w:hAnsi="SimSun"/>
          <w:sz w:val="21"/>
          <w:szCs w:val="21"/>
        </w:rPr>
        <w:t>平衡标准，以及</w:t>
      </w:r>
      <w:r w:rsidRPr="000331AA">
        <w:rPr>
          <w:rFonts w:ascii="SimSun" w:hAnsi="SimSun" w:hint="eastAsia"/>
          <w:sz w:val="21"/>
          <w:szCs w:val="21"/>
        </w:rPr>
        <w:t>用</w:t>
      </w:r>
      <w:r w:rsidRPr="000331AA">
        <w:rPr>
          <w:rFonts w:ascii="SimSun" w:hAnsi="SimSun"/>
          <w:sz w:val="21"/>
          <w:szCs w:val="21"/>
        </w:rPr>
        <w:t>基金</w:t>
      </w:r>
      <w:r w:rsidRPr="000331AA">
        <w:rPr>
          <w:rFonts w:ascii="SimSun" w:hAnsi="SimSun" w:hint="eastAsia"/>
          <w:sz w:val="21"/>
          <w:szCs w:val="21"/>
        </w:rPr>
        <w:t>提供</w:t>
      </w:r>
      <w:r w:rsidRPr="000331AA">
        <w:rPr>
          <w:rFonts w:ascii="SimSun" w:hAnsi="SimSun"/>
          <w:sz w:val="21"/>
          <w:szCs w:val="21"/>
        </w:rPr>
        <w:t>资助的条件。</w:t>
      </w:r>
    </w:p>
    <w:p w:rsidR="00A954FE"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hint="eastAsia"/>
          <w:sz w:val="21"/>
          <w:szCs w:val="21"/>
        </w:rPr>
        <w:t>产权组织</w:t>
      </w:r>
      <w:r w:rsidR="00A954FE" w:rsidRPr="000331AA">
        <w:rPr>
          <w:rFonts w:ascii="SimSun" w:hAnsi="SimSun" w:hint="eastAsia"/>
          <w:sz w:val="21"/>
          <w:szCs w:val="21"/>
        </w:rPr>
        <w:t>咨询委员会每</w:t>
      </w:r>
      <w:r w:rsidR="00B6130C" w:rsidRPr="000331AA">
        <w:rPr>
          <w:rFonts w:ascii="SimSun" w:hAnsi="SimSun" w:hint="eastAsia"/>
          <w:sz w:val="21"/>
          <w:szCs w:val="21"/>
        </w:rPr>
        <w:t>届</w:t>
      </w:r>
      <w:r w:rsidR="00A954FE" w:rsidRPr="000331AA">
        <w:rPr>
          <w:rFonts w:ascii="SimSun" w:hAnsi="SimSun" w:hint="eastAsia"/>
          <w:sz w:val="21"/>
          <w:szCs w:val="21"/>
        </w:rPr>
        <w:t>会议结束时</w:t>
      </w:r>
      <w:r w:rsidR="00B6130C" w:rsidRPr="000331AA">
        <w:rPr>
          <w:rFonts w:ascii="SimSun" w:hAnsi="SimSun" w:hint="eastAsia"/>
          <w:sz w:val="21"/>
          <w:szCs w:val="21"/>
        </w:rPr>
        <w:t>通过一份</w:t>
      </w:r>
      <w:r w:rsidR="00A954FE" w:rsidRPr="000331AA">
        <w:rPr>
          <w:rFonts w:ascii="SimSun" w:hAnsi="SimSun" w:hint="eastAsia"/>
          <w:sz w:val="21"/>
          <w:szCs w:val="21"/>
        </w:rPr>
        <w:t>正式报告</w:t>
      </w:r>
      <w:r w:rsidR="008A5127" w:rsidRPr="000331AA">
        <w:rPr>
          <w:rFonts w:ascii="SimSun" w:hAnsi="SimSun" w:hint="eastAsia"/>
          <w:sz w:val="21"/>
          <w:szCs w:val="21"/>
        </w:rPr>
        <w:t>；</w:t>
      </w:r>
      <w:r w:rsidR="00A954FE" w:rsidRPr="000331AA">
        <w:rPr>
          <w:rFonts w:ascii="SimSun" w:hAnsi="SimSun" w:hint="eastAsia"/>
          <w:sz w:val="21"/>
          <w:szCs w:val="21"/>
        </w:rPr>
        <w:t>报告内容被发送到</w:t>
      </w:r>
      <w:r>
        <w:rPr>
          <w:rFonts w:ascii="SimSun" w:hAnsi="SimSun" w:hint="eastAsia"/>
          <w:sz w:val="21"/>
          <w:szCs w:val="21"/>
        </w:rPr>
        <w:t>产权组织</w:t>
      </w:r>
      <w:r w:rsidR="00A954FE" w:rsidRPr="000331AA">
        <w:rPr>
          <w:rFonts w:ascii="SimSun" w:hAnsi="SimSun" w:hint="eastAsia"/>
          <w:sz w:val="21"/>
          <w:szCs w:val="21"/>
        </w:rPr>
        <w:t>总干事</w:t>
      </w:r>
      <w:r w:rsidR="008A5127" w:rsidRPr="000331AA">
        <w:rPr>
          <w:rFonts w:ascii="SimSun" w:hAnsi="SimSun" w:hint="eastAsia"/>
          <w:sz w:val="21"/>
          <w:szCs w:val="21"/>
        </w:rPr>
        <w:t>，并由总干事通过正式</w:t>
      </w:r>
      <w:r w:rsidR="00ED2B07" w:rsidRPr="000331AA">
        <w:rPr>
          <w:rFonts w:ascii="SimSun" w:hAnsi="SimSun" w:hint="eastAsia"/>
          <w:sz w:val="21"/>
          <w:szCs w:val="21"/>
        </w:rPr>
        <w:t>信息说明</w:t>
      </w:r>
      <w:r w:rsidR="008A5127" w:rsidRPr="000331AA">
        <w:rPr>
          <w:rFonts w:ascii="SimSun" w:hAnsi="SimSun" w:hint="eastAsia"/>
          <w:sz w:val="21"/>
          <w:szCs w:val="21"/>
        </w:rPr>
        <w:t>迅速</w:t>
      </w:r>
      <w:r w:rsidR="00A954FE" w:rsidRPr="000331AA">
        <w:rPr>
          <w:rFonts w:ascii="SimSun" w:hAnsi="SimSun" w:hint="eastAsia"/>
          <w:sz w:val="21"/>
          <w:szCs w:val="21"/>
        </w:rPr>
        <w:t>传达政府间委员会</w:t>
      </w:r>
      <w:r w:rsidR="007328EB" w:rsidRPr="0005023F">
        <w:rPr>
          <w:rStyle w:val="FootnoteReference"/>
          <w:rFonts w:ascii="SimSun" w:hAnsi="SimSun" w:cs="Arial"/>
          <w:sz w:val="21"/>
          <w:szCs w:val="22"/>
        </w:rPr>
        <w:footnoteReference w:id="7"/>
      </w:r>
      <w:r w:rsidR="00A954FE" w:rsidRPr="000331AA">
        <w:rPr>
          <w:rFonts w:ascii="SimSun" w:hAnsi="SimSun" w:hint="eastAsia"/>
          <w:sz w:val="21"/>
          <w:szCs w:val="21"/>
        </w:rPr>
        <w:t>。</w:t>
      </w:r>
    </w:p>
    <w:p w:rsidR="00A51430"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b/>
          <w:sz w:val="21"/>
          <w:szCs w:val="21"/>
        </w:rPr>
      </w:pPr>
      <w:r w:rsidRPr="003521D2">
        <w:rPr>
          <w:rFonts w:ascii="STXihei" w:eastAsia="SimHei" w:hAnsi="SimSun" w:hint="eastAsia"/>
          <w:sz w:val="21"/>
          <w:szCs w:val="21"/>
        </w:rPr>
        <w:t>独立</w:t>
      </w:r>
      <w:r w:rsidR="00D340D8" w:rsidRPr="003521D2">
        <w:rPr>
          <w:rFonts w:ascii="STXihei" w:eastAsia="SimHei" w:hAnsi="SimSun" w:hint="eastAsia"/>
          <w:sz w:val="21"/>
          <w:szCs w:val="21"/>
        </w:rPr>
        <w:t>与包容性</w:t>
      </w:r>
      <w:r w:rsidRPr="003521D2">
        <w:rPr>
          <w:rFonts w:ascii="STXihei" w:eastAsia="SimHei" w:hAnsi="SimSun" w:hint="eastAsia"/>
          <w:b/>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w:t>
      </w:r>
      <w:r w:rsidRPr="000331AA">
        <w:rPr>
          <w:rFonts w:ascii="SimSun" w:hAnsi="SimSun" w:hint="eastAsia"/>
          <w:sz w:val="21"/>
          <w:szCs w:val="21"/>
        </w:rPr>
        <w:t>九</w:t>
      </w:r>
      <w:r w:rsidRPr="000331AA">
        <w:rPr>
          <w:rFonts w:ascii="SimSun" w:hAnsi="SimSun"/>
          <w:sz w:val="21"/>
          <w:szCs w:val="21"/>
        </w:rPr>
        <w:t>名成员</w:t>
      </w:r>
      <w:r w:rsidRPr="000331AA">
        <w:rPr>
          <w:rFonts w:ascii="SimSun" w:hAnsi="SimSun" w:hint="eastAsia"/>
          <w:sz w:val="21"/>
          <w:szCs w:val="21"/>
        </w:rPr>
        <w:t>独立</w:t>
      </w:r>
      <w:r w:rsidRPr="000331AA">
        <w:rPr>
          <w:rFonts w:ascii="SimSun" w:hAnsi="SimSun"/>
          <w:sz w:val="21"/>
          <w:szCs w:val="21"/>
        </w:rPr>
        <w:t>工作，以</w:t>
      </w:r>
      <w:r w:rsidRPr="000331AA">
        <w:rPr>
          <w:rFonts w:ascii="SimSun" w:hAnsi="SimSun" w:hint="eastAsia"/>
          <w:sz w:val="21"/>
          <w:szCs w:val="21"/>
        </w:rPr>
        <w:t>个人身份</w:t>
      </w:r>
      <w:r w:rsidRPr="000331AA">
        <w:rPr>
          <w:rFonts w:ascii="SimSun" w:hAnsi="SimSun"/>
          <w:sz w:val="21"/>
          <w:szCs w:val="21"/>
        </w:rPr>
        <w:t>决</w:t>
      </w:r>
      <w:r w:rsidRPr="000331AA">
        <w:rPr>
          <w:rFonts w:ascii="SimSun" w:hAnsi="SimSun" w:hint="eastAsia"/>
          <w:sz w:val="21"/>
          <w:szCs w:val="21"/>
        </w:rPr>
        <w:t>策</w:t>
      </w:r>
      <w:r w:rsidRPr="000331AA">
        <w:rPr>
          <w:rFonts w:ascii="SimSun" w:hAnsi="SimSun"/>
          <w:sz w:val="21"/>
          <w:szCs w:val="21"/>
        </w:rPr>
        <w:t>；</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申请资助的候选人必须提供有关文件来支持自己的申请，实践中采用申请表和简历的形式，便于按资助标准审查其申请；</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委员会的建议</w:t>
      </w:r>
      <w:r w:rsidRPr="000331AA">
        <w:rPr>
          <w:rFonts w:ascii="SimSun" w:hAnsi="SimSun" w:hint="eastAsia"/>
          <w:sz w:val="21"/>
          <w:szCs w:val="21"/>
        </w:rPr>
        <w:t>对</w:t>
      </w:r>
      <w:r w:rsidR="007968F3">
        <w:rPr>
          <w:rFonts w:ascii="SimSun" w:hAnsi="SimSun"/>
          <w:sz w:val="21"/>
          <w:szCs w:val="21"/>
        </w:rPr>
        <w:t>产权组织</w:t>
      </w:r>
      <w:r w:rsidRPr="000331AA">
        <w:rPr>
          <w:rFonts w:ascii="SimSun" w:hAnsi="SimSun" w:hint="eastAsia"/>
          <w:sz w:val="21"/>
          <w:szCs w:val="21"/>
        </w:rPr>
        <w:t>秘书处具有</w:t>
      </w:r>
      <w:r w:rsidRPr="000331AA">
        <w:rPr>
          <w:rFonts w:ascii="SimSun" w:hAnsi="SimSun"/>
          <w:sz w:val="21"/>
          <w:szCs w:val="21"/>
        </w:rPr>
        <w:t>约束</w:t>
      </w:r>
      <w:r w:rsidRPr="000331AA">
        <w:rPr>
          <w:rFonts w:ascii="SimSun" w:hAnsi="SimSun" w:hint="eastAsia"/>
          <w:sz w:val="21"/>
          <w:szCs w:val="21"/>
        </w:rPr>
        <w:t>力，秘书处仅提供必要的管理支持并严格按基金规则执行这些建议；以及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三</w:t>
      </w:r>
      <w:r w:rsidRPr="000331AA">
        <w:rPr>
          <w:rFonts w:ascii="SimSun" w:hAnsi="SimSun"/>
          <w:sz w:val="21"/>
          <w:szCs w:val="21"/>
        </w:rPr>
        <w:t>名</w:t>
      </w:r>
      <w:r w:rsidRPr="000331AA">
        <w:rPr>
          <w:rFonts w:ascii="SimSun" w:hAnsi="SimSun" w:hint="eastAsia"/>
          <w:sz w:val="21"/>
          <w:szCs w:val="21"/>
        </w:rPr>
        <w:t>咨询</w:t>
      </w:r>
      <w:r w:rsidRPr="000331AA">
        <w:rPr>
          <w:rFonts w:ascii="SimSun" w:hAnsi="SimSun"/>
          <w:sz w:val="21"/>
          <w:szCs w:val="21"/>
        </w:rPr>
        <w:t>委员会的成员</w:t>
      </w:r>
      <w:r w:rsidRPr="000331AA">
        <w:rPr>
          <w:rFonts w:ascii="SimSun" w:hAnsi="SimSun" w:hint="eastAsia"/>
          <w:sz w:val="21"/>
          <w:szCs w:val="21"/>
        </w:rPr>
        <w:t>是经认可与会的</w:t>
      </w:r>
      <w:r w:rsidRPr="000331AA">
        <w:rPr>
          <w:rFonts w:ascii="SimSun" w:hAnsi="SimSun"/>
          <w:sz w:val="21"/>
          <w:szCs w:val="21"/>
        </w:rPr>
        <w:t>观察员</w:t>
      </w:r>
      <w:r w:rsidRPr="000331AA">
        <w:rPr>
          <w:rFonts w:ascii="SimSun" w:hAnsi="SimSun" w:hint="eastAsia"/>
          <w:sz w:val="21"/>
          <w:szCs w:val="21"/>
        </w:rPr>
        <w:t>，他们</w:t>
      </w:r>
      <w:r w:rsidRPr="000331AA">
        <w:rPr>
          <w:rFonts w:ascii="SimSun" w:hAnsi="SimSun"/>
          <w:sz w:val="21"/>
          <w:szCs w:val="21"/>
        </w:rPr>
        <w:t>代表一个或多</w:t>
      </w:r>
      <w:r w:rsidRPr="000331AA">
        <w:rPr>
          <w:rFonts w:ascii="SimSun" w:hAnsi="SimSun" w:hint="eastAsia"/>
          <w:sz w:val="21"/>
          <w:szCs w:val="21"/>
        </w:rPr>
        <w:t>个</w:t>
      </w:r>
      <w:r w:rsidRPr="000331AA">
        <w:rPr>
          <w:rFonts w:ascii="SimSun" w:hAnsi="SimSun"/>
          <w:sz w:val="21"/>
          <w:szCs w:val="21"/>
        </w:rPr>
        <w:t>土著或当地社区</w:t>
      </w:r>
      <w:r w:rsidRPr="000331AA">
        <w:rPr>
          <w:rFonts w:ascii="SimSun" w:hAnsi="SimSun" w:hint="eastAsia"/>
          <w:sz w:val="21"/>
          <w:szCs w:val="21"/>
        </w:rPr>
        <w:t>。</w:t>
      </w:r>
    </w:p>
    <w:p w:rsidR="001A2D4A"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sz w:val="21"/>
          <w:szCs w:val="21"/>
        </w:rPr>
      </w:pPr>
      <w:r w:rsidRPr="003521D2">
        <w:rPr>
          <w:rFonts w:ascii="STXihei" w:eastAsia="SimHei" w:hAnsi="SimSun" w:hint="eastAsia"/>
          <w:sz w:val="21"/>
          <w:szCs w:val="21"/>
        </w:rPr>
        <w:t>有　效：</w:t>
      </w:r>
      <w:r w:rsidR="00EB244D" w:rsidRPr="003521D2">
        <w:rPr>
          <w:rFonts w:ascii="STXihei" w:eastAsia="SimHei" w:hAnsi="SimSun" w:hint="eastAsia"/>
          <w:sz w:val="21"/>
          <w:szCs w:val="21"/>
        </w:rPr>
        <w:t>不扣除基金管理费</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咨询委员会成员在参加</w:t>
      </w:r>
      <w:r w:rsidRPr="000331AA">
        <w:rPr>
          <w:rFonts w:ascii="SimSun" w:hAnsi="SimSun"/>
          <w:sz w:val="21"/>
          <w:szCs w:val="21"/>
        </w:rPr>
        <w:t>政府间委员会</w:t>
      </w:r>
      <w:r w:rsidRPr="000331AA">
        <w:rPr>
          <w:rFonts w:ascii="SimSun" w:hAnsi="SimSun" w:hint="eastAsia"/>
          <w:sz w:val="21"/>
          <w:szCs w:val="21"/>
        </w:rPr>
        <w:t>会议期间举行会议，工作不计报酬、不予补贴；</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咨询委员会应在同时举行的政府间委员会会议结束前作出结论；</w:t>
      </w:r>
    </w:p>
    <w:p w:rsidR="00A51430"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sz w:val="21"/>
          <w:szCs w:val="21"/>
        </w:rPr>
        <w:lastRenderedPageBreak/>
        <w:t>产权组织</w:t>
      </w:r>
      <w:r w:rsidR="00A51430" w:rsidRPr="000331AA">
        <w:rPr>
          <w:rFonts w:ascii="SimSun" w:hAnsi="SimSun" w:hint="eastAsia"/>
          <w:sz w:val="21"/>
          <w:szCs w:val="21"/>
        </w:rPr>
        <w:t>无权从基金中支取管理费；</w:t>
      </w:r>
    </w:p>
    <w:p w:rsidR="00EB244D"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基金规则有明文规定，把管理费严格控制到最低程度。</w:t>
      </w:r>
    </w:p>
    <w:p w:rsidR="00EB244D" w:rsidRPr="003521D2" w:rsidRDefault="00EB244D"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成果</w:t>
      </w:r>
      <w:r w:rsidR="009561C6" w:rsidRPr="003521D2">
        <w:rPr>
          <w:rFonts w:ascii="KaiTi" w:eastAsia="KaiTi" w:hAnsi="KaiTi" w:hint="eastAsia"/>
          <w:sz w:val="21"/>
          <w:szCs w:val="24"/>
        </w:rPr>
        <w:t>（</w:t>
      </w:r>
      <w:r w:rsidRPr="003521D2">
        <w:rPr>
          <w:rFonts w:ascii="KaiTi" w:eastAsia="KaiTi" w:hAnsi="KaiTi" w:cs="Arial" w:hint="eastAsia"/>
          <w:sz w:val="21"/>
          <w:szCs w:val="24"/>
        </w:rPr>
        <w:t>2006</w:t>
      </w:r>
      <w:r w:rsidRPr="003521D2">
        <w:rPr>
          <w:rFonts w:ascii="KaiTi" w:eastAsia="KaiTi" w:hAnsi="KaiTi" w:hint="eastAsia"/>
          <w:sz w:val="21"/>
          <w:szCs w:val="24"/>
        </w:rPr>
        <w:t>年4月至20</w:t>
      </w:r>
      <w:r w:rsidR="00081D9D">
        <w:rPr>
          <w:rFonts w:ascii="KaiTi" w:eastAsia="KaiTi" w:hAnsi="KaiTi" w:hint="eastAsia"/>
          <w:sz w:val="21"/>
          <w:szCs w:val="24"/>
        </w:rPr>
        <w:t>2</w:t>
      </w:r>
      <w:r w:rsidR="009A6BE2">
        <w:rPr>
          <w:rFonts w:ascii="KaiTi" w:eastAsia="KaiTi" w:hAnsi="KaiTi"/>
          <w:sz w:val="21"/>
          <w:szCs w:val="24"/>
        </w:rPr>
        <w:t>2</w:t>
      </w:r>
      <w:r w:rsidRPr="003521D2">
        <w:rPr>
          <w:rFonts w:ascii="KaiTi" w:eastAsia="KaiTi" w:hAnsi="KaiTi" w:hint="eastAsia"/>
          <w:sz w:val="21"/>
          <w:szCs w:val="24"/>
        </w:rPr>
        <w:t>年</w:t>
      </w:r>
      <w:r w:rsidR="00106149">
        <w:rPr>
          <w:rFonts w:ascii="KaiTi" w:eastAsia="KaiTi" w:hAnsi="KaiTi" w:hint="eastAsia"/>
          <w:sz w:val="21"/>
          <w:szCs w:val="24"/>
        </w:rPr>
        <w:t>7</w:t>
      </w:r>
      <w:r w:rsidRPr="003521D2">
        <w:rPr>
          <w:rFonts w:ascii="KaiTi" w:eastAsia="KaiTi" w:hAnsi="KaiTi" w:hint="eastAsia"/>
          <w:sz w:val="21"/>
          <w:szCs w:val="24"/>
        </w:rPr>
        <w:t>月</w:t>
      </w:r>
      <w:r w:rsidR="00A53D8B">
        <w:rPr>
          <w:rFonts w:ascii="KaiTi" w:eastAsia="KaiTi" w:hAnsi="KaiTi" w:hint="eastAsia"/>
          <w:sz w:val="21"/>
          <w:szCs w:val="24"/>
        </w:rPr>
        <w:t>1</w:t>
      </w:r>
      <w:r w:rsidR="00106149">
        <w:rPr>
          <w:rFonts w:ascii="KaiTi" w:eastAsia="KaiTi" w:hAnsi="KaiTi"/>
          <w:sz w:val="21"/>
          <w:szCs w:val="24"/>
        </w:rPr>
        <w:t>5</w:t>
      </w:r>
      <w:r w:rsidR="00281DB5" w:rsidRPr="003521D2">
        <w:rPr>
          <w:rFonts w:ascii="KaiTi" w:eastAsia="KaiTi" w:hAnsi="KaiTi" w:hint="eastAsia"/>
          <w:sz w:val="21"/>
          <w:szCs w:val="24"/>
        </w:rPr>
        <w:t>日</w:t>
      </w:r>
      <w:r w:rsidR="009561C6" w:rsidRPr="003521D2">
        <w:rPr>
          <w:rFonts w:ascii="KaiTi" w:eastAsia="KaiTi" w:hAnsi="KaiTi" w:hint="eastAsia"/>
          <w:sz w:val="21"/>
          <w:szCs w:val="24"/>
        </w:rPr>
        <w:t>）</w:t>
      </w:r>
    </w:p>
    <w:p w:rsidR="00EB244D" w:rsidRPr="000331AA" w:rsidRDefault="00CE7E51" w:rsidP="00020E96">
      <w:pPr>
        <w:spacing w:afterLines="50" w:after="120" w:line="340" w:lineRule="atLeast"/>
        <w:ind w:left="567" w:firstLine="567"/>
        <w:jc w:val="both"/>
        <w:rPr>
          <w:rFonts w:ascii="SimSun" w:hAnsi="SimSun"/>
          <w:sz w:val="21"/>
          <w:szCs w:val="21"/>
        </w:rPr>
      </w:pPr>
      <w:r>
        <w:rPr>
          <w:rFonts w:ascii="SimSun" w:hAnsi="SimSun" w:hint="eastAsia"/>
          <w:sz w:val="21"/>
          <w:szCs w:val="21"/>
        </w:rPr>
        <w:t>在基金咨询委员会此前的</w:t>
      </w:r>
      <w:r w:rsidR="000F2BF1">
        <w:rPr>
          <w:rFonts w:ascii="SimSun" w:hAnsi="SimSun" w:hint="eastAsia"/>
          <w:sz w:val="21"/>
          <w:szCs w:val="21"/>
        </w:rPr>
        <w:t>3</w:t>
      </w:r>
      <w:r w:rsidR="00106149">
        <w:rPr>
          <w:rFonts w:ascii="SimSun" w:hAnsi="SimSun"/>
          <w:sz w:val="21"/>
          <w:szCs w:val="21"/>
        </w:rPr>
        <w:t>3</w:t>
      </w:r>
      <w:r>
        <w:rPr>
          <w:rFonts w:ascii="SimSun" w:hAnsi="SimSun" w:hint="eastAsia"/>
          <w:sz w:val="21"/>
          <w:szCs w:val="21"/>
        </w:rPr>
        <w:t>次会议上，共为</w:t>
      </w:r>
      <w:r w:rsidR="000F2BF1">
        <w:rPr>
          <w:rFonts w:ascii="SimSun" w:hAnsi="SimSun" w:hint="eastAsia"/>
          <w:sz w:val="21"/>
          <w:szCs w:val="21"/>
        </w:rPr>
        <w:t>3</w:t>
      </w:r>
      <w:r w:rsidR="00106149">
        <w:rPr>
          <w:rFonts w:ascii="SimSun" w:hAnsi="SimSun"/>
          <w:sz w:val="21"/>
          <w:szCs w:val="21"/>
        </w:rPr>
        <w:t>3</w:t>
      </w:r>
      <w:r w:rsidR="00EB244D" w:rsidRPr="000331AA">
        <w:rPr>
          <w:rFonts w:ascii="SimSun" w:hAnsi="SimSun" w:hint="eastAsia"/>
          <w:sz w:val="21"/>
          <w:szCs w:val="21"/>
        </w:rPr>
        <w:t>次IGC会议</w:t>
      </w:r>
      <w:r w:rsidR="009561C6">
        <w:rPr>
          <w:rFonts w:ascii="SimSun" w:hAnsi="SimSun" w:hint="eastAsia"/>
          <w:sz w:val="21"/>
          <w:szCs w:val="21"/>
        </w:rPr>
        <w:t>（</w:t>
      </w:r>
      <w:r w:rsidR="0031450B">
        <w:rPr>
          <w:rFonts w:ascii="SimSun" w:hAnsi="SimSun" w:hint="eastAsia"/>
          <w:sz w:val="21"/>
          <w:szCs w:val="21"/>
        </w:rPr>
        <w:t>含</w:t>
      </w:r>
      <w:r w:rsidR="00E35138">
        <w:rPr>
          <w:rFonts w:ascii="SimSun" w:hAnsi="SimSun" w:hint="eastAsia"/>
          <w:sz w:val="21"/>
          <w:szCs w:val="21"/>
        </w:rPr>
        <w:t>IGC</w:t>
      </w:r>
      <w:r w:rsidR="00EB244D" w:rsidRPr="000331AA">
        <w:rPr>
          <w:rFonts w:ascii="SimSun" w:hAnsi="SimSun" w:hint="eastAsia"/>
          <w:sz w:val="21"/>
          <w:szCs w:val="21"/>
        </w:rPr>
        <w:t>第</w:t>
      </w:r>
      <w:r w:rsidR="00FA68D2">
        <w:rPr>
          <w:rFonts w:ascii="SimSun" w:hAnsi="SimSun" w:hint="eastAsia"/>
          <w:sz w:val="21"/>
          <w:szCs w:val="21"/>
        </w:rPr>
        <w:t>四</w:t>
      </w:r>
      <w:r w:rsidR="00694031">
        <w:rPr>
          <w:rFonts w:ascii="SimSun" w:hAnsi="SimSun" w:hint="eastAsia"/>
          <w:sz w:val="21"/>
          <w:szCs w:val="21"/>
        </w:rPr>
        <w:t>十</w:t>
      </w:r>
      <w:r w:rsidR="00106149">
        <w:rPr>
          <w:rFonts w:ascii="SimSun" w:hAnsi="SimSun" w:hint="eastAsia"/>
          <w:sz w:val="21"/>
          <w:szCs w:val="21"/>
        </w:rPr>
        <w:t>三</w:t>
      </w:r>
      <w:r w:rsidR="00EB244D" w:rsidRPr="000331AA">
        <w:rPr>
          <w:rFonts w:ascii="SimSun" w:hAnsi="SimSun" w:hint="eastAsia"/>
          <w:sz w:val="21"/>
          <w:szCs w:val="21"/>
        </w:rPr>
        <w:t>届</w:t>
      </w:r>
      <w:r w:rsidR="00E35138">
        <w:rPr>
          <w:rFonts w:ascii="SimSun" w:hAnsi="SimSun" w:hint="eastAsia"/>
          <w:sz w:val="21"/>
          <w:szCs w:val="21"/>
        </w:rPr>
        <w:t>会议</w:t>
      </w:r>
      <w:r w:rsidR="009561C6">
        <w:rPr>
          <w:rFonts w:ascii="SimSun" w:hAnsi="SimSun" w:hint="eastAsia"/>
          <w:sz w:val="21"/>
          <w:szCs w:val="21"/>
        </w:rPr>
        <w:t>）</w:t>
      </w:r>
      <w:r w:rsidR="00EB244D" w:rsidRPr="000331AA">
        <w:rPr>
          <w:rFonts w:ascii="SimSun" w:hAnsi="SimSun" w:hint="eastAsia"/>
          <w:sz w:val="21"/>
          <w:szCs w:val="21"/>
        </w:rPr>
        <w:t>和两次</w:t>
      </w:r>
      <w:r>
        <w:rPr>
          <w:rFonts w:ascii="SimSun" w:hAnsi="SimSun" w:hint="eastAsia"/>
          <w:sz w:val="21"/>
          <w:szCs w:val="21"/>
        </w:rPr>
        <w:t>闭会期间工作组</w:t>
      </w:r>
      <w:r w:rsidR="009561C6">
        <w:rPr>
          <w:rFonts w:ascii="SimSun" w:hAnsi="SimSun" w:hint="eastAsia"/>
          <w:sz w:val="21"/>
          <w:szCs w:val="21"/>
        </w:rPr>
        <w:t>（</w:t>
      </w:r>
      <w:r w:rsidR="00EB244D" w:rsidRPr="000331AA">
        <w:rPr>
          <w:rFonts w:ascii="SimSun" w:hAnsi="SimSun" w:hint="eastAsia"/>
          <w:sz w:val="21"/>
          <w:szCs w:val="21"/>
        </w:rPr>
        <w:t>IWG</w:t>
      </w:r>
      <w:r w:rsidR="009561C6">
        <w:rPr>
          <w:rFonts w:ascii="SimSun" w:hAnsi="SimSun" w:hint="eastAsia"/>
          <w:sz w:val="21"/>
          <w:szCs w:val="21"/>
        </w:rPr>
        <w:t>）</w:t>
      </w:r>
      <w:r w:rsidR="00EB244D" w:rsidRPr="000331AA">
        <w:rPr>
          <w:rFonts w:ascii="SimSun" w:hAnsi="SimSun" w:hint="eastAsia"/>
          <w:sz w:val="21"/>
          <w:szCs w:val="21"/>
        </w:rPr>
        <w:t>会议</w:t>
      </w:r>
      <w:r>
        <w:rPr>
          <w:rFonts w:ascii="SimSun" w:hAnsi="SimSun" w:hint="eastAsia"/>
          <w:sz w:val="21"/>
          <w:szCs w:val="21"/>
        </w:rPr>
        <w:t>处</w:t>
      </w:r>
      <w:r w:rsidR="00EB244D" w:rsidRPr="000331AA">
        <w:rPr>
          <w:rFonts w:ascii="SimSun" w:hAnsi="SimSun" w:hint="eastAsia"/>
          <w:sz w:val="21"/>
          <w:szCs w:val="21"/>
        </w:rPr>
        <w:t>理</w:t>
      </w:r>
      <w:r>
        <w:rPr>
          <w:rFonts w:ascii="SimSun" w:hAnsi="SimSun" w:hint="eastAsia"/>
          <w:sz w:val="21"/>
          <w:szCs w:val="21"/>
        </w:rPr>
        <w:t>了</w:t>
      </w:r>
      <w:r w:rsidR="00694031">
        <w:rPr>
          <w:rFonts w:ascii="SimSun" w:hAnsi="SimSun" w:hint="eastAsia"/>
          <w:sz w:val="21"/>
          <w:szCs w:val="21"/>
        </w:rPr>
        <w:t>6</w:t>
      </w:r>
      <w:r w:rsidR="00106149">
        <w:rPr>
          <w:rFonts w:ascii="SimSun" w:hAnsi="SimSun"/>
          <w:sz w:val="21"/>
          <w:szCs w:val="21"/>
        </w:rPr>
        <w:t>54</w:t>
      </w:r>
      <w:r w:rsidR="00EB244D" w:rsidRPr="000331AA">
        <w:rPr>
          <w:rFonts w:ascii="SimSun" w:hAnsi="SimSun" w:hint="eastAsia"/>
          <w:sz w:val="21"/>
          <w:szCs w:val="21"/>
        </w:rPr>
        <w:t>项</w:t>
      </w:r>
      <w:r w:rsidRPr="000331AA">
        <w:rPr>
          <w:rFonts w:ascii="SimSun" w:hAnsi="SimSun" w:hint="eastAsia"/>
          <w:sz w:val="21"/>
          <w:szCs w:val="21"/>
        </w:rPr>
        <w:t>申请</w:t>
      </w:r>
      <w:r w:rsidR="00030CAD" w:rsidRPr="00030CAD">
        <w:rPr>
          <w:rFonts w:ascii="SimSun" w:hAnsi="SimSun"/>
          <w:sz w:val="21"/>
          <w:szCs w:val="21"/>
          <w:vertAlign w:val="superscript"/>
        </w:rPr>
        <w:footnoteReference w:id="8"/>
      </w:r>
      <w:r>
        <w:rPr>
          <w:rFonts w:ascii="SimSun" w:hAnsi="SimSun" w:hint="eastAsia"/>
          <w:sz w:val="21"/>
          <w:szCs w:val="21"/>
        </w:rPr>
        <w:t>。</w:t>
      </w:r>
    </w:p>
    <w:p w:rsidR="007F2884" w:rsidRPr="00003801" w:rsidRDefault="007F2884" w:rsidP="007F2884">
      <w:pPr>
        <w:spacing w:afterLines="50" w:after="120" w:line="340" w:lineRule="atLeast"/>
        <w:ind w:left="567" w:firstLine="567"/>
        <w:jc w:val="both"/>
        <w:rPr>
          <w:rFonts w:ascii="SimSun" w:hAnsi="SimSun"/>
          <w:sz w:val="21"/>
          <w:szCs w:val="21"/>
        </w:rPr>
      </w:pPr>
      <w:r w:rsidRPr="007F2884">
        <w:rPr>
          <w:rFonts w:ascii="SimSun" w:hAnsi="SimSun" w:hint="eastAsia"/>
          <w:sz w:val="21"/>
          <w:szCs w:val="21"/>
        </w:rPr>
        <w:t>从IGC</w:t>
      </w:r>
      <w:r w:rsidR="000F2BF1">
        <w:rPr>
          <w:rFonts w:ascii="SimSun" w:hAnsi="SimSun" w:hint="eastAsia"/>
          <w:sz w:val="21"/>
          <w:szCs w:val="21"/>
        </w:rPr>
        <w:t>第十届到第</w:t>
      </w:r>
      <w:r w:rsidR="00F35220">
        <w:rPr>
          <w:rFonts w:ascii="SimSun" w:hAnsi="SimSun" w:hint="eastAsia"/>
          <w:sz w:val="21"/>
          <w:szCs w:val="21"/>
        </w:rPr>
        <w:t>四十</w:t>
      </w:r>
      <w:r w:rsidR="00106149">
        <w:rPr>
          <w:rFonts w:ascii="SimSun" w:hAnsi="SimSun" w:hint="eastAsia"/>
          <w:sz w:val="21"/>
          <w:szCs w:val="21"/>
        </w:rPr>
        <w:t>三</w:t>
      </w:r>
      <w:r w:rsidRPr="007F2884">
        <w:rPr>
          <w:rFonts w:ascii="SimSun" w:hAnsi="SimSun" w:hint="eastAsia"/>
          <w:sz w:val="21"/>
          <w:szCs w:val="21"/>
        </w:rPr>
        <w:t>届会议（含），以及两次IWG会议，在咨询委员会推荐资助的</w:t>
      </w:r>
      <w:r w:rsidR="000F2BF1">
        <w:rPr>
          <w:rFonts w:ascii="SimSun" w:hAnsi="SimSun" w:hint="eastAsia"/>
          <w:sz w:val="21"/>
          <w:szCs w:val="21"/>
        </w:rPr>
        <w:t>2</w:t>
      </w:r>
      <w:r w:rsidR="00F35220">
        <w:rPr>
          <w:rFonts w:ascii="SimSun" w:hAnsi="SimSun" w:hint="eastAsia"/>
          <w:sz w:val="21"/>
          <w:szCs w:val="21"/>
        </w:rPr>
        <w:t>1</w:t>
      </w:r>
      <w:r w:rsidR="00106149">
        <w:rPr>
          <w:rFonts w:ascii="SimSun" w:hAnsi="SimSun"/>
          <w:sz w:val="21"/>
          <w:szCs w:val="21"/>
        </w:rPr>
        <w:t>8</w:t>
      </w:r>
      <w:r w:rsidRPr="007F2884">
        <w:rPr>
          <w:rFonts w:ascii="SimSun" w:hAnsi="SimSun" w:hint="eastAsia"/>
          <w:sz w:val="21"/>
          <w:szCs w:val="21"/>
        </w:rPr>
        <w:t>项申请中，</w:t>
      </w:r>
      <w:r w:rsidR="000F2BF1">
        <w:rPr>
          <w:rFonts w:ascii="SimSun" w:hAnsi="SimSun" w:hint="eastAsia"/>
          <w:sz w:val="21"/>
          <w:szCs w:val="21"/>
        </w:rPr>
        <w:t>1</w:t>
      </w:r>
      <w:r w:rsidR="00F35220">
        <w:rPr>
          <w:rFonts w:ascii="SimSun" w:hAnsi="SimSun" w:hint="eastAsia"/>
          <w:sz w:val="21"/>
          <w:szCs w:val="21"/>
        </w:rPr>
        <w:t>5</w:t>
      </w:r>
      <w:r w:rsidR="00106149">
        <w:rPr>
          <w:rFonts w:ascii="SimSun" w:hAnsi="SimSun"/>
          <w:sz w:val="21"/>
          <w:szCs w:val="21"/>
        </w:rPr>
        <w:t>2</w:t>
      </w:r>
      <w:r w:rsidRPr="007F2884">
        <w:rPr>
          <w:rFonts w:ascii="SimSun" w:hAnsi="SimSun" w:hint="eastAsia"/>
          <w:sz w:val="21"/>
          <w:szCs w:val="21"/>
        </w:rPr>
        <w:t>项申请得到了自愿基金的资助，支持了各土著和当地社区7</w:t>
      </w:r>
      <w:r w:rsidR="00106149">
        <w:rPr>
          <w:rFonts w:ascii="SimSun" w:hAnsi="SimSun"/>
          <w:sz w:val="21"/>
          <w:szCs w:val="21"/>
        </w:rPr>
        <w:t>6</w:t>
      </w:r>
      <w:r w:rsidRPr="007F2884">
        <w:rPr>
          <w:rFonts w:ascii="SimSun" w:hAnsi="SimSun" w:hint="eastAsia"/>
          <w:sz w:val="21"/>
          <w:szCs w:val="21"/>
        </w:rPr>
        <w:t>名不同的代表与会。</w:t>
      </w:r>
      <w:r w:rsidR="00F35220">
        <w:rPr>
          <w:rFonts w:ascii="SimSun" w:hAnsi="SimSun"/>
          <w:sz w:val="21"/>
          <w:szCs w:val="21"/>
        </w:rPr>
        <w:t>‍</w:t>
      </w:r>
      <w:r>
        <w:rPr>
          <w:rStyle w:val="FootnoteReference"/>
          <w:rFonts w:ascii="SimSun" w:hAnsi="SimSun"/>
          <w:sz w:val="21"/>
          <w:szCs w:val="21"/>
        </w:rPr>
        <w:footnoteReference w:id="9"/>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三、基金收到的捐款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捐款相关条款</w:t>
      </w:r>
    </w:p>
    <w:p w:rsidR="0000149A" w:rsidRPr="000331AA" w:rsidRDefault="00D50EA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关于捐款最低或最高数额，没有限制；</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捐赠人的姓名和收到的捐赠额与认捐额，在每届委员会会议前以通知形式通报。可以与捐赠人讨论进一步表彰的</w:t>
      </w:r>
      <w:r w:rsidR="00D50EA6" w:rsidRPr="000331AA">
        <w:rPr>
          <w:rFonts w:ascii="SimSun" w:hAnsi="SimSun" w:hint="eastAsia"/>
          <w:sz w:val="21"/>
          <w:szCs w:val="21"/>
        </w:rPr>
        <w:t>模式</w:t>
      </w:r>
      <w:r w:rsidRPr="000331AA">
        <w:rPr>
          <w:rFonts w:ascii="SimSun" w:hAnsi="SimSun" w:hint="eastAsia"/>
          <w:sz w:val="21"/>
          <w:szCs w:val="21"/>
        </w:rPr>
        <w:t>。但是，捐赠人如果愿意可以保持匿名；</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所有收到的捐款直接</w:t>
      </w:r>
      <w:r w:rsidR="00D50EA6" w:rsidRPr="000331AA">
        <w:rPr>
          <w:rFonts w:ascii="SimSun" w:hAnsi="SimSun" w:hint="eastAsia"/>
          <w:sz w:val="21"/>
          <w:szCs w:val="21"/>
        </w:rPr>
        <w:t>专门</w:t>
      </w:r>
      <w:r w:rsidRPr="000331AA">
        <w:rPr>
          <w:rFonts w:ascii="SimSun" w:hAnsi="SimSun" w:hint="eastAsia"/>
          <w:sz w:val="21"/>
          <w:szCs w:val="21"/>
        </w:rPr>
        <w:t>用于为</w:t>
      </w:r>
      <w:r w:rsidR="00D50EA6" w:rsidRPr="000331AA">
        <w:rPr>
          <w:rFonts w:ascii="SimSun" w:hAnsi="SimSun" w:hint="eastAsia"/>
          <w:sz w:val="21"/>
          <w:szCs w:val="21"/>
        </w:rPr>
        <w:t>经认可的</w:t>
      </w:r>
      <w:r w:rsidRPr="000331AA">
        <w:rPr>
          <w:rFonts w:ascii="SimSun" w:hAnsi="SimSun" w:hint="eastAsia"/>
          <w:sz w:val="21"/>
          <w:szCs w:val="21"/>
        </w:rPr>
        <w:t>土著和当地社区参与</w:t>
      </w:r>
      <w:r w:rsidRPr="000331AA">
        <w:rPr>
          <w:rFonts w:ascii="SimSun" w:hAnsi="SimSun"/>
          <w:sz w:val="21"/>
          <w:szCs w:val="21"/>
        </w:rPr>
        <w:t>政府间委员会</w:t>
      </w:r>
      <w:r w:rsidRPr="000331AA">
        <w:rPr>
          <w:rFonts w:ascii="SimSun" w:hAnsi="SimSun" w:hint="eastAsia"/>
          <w:sz w:val="21"/>
          <w:szCs w:val="21"/>
        </w:rPr>
        <w:t>会议提供资助</w:t>
      </w:r>
      <w:r w:rsidR="00D50EA6" w:rsidRPr="000331AA">
        <w:rPr>
          <w:rFonts w:ascii="SimSun" w:hAnsi="SimSun" w:hint="eastAsia"/>
          <w:sz w:val="21"/>
          <w:szCs w:val="21"/>
        </w:rPr>
        <w:t>；</w:t>
      </w:r>
      <w:r w:rsidRPr="000331AA">
        <w:rPr>
          <w:rFonts w:ascii="SimSun" w:hAnsi="SimSun" w:hint="eastAsia"/>
          <w:sz w:val="21"/>
          <w:szCs w:val="21"/>
        </w:rPr>
        <w:t>基金不承担管理费用；</w:t>
      </w:r>
    </w:p>
    <w:p w:rsidR="00000F8A"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由于这是一项集体基金，任何具体捐助都不能偏离这些规则；捐助人不能指定捐款用于特定类型的受益人或用途</w:t>
      </w:r>
      <w:r w:rsidR="00000F8A" w:rsidRPr="000331AA">
        <w:rPr>
          <w:rFonts w:ascii="SimSun" w:hAnsi="SimSun" w:hint="eastAsia"/>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拟资助的候选人由基金咨询委员会独立选出</w:t>
      </w:r>
      <w:r w:rsidR="00684B61" w:rsidRPr="000331AA">
        <w:rPr>
          <w:rFonts w:ascii="SimSun" w:hAnsi="SimSun" w:hint="eastAsia"/>
          <w:sz w:val="21"/>
          <w:szCs w:val="21"/>
        </w:rPr>
        <w:t>；</w:t>
      </w:r>
      <w:r w:rsidRPr="000331AA">
        <w:rPr>
          <w:rFonts w:ascii="SimSun" w:hAnsi="SimSun" w:hint="eastAsia"/>
          <w:sz w:val="21"/>
          <w:szCs w:val="21"/>
        </w:rPr>
        <w:t>如果捐赠人在</w:t>
      </w:r>
      <w:r w:rsidRPr="000331AA">
        <w:rPr>
          <w:rFonts w:ascii="SimSun" w:hAnsi="SimSun"/>
          <w:sz w:val="21"/>
          <w:szCs w:val="21"/>
        </w:rPr>
        <w:t>政府间委员会</w:t>
      </w:r>
      <w:r w:rsidRPr="000331AA">
        <w:rPr>
          <w:rFonts w:ascii="SimSun" w:hAnsi="SimSun" w:hint="eastAsia"/>
          <w:sz w:val="21"/>
          <w:szCs w:val="21"/>
        </w:rPr>
        <w:t>上代表</w:t>
      </w:r>
      <w:r w:rsidR="00684B61" w:rsidRPr="000331AA">
        <w:rPr>
          <w:rFonts w:ascii="SimSun" w:hAnsi="SimSun" w:hint="eastAsia"/>
          <w:sz w:val="21"/>
          <w:szCs w:val="21"/>
        </w:rPr>
        <w:t>一个</w:t>
      </w:r>
      <w:r w:rsidRPr="000331AA">
        <w:rPr>
          <w:rFonts w:ascii="SimSun" w:hAnsi="SimSun" w:hint="eastAsia"/>
          <w:sz w:val="21"/>
          <w:szCs w:val="21"/>
        </w:rPr>
        <w:t>成员国，则有资格当选基金</w:t>
      </w:r>
      <w:r w:rsidR="00684B61" w:rsidRPr="000331AA">
        <w:rPr>
          <w:rFonts w:ascii="SimSun" w:hAnsi="SimSun" w:hint="eastAsia"/>
          <w:sz w:val="21"/>
          <w:szCs w:val="21"/>
        </w:rPr>
        <w:t>咨询</w:t>
      </w:r>
      <w:r w:rsidRPr="000331AA">
        <w:rPr>
          <w:rFonts w:ascii="SimSun" w:hAnsi="SimSun" w:hint="eastAsia"/>
          <w:sz w:val="21"/>
          <w:szCs w:val="21"/>
        </w:rPr>
        <w:t>委员会成员；</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捐款按照在自愿基金银行账户中的入账顺序使用</w:t>
      </w:r>
      <w:r w:rsidR="00684B61" w:rsidRPr="000331AA">
        <w:rPr>
          <w:rFonts w:ascii="SimSun" w:hAnsi="SimSun" w:hint="eastAsia"/>
          <w:sz w:val="21"/>
          <w:szCs w:val="21"/>
        </w:rPr>
        <w:t>。</w:t>
      </w:r>
    </w:p>
    <w:p w:rsidR="00684B61" w:rsidRPr="003521D2" w:rsidRDefault="00684B61"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向捐助者报告</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基金使用情况的标准和公开报告通过通知提供。</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此外，</w:t>
      </w:r>
      <w:r w:rsidR="00A51430" w:rsidRPr="000331AA">
        <w:rPr>
          <w:rFonts w:ascii="SimSun" w:hAnsi="SimSun" w:hint="eastAsia"/>
          <w:sz w:val="21"/>
          <w:szCs w:val="21"/>
        </w:rPr>
        <w:t>在正式签订捐赠人和</w:t>
      </w:r>
      <w:r w:rsidR="007968F3">
        <w:rPr>
          <w:rFonts w:ascii="SimSun" w:hAnsi="SimSun"/>
          <w:sz w:val="21"/>
          <w:szCs w:val="21"/>
        </w:rPr>
        <w:t>产权组织</w:t>
      </w:r>
      <w:r w:rsidR="00A51430" w:rsidRPr="000331AA">
        <w:rPr>
          <w:rFonts w:ascii="SimSun" w:hAnsi="SimSun" w:hint="eastAsia"/>
          <w:sz w:val="21"/>
          <w:szCs w:val="21"/>
        </w:rPr>
        <w:t>之间捐款协议的换文中，可以写入一项具体条款，规定就捐款使用情况定期提出</w:t>
      </w:r>
      <w:r w:rsidRPr="000331AA">
        <w:rPr>
          <w:rFonts w:ascii="SimSun" w:hAnsi="SimSun" w:hint="eastAsia"/>
          <w:sz w:val="21"/>
          <w:szCs w:val="21"/>
        </w:rPr>
        <w:t>更为</w:t>
      </w:r>
      <w:r w:rsidR="00A51430" w:rsidRPr="000331AA">
        <w:rPr>
          <w:rFonts w:ascii="SimSun" w:hAnsi="SimSun" w:hint="eastAsia"/>
          <w:sz w:val="21"/>
          <w:szCs w:val="21"/>
        </w:rPr>
        <w:t>详细的财务报告。</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基金的管理还要接受内部审计。</w:t>
      </w:r>
    </w:p>
    <w:p w:rsidR="001B7177" w:rsidRPr="003521D2" w:rsidRDefault="001B7177" w:rsidP="00020E96">
      <w:pPr>
        <w:pStyle w:val="NormalWeb"/>
        <w:keepNext/>
        <w:spacing w:beforeLines="100" w:before="240" w:beforeAutospacing="0" w:afterLines="50" w:after="120" w:afterAutospacing="0" w:line="340" w:lineRule="atLeast"/>
        <w:jc w:val="both"/>
        <w:outlineLvl w:val="0"/>
        <w:rPr>
          <w:rFonts w:ascii="STXihei" w:eastAsia="SimHei" w:hAnsi="SimSun"/>
          <w:sz w:val="21"/>
        </w:rPr>
      </w:pPr>
      <w:r w:rsidRPr="003521D2">
        <w:rPr>
          <w:rFonts w:ascii="STXihei" w:eastAsia="SimHei" w:hAnsi="SimSun" w:hint="eastAsia"/>
          <w:sz w:val="21"/>
        </w:rPr>
        <w:lastRenderedPageBreak/>
        <w:t>四、补充基金的需求</w:t>
      </w:r>
    </w:p>
    <w:p w:rsidR="00490BB1" w:rsidRPr="000331AA" w:rsidRDefault="00490BB1" w:rsidP="007968F3">
      <w:pPr>
        <w:keepNext/>
        <w:spacing w:afterLines="50" w:after="120" w:line="340" w:lineRule="atLeast"/>
        <w:ind w:firstLine="567"/>
        <w:jc w:val="both"/>
        <w:rPr>
          <w:rFonts w:ascii="SimSun" w:hAnsi="SimSun"/>
          <w:sz w:val="21"/>
          <w:szCs w:val="21"/>
        </w:rPr>
      </w:pPr>
      <w:r w:rsidRPr="000331AA">
        <w:rPr>
          <w:rFonts w:ascii="SimSun" w:hAnsi="SimSun" w:hint="eastAsia"/>
          <w:sz w:val="21"/>
          <w:szCs w:val="21"/>
        </w:rPr>
        <w:t>自愿基金自2005年创建以来已从下列广泛捐助中受益：</w:t>
      </w:r>
    </w:p>
    <w:p w:rsidR="00490BB1" w:rsidRPr="000331AA" w:rsidRDefault="00490BB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按时间顺序，</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瑞典国际生物多样性计划</w:t>
      </w:r>
      <w:r w:rsidR="009561C6">
        <w:rPr>
          <w:rFonts w:ascii="SimSun" w:hAnsi="SimSun" w:hint="eastAsia"/>
          <w:sz w:val="21"/>
          <w:szCs w:val="21"/>
        </w:rPr>
        <w:t>（</w:t>
      </w:r>
      <w:proofErr w:type="spellStart"/>
      <w:r w:rsidR="00723207" w:rsidRPr="000331AA">
        <w:rPr>
          <w:rFonts w:ascii="SimSun" w:hAnsi="SimSun" w:hint="eastAsia"/>
          <w:sz w:val="21"/>
          <w:szCs w:val="21"/>
        </w:rPr>
        <w:t>SwedBio</w:t>
      </w:r>
      <w:proofErr w:type="spellEnd"/>
      <w:r w:rsidR="00723207" w:rsidRPr="000331AA">
        <w:rPr>
          <w:rFonts w:ascii="SimSun" w:hAnsi="SimSun" w:hint="eastAsia"/>
          <w:sz w:val="21"/>
          <w:szCs w:val="21"/>
        </w:rPr>
        <w:t>/</w:t>
      </w:r>
      <w:r w:rsidRPr="000331AA">
        <w:rPr>
          <w:rFonts w:ascii="SimSun" w:hAnsi="SimSun" w:hint="eastAsia"/>
          <w:sz w:val="21"/>
          <w:szCs w:val="21"/>
        </w:rPr>
        <w:t>CBM</w:t>
      </w:r>
      <w:r w:rsidR="009561C6">
        <w:rPr>
          <w:rFonts w:ascii="SimSun" w:hAnsi="SimSun" w:hint="eastAsia"/>
          <w:sz w:val="21"/>
          <w:szCs w:val="21"/>
        </w:rPr>
        <w:t>）（</w:t>
      </w:r>
      <w:r w:rsidRPr="000331AA">
        <w:rPr>
          <w:rFonts w:ascii="SimSun" w:hAnsi="SimSun" w:hint="eastAsia"/>
          <w:sz w:val="21"/>
          <w:szCs w:val="21"/>
        </w:rPr>
        <w:t>相当于86,092.60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法国</w:t>
      </w:r>
      <w:r w:rsidR="009561C6">
        <w:rPr>
          <w:rFonts w:ascii="SimSun" w:hAnsi="SimSun" w:hint="eastAsia"/>
          <w:sz w:val="21"/>
          <w:szCs w:val="21"/>
        </w:rPr>
        <w:t>（</w:t>
      </w:r>
      <w:r w:rsidRPr="000331AA">
        <w:rPr>
          <w:rFonts w:ascii="SimSun" w:hAnsi="SimSun" w:hint="eastAsia"/>
          <w:sz w:val="21"/>
          <w:szCs w:val="21"/>
        </w:rPr>
        <w:t>相当于31,684</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克里斯坦森基金</w:t>
      </w:r>
      <w:r w:rsidR="009561C6">
        <w:rPr>
          <w:rFonts w:ascii="SimSun" w:hAnsi="SimSun" w:hint="eastAsia"/>
          <w:sz w:val="21"/>
          <w:szCs w:val="21"/>
        </w:rPr>
        <w:t>（</w:t>
      </w:r>
      <w:r w:rsidRPr="000331AA">
        <w:rPr>
          <w:rFonts w:ascii="SimSun" w:hAnsi="SimSun" w:hint="eastAsia"/>
          <w:sz w:val="21"/>
          <w:szCs w:val="21"/>
        </w:rPr>
        <w:t>相当于29,992.50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瑞士</w:t>
      </w:r>
      <w:r w:rsidR="009561C6">
        <w:rPr>
          <w:rFonts w:ascii="SimSun" w:hAnsi="SimSun" w:hint="eastAsia"/>
          <w:sz w:val="21"/>
          <w:szCs w:val="21"/>
        </w:rPr>
        <w:t>（</w:t>
      </w:r>
      <w:r w:rsidRPr="000331AA">
        <w:rPr>
          <w:rFonts w:ascii="SimSun" w:hAnsi="SimSun" w:hint="eastAsia"/>
          <w:sz w:val="21"/>
          <w:szCs w:val="21"/>
        </w:rPr>
        <w:t>瑞士联邦知识产权</w:t>
      </w:r>
      <w:r w:rsidR="00030CAD">
        <w:rPr>
          <w:rFonts w:ascii="SimSun" w:hAnsi="SimSun" w:hint="eastAsia"/>
          <w:sz w:val="21"/>
          <w:szCs w:val="21"/>
        </w:rPr>
        <w:t>局</w:t>
      </w:r>
      <w:r w:rsidR="009561C6">
        <w:rPr>
          <w:rFonts w:ascii="SimSun" w:hAnsi="SimSun" w:hint="eastAsia"/>
          <w:sz w:val="21"/>
          <w:szCs w:val="21"/>
        </w:rPr>
        <w:t>）（</w:t>
      </w:r>
      <w:r w:rsidRPr="000331AA">
        <w:rPr>
          <w:rFonts w:ascii="SimSun" w:hAnsi="SimSun" w:hint="eastAsia"/>
          <w:sz w:val="21"/>
          <w:szCs w:val="21"/>
        </w:rPr>
        <w:t>250,000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南非</w:t>
      </w:r>
      <w:r w:rsidR="009561C6">
        <w:rPr>
          <w:rFonts w:ascii="SimSun" w:hAnsi="SimSun" w:hint="eastAsia"/>
          <w:sz w:val="21"/>
          <w:szCs w:val="21"/>
        </w:rPr>
        <w:t>（</w:t>
      </w:r>
      <w:r w:rsidRPr="000331AA">
        <w:rPr>
          <w:rFonts w:ascii="SimSun" w:hAnsi="SimSun" w:hint="eastAsia"/>
          <w:sz w:val="21"/>
          <w:szCs w:val="21"/>
        </w:rPr>
        <w:t>相当于18,465.27</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挪威</w:t>
      </w:r>
      <w:r w:rsidR="009561C6">
        <w:rPr>
          <w:rFonts w:ascii="SimSun" w:hAnsi="SimSun" w:hint="eastAsia"/>
          <w:sz w:val="21"/>
          <w:szCs w:val="21"/>
        </w:rPr>
        <w:t>（</w:t>
      </w:r>
      <w:r w:rsidRPr="000331AA">
        <w:rPr>
          <w:rFonts w:ascii="SimSun" w:hAnsi="SimSun" w:hint="eastAsia"/>
          <w:sz w:val="21"/>
          <w:szCs w:val="21"/>
        </w:rPr>
        <w:t>相当于98,255.16</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匿名捐赠者</w:t>
      </w:r>
      <w:r w:rsidR="009561C6">
        <w:rPr>
          <w:rFonts w:ascii="SimSun" w:hAnsi="SimSun" w:hint="eastAsia"/>
          <w:sz w:val="21"/>
          <w:szCs w:val="21"/>
        </w:rPr>
        <w:t>（</w:t>
      </w:r>
      <w:r w:rsidRPr="000331AA">
        <w:rPr>
          <w:rFonts w:ascii="SimSun" w:hAnsi="SimSun" w:hint="eastAsia"/>
          <w:sz w:val="21"/>
          <w:szCs w:val="21"/>
        </w:rPr>
        <w:t>500</w:t>
      </w:r>
      <w:r w:rsidR="006912B5">
        <w:rPr>
          <w:rFonts w:ascii="SimSun" w:hAnsi="SimSun" w:hint="eastAsia"/>
          <w:sz w:val="21"/>
          <w:szCs w:val="21"/>
        </w:rPr>
        <w:t>瑞郎</w:t>
      </w:r>
      <w:r w:rsidR="009561C6">
        <w:rPr>
          <w:rFonts w:ascii="SimSun" w:hAnsi="SimSun" w:hint="eastAsia"/>
          <w:sz w:val="21"/>
          <w:szCs w:val="21"/>
        </w:rPr>
        <w:t>）</w:t>
      </w:r>
    </w:p>
    <w:p w:rsidR="00490BB1"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澳大利亚</w:t>
      </w:r>
      <w:r w:rsidR="009561C6">
        <w:rPr>
          <w:rFonts w:ascii="SimSun" w:hAnsi="SimSun" w:hint="eastAsia"/>
          <w:sz w:val="21"/>
          <w:szCs w:val="21"/>
        </w:rPr>
        <w:t>（</w:t>
      </w:r>
      <w:r w:rsidRPr="000331AA">
        <w:rPr>
          <w:rFonts w:ascii="SimSun" w:hAnsi="SimSun" w:hint="eastAsia"/>
          <w:sz w:val="21"/>
          <w:szCs w:val="21"/>
        </w:rPr>
        <w:t>相当于89,500</w:t>
      </w:r>
      <w:r w:rsidR="006912B5">
        <w:rPr>
          <w:rFonts w:ascii="SimSun" w:hAnsi="SimSun" w:hint="eastAsia"/>
          <w:sz w:val="21"/>
          <w:szCs w:val="21"/>
        </w:rPr>
        <w:t>瑞郎</w:t>
      </w:r>
      <w:r w:rsidR="009561C6">
        <w:rPr>
          <w:rFonts w:ascii="SimSun" w:hAnsi="SimSun" w:hint="eastAsia"/>
          <w:sz w:val="21"/>
          <w:szCs w:val="21"/>
        </w:rPr>
        <w:t>）</w:t>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w:t>
      </w:r>
      <w:r w:rsidR="009561C6">
        <w:rPr>
          <w:rFonts w:ascii="SimSun" w:hAnsi="SimSun" w:hint="eastAsia"/>
          <w:sz w:val="21"/>
          <w:szCs w:val="21"/>
        </w:rPr>
        <w:t>（</w:t>
      </w:r>
      <w:r>
        <w:rPr>
          <w:rFonts w:ascii="SimSun" w:hAnsi="SimSun" w:hint="eastAsia"/>
          <w:sz w:val="21"/>
          <w:szCs w:val="21"/>
        </w:rPr>
        <w:t>相当于</w:t>
      </w:r>
      <w:r w:rsidR="00743083">
        <w:rPr>
          <w:rFonts w:ascii="SimSun" w:hAnsi="SimSun" w:hint="eastAsia"/>
          <w:sz w:val="21"/>
          <w:szCs w:val="21"/>
        </w:rPr>
        <w:t>14</w:t>
      </w:r>
      <w:r>
        <w:rPr>
          <w:rFonts w:ascii="SimSun" w:hAnsi="SimSun" w:hint="eastAsia"/>
          <w:sz w:val="21"/>
          <w:szCs w:val="21"/>
        </w:rPr>
        <w:t>,</w:t>
      </w:r>
      <w:r w:rsidR="00743083">
        <w:rPr>
          <w:rFonts w:ascii="SimSun" w:hAnsi="SimSun" w:hint="eastAsia"/>
          <w:sz w:val="21"/>
          <w:szCs w:val="21"/>
        </w:rPr>
        <w:t>217.78</w:t>
      </w:r>
      <w:r>
        <w:rPr>
          <w:rFonts w:ascii="SimSun" w:hAnsi="SimSun" w:hint="eastAsia"/>
          <w:sz w:val="21"/>
          <w:szCs w:val="21"/>
        </w:rPr>
        <w:t>瑞郎</w:t>
      </w:r>
      <w:r w:rsidR="009561C6">
        <w:rPr>
          <w:rFonts w:ascii="SimSun" w:hAnsi="SimSun" w:hint="eastAsia"/>
          <w:sz w:val="21"/>
          <w:szCs w:val="21"/>
        </w:rPr>
        <w:t>）</w:t>
      </w:r>
      <w:r w:rsidR="006912B5">
        <w:rPr>
          <w:rStyle w:val="FootnoteReference"/>
          <w:rFonts w:ascii="SimSun" w:hAnsi="SimSun"/>
          <w:sz w:val="21"/>
          <w:szCs w:val="21"/>
        </w:rPr>
        <w:footnoteReference w:id="10"/>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新西兰</w:t>
      </w:r>
      <w:r w:rsidR="009561C6">
        <w:rPr>
          <w:rFonts w:ascii="SimSun" w:hAnsi="SimSun" w:hint="eastAsia"/>
          <w:sz w:val="21"/>
          <w:szCs w:val="21"/>
        </w:rPr>
        <w:t>（</w:t>
      </w:r>
      <w:r>
        <w:rPr>
          <w:rFonts w:ascii="SimSun" w:hAnsi="SimSun" w:hint="eastAsia"/>
          <w:sz w:val="21"/>
          <w:szCs w:val="21"/>
        </w:rPr>
        <w:t>相当于4,694瑞郎</w:t>
      </w:r>
      <w:r w:rsidR="009561C6">
        <w:rPr>
          <w:rFonts w:ascii="SimSun" w:hAnsi="SimSun" w:hint="eastAsia"/>
          <w:sz w:val="21"/>
          <w:szCs w:val="21"/>
        </w:rPr>
        <w:t>）</w:t>
      </w:r>
      <w:r w:rsidR="006912B5">
        <w:rPr>
          <w:rFonts w:ascii="SimSun" w:hAnsi="SimSun" w:hint="eastAsia"/>
          <w:sz w:val="21"/>
          <w:szCs w:val="21"/>
        </w:rPr>
        <w:t>；以及</w:t>
      </w:r>
    </w:p>
    <w:p w:rsidR="00141AFE" w:rsidRDefault="00141AFE"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澳大利亚（相当于37,835瑞郎）</w:t>
      </w:r>
    </w:p>
    <w:p w:rsidR="00F35220" w:rsidRDefault="00F049AC"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加拿大（相当于</w:t>
      </w:r>
      <w:r w:rsidRPr="00F049AC">
        <w:rPr>
          <w:rFonts w:ascii="SimSun" w:hAnsi="SimSun"/>
          <w:sz w:val="21"/>
          <w:szCs w:val="21"/>
        </w:rPr>
        <w:t>18,268.75</w:t>
      </w:r>
      <w:r>
        <w:rPr>
          <w:rFonts w:ascii="SimSun" w:hAnsi="SimSun" w:hint="eastAsia"/>
          <w:sz w:val="21"/>
          <w:szCs w:val="21"/>
        </w:rPr>
        <w:t>瑞郎）</w:t>
      </w:r>
    </w:p>
    <w:p w:rsidR="00F35220" w:rsidRDefault="00F35220"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芬兰（相当于16,227.93瑞郎）</w:t>
      </w:r>
    </w:p>
    <w:p w:rsidR="00F35220" w:rsidRPr="000331AA" w:rsidRDefault="00F35220" w:rsidP="000B1A23">
      <w:pPr>
        <w:numPr>
          <w:ilvl w:val="0"/>
          <w:numId w:val="30"/>
        </w:numPr>
        <w:tabs>
          <w:tab w:val="clear" w:pos="797"/>
        </w:tabs>
        <w:overflowPunct w:val="0"/>
        <w:spacing w:afterLines="50" w:after="120" w:line="340" w:lineRule="atLeast"/>
        <w:ind w:left="1701" w:hanging="567"/>
        <w:jc w:val="both"/>
        <w:rPr>
          <w:rFonts w:ascii="SimSun" w:hAnsi="SimSun"/>
          <w:sz w:val="21"/>
          <w:szCs w:val="21"/>
        </w:rPr>
      </w:pPr>
      <w:r>
        <w:rPr>
          <w:rFonts w:ascii="SimSun" w:hAnsi="SimSun" w:hint="eastAsia"/>
          <w:sz w:val="21"/>
          <w:szCs w:val="21"/>
        </w:rPr>
        <w:t>德国（相当于</w:t>
      </w:r>
      <w:r w:rsidRPr="00F049AC">
        <w:rPr>
          <w:rFonts w:ascii="SimSun" w:hAnsi="SimSun"/>
          <w:sz w:val="21"/>
          <w:szCs w:val="21"/>
        </w:rPr>
        <w:t>1</w:t>
      </w:r>
      <w:r>
        <w:rPr>
          <w:rFonts w:ascii="SimSun" w:hAnsi="SimSun" w:hint="eastAsia"/>
          <w:sz w:val="21"/>
          <w:szCs w:val="21"/>
        </w:rPr>
        <w:t>6</w:t>
      </w:r>
      <w:r w:rsidRPr="00F049AC">
        <w:rPr>
          <w:rFonts w:ascii="SimSun" w:hAnsi="SimSun"/>
          <w:sz w:val="21"/>
          <w:szCs w:val="21"/>
        </w:rPr>
        <w:t>,</w:t>
      </w:r>
      <w:r>
        <w:rPr>
          <w:rFonts w:ascii="SimSun" w:hAnsi="SimSun" w:hint="eastAsia"/>
          <w:sz w:val="21"/>
          <w:szCs w:val="21"/>
        </w:rPr>
        <w:t>158</w:t>
      </w:r>
      <w:r w:rsidRPr="00F049AC">
        <w:rPr>
          <w:rFonts w:ascii="SimSun" w:hAnsi="SimSun"/>
          <w:sz w:val="21"/>
          <w:szCs w:val="21"/>
        </w:rPr>
        <w:t>.</w:t>
      </w:r>
      <w:r>
        <w:rPr>
          <w:rFonts w:ascii="SimSun" w:hAnsi="SimSun" w:hint="eastAsia"/>
          <w:sz w:val="21"/>
          <w:szCs w:val="21"/>
        </w:rPr>
        <w:t>98瑞郎）</w:t>
      </w:r>
      <w:r w:rsidR="006912B5">
        <w:rPr>
          <w:rStyle w:val="FootnoteReference"/>
          <w:rFonts w:ascii="SimSun" w:hAnsi="SimSun"/>
          <w:sz w:val="21"/>
          <w:szCs w:val="21"/>
        </w:rPr>
        <w:footnoteReference w:id="11"/>
      </w:r>
    </w:p>
    <w:p w:rsidR="001B7177" w:rsidRPr="000331AA" w:rsidRDefault="00490BB1" w:rsidP="000B1A23">
      <w:pPr>
        <w:spacing w:afterLines="50" w:after="120" w:line="340" w:lineRule="atLeast"/>
        <w:ind w:firstLine="567"/>
        <w:jc w:val="both"/>
        <w:rPr>
          <w:rFonts w:ascii="SimSun" w:hAnsi="SimSun"/>
          <w:sz w:val="21"/>
          <w:szCs w:val="21"/>
        </w:rPr>
      </w:pPr>
      <w:r w:rsidRPr="000331AA">
        <w:rPr>
          <w:rFonts w:ascii="SimSun" w:hAnsi="SimSun" w:hint="eastAsia"/>
          <w:sz w:val="21"/>
          <w:szCs w:val="21"/>
        </w:rPr>
        <w:t>共计</w:t>
      </w:r>
      <w:r w:rsidR="00F35220">
        <w:rPr>
          <w:rFonts w:ascii="SimSun" w:hAnsi="SimSun" w:hint="eastAsia"/>
          <w:sz w:val="21"/>
          <w:szCs w:val="21"/>
        </w:rPr>
        <w:t>711</w:t>
      </w:r>
      <w:r w:rsidR="00F049AC" w:rsidRPr="00F049AC">
        <w:rPr>
          <w:rFonts w:ascii="SimSun" w:hAnsi="SimSun"/>
          <w:sz w:val="21"/>
          <w:szCs w:val="21"/>
        </w:rPr>
        <w:t>,</w:t>
      </w:r>
      <w:r w:rsidR="00F35220">
        <w:rPr>
          <w:rFonts w:ascii="SimSun" w:hAnsi="SimSun" w:hint="eastAsia"/>
          <w:sz w:val="21"/>
          <w:szCs w:val="21"/>
        </w:rPr>
        <w:t>892</w:t>
      </w:r>
      <w:r w:rsidR="00F049AC" w:rsidRPr="00F049AC">
        <w:rPr>
          <w:rFonts w:ascii="SimSun" w:hAnsi="SimSun"/>
          <w:sz w:val="21"/>
          <w:szCs w:val="21"/>
        </w:rPr>
        <w:t>.</w:t>
      </w:r>
      <w:r w:rsidR="00F35220">
        <w:rPr>
          <w:rFonts w:ascii="SimSun" w:hAnsi="SimSun" w:hint="eastAsia"/>
          <w:sz w:val="21"/>
          <w:szCs w:val="21"/>
        </w:rPr>
        <w:t>37</w:t>
      </w:r>
      <w:r w:rsidR="006912B5">
        <w:rPr>
          <w:rFonts w:ascii="SimSun" w:hAnsi="SimSun" w:hint="eastAsia"/>
          <w:sz w:val="21"/>
          <w:szCs w:val="21"/>
        </w:rPr>
        <w:t>瑞郎</w:t>
      </w:r>
      <w:r w:rsidRPr="000331AA">
        <w:rPr>
          <w:rFonts w:ascii="SimSun" w:hAnsi="SimSun" w:hint="eastAsia"/>
          <w:sz w:val="21"/>
          <w:szCs w:val="21"/>
        </w:rPr>
        <w:t>。</w:t>
      </w:r>
    </w:p>
    <w:p w:rsidR="00490BB1" w:rsidRPr="00141AFE"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Sun" w:hAnsi="SimSun"/>
          <w:b/>
          <w:sz w:val="21"/>
          <w:szCs w:val="21"/>
        </w:rPr>
      </w:pPr>
      <w:r w:rsidRPr="00141AFE">
        <w:rPr>
          <w:rFonts w:ascii="SimSun" w:hAnsi="SimSun" w:hint="eastAsia"/>
          <w:b/>
          <w:sz w:val="21"/>
          <w:szCs w:val="21"/>
        </w:rPr>
        <w:t>20</w:t>
      </w:r>
      <w:r w:rsidR="00F35220">
        <w:rPr>
          <w:rFonts w:ascii="SimSun" w:hAnsi="SimSun" w:hint="eastAsia"/>
          <w:b/>
          <w:sz w:val="21"/>
          <w:szCs w:val="21"/>
        </w:rPr>
        <w:t>2</w:t>
      </w:r>
      <w:r w:rsidR="009A6BE2">
        <w:rPr>
          <w:rFonts w:ascii="SimSun" w:hAnsi="SimSun" w:hint="eastAsia"/>
          <w:b/>
          <w:sz w:val="21"/>
          <w:szCs w:val="21"/>
        </w:rPr>
        <w:t>2</w:t>
      </w:r>
      <w:r w:rsidRPr="00141AFE">
        <w:rPr>
          <w:rFonts w:ascii="SimSun" w:hAnsi="SimSun" w:hint="eastAsia"/>
          <w:b/>
          <w:sz w:val="21"/>
          <w:szCs w:val="21"/>
        </w:rPr>
        <w:t>年</w:t>
      </w:r>
      <w:r w:rsidR="00106149">
        <w:rPr>
          <w:rFonts w:ascii="SimSun" w:hAnsi="SimSun" w:hint="eastAsia"/>
          <w:b/>
          <w:sz w:val="21"/>
          <w:szCs w:val="21"/>
        </w:rPr>
        <w:t>7</w:t>
      </w:r>
      <w:r w:rsidRPr="00141AFE">
        <w:rPr>
          <w:rFonts w:ascii="SimSun" w:hAnsi="SimSun" w:hint="eastAsia"/>
          <w:b/>
          <w:sz w:val="21"/>
          <w:szCs w:val="21"/>
        </w:rPr>
        <w:t>月</w:t>
      </w:r>
      <w:r w:rsidR="00A53D8B">
        <w:rPr>
          <w:rFonts w:ascii="SimSun" w:hAnsi="SimSun" w:hint="eastAsia"/>
          <w:b/>
          <w:sz w:val="21"/>
          <w:szCs w:val="21"/>
        </w:rPr>
        <w:t>2</w:t>
      </w:r>
      <w:r w:rsidR="00A53D8B">
        <w:rPr>
          <w:rFonts w:ascii="SimSun" w:hAnsi="SimSun"/>
          <w:b/>
          <w:sz w:val="21"/>
          <w:szCs w:val="21"/>
        </w:rPr>
        <w:t>1</w:t>
      </w:r>
      <w:r w:rsidRPr="00141AFE">
        <w:rPr>
          <w:rFonts w:ascii="SimSun" w:hAnsi="SimSun" w:hint="eastAsia"/>
          <w:b/>
          <w:sz w:val="21"/>
          <w:szCs w:val="21"/>
        </w:rPr>
        <w:t>日基金的余额为</w:t>
      </w:r>
      <w:r w:rsidR="00106149" w:rsidRPr="00106149">
        <w:rPr>
          <w:rFonts w:ascii="SimSun" w:hAnsi="SimSun"/>
          <w:b/>
          <w:sz w:val="21"/>
          <w:szCs w:val="21"/>
        </w:rPr>
        <w:t>13,618.18</w:t>
      </w:r>
      <w:r w:rsidRPr="00141AFE">
        <w:rPr>
          <w:rFonts w:ascii="SimSun" w:hAnsi="SimSun" w:hint="eastAsia"/>
          <w:b/>
          <w:sz w:val="21"/>
          <w:szCs w:val="21"/>
        </w:rPr>
        <w:t>瑞郎。</w:t>
      </w:r>
    </w:p>
    <w:p w:rsidR="003C436E" w:rsidRPr="006912B5" w:rsidRDefault="006912B5" w:rsidP="00CE0C55">
      <w:pPr>
        <w:pBdr>
          <w:top w:val="single" w:sz="8" w:space="1" w:color="auto"/>
          <w:left w:val="single" w:sz="8" w:space="4" w:color="auto"/>
          <w:bottom w:val="single" w:sz="8" w:space="1" w:color="auto"/>
          <w:right w:val="single" w:sz="8" w:space="4" w:color="auto"/>
        </w:pBdr>
        <w:spacing w:after="120" w:line="380" w:lineRule="atLeast"/>
        <w:jc w:val="both"/>
        <w:rPr>
          <w:rFonts w:ascii="STXihei" w:eastAsia="SimHei"/>
          <w:sz w:val="21"/>
          <w:szCs w:val="21"/>
        </w:rPr>
      </w:pPr>
      <w:r w:rsidRPr="006912B5">
        <w:rPr>
          <w:rFonts w:ascii="SimSun" w:hAnsi="SimSun" w:hint="eastAsia"/>
          <w:sz w:val="21"/>
          <w:szCs w:val="21"/>
        </w:rPr>
        <w:t>基金的能力取决于通过自愿捐款来补充资金。强烈邀请成员国和潜在的捐助者提供捐款。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更多</w:t>
      </w:r>
      <w:r w:rsidRPr="003521D2">
        <w:rPr>
          <w:rFonts w:ascii="KaiTi" w:eastAsia="KaiTi" w:hAnsi="KaiTi" w:cs="Arial" w:hint="eastAsia"/>
          <w:sz w:val="21"/>
          <w:szCs w:val="24"/>
        </w:rPr>
        <w:t>信息</w:t>
      </w:r>
      <w:r w:rsidRPr="003521D2">
        <w:rPr>
          <w:rFonts w:ascii="KaiTi" w:eastAsia="KaiTi" w:hAnsi="KaiTi" w:cs="Arial"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关于自愿基金目标与运行的规则：</w:t>
      </w:r>
    </w:p>
    <w:p w:rsidR="00030CAD" w:rsidRPr="00743083" w:rsidRDefault="006A54B6" w:rsidP="00ED3FBE">
      <w:pPr>
        <w:spacing w:afterLines="50" w:after="120" w:line="340" w:lineRule="atLeast"/>
        <w:ind w:firstLine="567"/>
        <w:jc w:val="both"/>
        <w:rPr>
          <w:rFonts w:ascii="SimSun" w:hAnsi="SimSun"/>
          <w:iCs/>
          <w:sz w:val="21"/>
          <w:szCs w:val="21"/>
        </w:rPr>
      </w:pPr>
      <w:r w:rsidRPr="006A54B6">
        <w:rPr>
          <w:rStyle w:val="Hyperlink"/>
          <w:rFonts w:ascii="SimSun" w:hAnsi="SimSun"/>
          <w:iCs/>
          <w:color w:val="auto"/>
          <w:sz w:val="21"/>
          <w:szCs w:val="21"/>
          <w:u w:val="none"/>
        </w:rPr>
        <w:t>https://www.wipo.int/export/sites/www/tk/en/</w:t>
      </w:r>
      <w:r w:rsidR="00030CAD" w:rsidRPr="00743083">
        <w:rPr>
          <w:rFonts w:ascii="SimSun" w:hAnsi="SimSun"/>
          <w:iCs/>
          <w:sz w:val="21"/>
          <w:szCs w:val="21"/>
        </w:rPr>
        <w:t>igc/pdf/vf_rules.pdf</w:t>
      </w:r>
    </w:p>
    <w:p w:rsidR="00A51430" w:rsidRPr="000331AA" w:rsidRDefault="00030CAD" w:rsidP="00ED3FBE">
      <w:pPr>
        <w:spacing w:afterLines="50" w:after="120" w:line="340" w:lineRule="atLeast"/>
        <w:ind w:firstLine="567"/>
        <w:jc w:val="both"/>
        <w:rPr>
          <w:rFonts w:ascii="SimSun" w:hAnsi="SimSun"/>
          <w:sz w:val="21"/>
          <w:szCs w:val="21"/>
        </w:rPr>
      </w:pPr>
      <w:r>
        <w:rPr>
          <w:rFonts w:ascii="SimSun" w:hAnsi="SimSun" w:hint="eastAsia"/>
          <w:sz w:val="21"/>
          <w:szCs w:val="21"/>
        </w:rPr>
        <w:t>有关自愿基金的在线详情</w:t>
      </w:r>
      <w:r w:rsidR="00A51430" w:rsidRPr="000331AA">
        <w:rPr>
          <w:rFonts w:ascii="SimSun" w:hAnsi="SimSun" w:hint="eastAsia"/>
          <w:sz w:val="21"/>
          <w:szCs w:val="21"/>
        </w:rPr>
        <w:t>：</w:t>
      </w:r>
    </w:p>
    <w:p w:rsidR="00030CAD" w:rsidRPr="00743083" w:rsidRDefault="006A54B6" w:rsidP="00ED3FBE">
      <w:pPr>
        <w:spacing w:afterLines="50" w:after="120" w:line="340" w:lineRule="atLeast"/>
        <w:ind w:firstLine="567"/>
        <w:jc w:val="both"/>
        <w:rPr>
          <w:rFonts w:ascii="SimSun"/>
          <w:iCs/>
          <w:sz w:val="21"/>
          <w:szCs w:val="21"/>
        </w:rPr>
      </w:pPr>
      <w:r w:rsidRPr="006A54B6">
        <w:rPr>
          <w:rStyle w:val="Hyperlink"/>
          <w:rFonts w:ascii="SimSun"/>
          <w:iCs/>
          <w:color w:val="auto"/>
          <w:sz w:val="21"/>
          <w:szCs w:val="21"/>
          <w:u w:val="none"/>
        </w:rPr>
        <w:t>https://www.wipo.int/tk/</w:t>
      </w:r>
      <w:r w:rsidR="00030CAD" w:rsidRPr="00743083">
        <w:rPr>
          <w:rFonts w:ascii="SimSun"/>
          <w:iCs/>
          <w:sz w:val="21"/>
          <w:szCs w:val="21"/>
        </w:rPr>
        <w:t>en/igc/participation.html</w:t>
      </w:r>
    </w:p>
    <w:p w:rsidR="00D37B87" w:rsidRPr="003521D2" w:rsidRDefault="00D37B87" w:rsidP="006912B5">
      <w:pPr>
        <w:spacing w:before="720" w:afterLines="50" w:after="120" w:line="340" w:lineRule="atLeast"/>
        <w:ind w:left="5534"/>
        <w:rPr>
          <w:rFonts w:ascii="KaiTi" w:eastAsia="KaiTi" w:hAnsi="KaiTi"/>
          <w:sz w:val="21"/>
          <w:szCs w:val="21"/>
        </w:rPr>
      </w:pPr>
      <w:r w:rsidRPr="003521D2">
        <w:rPr>
          <w:rFonts w:ascii="KaiTi" w:eastAsia="KaiTi" w:hAnsi="KaiTi" w:hint="eastAsia"/>
          <w:sz w:val="21"/>
        </w:rPr>
        <w:t>［</w:t>
      </w:r>
      <w:r w:rsidRPr="003521D2">
        <w:rPr>
          <w:rFonts w:ascii="KaiTi" w:eastAsia="KaiTi" w:hAnsi="KaiTi"/>
          <w:sz w:val="21"/>
        </w:rPr>
        <w:t>附件和文件完</w:t>
      </w:r>
      <w:r w:rsidRPr="003521D2">
        <w:rPr>
          <w:rFonts w:ascii="KaiTi" w:eastAsia="KaiTi" w:hAnsi="KaiTi" w:hint="eastAsia"/>
          <w:sz w:val="21"/>
        </w:rPr>
        <w:t>］</w:t>
      </w:r>
    </w:p>
    <w:sectPr w:rsidR="00D37B87" w:rsidRPr="003521D2" w:rsidSect="00AE79A5">
      <w:headerReference w:type="default" r:id="rId14"/>
      <w:headerReference w:type="first" r:id="rId15"/>
      <w:footnotePr>
        <w:numRestart w:val="eachSect"/>
      </w:footnotePr>
      <w:pgSz w:w="11907" w:h="16840" w:code="9"/>
      <w:pgMar w:top="567" w:right="1134" w:bottom="1418" w:left="1418" w:header="510" w:footer="96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76F" w:rsidRDefault="00E9676F">
      <w:r>
        <w:separator/>
      </w:r>
    </w:p>
  </w:endnote>
  <w:endnote w:type="continuationSeparator" w:id="0">
    <w:p w:rsidR="00E9676F" w:rsidRDefault="00E9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Hei">
    <w:altName w:val="Sim Hei"/>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ED3FBE" w:rsidRDefault="00BC3D26" w:rsidP="00ED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3C436E" w:rsidRDefault="00BC3D26" w:rsidP="003C4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76F" w:rsidRDefault="00E9676F">
      <w:r>
        <w:separator/>
      </w:r>
    </w:p>
  </w:footnote>
  <w:footnote w:type="continuationSeparator" w:id="0">
    <w:p w:rsidR="00E9676F" w:rsidRDefault="00E9676F">
      <w:r>
        <w:continuationSeparator/>
      </w:r>
    </w:p>
  </w:footnote>
  <w:footnote w:id="1">
    <w:p w:rsidR="00D171DB" w:rsidRPr="00D171DB" w:rsidRDefault="00D171DB">
      <w:pPr>
        <w:pStyle w:val="FootnoteText"/>
        <w:rPr>
          <w:rFonts w:ascii="SimSun" w:hAnsi="SimSun"/>
        </w:rPr>
      </w:pPr>
      <w:r w:rsidRPr="00D171DB">
        <w:rPr>
          <w:rStyle w:val="FootnoteReference"/>
          <w:rFonts w:ascii="SimSun" w:hAnsi="SimSun"/>
        </w:rPr>
        <w:footnoteRef/>
      </w:r>
      <w:r w:rsidRPr="00D171DB">
        <w:rPr>
          <w:rFonts w:ascii="SimSun" w:hAnsi="SimSun"/>
        </w:rPr>
        <w:t xml:space="preserve"> </w:t>
      </w:r>
      <w:r>
        <w:rPr>
          <w:rFonts w:ascii="SimSun" w:hAnsi="SimSun"/>
        </w:rPr>
        <w:tab/>
      </w:r>
      <w:r w:rsidRPr="00D171DB">
        <w:rPr>
          <w:rFonts w:ascii="SimSun" w:hAnsi="SimSun" w:hint="eastAsia"/>
        </w:rPr>
        <w:t>按照商定的德国政府捐款的</w:t>
      </w:r>
      <w:r>
        <w:rPr>
          <w:rFonts w:ascii="SimSun" w:hAnsi="SimSun" w:hint="eastAsia"/>
        </w:rPr>
        <w:t>使用</w:t>
      </w:r>
      <w:r w:rsidRPr="00D171DB">
        <w:rPr>
          <w:rFonts w:ascii="SimSun" w:hAnsi="SimSun" w:hint="eastAsia"/>
        </w:rPr>
        <w:t>条件</w:t>
      </w:r>
      <w:r>
        <w:rPr>
          <w:rFonts w:ascii="SimSun" w:hAnsi="SimSun" w:hint="eastAsia"/>
        </w:rPr>
        <w:t>，</w:t>
      </w:r>
      <w:r w:rsidRPr="00D171DB">
        <w:rPr>
          <w:rFonts w:ascii="SimSun" w:hAnsi="SimSun" w:hint="eastAsia"/>
        </w:rPr>
        <w:t>16,158.98</w:t>
      </w:r>
      <w:r w:rsidR="006912B5">
        <w:rPr>
          <w:rFonts w:ascii="SimSun" w:hAnsi="SimSun" w:hint="eastAsia"/>
        </w:rPr>
        <w:t>瑞郎</w:t>
      </w:r>
      <w:r w:rsidRPr="00D171DB">
        <w:rPr>
          <w:rFonts w:ascii="SimSun" w:hAnsi="SimSun" w:hint="eastAsia"/>
        </w:rPr>
        <w:t>已于2021年1月8日偿还给德国政府。</w:t>
      </w:r>
    </w:p>
  </w:footnote>
  <w:footnote w:id="2">
    <w:p w:rsidR="00053748" w:rsidRPr="00AE524A" w:rsidRDefault="00053748" w:rsidP="00053748">
      <w:pPr>
        <w:pStyle w:val="FootnoteText"/>
        <w:rPr>
          <w:rFonts w:ascii="SimSun" w:hAnsi="SimSun"/>
        </w:rPr>
      </w:pPr>
      <w:r w:rsidRPr="00CD017D">
        <w:rPr>
          <w:rStyle w:val="FootnoteReference"/>
          <w:rFonts w:ascii="SimSun" w:hAnsi="SimSun"/>
        </w:rPr>
        <w:footnoteRef/>
      </w:r>
      <w:r w:rsidRPr="00CD017D">
        <w:rPr>
          <w:rFonts w:ascii="SimSun" w:hAnsi="SimSun"/>
        </w:rPr>
        <w:t xml:space="preserve"> </w:t>
      </w:r>
      <w:r w:rsidRPr="00CD017D">
        <w:rPr>
          <w:rFonts w:ascii="SimSun" w:hAnsi="SimSun"/>
        </w:rPr>
        <w:tab/>
      </w:r>
      <w:r w:rsidRPr="00CD017D">
        <w:rPr>
          <w:rFonts w:ascii="SimSun" w:hAnsi="SimSun" w:hint="eastAsia"/>
        </w:rPr>
        <w:t>基金的管理规则、关于基金的所有实际细节、管理情况和申请程序以及规则，也可参见以下网址：https://</w:t>
      </w:r>
      <w:r>
        <w:rPr>
          <w:rFonts w:ascii="SimSun" w:hAnsi="SimSun"/>
        </w:rPr>
        <w:t>‌</w:t>
      </w:r>
      <w:r w:rsidRPr="00CD017D">
        <w:rPr>
          <w:rFonts w:ascii="SimSun" w:hAnsi="SimSun" w:hint="eastAsia"/>
        </w:rPr>
        <w:t>www.</w:t>
      </w:r>
      <w:r w:rsidRPr="00AE524A">
        <w:rPr>
          <w:rFonts w:ascii="SimSun" w:hAnsi="SimSun" w:hint="eastAsia"/>
        </w:rPr>
        <w:t>wipo.int/tk/en/igc/participation.html</w:t>
      </w:r>
      <w:r w:rsidRPr="00CD017D">
        <w:rPr>
          <w:rFonts w:ascii="SimSun" w:hAnsi="SimSun" w:hint="eastAsia"/>
        </w:rPr>
        <w:t>。</w:t>
      </w:r>
    </w:p>
  </w:footnote>
  <w:footnote w:id="3">
    <w:p w:rsidR="00BC3D26" w:rsidRPr="00CE0C55" w:rsidRDefault="00BC3D26" w:rsidP="003C436E">
      <w:pPr>
        <w:pStyle w:val="FootnoteText"/>
        <w:jc w:val="both"/>
        <w:rPr>
          <w:rFonts w:ascii="SimSun" w:hAnsi="SimSun"/>
          <w:szCs w:val="18"/>
        </w:rPr>
      </w:pPr>
      <w:r w:rsidRPr="00CE0C55">
        <w:rPr>
          <w:rStyle w:val="FootnoteReference"/>
          <w:rFonts w:ascii="SimSun" w:hAnsi="SimSun"/>
          <w:szCs w:val="18"/>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Fonts w:ascii="SimSun" w:hAnsi="SimSun"/>
          <w:szCs w:val="18"/>
        </w:rPr>
        <w:t>决定。参见第三十二届会议报告第202段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4">
    <w:p w:rsidR="00BC3D26" w:rsidRPr="00CE0C55" w:rsidRDefault="00BC3D26" w:rsidP="003C436E">
      <w:pPr>
        <w:pStyle w:val="FootnoteText"/>
        <w:jc w:val="both"/>
        <w:rPr>
          <w:rFonts w:ascii="SimSun" w:hAnsi="SimSun"/>
          <w:szCs w:val="18"/>
        </w:rPr>
      </w:pPr>
      <w:r w:rsidRPr="00CE0C55">
        <w:rPr>
          <w:rFonts w:ascii="SimSun" w:hAnsi="SimSun"/>
          <w:szCs w:val="18"/>
          <w:vertAlign w:val="superscript"/>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Style w:val="FootnoteReference"/>
          <w:rFonts w:ascii="SimSun" w:hAnsi="SimSun"/>
          <w:szCs w:val="18"/>
          <w:vertAlign w:val="baseline"/>
        </w:rPr>
        <w:t>决定</w:t>
      </w:r>
      <w:r w:rsidRPr="00CE0C55">
        <w:rPr>
          <w:rFonts w:ascii="SimSun" w:hAnsi="SimSun"/>
          <w:szCs w:val="18"/>
        </w:rPr>
        <w:t>。参见第三十二届会议报告第168段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5">
    <w:p w:rsidR="00BC3D26" w:rsidRPr="00CE0C55" w:rsidRDefault="00BC3D26" w:rsidP="00A53A64">
      <w:pPr>
        <w:pStyle w:val="FootnoteText"/>
        <w:overflowPunct w:val="0"/>
        <w:jc w:val="both"/>
        <w:rPr>
          <w:rFonts w:ascii="SimSun" w:hAnsi="SimSun"/>
          <w:szCs w:val="18"/>
        </w:rPr>
      </w:pPr>
      <w:r w:rsidRPr="00CE0C55">
        <w:rPr>
          <w:rStyle w:val="FootnoteReference"/>
          <w:rFonts w:ascii="SimSun" w:hAnsi="SimSun"/>
          <w:szCs w:val="18"/>
        </w:rPr>
        <w:footnoteRef/>
      </w:r>
      <w:r w:rsidRPr="00CE0C55">
        <w:rPr>
          <w:rFonts w:ascii="SimSun" w:hAnsi="SimSun"/>
          <w:szCs w:val="18"/>
        </w:rPr>
        <w:tab/>
      </w:r>
      <w:r w:rsidRPr="00CE0C55">
        <w:rPr>
          <w:rFonts w:ascii="SimSun" w:hAnsi="SimSun" w:hint="eastAsia"/>
          <w:szCs w:val="18"/>
        </w:rPr>
        <w:t>参见经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第三十二届会议</w:t>
      </w:r>
      <w:r w:rsidR="009561C6" w:rsidRPr="00CE0C55">
        <w:rPr>
          <w:rFonts w:ascii="SimSun" w:hAnsi="SimSun" w:hint="eastAsia"/>
          <w:szCs w:val="18"/>
        </w:rPr>
        <w:t>）</w:t>
      </w:r>
      <w:r w:rsidRPr="00CE0C55">
        <w:rPr>
          <w:rFonts w:ascii="SimSun" w:hAnsi="SimSun" w:hint="eastAsia"/>
          <w:szCs w:val="18"/>
        </w:rPr>
        <w:t>核准并随后经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第三十九届会议</w:t>
      </w:r>
      <w:r w:rsidR="009561C6" w:rsidRPr="00CE0C55">
        <w:rPr>
          <w:rFonts w:ascii="SimSun" w:hAnsi="SimSun" w:hint="eastAsia"/>
          <w:szCs w:val="18"/>
        </w:rPr>
        <w:t>）</w:t>
      </w:r>
      <w:r w:rsidRPr="00CE0C55">
        <w:rPr>
          <w:rFonts w:ascii="SimSun" w:hAnsi="SimSun" w:hint="eastAsia"/>
          <w:szCs w:val="18"/>
        </w:rPr>
        <w:t>修订的文件</w:t>
      </w:r>
      <w:r w:rsidRPr="00CE0C55">
        <w:rPr>
          <w:rFonts w:ascii="SimSun" w:hAnsi="SimSun"/>
          <w:szCs w:val="18"/>
        </w:rPr>
        <w:t>WO/GA/32/6</w:t>
      </w:r>
      <w:r w:rsidRPr="00CE0C55">
        <w:rPr>
          <w:rFonts w:ascii="SimSun" w:hAnsi="SimSun" w:hint="eastAsia"/>
          <w:szCs w:val="18"/>
        </w:rPr>
        <w:t>附件。基金规则发布于下列网址：</w:t>
      </w:r>
      <w:r w:rsidR="005040FD" w:rsidRPr="005040FD">
        <w:rPr>
          <w:rStyle w:val="Hyperlink"/>
          <w:rFonts w:asciiTheme="majorEastAsia" w:eastAsiaTheme="majorEastAsia" w:hAnsiTheme="majorEastAsia"/>
          <w:color w:val="auto"/>
          <w:szCs w:val="18"/>
          <w:u w:val="none"/>
        </w:rPr>
        <w:t>https://www.wipo.int/export/sites/www/tk/en/igc/pdf/vf_rules.</w:t>
      </w:r>
      <w:r w:rsidR="005040FD" w:rsidRPr="005040FD">
        <w:rPr>
          <w:rStyle w:val="Hyperlink"/>
          <w:rFonts w:ascii="MS Gothic" w:eastAsia="MS Gothic" w:hAnsi="MS Gothic" w:cs="MS Gothic"/>
          <w:color w:val="auto"/>
          <w:szCs w:val="18"/>
          <w:u w:val="none"/>
        </w:rPr>
        <w:t>‌</w:t>
      </w:r>
      <w:r w:rsidR="005040FD" w:rsidRPr="005040FD">
        <w:rPr>
          <w:rStyle w:val="Hyperlink"/>
          <w:rFonts w:asciiTheme="majorEastAsia" w:eastAsiaTheme="majorEastAsia" w:hAnsiTheme="majorEastAsia"/>
          <w:color w:val="auto"/>
          <w:szCs w:val="18"/>
          <w:u w:val="none"/>
        </w:rPr>
        <w:t>pdf</w:t>
      </w:r>
      <w:r w:rsidR="0029397F" w:rsidRPr="00CE0C55">
        <w:rPr>
          <w:rFonts w:ascii="SimSun" w:hAnsi="SimSun" w:hint="eastAsia"/>
          <w:iCs/>
          <w:szCs w:val="18"/>
        </w:rPr>
        <w:t>。</w:t>
      </w:r>
    </w:p>
  </w:footnote>
  <w:footnote w:id="6">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w:t>
      </w:r>
      <w:r w:rsidR="007B4A4D">
        <w:rPr>
          <w:rFonts w:ascii="SimSun" w:hAnsi="SimSun"/>
          <w:szCs w:val="18"/>
        </w:rPr>
        <w:t>22</w:t>
      </w:r>
      <w:r w:rsidRPr="00CE0C55">
        <w:rPr>
          <w:rFonts w:ascii="SimSun" w:hAnsi="SimSun" w:hint="eastAsia"/>
          <w:szCs w:val="18"/>
        </w:rPr>
        <w:t>年</w:t>
      </w:r>
      <w:r w:rsidR="00106149">
        <w:rPr>
          <w:rFonts w:ascii="SimSun" w:hAnsi="SimSun" w:hint="eastAsia"/>
          <w:szCs w:val="18"/>
        </w:rPr>
        <w:t>5</w:t>
      </w:r>
      <w:r w:rsidRPr="00CE0C55">
        <w:rPr>
          <w:rFonts w:ascii="SimSun" w:hAnsi="SimSun" w:hint="eastAsia"/>
          <w:szCs w:val="18"/>
        </w:rPr>
        <w:t>月</w:t>
      </w:r>
      <w:r w:rsidR="00106149">
        <w:rPr>
          <w:rFonts w:ascii="SimSun" w:hAnsi="SimSun" w:hint="eastAsia"/>
          <w:szCs w:val="18"/>
        </w:rPr>
        <w:t>1</w:t>
      </w:r>
      <w:r w:rsidR="00106149">
        <w:rPr>
          <w:rFonts w:ascii="SimSun" w:hAnsi="SimSun"/>
          <w:szCs w:val="18"/>
        </w:rPr>
        <w:t>2</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信息说明WIPO/GRTKF/IC/</w:t>
      </w:r>
      <w:r w:rsidR="00741A56">
        <w:rPr>
          <w:rFonts w:ascii="SimSun" w:hAnsi="SimSun" w:hint="eastAsia"/>
          <w:szCs w:val="18"/>
        </w:rPr>
        <w:t>4</w:t>
      </w:r>
      <w:r w:rsidR="00106149">
        <w:rPr>
          <w:rFonts w:ascii="SimSun" w:hAnsi="SimSun"/>
          <w:szCs w:val="18"/>
        </w:rPr>
        <w:t>3</w:t>
      </w:r>
      <w:r w:rsidRPr="00CE0C55">
        <w:rPr>
          <w:rFonts w:ascii="SimSun" w:hAnsi="SimSun" w:hint="eastAsia"/>
          <w:szCs w:val="18"/>
        </w:rPr>
        <w:t>/INF/</w:t>
      </w:r>
      <w:r w:rsidR="0029397F" w:rsidRPr="00CE0C55">
        <w:rPr>
          <w:rFonts w:ascii="SimSun" w:hAnsi="SimSun" w:hint="eastAsia"/>
          <w:szCs w:val="18"/>
        </w:rPr>
        <w:t>4</w:t>
      </w:r>
      <w:r w:rsidRPr="00CE0C55">
        <w:rPr>
          <w:rFonts w:ascii="SimSun" w:hAnsi="SimSun" w:hint="eastAsia"/>
          <w:szCs w:val="18"/>
        </w:rPr>
        <w:t>，网址为</w:t>
      </w:r>
      <w:r w:rsidR="007B4A4D" w:rsidRPr="007B4A4D">
        <w:rPr>
          <w:rFonts w:ascii="SimSun" w:hAnsi="SimSun"/>
          <w:szCs w:val="18"/>
        </w:rPr>
        <w:t>https://www.wipo.int/edocs/mdocs/tk/zh/wipo_grtkf_ic_4</w:t>
      </w:r>
      <w:r w:rsidR="00106149">
        <w:rPr>
          <w:rFonts w:ascii="SimSun" w:hAnsi="SimSun"/>
          <w:szCs w:val="18"/>
        </w:rPr>
        <w:t>3</w:t>
      </w:r>
      <w:r w:rsidR="007B4A4D" w:rsidRPr="007B4A4D">
        <w:rPr>
          <w:rFonts w:ascii="SimSun" w:hAnsi="SimSun"/>
          <w:szCs w:val="18"/>
        </w:rPr>
        <w:t>/wipo_grtkf_ic_4</w:t>
      </w:r>
      <w:r w:rsidR="00106149">
        <w:rPr>
          <w:rFonts w:ascii="SimSun" w:hAnsi="SimSun"/>
          <w:szCs w:val="18"/>
        </w:rPr>
        <w:t>3</w:t>
      </w:r>
      <w:r w:rsidR="007B4A4D" w:rsidRPr="007B4A4D">
        <w:rPr>
          <w:rFonts w:ascii="SimSun" w:hAnsi="SimSun"/>
          <w:szCs w:val="18"/>
        </w:rPr>
        <w:t>_inf_4.pdf</w:t>
      </w:r>
      <w:r w:rsidRPr="005040FD">
        <w:rPr>
          <w:rFonts w:asciiTheme="majorEastAsia" w:eastAsiaTheme="majorEastAsia" w:hAnsiTheme="majorEastAsia" w:hint="eastAsia"/>
          <w:szCs w:val="18"/>
        </w:rPr>
        <w:t>。</w:t>
      </w:r>
    </w:p>
  </w:footnote>
  <w:footnote w:id="7">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vertAlign w:val="superscript"/>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w:t>
      </w:r>
      <w:r w:rsidR="00106149">
        <w:rPr>
          <w:rFonts w:ascii="SimSun" w:hAnsi="SimSun"/>
          <w:szCs w:val="18"/>
        </w:rPr>
        <w:t>22</w:t>
      </w:r>
      <w:r w:rsidRPr="00CE0C55">
        <w:rPr>
          <w:rFonts w:ascii="SimSun" w:hAnsi="SimSun" w:hint="eastAsia"/>
          <w:szCs w:val="18"/>
        </w:rPr>
        <w:t>年</w:t>
      </w:r>
      <w:r w:rsidR="00741A56">
        <w:rPr>
          <w:rFonts w:ascii="SimSun" w:hAnsi="SimSun" w:hint="eastAsia"/>
          <w:szCs w:val="18"/>
        </w:rPr>
        <w:t>6</w:t>
      </w:r>
      <w:r w:rsidRPr="00CE0C55">
        <w:rPr>
          <w:rFonts w:ascii="SimSun" w:hAnsi="SimSun" w:hint="eastAsia"/>
          <w:szCs w:val="18"/>
        </w:rPr>
        <w:t>月</w:t>
      </w:r>
      <w:r w:rsidR="00F049AC">
        <w:rPr>
          <w:rFonts w:ascii="SimSun" w:hAnsi="SimSun" w:hint="eastAsia"/>
          <w:szCs w:val="18"/>
        </w:rPr>
        <w:t>2</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t>
      </w:r>
      <w:r w:rsidRPr="00CE0C55">
        <w:rPr>
          <w:rFonts w:ascii="SimSun" w:hAnsi="SimSun"/>
          <w:szCs w:val="18"/>
        </w:rPr>
        <w:t>WIPO/GRTKF/IC/</w:t>
      </w:r>
      <w:r w:rsidR="00741A56">
        <w:rPr>
          <w:rFonts w:ascii="SimSun" w:hAnsi="SimSun" w:hint="eastAsia"/>
          <w:szCs w:val="18"/>
        </w:rPr>
        <w:t>4</w:t>
      </w:r>
      <w:r w:rsidR="00106149">
        <w:rPr>
          <w:rFonts w:ascii="SimSun" w:hAnsi="SimSun"/>
          <w:szCs w:val="18"/>
        </w:rPr>
        <w:t>3</w:t>
      </w:r>
      <w:r w:rsidRPr="00CE0C55">
        <w:rPr>
          <w:rFonts w:ascii="SimSun" w:hAnsi="SimSun"/>
          <w:szCs w:val="18"/>
        </w:rPr>
        <w:t>/INF/</w:t>
      </w:r>
      <w:r w:rsidR="0029397F" w:rsidRPr="00CE0C55">
        <w:rPr>
          <w:rFonts w:ascii="SimSun" w:hAnsi="SimSun" w:hint="eastAsia"/>
          <w:szCs w:val="18"/>
        </w:rPr>
        <w:t>6</w:t>
      </w:r>
      <w:r w:rsidRPr="00CE0C55">
        <w:rPr>
          <w:rFonts w:ascii="SimSun" w:hAnsi="SimSun" w:hint="eastAsia"/>
          <w:szCs w:val="18"/>
        </w:rPr>
        <w:t>，网址为</w:t>
      </w:r>
      <w:r w:rsidR="005040FD" w:rsidRPr="005040FD">
        <w:rPr>
          <w:rStyle w:val="Hyperlink"/>
          <w:rFonts w:asciiTheme="majorEastAsia" w:eastAsiaTheme="majorEastAsia" w:hAnsiTheme="majorEastAsia"/>
          <w:color w:val="auto"/>
          <w:szCs w:val="18"/>
          <w:u w:val="none"/>
        </w:rPr>
        <w:t>https://www.wipo.int/edocs/mdocs/tk/en/wipo_grtkf_ic_</w:t>
      </w:r>
      <w:r w:rsidR="00741A56">
        <w:rPr>
          <w:rStyle w:val="Hyperlink"/>
          <w:rFonts w:asciiTheme="majorEastAsia" w:eastAsiaTheme="majorEastAsia" w:hAnsiTheme="majorEastAsia" w:hint="eastAsia"/>
          <w:color w:val="auto"/>
          <w:szCs w:val="18"/>
          <w:u w:val="none"/>
        </w:rPr>
        <w:t>4</w:t>
      </w:r>
      <w:r w:rsidR="00106149">
        <w:rPr>
          <w:rStyle w:val="Hyperlink"/>
          <w:rFonts w:asciiTheme="majorEastAsia" w:eastAsiaTheme="majorEastAsia" w:hAnsiTheme="majorEastAsia"/>
          <w:color w:val="auto"/>
          <w:szCs w:val="18"/>
          <w:u w:val="none"/>
        </w:rPr>
        <w:t>3</w:t>
      </w:r>
      <w:r w:rsidR="005040FD" w:rsidRPr="005040FD">
        <w:rPr>
          <w:rStyle w:val="Hyperlink"/>
          <w:rFonts w:asciiTheme="majorEastAsia" w:eastAsiaTheme="majorEastAsia" w:hAnsiTheme="majorEastAsia"/>
          <w:color w:val="auto"/>
          <w:szCs w:val="18"/>
          <w:u w:val="none"/>
        </w:rPr>
        <w:t>/wipo_grtkf_ic_</w:t>
      </w:r>
      <w:r w:rsidR="00741A56">
        <w:rPr>
          <w:rStyle w:val="Hyperlink"/>
          <w:rFonts w:asciiTheme="majorEastAsia" w:eastAsiaTheme="majorEastAsia" w:hAnsiTheme="majorEastAsia" w:hint="eastAsia"/>
          <w:color w:val="auto"/>
          <w:szCs w:val="18"/>
          <w:u w:val="none"/>
        </w:rPr>
        <w:t>4</w:t>
      </w:r>
      <w:r w:rsidR="00106149">
        <w:rPr>
          <w:rStyle w:val="Hyperlink"/>
          <w:rFonts w:asciiTheme="majorEastAsia" w:eastAsiaTheme="majorEastAsia" w:hAnsiTheme="majorEastAsia"/>
          <w:color w:val="auto"/>
          <w:szCs w:val="18"/>
          <w:u w:val="none"/>
        </w:rPr>
        <w:t>3</w:t>
      </w:r>
      <w:r w:rsidR="005040FD" w:rsidRPr="005040FD">
        <w:rPr>
          <w:rStyle w:val="Hyperlink"/>
          <w:rFonts w:asciiTheme="majorEastAsia" w:eastAsiaTheme="majorEastAsia" w:hAnsiTheme="majorEastAsia"/>
          <w:color w:val="auto"/>
          <w:szCs w:val="18"/>
          <w:u w:val="none"/>
        </w:rPr>
        <w:t>_inf_6.pdf</w:t>
      </w:r>
      <w:r w:rsidRPr="005040FD">
        <w:rPr>
          <w:rFonts w:asciiTheme="majorEastAsia" w:eastAsiaTheme="majorEastAsia" w:hAnsiTheme="majorEastAsia" w:hint="eastAsia"/>
          <w:szCs w:val="18"/>
        </w:rPr>
        <w:t>。</w:t>
      </w:r>
    </w:p>
  </w:footnote>
  <w:footnote w:id="8">
    <w:p w:rsidR="00030CAD" w:rsidRPr="00CE0C55" w:rsidRDefault="00030CAD" w:rsidP="003C436E">
      <w:pPr>
        <w:pStyle w:val="FootnoteText"/>
        <w:jc w:val="both"/>
        <w:rPr>
          <w:rFonts w:ascii="SimSun" w:hAnsi="SimSun" w:cs="Arial"/>
          <w:szCs w:val="18"/>
        </w:rPr>
      </w:pPr>
      <w:r w:rsidRPr="00CE0C55">
        <w:rPr>
          <w:rStyle w:val="FootnoteReference"/>
          <w:rFonts w:ascii="SimSun" w:hAnsi="SimSun" w:cs="Arial"/>
          <w:szCs w:val="18"/>
        </w:rPr>
        <w:footnoteRef/>
      </w:r>
      <w:r w:rsidR="00EB79B4" w:rsidRPr="00CE0C55">
        <w:rPr>
          <w:rFonts w:ascii="SimSun" w:hAnsi="SimSun" w:cs="Arial" w:hint="eastAsia"/>
          <w:szCs w:val="18"/>
        </w:rPr>
        <w:tab/>
      </w:r>
      <w:r w:rsidR="00587C9D" w:rsidRPr="00CE0C55">
        <w:rPr>
          <w:rFonts w:ascii="SimSun" w:hAnsi="SimSun" w:cs="Arial" w:hint="eastAsia"/>
          <w:szCs w:val="18"/>
        </w:rPr>
        <w:t>在这份“请求支持的说明”中，</w:t>
      </w:r>
      <w:proofErr w:type="gramStart"/>
      <w:r w:rsidR="00587C9D" w:rsidRPr="00CE0C55">
        <w:rPr>
          <w:rFonts w:ascii="SimSun" w:hAnsi="SimSun" w:cs="Arial" w:hint="eastAsia"/>
          <w:szCs w:val="18"/>
        </w:rPr>
        <w:t>因咨询</w:t>
      </w:r>
      <w:proofErr w:type="gramEnd"/>
      <w:r w:rsidR="00587C9D" w:rsidRPr="00CE0C55">
        <w:rPr>
          <w:rFonts w:ascii="SimSun" w:hAnsi="SimSun" w:cs="Arial" w:hint="eastAsia"/>
          <w:szCs w:val="18"/>
        </w:rPr>
        <w:t>委员会前一次推迟审议而再次提交委员会的任何申请</w:t>
      </w:r>
      <w:r w:rsidR="0029397F" w:rsidRPr="00CE0C55">
        <w:rPr>
          <w:rFonts w:ascii="SimSun" w:hAnsi="SimSun" w:cs="Arial" w:hint="eastAsia"/>
          <w:szCs w:val="18"/>
        </w:rPr>
        <w:t>，视同被推迟申请以外的申请。</w:t>
      </w:r>
    </w:p>
  </w:footnote>
  <w:footnote w:id="9">
    <w:p w:rsidR="007F2884" w:rsidRPr="00860427" w:rsidRDefault="007F2884" w:rsidP="007F2884">
      <w:pPr>
        <w:pStyle w:val="FootnoteText"/>
        <w:jc w:val="both"/>
        <w:rPr>
          <w:rFonts w:asciiTheme="majorEastAsia" w:eastAsiaTheme="majorEastAsia" w:hAnsiTheme="majorEastAsia"/>
        </w:rPr>
      </w:pPr>
      <w:r w:rsidRPr="00860427">
        <w:rPr>
          <w:rStyle w:val="FootnoteReference"/>
          <w:rFonts w:asciiTheme="majorEastAsia" w:eastAsiaTheme="majorEastAsia" w:hAnsiTheme="majorEastAsia"/>
        </w:rPr>
        <w:footnoteRef/>
      </w:r>
      <w:r w:rsidRPr="00860427">
        <w:rPr>
          <w:rFonts w:asciiTheme="majorEastAsia" w:eastAsiaTheme="majorEastAsia" w:hAnsiTheme="majorEastAsia"/>
        </w:rPr>
        <w:t xml:space="preserve"> </w:t>
      </w:r>
      <w:r w:rsidRPr="00860427">
        <w:rPr>
          <w:rFonts w:asciiTheme="majorEastAsia" w:eastAsiaTheme="majorEastAsia" w:hAnsiTheme="majorEastAsia" w:hint="eastAsia"/>
        </w:rPr>
        <w:tab/>
        <w:t>在此期间，2</w:t>
      </w:r>
      <w:r w:rsidR="00741A56">
        <w:rPr>
          <w:rFonts w:asciiTheme="majorEastAsia" w:eastAsiaTheme="majorEastAsia" w:hAnsiTheme="majorEastAsia" w:hint="eastAsia"/>
        </w:rPr>
        <w:t>5</w:t>
      </w:r>
      <w:r w:rsidRPr="00860427">
        <w:rPr>
          <w:rFonts w:asciiTheme="majorEastAsia" w:eastAsiaTheme="majorEastAsia" w:hAnsiTheme="majorEastAsia" w:hint="eastAsia"/>
        </w:rPr>
        <w:t>项申请被相关申请人撤回。</w:t>
      </w:r>
      <w:r w:rsidR="000F2BF1">
        <w:rPr>
          <w:rFonts w:asciiTheme="majorEastAsia" w:eastAsiaTheme="majorEastAsia" w:hAnsiTheme="majorEastAsia" w:hint="eastAsia"/>
        </w:rPr>
        <w:t>3</w:t>
      </w:r>
      <w:r w:rsidR="00741A56">
        <w:rPr>
          <w:rFonts w:asciiTheme="majorEastAsia" w:eastAsiaTheme="majorEastAsia" w:hAnsiTheme="majorEastAsia" w:hint="eastAsia"/>
        </w:rPr>
        <w:t>9</w:t>
      </w:r>
      <w:r w:rsidRPr="00860427">
        <w:rPr>
          <w:rFonts w:asciiTheme="majorEastAsia" w:eastAsiaTheme="majorEastAsia" w:hAnsiTheme="majorEastAsia" w:hint="eastAsia"/>
        </w:rPr>
        <w:t>项咨询委员会推荐资助的申请因基金无足够资金而无法资助，分别涉及第十九届会议（一名申请人）、第二十四届会议（一名申请人）、第二十六届会议（四名申请人）、第二十八至第三十三届会议（21</w:t>
      </w:r>
      <w:r w:rsidR="000F2BF1">
        <w:rPr>
          <w:rFonts w:asciiTheme="majorEastAsia" w:eastAsiaTheme="majorEastAsia" w:hAnsiTheme="majorEastAsia" w:hint="eastAsia"/>
        </w:rPr>
        <w:t>名申请人）、第三十六届会议（三名申请人）、</w:t>
      </w:r>
      <w:r w:rsidRPr="00860427">
        <w:rPr>
          <w:rFonts w:asciiTheme="majorEastAsia" w:eastAsiaTheme="majorEastAsia" w:hAnsiTheme="majorEastAsia" w:hint="eastAsia"/>
        </w:rPr>
        <w:t>第三十七届会议（三名申请人）</w:t>
      </w:r>
      <w:r w:rsidR="00F049AC">
        <w:rPr>
          <w:rFonts w:asciiTheme="majorEastAsia" w:eastAsiaTheme="majorEastAsia" w:hAnsiTheme="majorEastAsia" w:hint="eastAsia"/>
        </w:rPr>
        <w:t>、</w:t>
      </w:r>
      <w:r w:rsidR="000F2BF1">
        <w:rPr>
          <w:rFonts w:asciiTheme="majorEastAsia" w:eastAsiaTheme="majorEastAsia" w:hAnsiTheme="majorEastAsia" w:hint="eastAsia"/>
        </w:rPr>
        <w:t>第三十八届会议（两名申请人）</w:t>
      </w:r>
      <w:r w:rsidR="00741A56">
        <w:rPr>
          <w:rFonts w:asciiTheme="majorEastAsia" w:eastAsiaTheme="majorEastAsia" w:hAnsiTheme="majorEastAsia" w:hint="eastAsia"/>
        </w:rPr>
        <w:t>、</w:t>
      </w:r>
      <w:r w:rsidR="00F049AC">
        <w:rPr>
          <w:rFonts w:asciiTheme="majorEastAsia" w:eastAsiaTheme="majorEastAsia" w:hAnsiTheme="majorEastAsia" w:hint="eastAsia"/>
        </w:rPr>
        <w:t>第三十九届会议（两名申请人）</w:t>
      </w:r>
      <w:r w:rsidR="00741A56">
        <w:rPr>
          <w:rFonts w:asciiTheme="majorEastAsia" w:eastAsiaTheme="majorEastAsia" w:hAnsiTheme="majorEastAsia" w:hint="eastAsia"/>
        </w:rPr>
        <w:t>和第四十届会议（两名申请人）</w:t>
      </w:r>
      <w:r w:rsidRPr="00860427">
        <w:rPr>
          <w:rFonts w:asciiTheme="majorEastAsia" w:eastAsiaTheme="majorEastAsia" w:hAnsiTheme="majorEastAsia" w:hint="eastAsia"/>
        </w:rPr>
        <w:t>。</w:t>
      </w:r>
      <w:r w:rsidR="000F2BF1">
        <w:rPr>
          <w:rFonts w:asciiTheme="majorEastAsia" w:eastAsiaTheme="majorEastAsia" w:hAnsiTheme="majorEastAsia" w:hint="eastAsia"/>
        </w:rPr>
        <w:t>向</w:t>
      </w:r>
      <w:r w:rsidR="006A54B6">
        <w:rPr>
          <w:rFonts w:asciiTheme="majorEastAsia" w:eastAsiaTheme="majorEastAsia" w:hAnsiTheme="majorEastAsia" w:hint="eastAsia"/>
        </w:rPr>
        <w:t>第一优先</w:t>
      </w:r>
      <w:r w:rsidR="000F2BF1">
        <w:rPr>
          <w:rFonts w:asciiTheme="majorEastAsia" w:eastAsiaTheme="majorEastAsia" w:hAnsiTheme="majorEastAsia" w:hint="eastAsia"/>
        </w:rPr>
        <w:t>的受推荐申请人提供出席第三十八届会议的部分资金，</w:t>
      </w:r>
      <w:r w:rsidR="006A54B6">
        <w:rPr>
          <w:rFonts w:asciiTheme="majorEastAsia" w:eastAsiaTheme="majorEastAsia" w:hAnsiTheme="majorEastAsia" w:hint="eastAsia"/>
        </w:rPr>
        <w:t>但申请人表示拒绝，因此未受资助。第二优先的受推荐申请人接受了资助，获得了出席第三十八届会议的部分资金</w:t>
      </w:r>
      <w:r w:rsidR="000F2BF1">
        <w:rPr>
          <w:rFonts w:asciiTheme="majorEastAsia" w:eastAsiaTheme="majorEastAsia" w:hAnsiTheme="majorEastAsia" w:hint="eastAsia"/>
        </w:rPr>
        <w:t>。</w:t>
      </w:r>
      <w:r w:rsidRPr="00860427">
        <w:rPr>
          <w:rFonts w:asciiTheme="majorEastAsia" w:eastAsiaTheme="majorEastAsia" w:hAnsiTheme="majorEastAsia" w:hint="eastAsia"/>
        </w:rPr>
        <w:t>一名受推荐申请人在获得基金支持前去世。</w:t>
      </w:r>
      <w:r w:rsidR="007B4A4D" w:rsidRPr="007B4A4D">
        <w:rPr>
          <w:rFonts w:asciiTheme="majorEastAsia" w:eastAsiaTheme="majorEastAsia" w:hAnsiTheme="majorEastAsia" w:hint="eastAsia"/>
        </w:rPr>
        <w:t>由于当时与</w:t>
      </w:r>
      <w:r w:rsidR="007B4A4D">
        <w:rPr>
          <w:rFonts w:asciiTheme="majorEastAsia" w:eastAsiaTheme="majorEastAsia" w:hAnsiTheme="majorEastAsia" w:hint="eastAsia"/>
        </w:rPr>
        <w:t>2</w:t>
      </w:r>
      <w:r w:rsidR="007B4A4D">
        <w:rPr>
          <w:rFonts w:asciiTheme="majorEastAsia" w:eastAsiaTheme="majorEastAsia" w:hAnsiTheme="majorEastAsia"/>
        </w:rPr>
        <w:t>019</w:t>
      </w:r>
      <w:r w:rsidR="007B4A4D">
        <w:rPr>
          <w:rFonts w:asciiTheme="majorEastAsia" w:eastAsiaTheme="majorEastAsia" w:hAnsiTheme="majorEastAsia" w:hint="eastAsia"/>
        </w:rPr>
        <w:t>冠状病毒病</w:t>
      </w:r>
      <w:r w:rsidR="007B4A4D" w:rsidRPr="007B4A4D">
        <w:rPr>
          <w:rFonts w:asciiTheme="majorEastAsia" w:eastAsiaTheme="majorEastAsia" w:hAnsiTheme="majorEastAsia" w:hint="eastAsia"/>
        </w:rPr>
        <w:t>大流行形势有关的限制和政策，</w:t>
      </w:r>
      <w:r w:rsidR="007B4A4D">
        <w:rPr>
          <w:rFonts w:asciiTheme="majorEastAsia" w:eastAsiaTheme="majorEastAsia" w:hAnsiTheme="majorEastAsia" w:hint="eastAsia"/>
        </w:rPr>
        <w:t>受</w:t>
      </w:r>
      <w:r w:rsidR="007B4A4D" w:rsidRPr="007B4A4D">
        <w:rPr>
          <w:rFonts w:asciiTheme="majorEastAsia" w:eastAsiaTheme="majorEastAsia" w:hAnsiTheme="majorEastAsia" w:hint="eastAsia"/>
        </w:rPr>
        <w:t>推荐</w:t>
      </w:r>
      <w:r w:rsidR="007B4A4D">
        <w:rPr>
          <w:rFonts w:asciiTheme="majorEastAsia" w:eastAsiaTheme="majorEastAsia" w:hAnsiTheme="majorEastAsia" w:hint="eastAsia"/>
        </w:rPr>
        <w:t>出席</w:t>
      </w:r>
      <w:r w:rsidR="007B4A4D" w:rsidRPr="007B4A4D">
        <w:rPr>
          <w:rFonts w:asciiTheme="majorEastAsia" w:eastAsiaTheme="majorEastAsia" w:hAnsiTheme="majorEastAsia" w:hint="eastAsia"/>
        </w:rPr>
        <w:t>第四十一届和第四十二届会议的两</w:t>
      </w:r>
      <w:r w:rsidR="007B4A4D">
        <w:rPr>
          <w:rFonts w:asciiTheme="majorEastAsia" w:eastAsiaTheme="majorEastAsia" w:hAnsiTheme="majorEastAsia" w:hint="eastAsia"/>
        </w:rPr>
        <w:t>名</w:t>
      </w:r>
      <w:r w:rsidR="007B4A4D" w:rsidRPr="007B4A4D">
        <w:rPr>
          <w:rFonts w:asciiTheme="majorEastAsia" w:eastAsiaTheme="majorEastAsia" w:hAnsiTheme="majorEastAsia" w:hint="eastAsia"/>
        </w:rPr>
        <w:t>申请人都</w:t>
      </w:r>
      <w:r w:rsidR="007B4A4D">
        <w:rPr>
          <w:rFonts w:asciiTheme="majorEastAsia" w:eastAsiaTheme="majorEastAsia" w:hAnsiTheme="majorEastAsia" w:hint="eastAsia"/>
        </w:rPr>
        <w:t>未受</w:t>
      </w:r>
      <w:r w:rsidR="007B4A4D" w:rsidRPr="007B4A4D">
        <w:rPr>
          <w:rFonts w:asciiTheme="majorEastAsia" w:eastAsiaTheme="majorEastAsia" w:hAnsiTheme="majorEastAsia" w:hint="eastAsia"/>
        </w:rPr>
        <w:t>资助。</w:t>
      </w:r>
      <w:r w:rsidR="00106149" w:rsidRPr="00106149">
        <w:rPr>
          <w:rFonts w:asciiTheme="majorEastAsia" w:eastAsiaTheme="majorEastAsia" w:hAnsiTheme="majorEastAsia" w:hint="eastAsia"/>
        </w:rPr>
        <w:t>受推荐出席第四十</w:t>
      </w:r>
      <w:r w:rsidR="00106149">
        <w:rPr>
          <w:rFonts w:asciiTheme="majorEastAsia" w:eastAsiaTheme="majorEastAsia" w:hAnsiTheme="majorEastAsia" w:hint="eastAsia"/>
        </w:rPr>
        <w:t>三</w:t>
      </w:r>
      <w:r w:rsidR="00106149" w:rsidRPr="00106149">
        <w:rPr>
          <w:rFonts w:asciiTheme="majorEastAsia" w:eastAsiaTheme="majorEastAsia" w:hAnsiTheme="majorEastAsia" w:hint="eastAsia"/>
        </w:rPr>
        <w:t>届会议的两名申请人</w:t>
      </w:r>
      <w:r w:rsidR="00106149">
        <w:rPr>
          <w:rFonts w:asciiTheme="majorEastAsia" w:eastAsiaTheme="majorEastAsia" w:hAnsiTheme="majorEastAsia" w:hint="eastAsia"/>
        </w:rPr>
        <w:t>获得了</w:t>
      </w:r>
      <w:r w:rsidR="00106149" w:rsidRPr="00106149">
        <w:rPr>
          <w:rFonts w:asciiTheme="majorEastAsia" w:eastAsiaTheme="majorEastAsia" w:hAnsiTheme="majorEastAsia" w:hint="eastAsia"/>
        </w:rPr>
        <w:t>资助</w:t>
      </w:r>
      <w:r w:rsidR="00106149">
        <w:rPr>
          <w:rFonts w:asciiTheme="majorEastAsia" w:eastAsiaTheme="majorEastAsia" w:hAnsiTheme="majorEastAsia" w:hint="eastAsia"/>
        </w:rPr>
        <w:t>。</w:t>
      </w:r>
      <w:bookmarkStart w:id="6" w:name="_GoBack"/>
      <w:bookmarkEnd w:id="6"/>
    </w:p>
  </w:footnote>
  <w:footnote w:id="10">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按照商定的澳大利亚政府捐款的使用条件，</w:t>
      </w:r>
      <w:r w:rsidRPr="006912B5">
        <w:rPr>
          <w:rFonts w:ascii="SimSun" w:hAnsi="SimSun"/>
        </w:rPr>
        <w:t>782.22</w:t>
      </w:r>
      <w:r w:rsidRPr="006912B5">
        <w:rPr>
          <w:rFonts w:ascii="SimSun" w:hAnsi="SimSun" w:hint="eastAsia"/>
        </w:rPr>
        <w:t>瑞郎已于2013年9月2日偿还给澳大利亚政府。</w:t>
      </w:r>
    </w:p>
  </w:footnote>
  <w:footnote w:id="11">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按照商定的德国政府捐款的使用条件，16,158.98瑞郎已于2021年1月8日偿还给德国政府。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9072"/>
      </w:tabs>
      <w:jc w:val="right"/>
      <w:rPr>
        <w:rStyle w:val="PageNumber"/>
        <w:rFonts w:ascii="SimSun" w:hAnsi="SimSun"/>
        <w:sz w:val="21"/>
        <w:szCs w:val="21"/>
      </w:rPr>
    </w:pPr>
    <w:bookmarkStart w:id="5" w:name="Code2"/>
    <w:r w:rsidRPr="00623F51">
      <w:rPr>
        <w:rStyle w:val="PageNumber"/>
        <w:rFonts w:ascii="SimSun" w:hAnsi="SimSun"/>
        <w:sz w:val="21"/>
        <w:szCs w:val="21"/>
      </w:rPr>
      <w:t>WIPO/GRTKF/IC/</w:t>
    </w:r>
    <w:r w:rsidR="00B3785A">
      <w:rPr>
        <w:rStyle w:val="PageNumber"/>
        <w:rFonts w:ascii="SimSun" w:hAnsi="SimSun" w:hint="eastAsia"/>
        <w:sz w:val="21"/>
        <w:szCs w:val="21"/>
      </w:rPr>
      <w:t>4</w:t>
    </w:r>
    <w:r w:rsidR="00106149">
      <w:rPr>
        <w:rStyle w:val="PageNumber"/>
        <w:rFonts w:ascii="SimSun" w:hAnsi="SimSun"/>
        <w:sz w:val="21"/>
        <w:szCs w:val="21"/>
      </w:rPr>
      <w:t>4</w:t>
    </w:r>
    <w:r w:rsidRPr="00623F51">
      <w:rPr>
        <w:rStyle w:val="PageNumber"/>
        <w:rFonts w:ascii="SimSun" w:hAnsi="SimSun"/>
        <w:sz w:val="21"/>
        <w:szCs w:val="21"/>
      </w:rPr>
      <w:t>/3</w:t>
    </w:r>
  </w:p>
  <w:bookmarkEnd w:id="5"/>
  <w:p w:rsidR="00BC3D26" w:rsidRPr="003C436E" w:rsidRDefault="00BC3D26" w:rsidP="006912B5">
    <w:pPr>
      <w:pStyle w:val="Header"/>
      <w:tabs>
        <w:tab w:val="clear" w:pos="9072"/>
      </w:tabs>
      <w:spacing w:afterLines="100" w:after="240"/>
      <w:jc w:val="right"/>
      <w:rPr>
        <w:rStyle w:val="PageNumber"/>
        <w:rFonts w:ascii="SimSun" w:hAnsi="SimSun"/>
        <w:sz w:val="21"/>
      </w:rPr>
    </w:pPr>
    <w:r w:rsidRPr="00623F51">
      <w:rPr>
        <w:rStyle w:val="PageNumber"/>
        <w:rFonts w:ascii="SimSun" w:hAnsi="SimSun" w:hint="eastAsia"/>
        <w:sz w:val="21"/>
        <w:szCs w:val="21"/>
      </w:rPr>
      <w:t>第</w:t>
    </w:r>
    <w:r w:rsidRPr="00623F51">
      <w:rPr>
        <w:rStyle w:val="PageNumber"/>
        <w:rFonts w:ascii="SimSun" w:hAnsi="SimSun"/>
        <w:sz w:val="21"/>
        <w:szCs w:val="21"/>
      </w:rPr>
      <w:fldChar w:fldCharType="begin"/>
    </w:r>
    <w:r w:rsidRPr="00623F51">
      <w:rPr>
        <w:rStyle w:val="PageNumber"/>
        <w:rFonts w:ascii="SimSun" w:hAnsi="SimSun"/>
        <w:sz w:val="21"/>
        <w:szCs w:val="21"/>
      </w:rPr>
      <w:instrText xml:space="preserve"> PAGE </w:instrText>
    </w:r>
    <w:r w:rsidRPr="00623F51">
      <w:rPr>
        <w:rStyle w:val="PageNumber"/>
        <w:rFonts w:ascii="SimSun" w:hAnsi="SimSun"/>
        <w:sz w:val="21"/>
        <w:szCs w:val="21"/>
      </w:rPr>
      <w:fldChar w:fldCharType="separate"/>
    </w:r>
    <w:r w:rsidR="00106149">
      <w:rPr>
        <w:rStyle w:val="PageNumber"/>
        <w:rFonts w:ascii="SimSun" w:hAnsi="SimSun"/>
        <w:noProof/>
        <w:sz w:val="21"/>
        <w:szCs w:val="21"/>
      </w:rPr>
      <w:t>3</w:t>
    </w:r>
    <w:r w:rsidRPr="00623F51">
      <w:rPr>
        <w:rStyle w:val="PageNumber"/>
        <w:rFonts w:ascii="SimSun" w:hAnsi="SimSun"/>
        <w:sz w:val="21"/>
        <w:szCs w:val="21"/>
      </w:rPr>
      <w:fldChar w:fldCharType="end"/>
    </w:r>
    <w:r w:rsidRPr="00623F51">
      <w:rPr>
        <w:rStyle w:val="PageNumbe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D3B55" w:rsidRDefault="00BC3D26" w:rsidP="0000723C">
    <w:pPr>
      <w:pStyle w:val="Header"/>
      <w:tabs>
        <w:tab w:val="clear" w:pos="9072"/>
      </w:tabs>
      <w:jc w:val="right"/>
      <w:rPr>
        <w:rStyle w:val="PageNumber"/>
        <w:rFonts w:ascii="SimSun" w:hAnsi="SimSun"/>
        <w:sz w:val="21"/>
        <w:szCs w:val="21"/>
      </w:rPr>
    </w:pPr>
    <w:r w:rsidRPr="000D3B55">
      <w:rPr>
        <w:rStyle w:val="PageNumber"/>
        <w:rFonts w:ascii="SimSun" w:hAnsi="SimSun"/>
        <w:sz w:val="21"/>
        <w:szCs w:val="21"/>
      </w:rPr>
      <w:t>WIPO/GRTKF/IC/</w:t>
    </w:r>
    <w:r w:rsidR="00B3785A">
      <w:rPr>
        <w:rStyle w:val="PageNumber"/>
        <w:rFonts w:ascii="SimSun" w:hAnsi="SimSun" w:hint="eastAsia"/>
        <w:sz w:val="21"/>
        <w:szCs w:val="21"/>
      </w:rPr>
      <w:t>4</w:t>
    </w:r>
    <w:r w:rsidR="00106149">
      <w:rPr>
        <w:rStyle w:val="PageNumber"/>
        <w:rFonts w:ascii="SimSun" w:hAnsi="SimSun"/>
        <w:sz w:val="21"/>
        <w:szCs w:val="21"/>
      </w:rPr>
      <w:t>4</w:t>
    </w:r>
    <w:r w:rsidRPr="000D3B55">
      <w:rPr>
        <w:rStyle w:val="PageNumber"/>
        <w:rFonts w:ascii="SimSun" w:hAnsi="SimSun"/>
        <w:sz w:val="21"/>
        <w:szCs w:val="21"/>
      </w:rPr>
      <w:t>/3</w:t>
    </w:r>
  </w:p>
  <w:p w:rsidR="00BC3D26" w:rsidRPr="003C436E" w:rsidRDefault="00BC3D26" w:rsidP="006912B5">
    <w:pPr>
      <w:pStyle w:val="Header"/>
      <w:tabs>
        <w:tab w:val="clear" w:pos="9072"/>
      </w:tabs>
      <w:spacing w:afterLines="100" w:after="240"/>
      <w:jc w:val="right"/>
      <w:rPr>
        <w:rStyle w:val="PageNumber"/>
        <w:rFonts w:ascii="SimSun" w:hAnsi="SimSun"/>
        <w:sz w:val="21"/>
      </w:rPr>
    </w:pPr>
    <w:r w:rsidRPr="000D3B55">
      <w:rPr>
        <w:rStyle w:val="PageNumber"/>
        <w:rFonts w:ascii="SimSun" w:hAnsi="SimSun" w:hint="eastAsia"/>
        <w:sz w:val="21"/>
        <w:szCs w:val="21"/>
      </w:rPr>
      <w:t>附件一第</w:t>
    </w:r>
    <w:r w:rsidRPr="000D3B55">
      <w:rPr>
        <w:rStyle w:val="PageNumber"/>
        <w:rFonts w:ascii="SimSun" w:hAnsi="SimSun"/>
        <w:sz w:val="21"/>
        <w:szCs w:val="21"/>
      </w:rPr>
      <w:fldChar w:fldCharType="begin"/>
    </w:r>
    <w:r w:rsidRPr="000D3B55">
      <w:rPr>
        <w:rStyle w:val="PageNumber"/>
        <w:rFonts w:ascii="SimSun" w:hAnsi="SimSun"/>
        <w:sz w:val="21"/>
        <w:szCs w:val="21"/>
      </w:rPr>
      <w:instrText xml:space="preserve"> PAGE </w:instrText>
    </w:r>
    <w:r w:rsidRPr="000D3B55">
      <w:rPr>
        <w:rStyle w:val="PageNumber"/>
        <w:rFonts w:ascii="SimSun" w:hAnsi="SimSun"/>
        <w:sz w:val="21"/>
        <w:szCs w:val="21"/>
      </w:rPr>
      <w:fldChar w:fldCharType="separate"/>
    </w:r>
    <w:r w:rsidR="00106149">
      <w:rPr>
        <w:rStyle w:val="PageNumber"/>
        <w:rFonts w:ascii="SimSun" w:hAnsi="SimSun"/>
        <w:noProof/>
        <w:sz w:val="21"/>
        <w:szCs w:val="21"/>
      </w:rPr>
      <w:t>4</w:t>
    </w:r>
    <w:r w:rsidRPr="000D3B55">
      <w:rPr>
        <w:rStyle w:val="PageNumber"/>
        <w:rFonts w:ascii="SimSun" w:hAnsi="SimSun"/>
        <w:sz w:val="21"/>
        <w:szCs w:val="21"/>
      </w:rPr>
      <w:fldChar w:fldCharType="end"/>
    </w:r>
    <w:r w:rsidRPr="000D3B55">
      <w:rPr>
        <w:rStyle w:val="PageNumbe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4536"/>
        <w:tab w:val="clear" w:pos="9072"/>
      </w:tabs>
      <w:jc w:val="right"/>
      <w:rPr>
        <w:rFonts w:ascii="SimSun" w:hAnsi="SimSun"/>
        <w:sz w:val="21"/>
        <w:szCs w:val="21"/>
      </w:rPr>
    </w:pPr>
    <w:r w:rsidRPr="00623F51">
      <w:rPr>
        <w:rFonts w:ascii="SimSun" w:hAnsi="SimSun"/>
        <w:sz w:val="21"/>
        <w:szCs w:val="21"/>
      </w:rPr>
      <w:t>WIPO/GRTKF/IC/</w:t>
    </w:r>
    <w:r w:rsidR="00B3785A">
      <w:rPr>
        <w:rFonts w:ascii="SimSun" w:hAnsi="SimSun" w:hint="eastAsia"/>
        <w:sz w:val="21"/>
        <w:szCs w:val="21"/>
      </w:rPr>
      <w:t>4</w:t>
    </w:r>
    <w:r w:rsidR="00106149">
      <w:rPr>
        <w:rFonts w:ascii="SimSun" w:hAnsi="SimSun"/>
        <w:sz w:val="21"/>
        <w:szCs w:val="21"/>
      </w:rPr>
      <w:t>4</w:t>
    </w:r>
    <w:r w:rsidRPr="00623F51">
      <w:rPr>
        <w:rFonts w:ascii="SimSun" w:hAnsi="SimSun"/>
        <w:sz w:val="21"/>
        <w:szCs w:val="21"/>
      </w:rPr>
      <w:t>/3</w:t>
    </w:r>
  </w:p>
  <w:p w:rsidR="00BC3D26" w:rsidRPr="003C436E" w:rsidRDefault="00BC3D26" w:rsidP="006912B5">
    <w:pPr>
      <w:pStyle w:val="Header"/>
      <w:tabs>
        <w:tab w:val="clear" w:pos="4536"/>
        <w:tab w:val="clear" w:pos="9072"/>
      </w:tabs>
      <w:spacing w:afterLines="100" w:after="240"/>
      <w:jc w:val="right"/>
      <w:rPr>
        <w:rFonts w:ascii="SimSun" w:hAnsi="SimSun"/>
        <w:sz w:val="21"/>
      </w:rPr>
    </w:pPr>
    <w:r w:rsidRPr="00623F51">
      <w:rPr>
        <w:rFonts w:ascii="SimSun" w:hAnsi="SimSun"/>
        <w:sz w:val="21"/>
        <w:szCs w:val="21"/>
      </w:rPr>
      <w:t>附件一</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C46286" w:rsidRDefault="00BC3D26" w:rsidP="00643624">
    <w:pPr>
      <w:wordWrap w:val="0"/>
      <w:jc w:val="right"/>
      <w:rPr>
        <w:rFonts w:ascii="SimSun" w:hAnsi="SimSun"/>
        <w:sz w:val="21"/>
        <w:szCs w:val="21"/>
      </w:rPr>
    </w:pPr>
    <w:r w:rsidRPr="00C46286">
      <w:rPr>
        <w:rFonts w:ascii="SimSun" w:hAnsi="SimSun"/>
        <w:sz w:val="21"/>
        <w:szCs w:val="21"/>
      </w:rPr>
      <w:t>WIPO/GRTKF/IC/</w:t>
    </w:r>
    <w:r w:rsidR="00B3785A">
      <w:rPr>
        <w:rFonts w:ascii="SimSun" w:hAnsi="SimSun" w:hint="eastAsia"/>
        <w:sz w:val="21"/>
        <w:szCs w:val="21"/>
      </w:rPr>
      <w:t>4</w:t>
    </w:r>
    <w:r w:rsidR="00106149">
      <w:rPr>
        <w:rFonts w:ascii="SimSun" w:hAnsi="SimSun"/>
        <w:sz w:val="21"/>
        <w:szCs w:val="21"/>
      </w:rPr>
      <w:t>4</w:t>
    </w:r>
    <w:r w:rsidRPr="00C46286">
      <w:rPr>
        <w:rFonts w:ascii="SimSun" w:hAnsi="SimSun" w:hint="eastAsia"/>
        <w:sz w:val="21"/>
        <w:szCs w:val="21"/>
      </w:rPr>
      <w:t>/</w:t>
    </w:r>
    <w:r>
      <w:rPr>
        <w:rFonts w:ascii="SimSun" w:hAnsi="SimSun"/>
        <w:sz w:val="21"/>
        <w:szCs w:val="21"/>
      </w:rPr>
      <w:t>3</w:t>
    </w:r>
  </w:p>
  <w:p w:rsidR="00BC3D26" w:rsidRPr="003C436E" w:rsidRDefault="00BC3D26" w:rsidP="006912B5">
    <w:pPr>
      <w:spacing w:afterLines="100" w:after="240"/>
      <w:jc w:val="right"/>
      <w:rPr>
        <w:rFonts w:hAnsi="Arial"/>
        <w:sz w:val="21"/>
      </w:rPr>
    </w:pPr>
    <w:proofErr w:type="gramStart"/>
    <w:r w:rsidRPr="00C46286">
      <w:rPr>
        <w:rFonts w:ascii="SimSun" w:hAnsi="SimSun" w:hint="eastAsia"/>
        <w:sz w:val="21"/>
        <w:szCs w:val="21"/>
      </w:rPr>
      <w:t>附件</w:t>
    </w:r>
    <w:r>
      <w:rPr>
        <w:rFonts w:ascii="SimSun" w:hAnsi="SimSun" w:hint="eastAsia"/>
        <w:sz w:val="21"/>
        <w:szCs w:val="21"/>
      </w:rPr>
      <w:t>二</w:t>
    </w:r>
    <w:r w:rsidRPr="00C46286">
      <w:rPr>
        <w:rFonts w:ascii="SimSun" w:hAnsi="SimSun" w:hint="eastAsia"/>
        <w:sz w:val="21"/>
        <w:szCs w:val="21"/>
      </w:rPr>
      <w:t>第</w:t>
    </w:r>
    <w:proofErr w:type="gramEnd"/>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106149">
      <w:rPr>
        <w:rStyle w:val="PageNumber"/>
        <w:rFonts w:ascii="SimSun" w:hAnsi="SimSun" w:cs="Arial"/>
        <w:noProof/>
        <w:sz w:val="21"/>
        <w:szCs w:val="21"/>
      </w:rPr>
      <w:t>4</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870AE" w:rsidRDefault="00BC3D26" w:rsidP="00D76E77">
    <w:pPr>
      <w:jc w:val="right"/>
      <w:rPr>
        <w:rFonts w:ascii="SimSun" w:hAnsi="SimSun"/>
        <w:sz w:val="21"/>
        <w:szCs w:val="21"/>
      </w:rPr>
    </w:pPr>
    <w:r w:rsidRPr="000870AE">
      <w:rPr>
        <w:rFonts w:ascii="SimSun" w:hAnsi="SimSun"/>
        <w:sz w:val="21"/>
        <w:szCs w:val="21"/>
      </w:rPr>
      <w:t>WIPO/GRTKF/IC/</w:t>
    </w:r>
    <w:r w:rsidR="00B3785A">
      <w:rPr>
        <w:rFonts w:ascii="SimSun" w:hAnsi="SimSun" w:hint="eastAsia"/>
        <w:sz w:val="21"/>
        <w:szCs w:val="21"/>
      </w:rPr>
      <w:t>4</w:t>
    </w:r>
    <w:r w:rsidR="00106149">
      <w:rPr>
        <w:rFonts w:ascii="SimSun" w:hAnsi="SimSun"/>
        <w:sz w:val="21"/>
        <w:szCs w:val="21"/>
      </w:rPr>
      <w:t>4</w:t>
    </w:r>
    <w:r w:rsidRPr="000870AE">
      <w:rPr>
        <w:rFonts w:ascii="SimSun" w:hAnsi="SimSun" w:hint="eastAsia"/>
        <w:sz w:val="21"/>
        <w:szCs w:val="21"/>
      </w:rPr>
      <w:t>/</w:t>
    </w:r>
    <w:r w:rsidRPr="000870AE">
      <w:rPr>
        <w:rFonts w:ascii="SimSun" w:hAnsi="SimSun"/>
        <w:sz w:val="21"/>
        <w:szCs w:val="21"/>
      </w:rPr>
      <w:t>3</w:t>
    </w:r>
  </w:p>
  <w:p w:rsidR="00BC3D26" w:rsidRPr="003C436E" w:rsidRDefault="00BC3D26" w:rsidP="006912B5">
    <w:pPr>
      <w:spacing w:afterLines="100" w:after="240"/>
      <w:jc w:val="right"/>
      <w:rPr>
        <w:rFonts w:hAnsi="Arial"/>
        <w:sz w:val="21"/>
      </w:rPr>
    </w:pPr>
    <w:r w:rsidRPr="000870AE">
      <w:rPr>
        <w:rFonts w:ascii="SimSun" w:hAnsi="SimSun" w:hint="eastAsia"/>
        <w:sz w:val="21"/>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126056"/>
    <w:multiLevelType w:val="hybridMultilevel"/>
    <w:tmpl w:val="417820F0"/>
    <w:lvl w:ilvl="0" w:tplc="04090001">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2"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15:restartNumberingAfterBreak="0">
    <w:nsid w:val="1CEF3C17"/>
    <w:multiLevelType w:val="hybridMultilevel"/>
    <w:tmpl w:val="759C7808"/>
    <w:lvl w:ilvl="0" w:tplc="6F545A84">
      <w:start w:val="1"/>
      <w:numFmt w:val="decimal"/>
      <w:lvlText w:val="%1."/>
      <w:lvlJc w:val="left"/>
      <w:pPr>
        <w:tabs>
          <w:tab w:val="num" w:pos="720"/>
        </w:tabs>
        <w:ind w:left="720" w:hanging="360"/>
      </w:pPr>
      <w:rPr>
        <w:i w:val="0"/>
      </w:r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31CC21F1"/>
    <w:multiLevelType w:val="multilevel"/>
    <w:tmpl w:val="6060D0CC"/>
    <w:lvl w:ilvl="0">
      <w:start w:val="1"/>
      <w:numFmt w:val="decimal"/>
      <w:lvlText w:val="(%1)"/>
      <w:lvlJc w:val="left"/>
      <w:pPr>
        <w:tabs>
          <w:tab w:val="num" w:pos="540"/>
        </w:tabs>
        <w:ind w:left="540" w:hanging="180"/>
      </w:pPr>
      <w:rPr>
        <w:rFonts w:hint="default"/>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6" w15:restartNumberingAfterBreak="0">
    <w:nsid w:val="36EE149C"/>
    <w:multiLevelType w:val="hybridMultilevel"/>
    <w:tmpl w:val="AA726C74"/>
    <w:lvl w:ilvl="0" w:tplc="B136DEA2">
      <w:start w:val="1"/>
      <w:numFmt w:val="lowerRoman"/>
      <w:lvlText w:val="(%1)"/>
      <w:lvlJc w:val="left"/>
      <w:pPr>
        <w:tabs>
          <w:tab w:val="num" w:pos="1390"/>
        </w:tabs>
        <w:ind w:left="1390" w:hanging="180"/>
      </w:pPr>
      <w:rPr>
        <w:rFonts w:ascii="SimSun" w:eastAsia="SimSun" w:hAnsi="SimSun" w:cs="Times New Roman" w:hint="eastAsia"/>
      </w:r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0"/>
        </w:tabs>
        <w:ind w:left="0" w:hanging="420"/>
      </w:pPr>
    </w:lvl>
    <w:lvl w:ilvl="3" w:tplc="0409000F" w:tentative="1">
      <w:start w:val="1"/>
      <w:numFmt w:val="decimal"/>
      <w:lvlText w:val="%4."/>
      <w:lvlJc w:val="left"/>
      <w:pPr>
        <w:tabs>
          <w:tab w:val="num" w:pos="420"/>
        </w:tabs>
        <w:ind w:left="420" w:hanging="420"/>
      </w:pPr>
    </w:lvl>
    <w:lvl w:ilvl="4" w:tplc="04090019" w:tentative="1">
      <w:start w:val="1"/>
      <w:numFmt w:val="lowerLetter"/>
      <w:lvlText w:val="%5)"/>
      <w:lvlJc w:val="left"/>
      <w:pPr>
        <w:tabs>
          <w:tab w:val="num" w:pos="840"/>
        </w:tabs>
        <w:ind w:left="840" w:hanging="420"/>
      </w:pPr>
    </w:lvl>
    <w:lvl w:ilvl="5" w:tplc="0409001B" w:tentative="1">
      <w:start w:val="1"/>
      <w:numFmt w:val="lowerRoman"/>
      <w:lvlText w:val="%6."/>
      <w:lvlJc w:val="righ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9" w:tentative="1">
      <w:start w:val="1"/>
      <w:numFmt w:val="lowerLetter"/>
      <w:lvlText w:val="%8)"/>
      <w:lvlJc w:val="left"/>
      <w:pPr>
        <w:tabs>
          <w:tab w:val="num" w:pos="2100"/>
        </w:tabs>
        <w:ind w:left="2100" w:hanging="420"/>
      </w:pPr>
    </w:lvl>
    <w:lvl w:ilvl="8" w:tplc="0409001B" w:tentative="1">
      <w:start w:val="1"/>
      <w:numFmt w:val="lowerRoman"/>
      <w:lvlText w:val="%9."/>
      <w:lvlJc w:val="right"/>
      <w:pPr>
        <w:tabs>
          <w:tab w:val="num" w:pos="2520"/>
        </w:tabs>
        <w:ind w:left="2520" w:hanging="420"/>
      </w:pPr>
    </w:lvl>
  </w:abstractNum>
  <w:abstractNum w:abstractNumId="17"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564166"/>
    <w:multiLevelType w:val="hybridMultilevel"/>
    <w:tmpl w:val="8C90DC32"/>
    <w:lvl w:ilvl="0" w:tplc="E588360C">
      <w:start w:val="1"/>
      <w:numFmt w:val="lowerRoman"/>
      <w:lvlText w:val="(%1)"/>
      <w:lvlJc w:val="left"/>
      <w:pPr>
        <w:tabs>
          <w:tab w:val="num" w:pos="540"/>
        </w:tabs>
        <w:ind w:left="540" w:hanging="180"/>
      </w:pPr>
      <w:rPr>
        <w:rFonts w:ascii="SimSun" w:eastAsia="SimSun" w:hAnsi="SimSun" w:cs="Arial"/>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E203ED3"/>
    <w:multiLevelType w:val="hybridMultilevel"/>
    <w:tmpl w:val="0100DD74"/>
    <w:lvl w:ilvl="0" w:tplc="30AA39DA">
      <w:start w:val="1"/>
      <w:numFmt w:val="decimal"/>
      <w:lvlRestart w:val="0"/>
      <w:pStyle w:val="ListNumber"/>
      <w:lvlText w:val="03.%1."/>
      <w:lvlJc w:val="left"/>
      <w:pPr>
        <w:tabs>
          <w:tab w:val="num" w:pos="567"/>
        </w:tabs>
        <w:ind w:left="0" w:firstLine="0"/>
      </w:pPr>
    </w:lvl>
    <w:lvl w:ilvl="1" w:tplc="D21E7282" w:tentative="1">
      <w:start w:val="1"/>
      <w:numFmt w:val="lowerLetter"/>
      <w:lvlText w:val="%2."/>
      <w:lvlJc w:val="left"/>
      <w:pPr>
        <w:tabs>
          <w:tab w:val="num" w:pos="1440"/>
        </w:tabs>
        <w:ind w:left="1440" w:hanging="360"/>
      </w:pPr>
    </w:lvl>
    <w:lvl w:ilvl="2" w:tplc="5A1A05EE" w:tentative="1">
      <w:start w:val="1"/>
      <w:numFmt w:val="lowerRoman"/>
      <w:lvlText w:val="%3."/>
      <w:lvlJc w:val="right"/>
      <w:pPr>
        <w:tabs>
          <w:tab w:val="num" w:pos="2160"/>
        </w:tabs>
        <w:ind w:left="2160" w:hanging="180"/>
      </w:pPr>
    </w:lvl>
    <w:lvl w:ilvl="3" w:tplc="D5C6AF94" w:tentative="1">
      <w:start w:val="1"/>
      <w:numFmt w:val="decimal"/>
      <w:lvlText w:val="%4."/>
      <w:lvlJc w:val="left"/>
      <w:pPr>
        <w:tabs>
          <w:tab w:val="num" w:pos="2880"/>
        </w:tabs>
        <w:ind w:left="2880" w:hanging="360"/>
      </w:pPr>
    </w:lvl>
    <w:lvl w:ilvl="4" w:tplc="64C68C6A" w:tentative="1">
      <w:start w:val="1"/>
      <w:numFmt w:val="lowerLetter"/>
      <w:lvlText w:val="%5."/>
      <w:lvlJc w:val="left"/>
      <w:pPr>
        <w:tabs>
          <w:tab w:val="num" w:pos="3600"/>
        </w:tabs>
        <w:ind w:left="3600" w:hanging="360"/>
      </w:pPr>
    </w:lvl>
    <w:lvl w:ilvl="5" w:tplc="4A563348" w:tentative="1">
      <w:start w:val="1"/>
      <w:numFmt w:val="lowerRoman"/>
      <w:lvlText w:val="%6."/>
      <w:lvlJc w:val="right"/>
      <w:pPr>
        <w:tabs>
          <w:tab w:val="num" w:pos="4320"/>
        </w:tabs>
        <w:ind w:left="4320" w:hanging="180"/>
      </w:pPr>
    </w:lvl>
    <w:lvl w:ilvl="6" w:tplc="AE3808D4" w:tentative="1">
      <w:start w:val="1"/>
      <w:numFmt w:val="decimal"/>
      <w:lvlText w:val="%7."/>
      <w:lvlJc w:val="left"/>
      <w:pPr>
        <w:tabs>
          <w:tab w:val="num" w:pos="5040"/>
        </w:tabs>
        <w:ind w:left="5040" w:hanging="360"/>
      </w:pPr>
    </w:lvl>
    <w:lvl w:ilvl="7" w:tplc="E764ADEA" w:tentative="1">
      <w:start w:val="1"/>
      <w:numFmt w:val="lowerLetter"/>
      <w:lvlText w:val="%8."/>
      <w:lvlJc w:val="left"/>
      <w:pPr>
        <w:tabs>
          <w:tab w:val="num" w:pos="5760"/>
        </w:tabs>
        <w:ind w:left="5760" w:hanging="360"/>
      </w:pPr>
    </w:lvl>
    <w:lvl w:ilvl="8" w:tplc="7F7ACA78" w:tentative="1">
      <w:start w:val="1"/>
      <w:numFmt w:val="lowerRoman"/>
      <w:lvlText w:val="%9."/>
      <w:lvlJc w:val="right"/>
      <w:pPr>
        <w:tabs>
          <w:tab w:val="num" w:pos="6480"/>
        </w:tabs>
        <w:ind w:left="6480" w:hanging="180"/>
      </w:pPr>
    </w:lvl>
  </w:abstractNum>
  <w:abstractNum w:abstractNumId="25" w15:restartNumberingAfterBreak="0">
    <w:nsid w:val="69286B77"/>
    <w:multiLevelType w:val="hybridMultilevel"/>
    <w:tmpl w:val="E1F63316"/>
    <w:lvl w:ilvl="0" w:tplc="2A6E2EF8">
      <w:numFmt w:val="bullet"/>
      <w:lvlText w:val="–"/>
      <w:lvlJc w:val="left"/>
      <w:pPr>
        <w:tabs>
          <w:tab w:val="num" w:pos="1324"/>
        </w:tabs>
        <w:ind w:left="1324" w:hanging="360"/>
      </w:pPr>
      <w:rPr>
        <w:rFonts w:ascii="Tahoma" w:eastAsia="Times New Roman" w:hAnsi="Tahoma" w:cs="Tahoma" w:hint="default"/>
      </w:rPr>
    </w:lvl>
    <w:lvl w:ilvl="1" w:tplc="46464056" w:tentative="1">
      <w:start w:val="1"/>
      <w:numFmt w:val="bullet"/>
      <w:lvlText w:val="o"/>
      <w:lvlJc w:val="left"/>
      <w:pPr>
        <w:tabs>
          <w:tab w:val="num" w:pos="1474"/>
        </w:tabs>
        <w:ind w:left="1474" w:hanging="360"/>
      </w:pPr>
      <w:rPr>
        <w:rFonts w:ascii="Courier New" w:hAnsi="Courier New" w:cs="Courier New" w:hint="default"/>
      </w:rPr>
    </w:lvl>
    <w:lvl w:ilvl="2" w:tplc="B126B47C" w:tentative="1">
      <w:start w:val="1"/>
      <w:numFmt w:val="bullet"/>
      <w:lvlText w:val=""/>
      <w:lvlJc w:val="left"/>
      <w:pPr>
        <w:tabs>
          <w:tab w:val="num" w:pos="2194"/>
        </w:tabs>
        <w:ind w:left="2194" w:hanging="360"/>
      </w:pPr>
      <w:rPr>
        <w:rFonts w:ascii="Wingdings" w:hAnsi="Wingdings" w:hint="default"/>
      </w:rPr>
    </w:lvl>
    <w:lvl w:ilvl="3" w:tplc="7E48FC46" w:tentative="1">
      <w:start w:val="1"/>
      <w:numFmt w:val="bullet"/>
      <w:lvlText w:val=""/>
      <w:lvlJc w:val="left"/>
      <w:pPr>
        <w:tabs>
          <w:tab w:val="num" w:pos="2914"/>
        </w:tabs>
        <w:ind w:left="2914" w:hanging="360"/>
      </w:pPr>
      <w:rPr>
        <w:rFonts w:ascii="Symbol" w:hAnsi="Symbol" w:hint="default"/>
      </w:rPr>
    </w:lvl>
    <w:lvl w:ilvl="4" w:tplc="A29488E6" w:tentative="1">
      <w:start w:val="1"/>
      <w:numFmt w:val="bullet"/>
      <w:lvlText w:val="o"/>
      <w:lvlJc w:val="left"/>
      <w:pPr>
        <w:tabs>
          <w:tab w:val="num" w:pos="3634"/>
        </w:tabs>
        <w:ind w:left="3634" w:hanging="360"/>
      </w:pPr>
      <w:rPr>
        <w:rFonts w:ascii="Courier New" w:hAnsi="Courier New" w:cs="Courier New" w:hint="default"/>
      </w:rPr>
    </w:lvl>
    <w:lvl w:ilvl="5" w:tplc="62E0BAFA" w:tentative="1">
      <w:start w:val="1"/>
      <w:numFmt w:val="bullet"/>
      <w:lvlText w:val=""/>
      <w:lvlJc w:val="left"/>
      <w:pPr>
        <w:tabs>
          <w:tab w:val="num" w:pos="4354"/>
        </w:tabs>
        <w:ind w:left="4354" w:hanging="360"/>
      </w:pPr>
      <w:rPr>
        <w:rFonts w:ascii="Wingdings" w:hAnsi="Wingdings" w:hint="default"/>
      </w:rPr>
    </w:lvl>
    <w:lvl w:ilvl="6" w:tplc="9DCC1C1A" w:tentative="1">
      <w:start w:val="1"/>
      <w:numFmt w:val="bullet"/>
      <w:lvlText w:val=""/>
      <w:lvlJc w:val="left"/>
      <w:pPr>
        <w:tabs>
          <w:tab w:val="num" w:pos="5074"/>
        </w:tabs>
        <w:ind w:left="5074" w:hanging="360"/>
      </w:pPr>
      <w:rPr>
        <w:rFonts w:ascii="Symbol" w:hAnsi="Symbol" w:hint="default"/>
      </w:rPr>
    </w:lvl>
    <w:lvl w:ilvl="7" w:tplc="72F8F028" w:tentative="1">
      <w:start w:val="1"/>
      <w:numFmt w:val="bullet"/>
      <w:lvlText w:val="o"/>
      <w:lvlJc w:val="left"/>
      <w:pPr>
        <w:tabs>
          <w:tab w:val="num" w:pos="5794"/>
        </w:tabs>
        <w:ind w:left="5794" w:hanging="360"/>
      </w:pPr>
      <w:rPr>
        <w:rFonts w:ascii="Courier New" w:hAnsi="Courier New" w:cs="Courier New" w:hint="default"/>
      </w:rPr>
    </w:lvl>
    <w:lvl w:ilvl="8" w:tplc="DBAE3DD8" w:tentative="1">
      <w:start w:val="1"/>
      <w:numFmt w:val="bullet"/>
      <w:lvlText w:val=""/>
      <w:lvlJc w:val="left"/>
      <w:pPr>
        <w:tabs>
          <w:tab w:val="num" w:pos="6514"/>
        </w:tabs>
        <w:ind w:left="6514" w:hanging="360"/>
      </w:pPr>
      <w:rPr>
        <w:rFonts w:ascii="Wingdings" w:hAnsi="Wingdings" w:hint="default"/>
      </w:rPr>
    </w:lvl>
  </w:abstractNum>
  <w:abstractNum w:abstractNumId="2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15:restartNumberingAfterBreak="0">
    <w:nsid w:val="769046A5"/>
    <w:multiLevelType w:val="hybridMultilevel"/>
    <w:tmpl w:val="DF882722"/>
    <w:lvl w:ilvl="0" w:tplc="545A97A6">
      <w:start w:val="1"/>
      <w:numFmt w:val="bullet"/>
      <w:lvlText w:val="–"/>
      <w:lvlJc w:val="left"/>
      <w:pPr>
        <w:tabs>
          <w:tab w:val="num" w:pos="1495"/>
        </w:tabs>
        <w:ind w:left="1495" w:hanging="360"/>
      </w:pPr>
      <w:rPr>
        <w:rFonts w:hint="eastAsi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9"/>
  </w:num>
  <w:num w:numId="3">
    <w:abstractNumId w:val="29"/>
  </w:num>
  <w:num w:numId="4">
    <w:abstractNumId w:val="26"/>
  </w:num>
  <w:num w:numId="5">
    <w:abstractNumId w:val="0"/>
  </w:num>
  <w:num w:numId="6">
    <w:abstractNumId w:val="24"/>
  </w:num>
  <w:num w:numId="7">
    <w:abstractNumId w:val="11"/>
  </w:num>
  <w:num w:numId="8">
    <w:abstractNumId w:val="4"/>
  </w:num>
  <w:num w:numId="9">
    <w:abstractNumId w:val="25"/>
  </w:num>
  <w:num w:numId="10">
    <w:abstractNumId w:val="18"/>
  </w:num>
  <w:num w:numId="11">
    <w:abstractNumId w:val="13"/>
  </w:num>
  <w:num w:numId="12">
    <w:abstractNumId w:val="10"/>
  </w:num>
  <w:num w:numId="13">
    <w:abstractNumId w:val="5"/>
  </w:num>
  <w:num w:numId="14">
    <w:abstractNumId w:val="28"/>
  </w:num>
  <w:num w:numId="15">
    <w:abstractNumId w:val="20"/>
  </w:num>
  <w:num w:numId="16">
    <w:abstractNumId w:val="8"/>
  </w:num>
  <w:num w:numId="17">
    <w:abstractNumId w:val="12"/>
  </w:num>
  <w:num w:numId="18">
    <w:abstractNumId w:val="3"/>
  </w:num>
  <w:num w:numId="19">
    <w:abstractNumId w:val="9"/>
  </w:num>
  <w:num w:numId="20">
    <w:abstractNumId w:val="6"/>
  </w:num>
  <w:num w:numId="21">
    <w:abstractNumId w:val="2"/>
  </w:num>
  <w:num w:numId="22">
    <w:abstractNumId w:val="17"/>
  </w:num>
  <w:num w:numId="23">
    <w:abstractNumId w:val="21"/>
  </w:num>
  <w:num w:numId="24">
    <w:abstractNumId w:val="15"/>
  </w:num>
  <w:num w:numId="25">
    <w:abstractNumId w:val="27"/>
  </w:num>
  <w:num w:numId="26">
    <w:abstractNumId w:val="30"/>
  </w:num>
  <w:num w:numId="27">
    <w:abstractNumId w:val="23"/>
  </w:num>
  <w:num w:numId="28">
    <w:abstractNumId w:val="16"/>
  </w:num>
  <w:num w:numId="29">
    <w:abstractNumId w:val="14"/>
  </w:num>
  <w:num w:numId="30">
    <w:abstractNumId w:val="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79873"/>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F8A"/>
    <w:rsid w:val="0000149A"/>
    <w:rsid w:val="000019C5"/>
    <w:rsid w:val="0000214E"/>
    <w:rsid w:val="00003801"/>
    <w:rsid w:val="00003ECF"/>
    <w:rsid w:val="0000723C"/>
    <w:rsid w:val="00012532"/>
    <w:rsid w:val="00012EF2"/>
    <w:rsid w:val="00013312"/>
    <w:rsid w:val="000141CF"/>
    <w:rsid w:val="00014371"/>
    <w:rsid w:val="000156BD"/>
    <w:rsid w:val="00020E96"/>
    <w:rsid w:val="00024AAA"/>
    <w:rsid w:val="00030CAD"/>
    <w:rsid w:val="000331AA"/>
    <w:rsid w:val="00035775"/>
    <w:rsid w:val="00042D27"/>
    <w:rsid w:val="00043B48"/>
    <w:rsid w:val="0005023F"/>
    <w:rsid w:val="00052547"/>
    <w:rsid w:val="00053653"/>
    <w:rsid w:val="00053748"/>
    <w:rsid w:val="00060E40"/>
    <w:rsid w:val="0006272D"/>
    <w:rsid w:val="00062C5B"/>
    <w:rsid w:val="000648DA"/>
    <w:rsid w:val="00064CFD"/>
    <w:rsid w:val="000736F8"/>
    <w:rsid w:val="000756A3"/>
    <w:rsid w:val="00076139"/>
    <w:rsid w:val="00076B58"/>
    <w:rsid w:val="00081D9D"/>
    <w:rsid w:val="000824C6"/>
    <w:rsid w:val="000848AB"/>
    <w:rsid w:val="000870AE"/>
    <w:rsid w:val="000901DA"/>
    <w:rsid w:val="00091759"/>
    <w:rsid w:val="000A0163"/>
    <w:rsid w:val="000A10D3"/>
    <w:rsid w:val="000A1A41"/>
    <w:rsid w:val="000A34E5"/>
    <w:rsid w:val="000B1A23"/>
    <w:rsid w:val="000B785E"/>
    <w:rsid w:val="000C145C"/>
    <w:rsid w:val="000C3B49"/>
    <w:rsid w:val="000C3C53"/>
    <w:rsid w:val="000C47CE"/>
    <w:rsid w:val="000C58B6"/>
    <w:rsid w:val="000D1BBF"/>
    <w:rsid w:val="000D3B55"/>
    <w:rsid w:val="000F2BF1"/>
    <w:rsid w:val="000F39C8"/>
    <w:rsid w:val="000F574C"/>
    <w:rsid w:val="000F5E56"/>
    <w:rsid w:val="001002FE"/>
    <w:rsid w:val="00106149"/>
    <w:rsid w:val="00107656"/>
    <w:rsid w:val="00124292"/>
    <w:rsid w:val="00127674"/>
    <w:rsid w:val="0013510B"/>
    <w:rsid w:val="00140C8E"/>
    <w:rsid w:val="00141AFE"/>
    <w:rsid w:val="00143C58"/>
    <w:rsid w:val="00143FA5"/>
    <w:rsid w:val="001455A2"/>
    <w:rsid w:val="001476C2"/>
    <w:rsid w:val="001528CB"/>
    <w:rsid w:val="00152F57"/>
    <w:rsid w:val="001555E0"/>
    <w:rsid w:val="0016373C"/>
    <w:rsid w:val="00176C71"/>
    <w:rsid w:val="001825A2"/>
    <w:rsid w:val="00190768"/>
    <w:rsid w:val="00191116"/>
    <w:rsid w:val="001946BD"/>
    <w:rsid w:val="00195E28"/>
    <w:rsid w:val="0019642B"/>
    <w:rsid w:val="001A01F1"/>
    <w:rsid w:val="001A2D4A"/>
    <w:rsid w:val="001A3CC7"/>
    <w:rsid w:val="001A536B"/>
    <w:rsid w:val="001A70B1"/>
    <w:rsid w:val="001B3290"/>
    <w:rsid w:val="001B7177"/>
    <w:rsid w:val="001B7956"/>
    <w:rsid w:val="001C71FC"/>
    <w:rsid w:val="001C78A7"/>
    <w:rsid w:val="001D30C1"/>
    <w:rsid w:val="001D34EF"/>
    <w:rsid w:val="001E05C6"/>
    <w:rsid w:val="001E1EF4"/>
    <w:rsid w:val="001E251A"/>
    <w:rsid w:val="001E59CA"/>
    <w:rsid w:val="001E5DC3"/>
    <w:rsid w:val="001F3D7B"/>
    <w:rsid w:val="001F65DB"/>
    <w:rsid w:val="001F69B1"/>
    <w:rsid w:val="001F6AA8"/>
    <w:rsid w:val="00200C6E"/>
    <w:rsid w:val="00211A6E"/>
    <w:rsid w:val="00212F40"/>
    <w:rsid w:val="002233DF"/>
    <w:rsid w:val="0022553C"/>
    <w:rsid w:val="00226042"/>
    <w:rsid w:val="00241EDA"/>
    <w:rsid w:val="00244158"/>
    <w:rsid w:val="00244460"/>
    <w:rsid w:val="002473FD"/>
    <w:rsid w:val="0025529B"/>
    <w:rsid w:val="00257ED6"/>
    <w:rsid w:val="00281A31"/>
    <w:rsid w:val="00281DB5"/>
    <w:rsid w:val="00283043"/>
    <w:rsid w:val="00285881"/>
    <w:rsid w:val="00291E7F"/>
    <w:rsid w:val="00293870"/>
    <w:rsid w:val="0029397F"/>
    <w:rsid w:val="002A6EFB"/>
    <w:rsid w:val="002B0103"/>
    <w:rsid w:val="002B445A"/>
    <w:rsid w:val="002B7F46"/>
    <w:rsid w:val="002C4083"/>
    <w:rsid w:val="002C6DB0"/>
    <w:rsid w:val="002C7FA3"/>
    <w:rsid w:val="002D12BF"/>
    <w:rsid w:val="002D5AC4"/>
    <w:rsid w:val="002E27BB"/>
    <w:rsid w:val="002F137B"/>
    <w:rsid w:val="002F5DCC"/>
    <w:rsid w:val="00303C93"/>
    <w:rsid w:val="00304321"/>
    <w:rsid w:val="00307BAC"/>
    <w:rsid w:val="00310399"/>
    <w:rsid w:val="003117DC"/>
    <w:rsid w:val="0031450B"/>
    <w:rsid w:val="00315043"/>
    <w:rsid w:val="00316BB5"/>
    <w:rsid w:val="0032778B"/>
    <w:rsid w:val="00330DC4"/>
    <w:rsid w:val="003317FE"/>
    <w:rsid w:val="003435F1"/>
    <w:rsid w:val="003457E9"/>
    <w:rsid w:val="00345918"/>
    <w:rsid w:val="003521D2"/>
    <w:rsid w:val="003549D4"/>
    <w:rsid w:val="0035540B"/>
    <w:rsid w:val="0036508C"/>
    <w:rsid w:val="003707DA"/>
    <w:rsid w:val="003713AD"/>
    <w:rsid w:val="00371C50"/>
    <w:rsid w:val="0037266C"/>
    <w:rsid w:val="00373945"/>
    <w:rsid w:val="00374182"/>
    <w:rsid w:val="003812F3"/>
    <w:rsid w:val="003823FD"/>
    <w:rsid w:val="00387428"/>
    <w:rsid w:val="00391A29"/>
    <w:rsid w:val="0039387E"/>
    <w:rsid w:val="00394F2E"/>
    <w:rsid w:val="00397064"/>
    <w:rsid w:val="003A0311"/>
    <w:rsid w:val="003A0728"/>
    <w:rsid w:val="003A466B"/>
    <w:rsid w:val="003A6119"/>
    <w:rsid w:val="003B1358"/>
    <w:rsid w:val="003B5218"/>
    <w:rsid w:val="003B5F2D"/>
    <w:rsid w:val="003C0559"/>
    <w:rsid w:val="003C436E"/>
    <w:rsid w:val="003C62FB"/>
    <w:rsid w:val="003C79FE"/>
    <w:rsid w:val="003D36E4"/>
    <w:rsid w:val="003D4668"/>
    <w:rsid w:val="003D69DB"/>
    <w:rsid w:val="003E0E2B"/>
    <w:rsid w:val="003E0ED6"/>
    <w:rsid w:val="003E17A8"/>
    <w:rsid w:val="003E1955"/>
    <w:rsid w:val="003E264E"/>
    <w:rsid w:val="003E4D52"/>
    <w:rsid w:val="003E7822"/>
    <w:rsid w:val="003F1BBD"/>
    <w:rsid w:val="0040377A"/>
    <w:rsid w:val="0040513A"/>
    <w:rsid w:val="00407ECD"/>
    <w:rsid w:val="00410EDE"/>
    <w:rsid w:val="004150F7"/>
    <w:rsid w:val="004209B6"/>
    <w:rsid w:val="00421420"/>
    <w:rsid w:val="0042184C"/>
    <w:rsid w:val="00421F0B"/>
    <w:rsid w:val="00426BFC"/>
    <w:rsid w:val="00431118"/>
    <w:rsid w:val="00432861"/>
    <w:rsid w:val="004332A2"/>
    <w:rsid w:val="0043394C"/>
    <w:rsid w:val="0044323E"/>
    <w:rsid w:val="00443F63"/>
    <w:rsid w:val="004541E2"/>
    <w:rsid w:val="0045641D"/>
    <w:rsid w:val="0046573C"/>
    <w:rsid w:val="0047104B"/>
    <w:rsid w:val="0047224A"/>
    <w:rsid w:val="00473BA9"/>
    <w:rsid w:val="00486530"/>
    <w:rsid w:val="00490BB1"/>
    <w:rsid w:val="004913CB"/>
    <w:rsid w:val="0049230B"/>
    <w:rsid w:val="00495AC9"/>
    <w:rsid w:val="004A7E11"/>
    <w:rsid w:val="004B52AE"/>
    <w:rsid w:val="004C185A"/>
    <w:rsid w:val="004C1D8D"/>
    <w:rsid w:val="004C2000"/>
    <w:rsid w:val="004C28FA"/>
    <w:rsid w:val="004C6A9E"/>
    <w:rsid w:val="004D676E"/>
    <w:rsid w:val="004D6B63"/>
    <w:rsid w:val="004F4CB2"/>
    <w:rsid w:val="004F60B8"/>
    <w:rsid w:val="0050002D"/>
    <w:rsid w:val="005040FD"/>
    <w:rsid w:val="005051AA"/>
    <w:rsid w:val="00515CA8"/>
    <w:rsid w:val="00517CD6"/>
    <w:rsid w:val="0052138C"/>
    <w:rsid w:val="00521FDF"/>
    <w:rsid w:val="00527183"/>
    <w:rsid w:val="005301B4"/>
    <w:rsid w:val="00535364"/>
    <w:rsid w:val="00535EBC"/>
    <w:rsid w:val="00536208"/>
    <w:rsid w:val="00541CC2"/>
    <w:rsid w:val="005431A4"/>
    <w:rsid w:val="00543DFF"/>
    <w:rsid w:val="00544A34"/>
    <w:rsid w:val="005526F0"/>
    <w:rsid w:val="00552F19"/>
    <w:rsid w:val="00554CDF"/>
    <w:rsid w:val="0055757D"/>
    <w:rsid w:val="00561136"/>
    <w:rsid w:val="00563504"/>
    <w:rsid w:val="00567F61"/>
    <w:rsid w:val="005734E6"/>
    <w:rsid w:val="00575397"/>
    <w:rsid w:val="00575DD6"/>
    <w:rsid w:val="005777AB"/>
    <w:rsid w:val="00583F21"/>
    <w:rsid w:val="00586F7A"/>
    <w:rsid w:val="00587728"/>
    <w:rsid w:val="00587C9D"/>
    <w:rsid w:val="00597630"/>
    <w:rsid w:val="005A026C"/>
    <w:rsid w:val="005A13B4"/>
    <w:rsid w:val="005A24E1"/>
    <w:rsid w:val="005A25DE"/>
    <w:rsid w:val="005B1597"/>
    <w:rsid w:val="005B4A30"/>
    <w:rsid w:val="005B5FD3"/>
    <w:rsid w:val="005C5471"/>
    <w:rsid w:val="005C5689"/>
    <w:rsid w:val="005C7178"/>
    <w:rsid w:val="005C763F"/>
    <w:rsid w:val="005D08D6"/>
    <w:rsid w:val="005D25E7"/>
    <w:rsid w:val="005D69BD"/>
    <w:rsid w:val="005E2DF0"/>
    <w:rsid w:val="005E46F9"/>
    <w:rsid w:val="005E60F4"/>
    <w:rsid w:val="005F234B"/>
    <w:rsid w:val="0060747E"/>
    <w:rsid w:val="00607928"/>
    <w:rsid w:val="00614465"/>
    <w:rsid w:val="00623F51"/>
    <w:rsid w:val="00624ACF"/>
    <w:rsid w:val="00643624"/>
    <w:rsid w:val="00643C72"/>
    <w:rsid w:val="006524AA"/>
    <w:rsid w:val="00652BA2"/>
    <w:rsid w:val="006535C7"/>
    <w:rsid w:val="006554A2"/>
    <w:rsid w:val="00663DAB"/>
    <w:rsid w:val="00664CFB"/>
    <w:rsid w:val="006657B7"/>
    <w:rsid w:val="00671719"/>
    <w:rsid w:val="006760C7"/>
    <w:rsid w:val="0067626F"/>
    <w:rsid w:val="00676BED"/>
    <w:rsid w:val="00684B61"/>
    <w:rsid w:val="006912B5"/>
    <w:rsid w:val="00694031"/>
    <w:rsid w:val="006951B5"/>
    <w:rsid w:val="006A0E14"/>
    <w:rsid w:val="006A2C13"/>
    <w:rsid w:val="006A54B6"/>
    <w:rsid w:val="006A7498"/>
    <w:rsid w:val="006B4A50"/>
    <w:rsid w:val="006C0F07"/>
    <w:rsid w:val="006C2141"/>
    <w:rsid w:val="006C46B0"/>
    <w:rsid w:val="006D0D16"/>
    <w:rsid w:val="006D6FF4"/>
    <w:rsid w:val="006D796C"/>
    <w:rsid w:val="006E047E"/>
    <w:rsid w:val="006E579F"/>
    <w:rsid w:val="006E607B"/>
    <w:rsid w:val="006E6B92"/>
    <w:rsid w:val="006E6DAA"/>
    <w:rsid w:val="006F4EAD"/>
    <w:rsid w:val="00700BA6"/>
    <w:rsid w:val="00700F36"/>
    <w:rsid w:val="00701A61"/>
    <w:rsid w:val="00703D45"/>
    <w:rsid w:val="00707751"/>
    <w:rsid w:val="00710AA7"/>
    <w:rsid w:val="00712B7E"/>
    <w:rsid w:val="00712BB0"/>
    <w:rsid w:val="00723207"/>
    <w:rsid w:val="00725AFC"/>
    <w:rsid w:val="0072692E"/>
    <w:rsid w:val="00727524"/>
    <w:rsid w:val="007328EB"/>
    <w:rsid w:val="0073388A"/>
    <w:rsid w:val="00741A56"/>
    <w:rsid w:val="00743083"/>
    <w:rsid w:val="0074466C"/>
    <w:rsid w:val="00750B79"/>
    <w:rsid w:val="00753C05"/>
    <w:rsid w:val="00754BE7"/>
    <w:rsid w:val="00757B6B"/>
    <w:rsid w:val="00765F8E"/>
    <w:rsid w:val="00767596"/>
    <w:rsid w:val="00775E6A"/>
    <w:rsid w:val="00776767"/>
    <w:rsid w:val="0078028C"/>
    <w:rsid w:val="007805BB"/>
    <w:rsid w:val="007877BC"/>
    <w:rsid w:val="00787EE0"/>
    <w:rsid w:val="00792DD3"/>
    <w:rsid w:val="00795839"/>
    <w:rsid w:val="007968F3"/>
    <w:rsid w:val="00797067"/>
    <w:rsid w:val="007A3AC9"/>
    <w:rsid w:val="007A5500"/>
    <w:rsid w:val="007A5983"/>
    <w:rsid w:val="007B226F"/>
    <w:rsid w:val="007B240C"/>
    <w:rsid w:val="007B26BB"/>
    <w:rsid w:val="007B4A4D"/>
    <w:rsid w:val="007C1202"/>
    <w:rsid w:val="007D1AE6"/>
    <w:rsid w:val="007D3966"/>
    <w:rsid w:val="007D4B25"/>
    <w:rsid w:val="007D52E5"/>
    <w:rsid w:val="007D53C7"/>
    <w:rsid w:val="007E5750"/>
    <w:rsid w:val="007E7D18"/>
    <w:rsid w:val="007F0041"/>
    <w:rsid w:val="007F1BF3"/>
    <w:rsid w:val="007F2884"/>
    <w:rsid w:val="007F430F"/>
    <w:rsid w:val="007F736E"/>
    <w:rsid w:val="0080094D"/>
    <w:rsid w:val="00804DB7"/>
    <w:rsid w:val="00813665"/>
    <w:rsid w:val="008142A5"/>
    <w:rsid w:val="00814E33"/>
    <w:rsid w:val="00820E78"/>
    <w:rsid w:val="00824220"/>
    <w:rsid w:val="00826F94"/>
    <w:rsid w:val="00827636"/>
    <w:rsid w:val="008312BC"/>
    <w:rsid w:val="008428DC"/>
    <w:rsid w:val="00850A47"/>
    <w:rsid w:val="008510CC"/>
    <w:rsid w:val="00854CAA"/>
    <w:rsid w:val="00855264"/>
    <w:rsid w:val="00860427"/>
    <w:rsid w:val="00870E7D"/>
    <w:rsid w:val="00875E82"/>
    <w:rsid w:val="008838B9"/>
    <w:rsid w:val="00886B3E"/>
    <w:rsid w:val="00894AC6"/>
    <w:rsid w:val="008A1F28"/>
    <w:rsid w:val="008A4BD2"/>
    <w:rsid w:val="008A5127"/>
    <w:rsid w:val="008B74AF"/>
    <w:rsid w:val="008C5381"/>
    <w:rsid w:val="008C71A4"/>
    <w:rsid w:val="008C7378"/>
    <w:rsid w:val="008D11B4"/>
    <w:rsid w:val="008E373E"/>
    <w:rsid w:val="008E43CA"/>
    <w:rsid w:val="008E5678"/>
    <w:rsid w:val="008F2BF5"/>
    <w:rsid w:val="008F7894"/>
    <w:rsid w:val="00904EB0"/>
    <w:rsid w:val="0090772D"/>
    <w:rsid w:val="00910FF5"/>
    <w:rsid w:val="009175DF"/>
    <w:rsid w:val="009207C3"/>
    <w:rsid w:val="00922EBB"/>
    <w:rsid w:val="00922F74"/>
    <w:rsid w:val="009242E1"/>
    <w:rsid w:val="0092659F"/>
    <w:rsid w:val="009275DC"/>
    <w:rsid w:val="00931685"/>
    <w:rsid w:val="00933D21"/>
    <w:rsid w:val="00934A1C"/>
    <w:rsid w:val="00936145"/>
    <w:rsid w:val="00947037"/>
    <w:rsid w:val="0095286A"/>
    <w:rsid w:val="00954265"/>
    <w:rsid w:val="009556F0"/>
    <w:rsid w:val="009561C6"/>
    <w:rsid w:val="0096232A"/>
    <w:rsid w:val="009627A5"/>
    <w:rsid w:val="009647E9"/>
    <w:rsid w:val="00964BC8"/>
    <w:rsid w:val="00971182"/>
    <w:rsid w:val="00971E2C"/>
    <w:rsid w:val="009731B5"/>
    <w:rsid w:val="00975C6A"/>
    <w:rsid w:val="009805FB"/>
    <w:rsid w:val="0099042E"/>
    <w:rsid w:val="009969D7"/>
    <w:rsid w:val="009A19AE"/>
    <w:rsid w:val="009A6BE2"/>
    <w:rsid w:val="009B290D"/>
    <w:rsid w:val="009B2AC3"/>
    <w:rsid w:val="009B3B70"/>
    <w:rsid w:val="009B3C71"/>
    <w:rsid w:val="009C5131"/>
    <w:rsid w:val="009C59B7"/>
    <w:rsid w:val="009C6C73"/>
    <w:rsid w:val="009D1B93"/>
    <w:rsid w:val="009D22DC"/>
    <w:rsid w:val="009D5E7C"/>
    <w:rsid w:val="009E34C7"/>
    <w:rsid w:val="009E4B00"/>
    <w:rsid w:val="009F2667"/>
    <w:rsid w:val="009F73E7"/>
    <w:rsid w:val="009F7A97"/>
    <w:rsid w:val="00A02A9C"/>
    <w:rsid w:val="00A03B02"/>
    <w:rsid w:val="00A11CA8"/>
    <w:rsid w:val="00A16D3C"/>
    <w:rsid w:val="00A24B08"/>
    <w:rsid w:val="00A32BDB"/>
    <w:rsid w:val="00A33D44"/>
    <w:rsid w:val="00A375E0"/>
    <w:rsid w:val="00A40003"/>
    <w:rsid w:val="00A4335D"/>
    <w:rsid w:val="00A44DB6"/>
    <w:rsid w:val="00A50412"/>
    <w:rsid w:val="00A50ADB"/>
    <w:rsid w:val="00A50B2B"/>
    <w:rsid w:val="00A51430"/>
    <w:rsid w:val="00A53A64"/>
    <w:rsid w:val="00A53D8B"/>
    <w:rsid w:val="00A636EE"/>
    <w:rsid w:val="00A71A9B"/>
    <w:rsid w:val="00A73C77"/>
    <w:rsid w:val="00A77B7E"/>
    <w:rsid w:val="00A80486"/>
    <w:rsid w:val="00A80524"/>
    <w:rsid w:val="00A80E55"/>
    <w:rsid w:val="00A83DB2"/>
    <w:rsid w:val="00A84133"/>
    <w:rsid w:val="00A914DE"/>
    <w:rsid w:val="00A92170"/>
    <w:rsid w:val="00A954FE"/>
    <w:rsid w:val="00A97617"/>
    <w:rsid w:val="00AA3556"/>
    <w:rsid w:val="00AA5578"/>
    <w:rsid w:val="00AB457E"/>
    <w:rsid w:val="00AC2413"/>
    <w:rsid w:val="00AC2DBB"/>
    <w:rsid w:val="00AC31DB"/>
    <w:rsid w:val="00AC53A0"/>
    <w:rsid w:val="00AC5633"/>
    <w:rsid w:val="00AD1522"/>
    <w:rsid w:val="00AD33E8"/>
    <w:rsid w:val="00AD3E6A"/>
    <w:rsid w:val="00AE3046"/>
    <w:rsid w:val="00AE4239"/>
    <w:rsid w:val="00AE4EF2"/>
    <w:rsid w:val="00AE524A"/>
    <w:rsid w:val="00AE79A5"/>
    <w:rsid w:val="00AF0F8D"/>
    <w:rsid w:val="00AF1FA6"/>
    <w:rsid w:val="00AF2DEF"/>
    <w:rsid w:val="00AF3F04"/>
    <w:rsid w:val="00AF5B3B"/>
    <w:rsid w:val="00AF6683"/>
    <w:rsid w:val="00B01366"/>
    <w:rsid w:val="00B0390C"/>
    <w:rsid w:val="00B0500C"/>
    <w:rsid w:val="00B1430E"/>
    <w:rsid w:val="00B1436B"/>
    <w:rsid w:val="00B2109A"/>
    <w:rsid w:val="00B2355F"/>
    <w:rsid w:val="00B2363E"/>
    <w:rsid w:val="00B34607"/>
    <w:rsid w:val="00B366FD"/>
    <w:rsid w:val="00B3785A"/>
    <w:rsid w:val="00B401FB"/>
    <w:rsid w:val="00B40CA5"/>
    <w:rsid w:val="00B42DFD"/>
    <w:rsid w:val="00B467A0"/>
    <w:rsid w:val="00B52C18"/>
    <w:rsid w:val="00B53A4B"/>
    <w:rsid w:val="00B54BD8"/>
    <w:rsid w:val="00B5693D"/>
    <w:rsid w:val="00B56D33"/>
    <w:rsid w:val="00B6130C"/>
    <w:rsid w:val="00B619D4"/>
    <w:rsid w:val="00B653E6"/>
    <w:rsid w:val="00B6603C"/>
    <w:rsid w:val="00B73C3D"/>
    <w:rsid w:val="00B7400E"/>
    <w:rsid w:val="00B744A9"/>
    <w:rsid w:val="00B778E8"/>
    <w:rsid w:val="00B92CB7"/>
    <w:rsid w:val="00B94624"/>
    <w:rsid w:val="00B97BB3"/>
    <w:rsid w:val="00BA54F2"/>
    <w:rsid w:val="00BA6A68"/>
    <w:rsid w:val="00BA6DE5"/>
    <w:rsid w:val="00BB1C52"/>
    <w:rsid w:val="00BB71B7"/>
    <w:rsid w:val="00BC0F2A"/>
    <w:rsid w:val="00BC300F"/>
    <w:rsid w:val="00BC3742"/>
    <w:rsid w:val="00BC3D26"/>
    <w:rsid w:val="00BC5091"/>
    <w:rsid w:val="00BD3EF8"/>
    <w:rsid w:val="00BD60A5"/>
    <w:rsid w:val="00BE63F0"/>
    <w:rsid w:val="00BF32E2"/>
    <w:rsid w:val="00BF3BB5"/>
    <w:rsid w:val="00BF61FC"/>
    <w:rsid w:val="00C01749"/>
    <w:rsid w:val="00C02AB4"/>
    <w:rsid w:val="00C0318D"/>
    <w:rsid w:val="00C03A44"/>
    <w:rsid w:val="00C03C6D"/>
    <w:rsid w:val="00C05C5D"/>
    <w:rsid w:val="00C05E8F"/>
    <w:rsid w:val="00C05F87"/>
    <w:rsid w:val="00C1212F"/>
    <w:rsid w:val="00C163DD"/>
    <w:rsid w:val="00C209C7"/>
    <w:rsid w:val="00C21EB5"/>
    <w:rsid w:val="00C30732"/>
    <w:rsid w:val="00C3326B"/>
    <w:rsid w:val="00C333A5"/>
    <w:rsid w:val="00C34546"/>
    <w:rsid w:val="00C40C7E"/>
    <w:rsid w:val="00C4368B"/>
    <w:rsid w:val="00C44A36"/>
    <w:rsid w:val="00C46286"/>
    <w:rsid w:val="00C571BF"/>
    <w:rsid w:val="00C57296"/>
    <w:rsid w:val="00C57ED6"/>
    <w:rsid w:val="00C60FD2"/>
    <w:rsid w:val="00C7395E"/>
    <w:rsid w:val="00C740D5"/>
    <w:rsid w:val="00C7647E"/>
    <w:rsid w:val="00C818D3"/>
    <w:rsid w:val="00C83071"/>
    <w:rsid w:val="00C863B6"/>
    <w:rsid w:val="00C868FF"/>
    <w:rsid w:val="00C874AB"/>
    <w:rsid w:val="00C87FFB"/>
    <w:rsid w:val="00C9111F"/>
    <w:rsid w:val="00C9177E"/>
    <w:rsid w:val="00C918BD"/>
    <w:rsid w:val="00C91F35"/>
    <w:rsid w:val="00C9233E"/>
    <w:rsid w:val="00C96B07"/>
    <w:rsid w:val="00CA3DC6"/>
    <w:rsid w:val="00CA48B9"/>
    <w:rsid w:val="00CA674C"/>
    <w:rsid w:val="00CB04C4"/>
    <w:rsid w:val="00CB3BD8"/>
    <w:rsid w:val="00CB4D99"/>
    <w:rsid w:val="00CB710A"/>
    <w:rsid w:val="00CC31D0"/>
    <w:rsid w:val="00CC382B"/>
    <w:rsid w:val="00CC5608"/>
    <w:rsid w:val="00CD017D"/>
    <w:rsid w:val="00CD73A8"/>
    <w:rsid w:val="00CE0C55"/>
    <w:rsid w:val="00CE6A0D"/>
    <w:rsid w:val="00CE6FF4"/>
    <w:rsid w:val="00CE7E51"/>
    <w:rsid w:val="00CF4918"/>
    <w:rsid w:val="00D1154D"/>
    <w:rsid w:val="00D156EE"/>
    <w:rsid w:val="00D15BB8"/>
    <w:rsid w:val="00D170BB"/>
    <w:rsid w:val="00D171DB"/>
    <w:rsid w:val="00D205B9"/>
    <w:rsid w:val="00D20B54"/>
    <w:rsid w:val="00D23068"/>
    <w:rsid w:val="00D25126"/>
    <w:rsid w:val="00D263A0"/>
    <w:rsid w:val="00D32FF9"/>
    <w:rsid w:val="00D340D8"/>
    <w:rsid w:val="00D37B87"/>
    <w:rsid w:val="00D42ABA"/>
    <w:rsid w:val="00D44905"/>
    <w:rsid w:val="00D50CB7"/>
    <w:rsid w:val="00D50EA6"/>
    <w:rsid w:val="00D53714"/>
    <w:rsid w:val="00D543E9"/>
    <w:rsid w:val="00D62343"/>
    <w:rsid w:val="00D65895"/>
    <w:rsid w:val="00D66CB7"/>
    <w:rsid w:val="00D678B9"/>
    <w:rsid w:val="00D710FE"/>
    <w:rsid w:val="00D7463E"/>
    <w:rsid w:val="00D752C2"/>
    <w:rsid w:val="00D76E77"/>
    <w:rsid w:val="00D7753E"/>
    <w:rsid w:val="00D90E74"/>
    <w:rsid w:val="00D924A9"/>
    <w:rsid w:val="00D97C5A"/>
    <w:rsid w:val="00DA275F"/>
    <w:rsid w:val="00DC2E84"/>
    <w:rsid w:val="00DC3465"/>
    <w:rsid w:val="00DC7B16"/>
    <w:rsid w:val="00DD0B57"/>
    <w:rsid w:val="00DD4D8B"/>
    <w:rsid w:val="00DD513A"/>
    <w:rsid w:val="00DD78C9"/>
    <w:rsid w:val="00DE5563"/>
    <w:rsid w:val="00DE76A2"/>
    <w:rsid w:val="00DE784F"/>
    <w:rsid w:val="00DF4553"/>
    <w:rsid w:val="00E00025"/>
    <w:rsid w:val="00E00FE8"/>
    <w:rsid w:val="00E05106"/>
    <w:rsid w:val="00E056EC"/>
    <w:rsid w:val="00E06F84"/>
    <w:rsid w:val="00E105BB"/>
    <w:rsid w:val="00E20383"/>
    <w:rsid w:val="00E230B8"/>
    <w:rsid w:val="00E24D60"/>
    <w:rsid w:val="00E253A5"/>
    <w:rsid w:val="00E31F43"/>
    <w:rsid w:val="00E34341"/>
    <w:rsid w:val="00E35138"/>
    <w:rsid w:val="00E432AE"/>
    <w:rsid w:val="00E44013"/>
    <w:rsid w:val="00E45A1B"/>
    <w:rsid w:val="00E464DF"/>
    <w:rsid w:val="00E4733E"/>
    <w:rsid w:val="00E70F19"/>
    <w:rsid w:val="00E71BDD"/>
    <w:rsid w:val="00E739F2"/>
    <w:rsid w:val="00E75567"/>
    <w:rsid w:val="00E75820"/>
    <w:rsid w:val="00E86687"/>
    <w:rsid w:val="00E86AF5"/>
    <w:rsid w:val="00E95A2D"/>
    <w:rsid w:val="00E95A9B"/>
    <w:rsid w:val="00E95C11"/>
    <w:rsid w:val="00E9676F"/>
    <w:rsid w:val="00EA4291"/>
    <w:rsid w:val="00EA63B4"/>
    <w:rsid w:val="00EB244D"/>
    <w:rsid w:val="00EB24E6"/>
    <w:rsid w:val="00EB30FE"/>
    <w:rsid w:val="00EB51CE"/>
    <w:rsid w:val="00EB79B4"/>
    <w:rsid w:val="00EC00CE"/>
    <w:rsid w:val="00ED2B07"/>
    <w:rsid w:val="00ED3749"/>
    <w:rsid w:val="00ED3FBE"/>
    <w:rsid w:val="00ED4044"/>
    <w:rsid w:val="00EE2856"/>
    <w:rsid w:val="00EF18FF"/>
    <w:rsid w:val="00EF2D74"/>
    <w:rsid w:val="00F00A1F"/>
    <w:rsid w:val="00F049AC"/>
    <w:rsid w:val="00F12EDA"/>
    <w:rsid w:val="00F15E26"/>
    <w:rsid w:val="00F17475"/>
    <w:rsid w:val="00F209B5"/>
    <w:rsid w:val="00F21DFD"/>
    <w:rsid w:val="00F23196"/>
    <w:rsid w:val="00F2358B"/>
    <w:rsid w:val="00F25005"/>
    <w:rsid w:val="00F25E45"/>
    <w:rsid w:val="00F318DF"/>
    <w:rsid w:val="00F34390"/>
    <w:rsid w:val="00F35220"/>
    <w:rsid w:val="00F41908"/>
    <w:rsid w:val="00F431FB"/>
    <w:rsid w:val="00F441A9"/>
    <w:rsid w:val="00F54E2E"/>
    <w:rsid w:val="00F550CE"/>
    <w:rsid w:val="00F657F5"/>
    <w:rsid w:val="00F65B30"/>
    <w:rsid w:val="00F85D98"/>
    <w:rsid w:val="00F86DAD"/>
    <w:rsid w:val="00F86FFF"/>
    <w:rsid w:val="00F87B98"/>
    <w:rsid w:val="00F87CC1"/>
    <w:rsid w:val="00F97226"/>
    <w:rsid w:val="00FA521A"/>
    <w:rsid w:val="00FA68D2"/>
    <w:rsid w:val="00FA7867"/>
    <w:rsid w:val="00FB0015"/>
    <w:rsid w:val="00FB0E9E"/>
    <w:rsid w:val="00FB660E"/>
    <w:rsid w:val="00FB745F"/>
    <w:rsid w:val="00FC742E"/>
    <w:rsid w:val="00FC78AC"/>
    <w:rsid w:val="00FD252F"/>
    <w:rsid w:val="00FD2A0F"/>
    <w:rsid w:val="00FE4B5E"/>
    <w:rsid w:val="00FF1622"/>
    <w:rsid w:val="00FF6663"/>
    <w:rsid w:val="00FF6AFE"/>
    <w:rsid w:val="00FF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24A9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1"/>
    <w:semiHidden/>
    <w:rsid w:val="00804DB7"/>
    <w:rPr>
      <w:sz w:val="18"/>
    </w:rPr>
  </w:style>
  <w:style w:type="character" w:customStyle="1" w:styleId="FootnoteTextChar1">
    <w:name w:val="Footnote Text Char1"/>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semiHidden/>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STKaiti" w:eastAsia="ST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BalloonText">
    <w:name w:val="Balloon Text"/>
    <w:basedOn w:val="Normal"/>
    <w:semiHidden/>
    <w:rsid w:val="004B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2468-FD51-4B19-AEAD-711EC364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8405</Words>
  <Characters>953</Characters>
  <Application>Microsoft Office Word</Application>
  <DocSecurity>0</DocSecurity>
  <Lines>7</Lines>
  <Paragraphs>18</Paragraphs>
  <ScaleCrop>false</ScaleCrop>
  <HeadingPairs>
    <vt:vector size="2" baseType="variant">
      <vt:variant>
        <vt:lpstr>Title</vt:lpstr>
      </vt:variant>
      <vt:variant>
        <vt:i4>1</vt:i4>
      </vt:variant>
    </vt:vector>
  </HeadingPairs>
  <TitlesOfParts>
    <vt:vector size="1" baseType="lpstr">
      <vt:lpstr>WIPO/GRTKF/IC/44/3</vt:lpstr>
    </vt:vector>
  </TitlesOfParts>
  <LinksUpToDate>false</LinksUpToDate>
  <CharactersWithSpaces>9340</CharactersWithSpaces>
  <SharedDoc>false</SharedDoc>
  <HLinks>
    <vt:vector size="18" baseType="variant">
      <vt:variant>
        <vt:i4>6946875</vt:i4>
      </vt:variant>
      <vt:variant>
        <vt:i4>6</vt:i4>
      </vt:variant>
      <vt:variant>
        <vt:i4>0</vt:i4>
      </vt:variant>
      <vt:variant>
        <vt:i4>5</vt:i4>
      </vt:variant>
      <vt:variant>
        <vt:lpwstr>http://www.wipo.int/edocs/mdocs/tk/zh/wipo_grtkf_ic_22/wipo_grtkf_ic_22_inf_7.doc</vt:lpwstr>
      </vt:variant>
      <vt:variant>
        <vt:lpwstr/>
      </vt:variant>
      <vt:variant>
        <vt:i4>6946873</vt:i4>
      </vt:variant>
      <vt:variant>
        <vt:i4>3</vt:i4>
      </vt:variant>
      <vt:variant>
        <vt:i4>0</vt:i4>
      </vt:variant>
      <vt:variant>
        <vt:i4>5</vt:i4>
      </vt:variant>
      <vt:variant>
        <vt:lpwstr>http://www.wipo.int/edocs/mdocs/tk/zh/wipo_grtkf_ic_22/wipo_grtkf_ic_22_inf_5.doc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WIPO/GRTKF/IC/44/3</dc:title>
  <dc:subject>土著和当地社区的参与：自愿基金</dc:subject>
  <dc:creator/>
  <cp:lastModifiedBy/>
  <cp:revision>1</cp:revision>
  <dcterms:created xsi:type="dcterms:W3CDTF">2022-09-01T13:43:00Z</dcterms:created>
  <dcterms:modified xsi:type="dcterms:W3CDTF">2022-09-01T14:14:00Z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6fcba8b1-5c5a-47d0-8b85-73d97676c0ab</vt:lpwstr>
  </property>
</Properties>
</file>