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w:t>
      </w:r>
      <w:r w:rsidR="001002F3">
        <w:rPr>
          <w:rFonts w:ascii="Arial Black" w:hAnsi="Arial Black"/>
          <w:b/>
          <w:caps/>
          <w:kern w:val="0"/>
          <w:sz w:val="15"/>
          <w:szCs w:val="21"/>
          <w:lang w:val="fr-CH"/>
        </w:rPr>
        <w:t>5</w:t>
      </w:r>
      <w:r w:rsidRPr="005D629E">
        <w:rPr>
          <w:rFonts w:ascii="Arial Black" w:hAnsi="Arial Black" w:hint="eastAsia"/>
          <w:b/>
          <w:caps/>
          <w:kern w:val="0"/>
          <w:sz w:val="15"/>
          <w:szCs w:val="21"/>
          <w:lang w:val="fr-CH"/>
        </w:rPr>
        <w:t>/</w:t>
      </w:r>
      <w:bookmarkStart w:id="0" w:name="Code"/>
      <w:r w:rsidRPr="005D629E">
        <w:rPr>
          <w:rFonts w:ascii="Arial Black" w:hAnsi="Arial Black" w:hint="eastAsia"/>
          <w:b/>
          <w:caps/>
          <w:kern w:val="0"/>
          <w:sz w:val="15"/>
          <w:szCs w:val="21"/>
          <w:lang w:val="fr-CH"/>
        </w:rPr>
        <w:t>1</w:t>
      </w:r>
      <w:r w:rsidR="00E73463">
        <w:rPr>
          <w:rFonts w:ascii="Arial Black" w:hAnsi="Arial Black"/>
          <w:b/>
          <w:caps/>
          <w:kern w:val="0"/>
          <w:sz w:val="15"/>
          <w:szCs w:val="21"/>
          <w:lang w:val="fr-CH"/>
        </w:rPr>
        <w:t>1</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Pr>
          <w:rFonts w:ascii="Arial Black" w:eastAsia="SimHei" w:hAnsi="Arial Black" w:hint="eastAsia"/>
          <w:b/>
          <w:kern w:val="0"/>
          <w:sz w:val="15"/>
          <w:szCs w:val="15"/>
          <w:lang w:val="pt-BR"/>
        </w:rPr>
        <w:t>2</w:t>
      </w:r>
      <w:r w:rsidRPr="005D629E">
        <w:rPr>
          <w:rFonts w:ascii="STXihei" w:eastAsia="SimHei" w:hAnsi="Times New Roman" w:hint="eastAsia"/>
          <w:b/>
          <w:kern w:val="0"/>
          <w:sz w:val="15"/>
          <w:szCs w:val="15"/>
          <w:lang w:val="fr-CH"/>
        </w:rPr>
        <w:t>年</w:t>
      </w:r>
      <w:r w:rsidR="001002F3">
        <w:rPr>
          <w:rFonts w:ascii="Arial Black" w:eastAsia="SimHei" w:hAnsi="Arial Black"/>
          <w:b/>
          <w:kern w:val="0"/>
          <w:sz w:val="15"/>
          <w:szCs w:val="15"/>
          <w:lang w:val="pt-BR"/>
        </w:rPr>
        <w:t>11</w:t>
      </w:r>
      <w:r w:rsidRPr="005D629E">
        <w:rPr>
          <w:rFonts w:ascii="STXihei" w:eastAsia="SimHei" w:hAnsi="Times New Roman" w:hint="eastAsia"/>
          <w:b/>
          <w:kern w:val="0"/>
          <w:sz w:val="15"/>
          <w:szCs w:val="15"/>
          <w:lang w:val="fr-CH"/>
        </w:rPr>
        <w:t>月</w:t>
      </w:r>
      <w:r w:rsidR="001002F3">
        <w:rPr>
          <w:rFonts w:ascii="Arial Black" w:eastAsia="SimHei" w:hAnsi="Arial Black"/>
          <w:b/>
          <w:kern w:val="0"/>
          <w:sz w:val="15"/>
          <w:szCs w:val="15"/>
          <w:lang w:val="pt-BR"/>
        </w:rPr>
        <w:t>30</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w:t>
      </w:r>
      <w:r w:rsidR="001002F3">
        <w:rPr>
          <w:rFonts w:ascii="KaiTi" w:eastAsia="KaiTi" w:hAnsi="KaiTi" w:hint="eastAsia"/>
          <w:b/>
          <w:kern w:val="0"/>
          <w:sz w:val="24"/>
          <w:szCs w:val="24"/>
          <w:lang w:val="fr-CH"/>
        </w:rPr>
        <w:t>五</w:t>
      </w:r>
      <w:r w:rsidRPr="005D629E">
        <w:rPr>
          <w:rFonts w:ascii="KaiTi" w:eastAsia="KaiTi" w:hAnsi="KaiTi" w:hint="eastAsia"/>
          <w:b/>
          <w:kern w:val="0"/>
          <w:sz w:val="24"/>
          <w:szCs w:val="24"/>
          <w:lang w:val="fr-CH"/>
        </w:rPr>
        <w:t>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2022</w:t>
      </w:r>
      <w:r w:rsidRPr="005D629E">
        <w:rPr>
          <w:rFonts w:ascii="KaiTi" w:eastAsia="KaiTi" w:hAnsi="KaiTi" w:hint="eastAsia"/>
          <w:b/>
          <w:kern w:val="0"/>
          <w:sz w:val="24"/>
          <w:szCs w:val="24"/>
          <w:lang w:val="fr-CH"/>
        </w:rPr>
        <w:t>年</w:t>
      </w:r>
      <w:r w:rsidR="001002F3">
        <w:rPr>
          <w:rFonts w:ascii="KaiTi" w:eastAsia="KaiTi" w:hAnsi="KaiTi"/>
          <w:kern w:val="0"/>
          <w:sz w:val="24"/>
          <w:szCs w:val="24"/>
          <w:lang w:val="fr-CH"/>
        </w:rPr>
        <w:t>12</w:t>
      </w:r>
      <w:r w:rsidRPr="005D629E">
        <w:rPr>
          <w:rFonts w:ascii="KaiTi" w:eastAsia="KaiTi" w:hAnsi="KaiTi" w:hint="eastAsia"/>
          <w:b/>
          <w:kern w:val="0"/>
          <w:sz w:val="24"/>
          <w:szCs w:val="24"/>
          <w:lang w:val="fr-CH"/>
        </w:rPr>
        <w:t>月</w:t>
      </w:r>
      <w:r w:rsidR="001002F3">
        <w:rPr>
          <w:rFonts w:ascii="KaiTi" w:eastAsia="KaiTi" w:hAnsi="KaiTi"/>
          <w:kern w:val="0"/>
          <w:sz w:val="24"/>
          <w:szCs w:val="24"/>
          <w:lang w:val="fr-CH"/>
        </w:rPr>
        <w:t>5</w:t>
      </w:r>
      <w:r w:rsidRPr="005D629E">
        <w:rPr>
          <w:rFonts w:ascii="KaiTi" w:eastAsia="KaiTi" w:hAnsi="KaiTi" w:hint="eastAsia"/>
          <w:b/>
          <w:kern w:val="0"/>
          <w:sz w:val="24"/>
          <w:szCs w:val="24"/>
          <w:lang w:val="fr-CH"/>
        </w:rPr>
        <w:t>日至</w:t>
      </w:r>
      <w:r w:rsidR="001002F3">
        <w:rPr>
          <w:rFonts w:ascii="KaiTi" w:eastAsia="KaiTi" w:hAnsi="KaiTi"/>
          <w:kern w:val="0"/>
          <w:sz w:val="24"/>
          <w:szCs w:val="24"/>
          <w:lang w:val="fr-CH"/>
        </w:rPr>
        <w:t>9</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进行防御性保护的联合建议</w:t>
      </w:r>
    </w:p>
    <w:p w:rsidR="005D629E" w:rsidRPr="005D629E" w:rsidRDefault="005D629E" w:rsidP="005D629E">
      <w:pPr>
        <w:widowControl/>
        <w:spacing w:after="960"/>
        <w:jc w:val="left"/>
        <w:rPr>
          <w:rFonts w:ascii="KaiTi" w:eastAsia="KaiTi" w:hAnsi="KaiTi"/>
          <w:kern w:val="0"/>
          <w:szCs w:val="24"/>
          <w:lang w:val="fr-CH"/>
        </w:rPr>
      </w:pPr>
      <w:bookmarkStart w:id="4" w:name="Prepared"/>
      <w:bookmarkEnd w:id="3"/>
      <w:r w:rsidRPr="005D629E">
        <w:rPr>
          <w:rFonts w:ascii="KaiTi" w:eastAsia="KaiTi" w:hAnsi="KaiTi" w:hint="eastAsia"/>
          <w:kern w:val="0"/>
          <w:szCs w:val="24"/>
          <w:lang w:val="fr-CH"/>
        </w:rPr>
        <w:t>日本、大韩民国和美利坚合众国代表团提交的文件</w:t>
      </w:r>
      <w:bookmarkStart w:id="5" w:name="_GoBack"/>
      <w:bookmarkEnd w:id="5"/>
    </w:p>
    <w:bookmarkEnd w:id="4"/>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5D629E">
        <w:rPr>
          <w:rFonts w:ascii="SimSun" w:hAnsi="SimSun" w:cs="Arial"/>
          <w:kern w:val="0"/>
          <w:szCs w:val="21"/>
        </w:rPr>
        <w:t>2</w:t>
      </w:r>
      <w:r w:rsidRPr="00994132">
        <w:rPr>
          <w:rFonts w:ascii="SimSun" w:hAnsi="SimSun" w:cs="Arial" w:hint="eastAsia"/>
          <w:kern w:val="0"/>
          <w:szCs w:val="21"/>
        </w:rPr>
        <w:t>年</w:t>
      </w:r>
      <w:r w:rsidR="001002F3">
        <w:rPr>
          <w:rFonts w:ascii="SimSun" w:hAnsi="SimSun" w:cs="Arial" w:hint="eastAsia"/>
          <w:kern w:val="0"/>
          <w:szCs w:val="21"/>
        </w:rPr>
        <w:t>1</w:t>
      </w:r>
      <w:r w:rsidR="001002F3">
        <w:rPr>
          <w:rFonts w:ascii="SimSun" w:hAnsi="SimSun" w:cs="Arial"/>
          <w:kern w:val="0"/>
          <w:szCs w:val="21"/>
        </w:rPr>
        <w:t>1</w:t>
      </w:r>
      <w:r w:rsidRPr="00994132">
        <w:rPr>
          <w:rFonts w:ascii="SimSun" w:hAnsi="SimSun" w:cs="Arial" w:hint="eastAsia"/>
          <w:kern w:val="0"/>
          <w:szCs w:val="21"/>
        </w:rPr>
        <w:t>月</w:t>
      </w:r>
      <w:r w:rsidR="001002F3">
        <w:rPr>
          <w:rFonts w:ascii="SimSun" w:hAnsi="SimSun" w:cs="Arial" w:hint="eastAsia"/>
          <w:kern w:val="0"/>
          <w:szCs w:val="21"/>
        </w:rPr>
        <w:t>2</w:t>
      </w:r>
      <w:r w:rsidR="001002F3">
        <w:rPr>
          <w:rFonts w:ascii="SimSun" w:hAnsi="SimSun" w:cs="Arial"/>
          <w:kern w:val="0"/>
          <w:szCs w:val="21"/>
        </w:rPr>
        <w:t>9</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w:t>
      </w:r>
      <w:r w:rsidR="00040E90">
        <w:rPr>
          <w:rFonts w:ascii="SimSun" w:hAnsi="SimSun" w:cs="Arial" w:hint="eastAsia"/>
          <w:kern w:val="0"/>
          <w:szCs w:val="21"/>
        </w:rPr>
        <w:t>、</w:t>
      </w:r>
      <w:r w:rsidRPr="00994132">
        <w:rPr>
          <w:rFonts w:ascii="SimSun" w:hAnsi="SimSun" w:cs="Arial" w:hint="eastAsia"/>
          <w:kern w:val="0"/>
          <w:szCs w:val="21"/>
        </w:rPr>
        <w:t>大韩民国和美利坚合众国</w:t>
      </w:r>
      <w:r w:rsidR="007915CB">
        <w:rPr>
          <w:rFonts w:ascii="SimSun" w:hAnsi="SimSun" w:cs="Arial" w:hint="eastAsia"/>
          <w:kern w:val="0"/>
          <w:szCs w:val="21"/>
        </w:rPr>
        <w:t>三</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w:t>
      </w:r>
      <w:r w:rsidR="001002F3">
        <w:rPr>
          <w:rFonts w:ascii="SimSun" w:hAnsi="SimSun" w:cs="Arial"/>
          <w:kern w:val="0"/>
          <w:szCs w:val="21"/>
        </w:rPr>
        <w:t>4</w:t>
      </w:r>
      <w:r w:rsidRPr="00994132">
        <w:rPr>
          <w:rFonts w:ascii="SimSun" w:hAnsi="SimSun" w:cs="Arial"/>
          <w:kern w:val="0"/>
          <w:szCs w:val="21"/>
        </w:rPr>
        <w:t>/</w:t>
      </w:r>
      <w:r w:rsidR="00A9392E">
        <w:rPr>
          <w:rFonts w:ascii="SimSun" w:hAnsi="SimSun" w:cs="Arial"/>
          <w:kern w:val="0"/>
          <w:szCs w:val="21"/>
        </w:rPr>
        <w:t>1</w:t>
      </w:r>
      <w:r w:rsidR="001002F3">
        <w:rPr>
          <w:rFonts w:ascii="SimSun" w:hAnsi="SimSun" w:cs="Arial"/>
          <w:kern w:val="0"/>
          <w:szCs w:val="21"/>
        </w:rPr>
        <w:t>1</w:t>
      </w:r>
      <w:r w:rsidRPr="00994132">
        <w:rPr>
          <w:rFonts w:ascii="SimSun" w:hAnsi="SimSun" w:cs="Arial" w:hint="eastAsia"/>
          <w:kern w:val="0"/>
          <w:szCs w:val="21"/>
        </w:rPr>
        <w:t>中</w:t>
      </w:r>
      <w:r w:rsidR="00C85C18">
        <w:rPr>
          <w:rFonts w:ascii="SimSun" w:hAnsi="SimSun" w:cs="Arial" w:hint="eastAsia"/>
          <w:kern w:val="0"/>
          <w:szCs w:val="21"/>
        </w:rPr>
        <w:t>所载</w:t>
      </w:r>
      <w:r w:rsidR="001002F3" w:rsidRPr="001002F3">
        <w:rPr>
          <w:rFonts w:ascii="SimSun" w:hAnsi="SimSun" w:cs="Arial" w:hint="eastAsia"/>
          <w:kern w:val="0"/>
          <w:szCs w:val="21"/>
        </w:rPr>
        <w:t>并为反映2022年大会决定而进行了更新</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1002F3">
        <w:rPr>
          <w:rFonts w:ascii="SimSun" w:hAnsi="SimSun" w:cs="Arial" w:hint="eastAsia"/>
          <w:kern w:val="0"/>
          <w:szCs w:val="21"/>
        </w:rPr>
        <w:t>五</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040E90"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1002F3" w:rsidRPr="00994132" w:rsidRDefault="001002F3" w:rsidP="0028294D">
      <w:pPr>
        <w:spacing w:afterLines="50" w:after="120" w:line="340" w:lineRule="atLeast"/>
        <w:rPr>
          <w:rFonts w:ascii="SimSun" w:hAnsi="Times New Roman"/>
          <w:kern w:val="0"/>
          <w:szCs w:val="24"/>
        </w:rPr>
      </w:pPr>
      <w:r w:rsidRPr="001002F3">
        <w:rPr>
          <w:rFonts w:ascii="KaiTi" w:eastAsia="KaiTi" w:hAnsi="KaiTi" w:hint="eastAsia"/>
          <w:kern w:val="0"/>
          <w:szCs w:val="24"/>
        </w:rPr>
        <w:t>考虑到</w:t>
      </w:r>
      <w:r w:rsidRPr="001002F3">
        <w:rPr>
          <w:rFonts w:ascii="SimSun" w:hAnsi="Times New Roman" w:hint="eastAsia"/>
          <w:kern w:val="0"/>
          <w:szCs w:val="24"/>
        </w:rPr>
        <w:t>产权组织大会第五十五届会议决定召开一次外交会议，在文件WIPO/GRTKF/IC/43/5和成员国提供的任何其他材料的基础上，缔结一项关于知识产权、遗传资源和遗传资源相关传统知识的国际法律文</w:t>
      </w:r>
      <w:r>
        <w:rPr>
          <w:rFonts w:ascii="SimSun" w:hAnsi="Times New Roman"/>
          <w:kern w:val="0"/>
          <w:szCs w:val="24"/>
        </w:rPr>
        <w:t>‍</w:t>
      </w:r>
      <w:r w:rsidRPr="001002F3">
        <w:rPr>
          <w:rFonts w:ascii="SimSun" w:hAnsi="Times New Roman" w:hint="eastAsia"/>
          <w:kern w:val="0"/>
          <w:szCs w:val="24"/>
        </w:rPr>
        <w:t>书；</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国际局考虑将知识产权与遗传资源、传统知识和民间文学艺术政府间委员会通过的本建议作为建立、改进和使用数据库，对遗传资源和遗传资源相关传统知识进行防御性保护的指导方针。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c"/>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lastRenderedPageBreak/>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门户将配备两项基本功能：(i)一项让审查员能够直接访问参与的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040E90" w:rsidRDefault="00994132" w:rsidP="00886AD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040E90">
        <w:rPr>
          <w:rFonts w:ascii="SimSun" w:hAnsi="Times New Roman" w:hint="eastAsia"/>
          <w:kern w:val="0"/>
          <w:szCs w:val="24"/>
        </w:rPr>
        <w:t>为防止第三方访问，</w:t>
      </w:r>
      <w:r w:rsidR="001B2F99" w:rsidRPr="00040E90">
        <w:rPr>
          <w:rFonts w:ascii="SimSun" w:hAnsi="Times New Roman"/>
          <w:kern w:val="0"/>
          <w:szCs w:val="24"/>
        </w:rPr>
        <w:t>产权组织</w:t>
      </w:r>
      <w:r w:rsidRPr="00040E90">
        <w:rPr>
          <w:rFonts w:ascii="SimSun" w:hAnsi="Times New Roman" w:cs="Courier New" w:hint="eastAsia"/>
          <w:kern w:val="0"/>
          <w:szCs w:val="26"/>
        </w:rPr>
        <w:t>门户</w:t>
      </w:r>
      <w:r w:rsidRPr="00040E90">
        <w:rPr>
          <w:rFonts w:ascii="SimSun" w:hAnsi="Times New Roman" w:hint="eastAsia"/>
          <w:kern w:val="0"/>
          <w:szCs w:val="24"/>
        </w:rPr>
        <w:t>网站将设为只能通过已注册的IP</w:t>
      </w:r>
      <w:r w:rsidR="007D3FD5" w:rsidRPr="00040E90">
        <w:rPr>
          <w:rFonts w:ascii="SimSun" w:hAnsi="Times New Roman"/>
          <w:kern w:val="0"/>
          <w:szCs w:val="24"/>
        </w:rPr>
        <w:t>（</w:t>
      </w:r>
      <w:r w:rsidRPr="00040E90">
        <w:rPr>
          <w:rFonts w:ascii="SimSun" w:hAnsi="Times New Roman" w:hint="eastAsia"/>
          <w:kern w:val="0"/>
          <w:szCs w:val="24"/>
        </w:rPr>
        <w:t>互联网协议</w:t>
      </w:r>
      <w:r w:rsidR="007D3FD5" w:rsidRPr="00040E90">
        <w:rPr>
          <w:rFonts w:ascii="SimSun" w:hAnsi="Times New Roman"/>
          <w:kern w:val="0"/>
          <w:szCs w:val="24"/>
        </w:rPr>
        <w:t>）</w:t>
      </w:r>
      <w:r w:rsidRPr="00040E90">
        <w:rPr>
          <w:rFonts w:ascii="SimSun" w:hAnsi="Times New Roman" w:hint="eastAsia"/>
          <w:kern w:val="0"/>
          <w:szCs w:val="24"/>
        </w:rPr>
        <w:t>地址访问。</w:t>
      </w:r>
      <w:r w:rsidRPr="00040E90">
        <w:rPr>
          <w:rFonts w:ascii="SimSun" w:hAnsi="Times New Roman" w:cs="Courier New" w:hint="eastAsia"/>
          <w:kern w:val="0"/>
          <w:szCs w:val="26"/>
        </w:rPr>
        <w:t>具体而言，</w:t>
      </w:r>
      <w:r w:rsidR="001B2F99" w:rsidRPr="00040E90">
        <w:rPr>
          <w:rFonts w:ascii="SimSun" w:hAnsi="Times New Roman" w:cs="Courier New" w:hint="eastAsia"/>
          <w:kern w:val="0"/>
          <w:szCs w:val="26"/>
        </w:rPr>
        <w:t>产权组织</w:t>
      </w:r>
      <w:r w:rsidRPr="00040E90">
        <w:rPr>
          <w:rFonts w:ascii="SimSun" w:hAnsi="Times New Roman" w:cs="Courier New" w:hint="eastAsia"/>
          <w:kern w:val="0"/>
          <w:szCs w:val="26"/>
        </w:rPr>
        <w:t>门户网站中将设置一个</w:t>
      </w:r>
      <w:r w:rsidR="0074710D" w:rsidRPr="00040E90">
        <w:rPr>
          <w:rFonts w:ascii="SimSun" w:hAnsi="Times New Roman" w:cs="Courier New"/>
          <w:kern w:val="0"/>
          <w:szCs w:val="26"/>
        </w:rPr>
        <w:t>”</w:t>
      </w:r>
      <w:r w:rsidRPr="00040E90">
        <w:rPr>
          <w:rFonts w:ascii="SimSun" w:hAnsi="Times New Roman" w:cs="Courier New" w:hint="eastAsia"/>
          <w:kern w:val="0"/>
          <w:szCs w:val="26"/>
        </w:rPr>
        <w:t>IP</w:t>
      </w:r>
      <w:r w:rsidR="007D3FD5" w:rsidRPr="00040E90">
        <w:rPr>
          <w:rFonts w:ascii="SimSun" w:hAnsi="Times New Roman"/>
          <w:kern w:val="0"/>
          <w:szCs w:val="26"/>
        </w:rPr>
        <w:t>（</w:t>
      </w:r>
      <w:r w:rsidRPr="00040E90">
        <w:rPr>
          <w:rFonts w:ascii="SimSun" w:hAnsi="Times New Roman" w:hint="eastAsia"/>
          <w:kern w:val="0"/>
          <w:szCs w:val="26"/>
        </w:rPr>
        <w:t>互联网协议</w:t>
      </w:r>
      <w:r w:rsidR="007D3FD5" w:rsidRPr="00040E90">
        <w:rPr>
          <w:rFonts w:ascii="SimSun" w:hAnsi="Times New Roman"/>
          <w:kern w:val="0"/>
          <w:szCs w:val="26"/>
        </w:rPr>
        <w:t>）</w:t>
      </w:r>
      <w:r w:rsidRPr="00040E90">
        <w:rPr>
          <w:rFonts w:ascii="SimSun" w:hAnsi="Times New Roman" w:hint="eastAsia"/>
          <w:kern w:val="0"/>
          <w:szCs w:val="26"/>
        </w:rPr>
        <w:t>地址认证系统</w:t>
      </w:r>
      <w:r w:rsidR="0074710D" w:rsidRPr="00040E90">
        <w:rPr>
          <w:rFonts w:ascii="SimSun" w:hAnsi="Times New Roman"/>
          <w:kern w:val="0"/>
          <w:szCs w:val="26"/>
        </w:rPr>
        <w:t>”</w:t>
      </w:r>
      <w:r w:rsidR="007D3FD5" w:rsidRPr="00040E90">
        <w:rPr>
          <w:rFonts w:ascii="SimSun" w:hAnsi="Times New Roman"/>
          <w:kern w:val="0"/>
          <w:szCs w:val="26"/>
        </w:rPr>
        <w:t>（</w:t>
      </w:r>
      <w:r w:rsidRPr="00040E90">
        <w:rPr>
          <w:rFonts w:ascii="SimSun" w:hAnsi="Times New Roman" w:cs="Courier New" w:hint="eastAsia"/>
          <w:kern w:val="0"/>
          <w:szCs w:val="26"/>
        </w:rPr>
        <w:t>IPAAS</w:t>
      </w:r>
      <w:r w:rsidR="007D3FD5" w:rsidRPr="00040E90">
        <w:rPr>
          <w:rFonts w:ascii="SimSun" w:hAnsi="Times New Roman" w:cs="Courier New" w:hint="eastAsia"/>
          <w:kern w:val="0"/>
          <w:szCs w:val="26"/>
        </w:rPr>
        <w:t>）</w:t>
      </w:r>
      <w:r w:rsidRPr="00040E90">
        <w:rPr>
          <w:rFonts w:ascii="SimSun" w:hAnsi="Times New Roman" w:cs="Courier New" w:hint="eastAsia"/>
          <w:kern w:val="0"/>
          <w:szCs w:val="26"/>
        </w:rPr>
        <w:t>。用这种办法，将只允许已注册的IP</w:t>
      </w:r>
      <w:r w:rsidR="007D3FD5" w:rsidRPr="00040E90">
        <w:rPr>
          <w:rFonts w:ascii="SimSun" w:hAnsi="Times New Roman"/>
          <w:kern w:val="0"/>
          <w:szCs w:val="26"/>
        </w:rPr>
        <w:t>（</w:t>
      </w:r>
      <w:r w:rsidRPr="00040E90">
        <w:rPr>
          <w:rFonts w:ascii="SimSun" w:hAnsi="Times New Roman" w:cs="Courier New" w:hint="eastAsia"/>
          <w:kern w:val="0"/>
          <w:szCs w:val="26"/>
        </w:rPr>
        <w:t>互联网协议</w:t>
      </w:r>
      <w:r w:rsidR="007D3FD5" w:rsidRPr="00040E90">
        <w:rPr>
          <w:rFonts w:ascii="SimSun" w:hAnsi="Times New Roman"/>
          <w:kern w:val="0"/>
          <w:szCs w:val="26"/>
        </w:rPr>
        <w:t>）</w:t>
      </w:r>
      <w:r w:rsidRPr="00040E90">
        <w:rPr>
          <w:rFonts w:ascii="SimSun" w:hAnsi="Times New Roman" w:cs="Courier New" w:hint="eastAsia"/>
          <w:kern w:val="0"/>
          <w:szCs w:val="26"/>
        </w:rPr>
        <w:t>地址访问</w:t>
      </w:r>
      <w:r w:rsidR="007D3FD5" w:rsidRPr="00040E90">
        <w:rPr>
          <w:rFonts w:ascii="SimSun" w:hAnsi="Times New Roman"/>
          <w:kern w:val="0"/>
          <w:szCs w:val="26"/>
        </w:rPr>
        <w:t>（</w:t>
      </w:r>
      <w:r w:rsidRPr="00040E90">
        <w:rPr>
          <w:rFonts w:ascii="SimSun" w:hAnsi="Times New Roman" w:cs="Courier New" w:hint="eastAsia"/>
          <w:kern w:val="0"/>
          <w:szCs w:val="26"/>
        </w:rPr>
        <w:t>见图1</w:t>
      </w:r>
      <w:r w:rsidR="007D3FD5" w:rsidRPr="00040E90">
        <w:rPr>
          <w:rFonts w:ascii="SimSun" w:hAnsi="Times New Roman"/>
          <w:kern w:val="0"/>
          <w:szCs w:val="26"/>
        </w:rPr>
        <w:t>）</w:t>
      </w:r>
      <w:r w:rsidRPr="00040E90">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lastRenderedPageBreak/>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06DF8" w:rsidRPr="00196DC3" w:rsidRDefault="00994132" w:rsidP="005D629E">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a"/>
        <w:rPr>
          <w:rFonts w:ascii="SimSun" w:hAnsi="SimSun"/>
          <w:kern w:val="0"/>
        </w:rPr>
      </w:pPr>
      <w:r w:rsidRPr="009B7EAB">
        <w:rPr>
          <w:rStyle w:val="ac"/>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r w:rsidRPr="00A96EC9">
      <w:rPr>
        <w:rFonts w:ascii="SimSun"/>
        <w:szCs w:val="21"/>
      </w:rPr>
      <w:t>WIPO/GRTKF/IC/</w:t>
    </w:r>
    <w:r w:rsidR="001002F3">
      <w:rPr>
        <w:rFonts w:ascii="SimSun" w:hint="eastAsia"/>
        <w:szCs w:val="21"/>
      </w:rPr>
      <w:t>45/11</w:t>
    </w:r>
  </w:p>
  <w:bookmarkEnd w:id="6"/>
  <w:p w:rsidR="00994132" w:rsidRPr="00A96EC9" w:rsidRDefault="00994132" w:rsidP="00A9392E">
    <w:pPr>
      <w:jc w:val="right"/>
      <w:rPr>
        <w:rFonts w:ascii="SimSun"/>
        <w:szCs w:val="21"/>
      </w:rPr>
    </w:pPr>
    <w:r w:rsidRPr="00A96EC9">
      <w:rPr>
        <w:rFonts w:ascii="SimSun" w:hint="eastAsia"/>
        <w:szCs w:val="21"/>
      </w:rPr>
      <w:t>第</w:t>
    </w:r>
    <w:r w:rsidRPr="00A96EC9">
      <w:rPr>
        <w:rStyle w:val="a7"/>
        <w:rFonts w:ascii="SimSun"/>
        <w:szCs w:val="21"/>
      </w:rPr>
      <w:fldChar w:fldCharType="begin"/>
    </w:r>
    <w:r w:rsidRPr="00A96EC9">
      <w:rPr>
        <w:rStyle w:val="a7"/>
        <w:rFonts w:ascii="SimSun"/>
        <w:szCs w:val="21"/>
      </w:rPr>
      <w:instrText xml:space="preserve"> PAGE </w:instrText>
    </w:r>
    <w:r w:rsidRPr="00A96EC9">
      <w:rPr>
        <w:rStyle w:val="a7"/>
        <w:rFonts w:ascii="SimSun"/>
        <w:szCs w:val="21"/>
      </w:rPr>
      <w:fldChar w:fldCharType="separate"/>
    </w:r>
    <w:r w:rsidR="00040E90">
      <w:rPr>
        <w:rStyle w:val="a7"/>
        <w:rFonts w:ascii="SimSun"/>
        <w:noProof/>
        <w:szCs w:val="21"/>
      </w:rPr>
      <w:t>2</w:t>
    </w:r>
    <w:r w:rsidRPr="00A96EC9">
      <w:rPr>
        <w:rStyle w:val="a7"/>
        <w:rFonts w:ascii="SimSun"/>
        <w:szCs w:val="21"/>
      </w:rPr>
      <w:fldChar w:fldCharType="end"/>
    </w:r>
    <w:r w:rsidRPr="00A96EC9">
      <w:rPr>
        <w:rStyle w:val="a7"/>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1002F3">
      <w:rPr>
        <w:rFonts w:ascii="SimSun" w:hint="eastAsia"/>
        <w:szCs w:val="21"/>
      </w:rPr>
      <w:t>45/11</w:t>
    </w:r>
  </w:p>
  <w:p w:rsidR="00E039D8" w:rsidRPr="00A96EC9" w:rsidRDefault="00994132" w:rsidP="005D629E">
    <w:pPr>
      <w:spacing w:afterLines="100" w:after="240"/>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94107C">
      <w:rPr>
        <w:rStyle w:val="a7"/>
        <w:rFonts w:ascii="SimSun"/>
        <w:noProof/>
        <w:szCs w:val="21"/>
      </w:rPr>
      <w:t>4</w:t>
    </w:r>
    <w:r w:rsidR="00E039D8" w:rsidRPr="00A96EC9">
      <w:rPr>
        <w:rStyle w:val="a7"/>
        <w:rFonts w:ascii="SimSun"/>
        <w:szCs w:val="21"/>
      </w:rPr>
      <w:fldChar w:fldCharType="end"/>
    </w:r>
    <w:r w:rsidR="00E039D8" w:rsidRPr="00A96EC9">
      <w:rPr>
        <w:rStyle w:val="a7"/>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1002F3">
      <w:rPr>
        <w:rFonts w:ascii="SimSun" w:hint="eastAsia"/>
        <w:szCs w:val="21"/>
      </w:rPr>
      <w:t>45/11</w:t>
    </w:r>
  </w:p>
  <w:p w:rsidR="00994132" w:rsidRDefault="00994132" w:rsidP="005D629E">
    <w:pPr>
      <w:wordWrap w:val="0"/>
      <w:spacing w:afterLines="100" w:after="240"/>
      <w:jc w:val="right"/>
    </w:pPr>
    <w:r>
      <w:rPr>
        <w:rFonts w:ascii="SimSun"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defaultTabStop w:val="567"/>
  <w:drawingGridVerticalSpacing w:val="156"/>
  <w:displayHorizontalDrawingGridEvery w:val="0"/>
  <w:displayVerticalDrawingGridEvery w:val="2"/>
  <w:characterSpacingControl w:val="compressPunctuation"/>
  <w:hdrShapeDefaults>
    <o:shapedefaults v:ext="edit" spidmax="614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66CD"/>
    <w:rsid w:val="00037990"/>
    <w:rsid w:val="00040E90"/>
    <w:rsid w:val="00050385"/>
    <w:rsid w:val="00050B1F"/>
    <w:rsid w:val="0005144C"/>
    <w:rsid w:val="0006430A"/>
    <w:rsid w:val="00065EEA"/>
    <w:rsid w:val="00081ECA"/>
    <w:rsid w:val="0008642A"/>
    <w:rsid w:val="00091B97"/>
    <w:rsid w:val="000C1C9B"/>
    <w:rsid w:val="000C316B"/>
    <w:rsid w:val="001002F3"/>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D629E"/>
    <w:rsid w:val="005F632A"/>
    <w:rsid w:val="0063152D"/>
    <w:rsid w:val="00631B8A"/>
    <w:rsid w:val="006B5FB0"/>
    <w:rsid w:val="00727AC1"/>
    <w:rsid w:val="0074710D"/>
    <w:rsid w:val="007626DB"/>
    <w:rsid w:val="007773AA"/>
    <w:rsid w:val="007915CB"/>
    <w:rsid w:val="007D3FD5"/>
    <w:rsid w:val="00807D72"/>
    <w:rsid w:val="00835C9E"/>
    <w:rsid w:val="008470FA"/>
    <w:rsid w:val="00886EB3"/>
    <w:rsid w:val="008A742E"/>
    <w:rsid w:val="00916446"/>
    <w:rsid w:val="0092299F"/>
    <w:rsid w:val="0094107C"/>
    <w:rsid w:val="009439DB"/>
    <w:rsid w:val="009509E3"/>
    <w:rsid w:val="00963D8E"/>
    <w:rsid w:val="00994132"/>
    <w:rsid w:val="009B7EAB"/>
    <w:rsid w:val="009C1107"/>
    <w:rsid w:val="009C25A5"/>
    <w:rsid w:val="009D74BD"/>
    <w:rsid w:val="00A92744"/>
    <w:rsid w:val="00A9392E"/>
    <w:rsid w:val="00AA6E01"/>
    <w:rsid w:val="00B164E4"/>
    <w:rsid w:val="00B55D8A"/>
    <w:rsid w:val="00B67D34"/>
    <w:rsid w:val="00B72666"/>
    <w:rsid w:val="00BA1DDD"/>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3463"/>
    <w:rsid w:val="00E7568F"/>
    <w:rsid w:val="00EA679E"/>
    <w:rsid w:val="00EC2BA4"/>
    <w:rsid w:val="00EE754C"/>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A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 w:type="paragraph" w:styleId="aa">
    <w:name w:val="footnote text"/>
    <w:basedOn w:val="a"/>
    <w:link w:val="ab"/>
    <w:uiPriority w:val="99"/>
    <w:semiHidden/>
    <w:unhideWhenUsed/>
    <w:rsid w:val="00994132"/>
    <w:pPr>
      <w:snapToGrid w:val="0"/>
      <w:jc w:val="left"/>
    </w:pPr>
    <w:rPr>
      <w:sz w:val="18"/>
      <w:szCs w:val="18"/>
    </w:rPr>
  </w:style>
  <w:style w:type="character" w:customStyle="1" w:styleId="ab">
    <w:name w:val="脚注文本 字符"/>
    <w:basedOn w:val="a0"/>
    <w:link w:val="aa"/>
    <w:uiPriority w:val="99"/>
    <w:semiHidden/>
    <w:rsid w:val="00994132"/>
    <w:rPr>
      <w:kern w:val="2"/>
      <w:sz w:val="18"/>
      <w:szCs w:val="18"/>
    </w:rPr>
  </w:style>
  <w:style w:type="character" w:styleId="ac">
    <w:name w:val="footnote reference"/>
    <w:semiHidden/>
    <w:rsid w:val="00994132"/>
    <w:rPr>
      <w:vertAlign w:val="superscript"/>
    </w:rPr>
  </w:style>
  <w:style w:type="paragraph" w:styleId="ad">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DF2E-5AA5-40EA-9CC2-15C5DA1C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WIPO/GRTKF/IC/44/11</vt:lpstr>
    </vt:vector>
  </TitlesOfParts>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WIPO/GRTKF/IC/45/11</dc:title>
  <dc:subject>关于使用数据库对遗传资源和遗传资源相关传统知识进行防御性保护的联合建议</dc:subject>
  <dc:creator/>
  <cp:keywords/>
  <dc:description/>
  <cp:lastModifiedBy/>
  <cp:revision>1</cp:revision>
  <dcterms:created xsi:type="dcterms:W3CDTF">2022-12-01T20:44:00Z</dcterms:created>
  <dcterms:modified xsi:type="dcterms:W3CDTF">2022-12-02T09:49:00Z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