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2A4C" w14:textId="77777777" w:rsidR="008B621A" w:rsidRPr="008B621A" w:rsidRDefault="008B621A" w:rsidP="008B621A">
      <w:pPr>
        <w:ind w:right="-1"/>
        <w:jc w:val="center"/>
        <w:rPr>
          <w:b/>
          <w:sz w:val="28"/>
          <w:szCs w:val="28"/>
          <w:lang w:val="en-US" w:eastAsia="zh-CN"/>
        </w:rPr>
      </w:pPr>
      <w:r w:rsidRPr="008B621A">
        <w:rPr>
          <w:b/>
          <w:sz w:val="28"/>
          <w:szCs w:val="28"/>
          <w:lang w:val="en-US" w:eastAsia="zh-CN"/>
        </w:rPr>
        <w:t xml:space="preserve">LISBON AGREEMENT FOR THE PROTECTION OF APPELLATIONS OF ORIGIN AND THEIR INTERNATIONAL REGISTRATION </w:t>
      </w:r>
      <w:r w:rsidRPr="008B621A">
        <w:rPr>
          <w:b/>
          <w:sz w:val="28"/>
          <w:szCs w:val="28"/>
          <w:lang w:val="en-US" w:eastAsia="zh-CN"/>
        </w:rPr>
        <w:br/>
        <w:t xml:space="preserve">AND </w:t>
      </w:r>
    </w:p>
    <w:p w14:paraId="758E62BF" w14:textId="77777777" w:rsidR="008B621A" w:rsidRPr="008B621A" w:rsidRDefault="008B621A" w:rsidP="008B621A">
      <w:pPr>
        <w:ind w:right="-1"/>
        <w:jc w:val="center"/>
        <w:rPr>
          <w:b/>
          <w:sz w:val="28"/>
          <w:szCs w:val="28"/>
          <w:lang w:val="en-US" w:eastAsia="zh-CN"/>
        </w:rPr>
      </w:pPr>
      <w:r w:rsidRPr="008B621A">
        <w:rPr>
          <w:b/>
          <w:sz w:val="28"/>
          <w:szCs w:val="28"/>
          <w:lang w:val="en-US" w:eastAsia="zh-CN"/>
        </w:rPr>
        <w:t>GENEVA ACT OF THE LISBON AGREEMENT ON APPELLATIONS OF ORIGIN AND GEOGRAPHICAL INDICATIONS</w:t>
      </w:r>
    </w:p>
    <w:p w14:paraId="726F41FA" w14:textId="77777777" w:rsidR="008B621A" w:rsidRPr="008B621A" w:rsidRDefault="008B621A" w:rsidP="008B621A">
      <w:pPr>
        <w:ind w:right="-1"/>
        <w:jc w:val="center"/>
        <w:rPr>
          <w:lang w:val="en-US" w:eastAsia="zh-CN"/>
        </w:rPr>
      </w:pPr>
    </w:p>
    <w:p w14:paraId="3143191E" w14:textId="77777777" w:rsidR="008B621A" w:rsidRPr="008B621A" w:rsidRDefault="00383FE5" w:rsidP="008B621A">
      <w:pPr>
        <w:ind w:right="-1"/>
        <w:jc w:val="center"/>
        <w:rPr>
          <w:b/>
          <w:szCs w:val="24"/>
          <w:lang w:val="en-US" w:eastAsia="zh-CN"/>
        </w:rPr>
      </w:pPr>
      <w:r w:rsidRPr="00383FE5">
        <w:rPr>
          <w:b/>
          <w:szCs w:val="24"/>
          <w:lang w:val="en-US" w:eastAsia="zh-CN"/>
        </w:rPr>
        <w:t xml:space="preserve">WITHDRAWAL OF A </w:t>
      </w:r>
      <w:r w:rsidR="008C5ED0">
        <w:rPr>
          <w:b/>
          <w:szCs w:val="24"/>
          <w:lang w:val="en-US" w:eastAsia="zh-CN"/>
        </w:rPr>
        <w:t xml:space="preserve">DECLARATION OF </w:t>
      </w:r>
      <w:r w:rsidRPr="00383FE5">
        <w:rPr>
          <w:b/>
          <w:szCs w:val="24"/>
          <w:lang w:val="en-US" w:eastAsia="zh-CN"/>
        </w:rPr>
        <w:t>REFUSAL</w:t>
      </w:r>
      <w:r w:rsidR="008B621A">
        <w:rPr>
          <w:rStyle w:val="FootnoteReference"/>
          <w:b/>
          <w:szCs w:val="24"/>
          <w:lang w:eastAsia="zh-CN"/>
        </w:rPr>
        <w:footnoteReference w:id="2"/>
      </w:r>
    </w:p>
    <w:p w14:paraId="76277321" w14:textId="77777777" w:rsidR="008B621A" w:rsidRPr="008B621A" w:rsidRDefault="008B621A" w:rsidP="008B621A">
      <w:pPr>
        <w:ind w:right="-1"/>
        <w:jc w:val="center"/>
        <w:rPr>
          <w:sz w:val="22"/>
          <w:lang w:val="en-US" w:eastAsia="zh-CN"/>
        </w:rPr>
      </w:pPr>
    </w:p>
    <w:p w14:paraId="6278B405" w14:textId="77777777" w:rsidR="008B621A" w:rsidRPr="008B621A" w:rsidRDefault="008B621A" w:rsidP="008B621A">
      <w:pPr>
        <w:spacing w:line="220" w:lineRule="exact"/>
        <w:ind w:right="-1"/>
        <w:jc w:val="center"/>
        <w:rPr>
          <w:sz w:val="20"/>
          <w:lang w:val="en-US" w:eastAsia="zh-CN"/>
        </w:rPr>
      </w:pPr>
      <w:r w:rsidRPr="008B621A">
        <w:rPr>
          <w:sz w:val="20"/>
          <w:lang w:val="en-US" w:eastAsia="zh-CN"/>
        </w:rPr>
        <w:t>To be submitted to the International Bureau</w:t>
      </w:r>
    </w:p>
    <w:p w14:paraId="4B9F078C" w14:textId="77777777" w:rsidR="008B621A" w:rsidRPr="008B621A" w:rsidRDefault="008B621A" w:rsidP="008B621A">
      <w:pPr>
        <w:spacing w:line="220" w:lineRule="exact"/>
        <w:ind w:right="-1"/>
        <w:jc w:val="center"/>
        <w:rPr>
          <w:sz w:val="20"/>
          <w:lang w:val="en-US" w:eastAsia="zh-CN"/>
        </w:rPr>
      </w:pPr>
      <w:r w:rsidRPr="008B621A">
        <w:rPr>
          <w:sz w:val="20"/>
          <w:lang w:val="en-US" w:eastAsia="zh-CN"/>
        </w:rPr>
        <w:t>of the World Intellectual Property Organization (WIPO)</w:t>
      </w:r>
    </w:p>
    <w:p w14:paraId="2EF156A2" w14:textId="77777777" w:rsidR="008B621A" w:rsidRPr="00E31607" w:rsidRDefault="008B621A" w:rsidP="008B621A">
      <w:pPr>
        <w:spacing w:line="220" w:lineRule="exact"/>
        <w:ind w:right="-1"/>
        <w:jc w:val="center"/>
        <w:rPr>
          <w:sz w:val="20"/>
          <w:lang w:val="de-CH" w:eastAsia="zh-CN"/>
        </w:rPr>
      </w:pPr>
      <w:r w:rsidRPr="00E31607">
        <w:rPr>
          <w:sz w:val="20"/>
          <w:lang w:val="de-CH" w:eastAsia="zh-CN"/>
        </w:rPr>
        <w:t>34, ch. des Colombettes, CH-1211 Geneva 20 (Switzerland)</w:t>
      </w:r>
    </w:p>
    <w:p w14:paraId="7B955758" w14:textId="77777777" w:rsidR="008B621A" w:rsidRPr="00E31607" w:rsidRDefault="008B621A" w:rsidP="008B621A">
      <w:pPr>
        <w:spacing w:line="220" w:lineRule="exact"/>
        <w:ind w:right="-1"/>
        <w:jc w:val="center"/>
        <w:rPr>
          <w:sz w:val="20"/>
          <w:lang w:val="de-CH" w:eastAsia="zh-CN"/>
        </w:rPr>
      </w:pPr>
      <w:r w:rsidRPr="00E31607">
        <w:rPr>
          <w:sz w:val="20"/>
          <w:lang w:val="de-CH" w:eastAsia="zh-CN"/>
        </w:rPr>
        <w:t xml:space="preserve">Tel: + 41 22 338 91 11 </w:t>
      </w:r>
    </w:p>
    <w:p w14:paraId="2B44CAA6" w14:textId="77777777" w:rsidR="008B621A" w:rsidRPr="00E31607" w:rsidRDefault="008B621A" w:rsidP="008B621A">
      <w:pPr>
        <w:spacing w:line="220" w:lineRule="exact"/>
        <w:jc w:val="center"/>
        <w:rPr>
          <w:sz w:val="20"/>
          <w:lang w:val="de-CH" w:eastAsia="zh-CN"/>
        </w:rPr>
      </w:pPr>
      <w:r w:rsidRPr="00E31607">
        <w:rPr>
          <w:sz w:val="20"/>
          <w:lang w:val="de-CH" w:eastAsia="zh-CN"/>
        </w:rPr>
        <w:t xml:space="preserve">E-mail:  </w:t>
      </w:r>
      <w:hyperlink r:id="rId6" w:history="1">
        <w:r w:rsidRPr="00E31607">
          <w:rPr>
            <w:color w:val="0563C1"/>
            <w:sz w:val="20"/>
            <w:u w:val="single"/>
            <w:lang w:val="de-CH" w:eastAsia="zh-CN"/>
          </w:rPr>
          <w:t>lisbon.system@wipo.int</w:t>
        </w:r>
      </w:hyperlink>
      <w:r w:rsidRPr="00E31607">
        <w:rPr>
          <w:sz w:val="20"/>
          <w:lang w:val="de-CH" w:eastAsia="zh-CN"/>
        </w:rPr>
        <w:t xml:space="preserve">  –  Internet: </w:t>
      </w:r>
      <w:r w:rsidR="00E5503F">
        <w:rPr>
          <w:sz w:val="20"/>
          <w:lang w:val="de-CH" w:eastAsia="zh-CN"/>
        </w:rPr>
        <w:t xml:space="preserve"> </w:t>
      </w:r>
      <w:hyperlink r:id="rId7" w:history="1">
        <w:r w:rsidRPr="00E31607">
          <w:rPr>
            <w:color w:val="0563C1"/>
            <w:sz w:val="20"/>
            <w:u w:val="single"/>
            <w:lang w:val="de-CH" w:eastAsia="zh-CN"/>
          </w:rPr>
          <w:t>https://www.wipo.int/lisbon</w:t>
        </w:r>
      </w:hyperlink>
      <w:r w:rsidRPr="00E31607">
        <w:rPr>
          <w:sz w:val="20"/>
          <w:lang w:val="de-CH" w:eastAsia="zh-CN"/>
        </w:rPr>
        <w:t xml:space="preserve"> </w:t>
      </w:r>
    </w:p>
    <w:p w14:paraId="091F0991" w14:textId="77777777" w:rsidR="000E277A" w:rsidRPr="00FF16A7" w:rsidRDefault="000E277A">
      <w:pPr>
        <w:ind w:right="-1"/>
        <w:rPr>
          <w:lang w:val="fr-CH"/>
        </w:rPr>
      </w:pPr>
    </w:p>
    <w:p w14:paraId="06BEA931" w14:textId="77777777" w:rsidR="003F7AF6" w:rsidRPr="00FF16A7" w:rsidRDefault="003F7AF6">
      <w:pPr>
        <w:ind w:right="-1"/>
        <w:rPr>
          <w:lang w:val="fr-CH"/>
        </w:rPr>
      </w:pPr>
    </w:p>
    <w:p w14:paraId="5B6D620A" w14:textId="77777777" w:rsidR="003F7AF6" w:rsidRPr="00FF16A7" w:rsidRDefault="003F7AF6">
      <w:pPr>
        <w:ind w:right="-1"/>
        <w:rPr>
          <w:lang w:val="fr-CH"/>
        </w:rPr>
      </w:pPr>
    </w:p>
    <w:p w14:paraId="0E56FE0A" w14:textId="77777777" w:rsidR="000E277A" w:rsidRPr="003F7AF6" w:rsidRDefault="000E277A">
      <w:pPr>
        <w:pStyle w:val="BodyText3"/>
        <w:ind w:right="-1"/>
        <w:rPr>
          <w:szCs w:val="24"/>
          <w:lang w:val="en-US"/>
        </w:rPr>
      </w:pPr>
      <w:r w:rsidRPr="003F7AF6">
        <w:rPr>
          <w:szCs w:val="24"/>
          <w:lang w:val="en-US"/>
        </w:rPr>
        <w:t>1.</w:t>
      </w:r>
      <w:r w:rsidRPr="003F7AF6">
        <w:rPr>
          <w:szCs w:val="24"/>
          <w:lang w:val="en-US"/>
        </w:rPr>
        <w:tab/>
        <w:t>Co</w:t>
      </w:r>
      <w:r w:rsidR="00AF77E4" w:rsidRPr="003F7AF6">
        <w:rPr>
          <w:szCs w:val="24"/>
          <w:lang w:val="en-US"/>
        </w:rPr>
        <w:t xml:space="preserve">ntracting </w:t>
      </w:r>
      <w:r w:rsidR="00B324DE">
        <w:rPr>
          <w:szCs w:val="24"/>
          <w:lang w:val="en-US"/>
        </w:rPr>
        <w:t>P</w:t>
      </w:r>
      <w:r w:rsidR="00AF77E4" w:rsidRPr="003F7AF6">
        <w:rPr>
          <w:szCs w:val="24"/>
          <w:lang w:val="en-US"/>
        </w:rPr>
        <w:t xml:space="preserve">arty </w:t>
      </w:r>
      <w:r w:rsidRPr="003F7AF6">
        <w:rPr>
          <w:szCs w:val="24"/>
          <w:lang w:val="en-US"/>
        </w:rPr>
        <w:t xml:space="preserve">in the name of which the withdrawal </w:t>
      </w:r>
      <w:r w:rsidR="004F4501">
        <w:rPr>
          <w:szCs w:val="24"/>
          <w:lang w:val="en-US"/>
        </w:rPr>
        <w:t>of</w:t>
      </w:r>
      <w:r w:rsidR="003F7AF6">
        <w:rPr>
          <w:szCs w:val="24"/>
          <w:lang w:val="en-US"/>
        </w:rPr>
        <w:t xml:space="preserve"> refusal </w:t>
      </w:r>
      <w:r w:rsidRPr="003F7AF6">
        <w:rPr>
          <w:szCs w:val="24"/>
          <w:lang w:val="en-US"/>
        </w:rPr>
        <w:t>is issued:</w:t>
      </w:r>
    </w:p>
    <w:p w14:paraId="3A5C8865" w14:textId="77777777" w:rsidR="000E277A" w:rsidRPr="003F7AF6" w:rsidRDefault="000E277A">
      <w:pPr>
        <w:ind w:right="-1"/>
        <w:rPr>
          <w:b/>
          <w:szCs w:val="24"/>
          <w:lang w:val="en-US"/>
        </w:rPr>
      </w:pPr>
    </w:p>
    <w:p w14:paraId="0AE95E77" w14:textId="77777777" w:rsidR="000E277A" w:rsidRPr="003F7AF6" w:rsidRDefault="000E277A">
      <w:pPr>
        <w:ind w:right="-1"/>
        <w:rPr>
          <w:b/>
          <w:szCs w:val="24"/>
          <w:lang w:val="en-US"/>
        </w:rPr>
      </w:pPr>
    </w:p>
    <w:p w14:paraId="35D9B18E" w14:textId="77777777" w:rsidR="000E277A" w:rsidRDefault="000E277A">
      <w:pPr>
        <w:ind w:right="-1"/>
        <w:rPr>
          <w:b/>
          <w:szCs w:val="24"/>
          <w:lang w:val="en-US"/>
        </w:rPr>
      </w:pPr>
    </w:p>
    <w:p w14:paraId="7B7D6282" w14:textId="77777777" w:rsidR="00E5503F" w:rsidRPr="003F7AF6" w:rsidRDefault="00E5503F">
      <w:pPr>
        <w:ind w:right="-1"/>
        <w:rPr>
          <w:b/>
          <w:szCs w:val="24"/>
          <w:lang w:val="en-US"/>
        </w:rPr>
      </w:pPr>
    </w:p>
    <w:p w14:paraId="143911D6" w14:textId="77777777" w:rsidR="000E277A" w:rsidRPr="003F7AF6" w:rsidRDefault="000E277A">
      <w:pPr>
        <w:ind w:right="-1"/>
        <w:rPr>
          <w:b/>
          <w:szCs w:val="24"/>
          <w:lang w:val="en-US"/>
        </w:rPr>
      </w:pPr>
      <w:r w:rsidRPr="003F7AF6">
        <w:rPr>
          <w:b/>
          <w:szCs w:val="24"/>
          <w:lang w:val="en-US"/>
        </w:rPr>
        <w:t>2.</w:t>
      </w:r>
      <w:r w:rsidRPr="003F7AF6">
        <w:rPr>
          <w:b/>
          <w:szCs w:val="24"/>
          <w:lang w:val="en-US"/>
        </w:rPr>
        <w:tab/>
      </w:r>
      <w:r w:rsidR="00EA5B7F" w:rsidRPr="003F7AF6">
        <w:rPr>
          <w:b/>
          <w:szCs w:val="24"/>
          <w:lang w:val="en-US"/>
        </w:rPr>
        <w:t xml:space="preserve">Competent Authority </w:t>
      </w:r>
      <w:r w:rsidRPr="003F7AF6">
        <w:rPr>
          <w:b/>
          <w:szCs w:val="24"/>
          <w:lang w:val="en-US"/>
        </w:rPr>
        <w:t xml:space="preserve">notifying </w:t>
      </w:r>
      <w:r w:rsidR="00371350">
        <w:rPr>
          <w:b/>
          <w:szCs w:val="24"/>
          <w:lang w:val="en-US"/>
        </w:rPr>
        <w:t xml:space="preserve">the </w:t>
      </w:r>
      <w:r w:rsidRPr="003F7AF6">
        <w:rPr>
          <w:b/>
          <w:szCs w:val="24"/>
          <w:lang w:val="en-US"/>
        </w:rPr>
        <w:t>withdrawal</w:t>
      </w:r>
      <w:r w:rsidR="004F4501">
        <w:rPr>
          <w:b/>
          <w:szCs w:val="24"/>
          <w:lang w:val="en-US"/>
        </w:rPr>
        <w:t xml:space="preserve"> of</w:t>
      </w:r>
      <w:r w:rsidR="00371350">
        <w:rPr>
          <w:b/>
          <w:szCs w:val="24"/>
          <w:lang w:val="en-US"/>
        </w:rPr>
        <w:t xml:space="preserve"> refusal</w:t>
      </w:r>
      <w:r w:rsidRPr="003F7AF6">
        <w:rPr>
          <w:b/>
          <w:szCs w:val="24"/>
          <w:lang w:val="en-US"/>
        </w:rPr>
        <w:t>:</w:t>
      </w:r>
    </w:p>
    <w:p w14:paraId="6C6DF4EA" w14:textId="77777777" w:rsidR="000E277A" w:rsidRPr="00371350" w:rsidRDefault="00371350">
      <w:pPr>
        <w:ind w:right="-1"/>
        <w:rPr>
          <w:b/>
          <w:szCs w:val="24"/>
          <w:lang w:val="en-US"/>
        </w:rPr>
      </w:pPr>
      <w:r>
        <w:rPr>
          <w:b/>
          <w:szCs w:val="24"/>
          <w:lang w:val="en-US"/>
        </w:rPr>
        <w:tab/>
      </w:r>
      <w:r w:rsidRPr="00371350">
        <w:rPr>
          <w:i/>
          <w:sz w:val="20"/>
          <w:lang w:val="en-US"/>
        </w:rPr>
        <w:t>(Indicate name and address of the Authority)</w:t>
      </w:r>
    </w:p>
    <w:p w14:paraId="51599B5C" w14:textId="77777777" w:rsidR="003F7AF6" w:rsidRDefault="003F7AF6">
      <w:pPr>
        <w:ind w:right="-1"/>
        <w:rPr>
          <w:b/>
          <w:szCs w:val="24"/>
          <w:lang w:val="en-US"/>
        </w:rPr>
      </w:pPr>
    </w:p>
    <w:p w14:paraId="75A9F70E" w14:textId="77777777" w:rsidR="00371350" w:rsidRPr="003F7AF6" w:rsidRDefault="00371350">
      <w:pPr>
        <w:ind w:right="-1"/>
        <w:rPr>
          <w:b/>
          <w:szCs w:val="24"/>
          <w:lang w:val="en-US"/>
        </w:rPr>
      </w:pPr>
    </w:p>
    <w:p w14:paraId="1477BDBD" w14:textId="77777777" w:rsidR="000E277A" w:rsidRDefault="000E277A">
      <w:pPr>
        <w:ind w:right="-1"/>
        <w:rPr>
          <w:b/>
          <w:szCs w:val="24"/>
          <w:lang w:val="en-US"/>
        </w:rPr>
      </w:pPr>
    </w:p>
    <w:p w14:paraId="50B6B3A2" w14:textId="77777777" w:rsidR="00E5503F" w:rsidRPr="003F7AF6" w:rsidRDefault="00E5503F">
      <w:pPr>
        <w:ind w:right="-1"/>
        <w:rPr>
          <w:b/>
          <w:szCs w:val="24"/>
          <w:lang w:val="en-US"/>
        </w:rPr>
      </w:pPr>
    </w:p>
    <w:p w14:paraId="0C161BA1" w14:textId="77777777" w:rsidR="000E277A" w:rsidRPr="003F7AF6" w:rsidRDefault="000E277A">
      <w:pPr>
        <w:pStyle w:val="BodyText3"/>
        <w:ind w:right="-1"/>
        <w:rPr>
          <w:szCs w:val="24"/>
          <w:lang w:val="en-US"/>
        </w:rPr>
      </w:pPr>
      <w:r w:rsidRPr="003F7AF6">
        <w:rPr>
          <w:szCs w:val="24"/>
          <w:lang w:val="en-US"/>
        </w:rPr>
        <w:t>3.</w:t>
      </w:r>
      <w:r w:rsidRPr="003F7AF6">
        <w:rPr>
          <w:szCs w:val="24"/>
          <w:lang w:val="en-US"/>
        </w:rPr>
        <w:tab/>
        <w:t xml:space="preserve">Appellation of origin </w:t>
      </w:r>
      <w:r w:rsidR="00AF77E4" w:rsidRPr="003F7AF6">
        <w:rPr>
          <w:szCs w:val="24"/>
          <w:lang w:val="en-US"/>
        </w:rPr>
        <w:t xml:space="preserve">or geographical indication </w:t>
      </w:r>
      <w:r w:rsidRPr="003F7AF6">
        <w:rPr>
          <w:szCs w:val="24"/>
          <w:lang w:val="en-US"/>
        </w:rPr>
        <w:t>concerned</w:t>
      </w:r>
      <w:proofErr w:type="gramStart"/>
      <w:r w:rsidR="00371350">
        <w:rPr>
          <w:szCs w:val="24"/>
          <w:lang w:val="en-US"/>
        </w:rPr>
        <w:t xml:space="preserve">: </w:t>
      </w:r>
      <w:r w:rsidR="00A1527B">
        <w:rPr>
          <w:szCs w:val="24"/>
          <w:lang w:val="en-US"/>
        </w:rPr>
        <w:t xml:space="preserve"> </w:t>
      </w:r>
      <w:r w:rsidRPr="00371350">
        <w:rPr>
          <w:b w:val="0"/>
          <w:szCs w:val="24"/>
          <w:lang w:val="en-US"/>
        </w:rPr>
        <w:t>(</w:t>
      </w:r>
      <w:proofErr w:type="gramEnd"/>
      <w:r w:rsidRPr="00371350">
        <w:rPr>
          <w:b w:val="0"/>
          <w:szCs w:val="24"/>
          <w:lang w:val="en-US"/>
        </w:rPr>
        <w:t>optional)</w:t>
      </w:r>
    </w:p>
    <w:p w14:paraId="472EB7CB" w14:textId="77777777" w:rsidR="000E277A" w:rsidRPr="003F7AF6" w:rsidRDefault="000E277A">
      <w:pPr>
        <w:ind w:right="-1"/>
        <w:rPr>
          <w:b/>
          <w:szCs w:val="24"/>
          <w:lang w:val="en-US"/>
        </w:rPr>
      </w:pPr>
    </w:p>
    <w:p w14:paraId="664DCB73" w14:textId="77777777" w:rsidR="000E277A" w:rsidRPr="003F7AF6" w:rsidRDefault="000E277A">
      <w:pPr>
        <w:ind w:right="-1"/>
        <w:rPr>
          <w:b/>
          <w:szCs w:val="24"/>
          <w:lang w:val="en-US"/>
        </w:rPr>
      </w:pPr>
    </w:p>
    <w:p w14:paraId="5182D969" w14:textId="77777777" w:rsidR="000E277A" w:rsidRDefault="000E277A">
      <w:pPr>
        <w:ind w:right="-1"/>
        <w:rPr>
          <w:b/>
          <w:szCs w:val="24"/>
          <w:lang w:val="en-US"/>
        </w:rPr>
      </w:pPr>
    </w:p>
    <w:p w14:paraId="23DB7ACC" w14:textId="77777777" w:rsidR="00E5503F" w:rsidRPr="003F7AF6" w:rsidRDefault="00E5503F">
      <w:pPr>
        <w:ind w:right="-1"/>
        <w:rPr>
          <w:b/>
          <w:szCs w:val="24"/>
          <w:lang w:val="en-US"/>
        </w:rPr>
      </w:pPr>
    </w:p>
    <w:p w14:paraId="36029BEF" w14:textId="77777777" w:rsidR="000E277A" w:rsidRPr="00FF16A7" w:rsidRDefault="000E277A">
      <w:pPr>
        <w:pStyle w:val="BodyText3"/>
        <w:ind w:right="-1"/>
        <w:rPr>
          <w:szCs w:val="24"/>
          <w:lang w:val="en-US"/>
        </w:rPr>
      </w:pPr>
      <w:r w:rsidRPr="00FF16A7">
        <w:rPr>
          <w:szCs w:val="24"/>
          <w:lang w:val="en-US"/>
        </w:rPr>
        <w:t>4.</w:t>
      </w:r>
      <w:r w:rsidRPr="00FF16A7">
        <w:rPr>
          <w:szCs w:val="24"/>
          <w:lang w:val="en-US"/>
        </w:rPr>
        <w:tab/>
      </w:r>
      <w:r w:rsidRPr="003F7AF6">
        <w:rPr>
          <w:szCs w:val="24"/>
          <w:lang w:val="en-US"/>
        </w:rPr>
        <w:t>International registration number concerned:</w:t>
      </w:r>
    </w:p>
    <w:p w14:paraId="1D24DFAA" w14:textId="77777777" w:rsidR="000E277A" w:rsidRPr="00FF16A7" w:rsidRDefault="000E277A">
      <w:pPr>
        <w:ind w:right="-1"/>
        <w:rPr>
          <w:b/>
          <w:szCs w:val="24"/>
          <w:lang w:val="en-US"/>
        </w:rPr>
      </w:pPr>
    </w:p>
    <w:p w14:paraId="2AA54D4F" w14:textId="77777777" w:rsidR="000E277A" w:rsidRPr="00FF16A7" w:rsidRDefault="000E277A">
      <w:pPr>
        <w:ind w:right="-1"/>
        <w:rPr>
          <w:b/>
          <w:szCs w:val="24"/>
          <w:lang w:val="en-US"/>
        </w:rPr>
      </w:pPr>
    </w:p>
    <w:p w14:paraId="22938D4B" w14:textId="77777777" w:rsidR="000E277A" w:rsidRPr="00FF16A7" w:rsidRDefault="000E277A">
      <w:pPr>
        <w:ind w:right="-1"/>
        <w:rPr>
          <w:b/>
          <w:szCs w:val="24"/>
          <w:lang w:val="en-US"/>
        </w:rPr>
      </w:pPr>
    </w:p>
    <w:p w14:paraId="11A03590" w14:textId="77777777" w:rsidR="00E5503F" w:rsidRPr="00FF16A7" w:rsidRDefault="00E5503F">
      <w:pPr>
        <w:ind w:right="-1"/>
        <w:rPr>
          <w:b/>
          <w:szCs w:val="24"/>
          <w:lang w:val="en-US"/>
        </w:rPr>
      </w:pPr>
    </w:p>
    <w:p w14:paraId="164903B8" w14:textId="5F04B369" w:rsidR="00B73BD9" w:rsidRPr="008A3137" w:rsidRDefault="000E277A">
      <w:pPr>
        <w:ind w:right="-1"/>
        <w:rPr>
          <w:b/>
          <w:strike/>
          <w:szCs w:val="24"/>
          <w:lang w:val="en-US"/>
        </w:rPr>
      </w:pPr>
      <w:r w:rsidRPr="00371350">
        <w:rPr>
          <w:b/>
          <w:szCs w:val="24"/>
          <w:lang w:val="en-US"/>
        </w:rPr>
        <w:t>5.</w:t>
      </w:r>
      <w:r w:rsidRPr="00371350">
        <w:rPr>
          <w:b/>
          <w:szCs w:val="24"/>
          <w:lang w:val="en-US"/>
        </w:rPr>
        <w:tab/>
      </w:r>
      <w:r w:rsidRPr="003F7AF6">
        <w:rPr>
          <w:b/>
          <w:szCs w:val="24"/>
          <w:lang w:val="en-US"/>
        </w:rPr>
        <w:t>Date on which the refusal was withdrawn:</w:t>
      </w:r>
    </w:p>
    <w:p w14:paraId="0A206A70" w14:textId="77777777" w:rsidR="000E277A" w:rsidRDefault="000E277A">
      <w:pPr>
        <w:ind w:right="-1"/>
        <w:rPr>
          <w:b/>
          <w:szCs w:val="24"/>
          <w:lang w:val="en-US"/>
        </w:rPr>
      </w:pPr>
    </w:p>
    <w:p w14:paraId="189FEDD5" w14:textId="77777777" w:rsidR="003F7AF6" w:rsidRDefault="003F7AF6">
      <w:pPr>
        <w:ind w:right="-1"/>
        <w:rPr>
          <w:b/>
          <w:szCs w:val="24"/>
          <w:lang w:val="en-US"/>
        </w:rPr>
      </w:pPr>
    </w:p>
    <w:p w14:paraId="4A73BF1F" w14:textId="77777777" w:rsidR="00F716B1" w:rsidRDefault="00F716B1">
      <w:pPr>
        <w:ind w:right="-1"/>
        <w:rPr>
          <w:b/>
          <w:szCs w:val="24"/>
          <w:lang w:val="en-US"/>
        </w:rPr>
      </w:pPr>
    </w:p>
    <w:p w14:paraId="5577F1AF" w14:textId="77777777" w:rsidR="00F716B1" w:rsidRPr="003F7AF6" w:rsidRDefault="00F716B1">
      <w:pPr>
        <w:ind w:right="-1"/>
        <w:rPr>
          <w:b/>
          <w:szCs w:val="24"/>
          <w:lang w:val="en-US"/>
        </w:rPr>
      </w:pPr>
    </w:p>
    <w:p w14:paraId="757FB637" w14:textId="3022F41C" w:rsidR="00371350" w:rsidRPr="008A3137" w:rsidRDefault="00F716B1" w:rsidP="00F716B1">
      <w:pPr>
        <w:ind w:right="-1"/>
        <w:rPr>
          <w:szCs w:val="24"/>
          <w:lang w:val="en-US"/>
        </w:rPr>
      </w:pPr>
      <w:r>
        <w:rPr>
          <w:b/>
          <w:szCs w:val="24"/>
          <w:lang w:val="en-US"/>
        </w:rPr>
        <w:br w:type="page"/>
      </w:r>
      <w:r w:rsidR="00FF16A7">
        <w:rPr>
          <w:b/>
          <w:bCs/>
          <w:szCs w:val="24"/>
          <w:lang w:val="en-US"/>
        </w:rPr>
        <w:lastRenderedPageBreak/>
        <w:t>6</w:t>
      </w:r>
      <w:r w:rsidR="000E277A" w:rsidRPr="00FF16A7">
        <w:rPr>
          <w:b/>
          <w:bCs/>
          <w:szCs w:val="24"/>
          <w:lang w:val="en-US"/>
        </w:rPr>
        <w:t>.</w:t>
      </w:r>
      <w:r w:rsidR="000E277A" w:rsidRPr="003F7AF6">
        <w:rPr>
          <w:szCs w:val="24"/>
          <w:lang w:val="en-US"/>
        </w:rPr>
        <w:tab/>
      </w:r>
      <w:r w:rsidR="000E277A" w:rsidRPr="00FF16A7">
        <w:rPr>
          <w:b/>
          <w:bCs/>
          <w:szCs w:val="24"/>
          <w:lang w:val="en-US"/>
        </w:rPr>
        <w:t>Scope</w:t>
      </w:r>
      <w:r w:rsidR="003C726A">
        <w:rPr>
          <w:b/>
          <w:bCs/>
          <w:szCs w:val="24"/>
          <w:lang w:val="en-US"/>
        </w:rPr>
        <w:t xml:space="preserve"> </w:t>
      </w:r>
      <w:r w:rsidR="00BD64E1">
        <w:rPr>
          <w:b/>
          <w:bCs/>
          <w:szCs w:val="24"/>
          <w:lang w:val="en-US"/>
        </w:rPr>
        <w:t xml:space="preserve">and </w:t>
      </w:r>
      <w:r w:rsidR="00BD64E1" w:rsidRPr="008A3137">
        <w:rPr>
          <w:b/>
          <w:bCs/>
          <w:szCs w:val="24"/>
          <w:lang w:val="en-US"/>
        </w:rPr>
        <w:t xml:space="preserve">reason </w:t>
      </w:r>
      <w:r w:rsidR="00A64C85" w:rsidRPr="008A3137">
        <w:rPr>
          <w:b/>
          <w:bCs/>
          <w:szCs w:val="24"/>
          <w:lang w:val="en-US"/>
        </w:rPr>
        <w:t>for</w:t>
      </w:r>
      <w:r w:rsidR="000E277A" w:rsidRPr="008A3137">
        <w:rPr>
          <w:b/>
          <w:bCs/>
          <w:szCs w:val="24"/>
          <w:lang w:val="en-US"/>
        </w:rPr>
        <w:t xml:space="preserve"> the withdrawal </w:t>
      </w:r>
      <w:r w:rsidR="004F4501" w:rsidRPr="008A3137">
        <w:rPr>
          <w:b/>
          <w:bCs/>
          <w:szCs w:val="24"/>
          <w:lang w:val="en-US"/>
        </w:rPr>
        <w:t>of refusal:</w:t>
      </w:r>
    </w:p>
    <w:p w14:paraId="3F7E4E8C" w14:textId="5F4BC2EB" w:rsidR="00371350" w:rsidRPr="008A3137" w:rsidRDefault="00371350" w:rsidP="00371350">
      <w:pPr>
        <w:pStyle w:val="BodyText3"/>
        <w:ind w:left="567" w:right="-1"/>
        <w:rPr>
          <w:sz w:val="20"/>
          <w:lang w:val="en-US"/>
        </w:rPr>
      </w:pPr>
      <w:r w:rsidRPr="008A3137">
        <w:rPr>
          <w:b w:val="0"/>
          <w:i/>
          <w:sz w:val="20"/>
          <w:lang w:val="en-US"/>
        </w:rPr>
        <w:t xml:space="preserve">(Tick the appropriate box and complete, </w:t>
      </w:r>
      <w:r w:rsidR="005479A3">
        <w:rPr>
          <w:b w:val="0"/>
          <w:i/>
          <w:sz w:val="20"/>
          <w:lang w:val="en-US"/>
        </w:rPr>
        <w:t>where</w:t>
      </w:r>
      <w:r w:rsidR="0077589C">
        <w:rPr>
          <w:b w:val="0"/>
          <w:i/>
          <w:sz w:val="20"/>
          <w:lang w:val="en-US"/>
        </w:rPr>
        <w:t xml:space="preserve"> necessary</w:t>
      </w:r>
      <w:r w:rsidRPr="008A3137">
        <w:rPr>
          <w:b w:val="0"/>
          <w:i/>
          <w:sz w:val="20"/>
          <w:lang w:val="en-US"/>
        </w:rPr>
        <w:t>)</w:t>
      </w:r>
    </w:p>
    <w:p w14:paraId="6B98205B" w14:textId="77777777" w:rsidR="00371350" w:rsidRPr="008A3137" w:rsidRDefault="00371350" w:rsidP="00371350">
      <w:pPr>
        <w:ind w:right="-1"/>
        <w:rPr>
          <w:szCs w:val="24"/>
          <w:lang w:val="en-US"/>
        </w:rPr>
      </w:pPr>
    </w:p>
    <w:p w14:paraId="371BCDD2" w14:textId="77777777" w:rsidR="00BD64E1" w:rsidRPr="008A3137" w:rsidRDefault="000E277A">
      <w:pPr>
        <w:ind w:left="1134" w:right="-1" w:hanging="567"/>
        <w:rPr>
          <w:b/>
          <w:szCs w:val="24"/>
          <w:lang w:val="en-US"/>
        </w:rPr>
      </w:pPr>
      <w:r w:rsidRPr="008A3137">
        <w:rPr>
          <w:b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8A3137">
        <w:rPr>
          <w:b/>
          <w:szCs w:val="24"/>
          <w:lang w:val="en-US"/>
        </w:rPr>
        <w:instrText xml:space="preserve"> FORMCHECKBOX </w:instrText>
      </w:r>
      <w:r w:rsidRPr="008A3137">
        <w:rPr>
          <w:b/>
          <w:szCs w:val="24"/>
        </w:rPr>
      </w:r>
      <w:r w:rsidRPr="008A3137">
        <w:rPr>
          <w:b/>
          <w:szCs w:val="24"/>
        </w:rPr>
        <w:fldChar w:fldCharType="separate"/>
      </w:r>
      <w:r w:rsidRPr="008A3137">
        <w:rPr>
          <w:b/>
          <w:szCs w:val="24"/>
        </w:rPr>
        <w:fldChar w:fldCharType="end"/>
      </w:r>
      <w:bookmarkEnd w:id="0"/>
      <w:r w:rsidRPr="008A3137">
        <w:rPr>
          <w:b/>
          <w:szCs w:val="24"/>
          <w:lang w:val="en-US"/>
        </w:rPr>
        <w:tab/>
        <w:t>Total withdrawal of refusal</w:t>
      </w:r>
    </w:p>
    <w:p w14:paraId="461E388C" w14:textId="134B9E4B" w:rsidR="000E277A" w:rsidRPr="008A3137" w:rsidRDefault="00BD64E1">
      <w:pPr>
        <w:ind w:left="1134" w:right="-1" w:hanging="567"/>
        <w:rPr>
          <w:b/>
          <w:szCs w:val="24"/>
          <w:lang w:val="en-US"/>
        </w:rPr>
      </w:pPr>
      <w:r w:rsidRPr="008A3137">
        <w:rPr>
          <w:i/>
          <w:sz w:val="20"/>
          <w:lang w:val="en-US"/>
        </w:rPr>
        <w:tab/>
        <w:t>(Specify the reason</w:t>
      </w:r>
      <w:r w:rsidR="00FF16A7" w:rsidRPr="008A3137">
        <w:rPr>
          <w:i/>
          <w:sz w:val="20"/>
          <w:lang w:val="en-US"/>
        </w:rPr>
        <w:t xml:space="preserve"> for</w:t>
      </w:r>
      <w:r w:rsidRPr="008A3137">
        <w:rPr>
          <w:i/>
          <w:sz w:val="20"/>
          <w:lang w:val="en-US"/>
        </w:rPr>
        <w:t xml:space="preserve"> the withdrawal of refusal)</w:t>
      </w:r>
      <w:r w:rsidR="00480557" w:rsidRPr="008A3137">
        <w:rPr>
          <w:b/>
          <w:szCs w:val="24"/>
          <w:lang w:val="en-US"/>
        </w:rPr>
        <w:br/>
      </w:r>
    </w:p>
    <w:p w14:paraId="02AC4D76" w14:textId="77777777" w:rsidR="00FF16A7" w:rsidRPr="008A3137" w:rsidRDefault="00FF16A7">
      <w:pPr>
        <w:ind w:left="1134" w:right="-1" w:hanging="567"/>
        <w:rPr>
          <w:b/>
          <w:szCs w:val="24"/>
          <w:lang w:val="en-US"/>
        </w:rPr>
      </w:pPr>
    </w:p>
    <w:p w14:paraId="10A86A48" w14:textId="77777777" w:rsidR="00111EB6" w:rsidRPr="008A3137" w:rsidRDefault="00111EB6">
      <w:pPr>
        <w:ind w:left="1134" w:right="-1" w:hanging="567"/>
        <w:rPr>
          <w:b/>
          <w:szCs w:val="24"/>
          <w:lang w:val="en-US"/>
        </w:rPr>
      </w:pPr>
    </w:p>
    <w:p w14:paraId="4A1DE34F" w14:textId="77777777" w:rsidR="00504264" w:rsidRPr="008A3137" w:rsidRDefault="00504264">
      <w:pPr>
        <w:ind w:left="1134" w:right="-1" w:hanging="567"/>
        <w:rPr>
          <w:b/>
          <w:szCs w:val="24"/>
          <w:lang w:val="en-US"/>
        </w:rPr>
      </w:pPr>
    </w:p>
    <w:p w14:paraId="6E5C00C8" w14:textId="77777777" w:rsidR="00504264" w:rsidRPr="008A3137" w:rsidRDefault="00504264">
      <w:pPr>
        <w:ind w:left="1134" w:right="-1" w:hanging="567"/>
        <w:rPr>
          <w:b/>
          <w:szCs w:val="24"/>
          <w:lang w:val="en-US"/>
        </w:rPr>
      </w:pPr>
    </w:p>
    <w:p w14:paraId="106C2582" w14:textId="77777777" w:rsidR="000E277A" w:rsidRPr="008A3137" w:rsidRDefault="000E277A">
      <w:pPr>
        <w:ind w:right="-1"/>
        <w:rPr>
          <w:b/>
          <w:szCs w:val="24"/>
          <w:lang w:val="en-US"/>
        </w:rPr>
      </w:pPr>
    </w:p>
    <w:p w14:paraId="1FE7AD1E" w14:textId="77777777" w:rsidR="00371350" w:rsidRPr="008A3137" w:rsidRDefault="000E277A">
      <w:pPr>
        <w:ind w:left="1134" w:right="-1" w:hanging="567"/>
        <w:rPr>
          <w:b/>
          <w:szCs w:val="24"/>
          <w:lang w:val="en-US"/>
        </w:rPr>
      </w:pPr>
      <w:r w:rsidRPr="008A3137">
        <w:rPr>
          <w:b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A3137">
        <w:rPr>
          <w:b/>
          <w:szCs w:val="24"/>
          <w:lang w:val="en-US"/>
        </w:rPr>
        <w:instrText xml:space="preserve"> FORMCHECKBOX </w:instrText>
      </w:r>
      <w:r w:rsidRPr="008A3137">
        <w:rPr>
          <w:b/>
          <w:szCs w:val="24"/>
        </w:rPr>
      </w:r>
      <w:r w:rsidRPr="008A3137">
        <w:rPr>
          <w:b/>
          <w:szCs w:val="24"/>
        </w:rPr>
        <w:fldChar w:fldCharType="separate"/>
      </w:r>
      <w:r w:rsidRPr="008A3137">
        <w:rPr>
          <w:b/>
          <w:szCs w:val="24"/>
        </w:rPr>
        <w:fldChar w:fldCharType="end"/>
      </w:r>
      <w:r w:rsidRPr="008A3137">
        <w:rPr>
          <w:b/>
          <w:szCs w:val="24"/>
          <w:lang w:val="en-US"/>
        </w:rPr>
        <w:tab/>
        <w:t xml:space="preserve">Partial withdrawal of refusal </w:t>
      </w:r>
    </w:p>
    <w:p w14:paraId="15E916EB" w14:textId="57045393" w:rsidR="000E277A" w:rsidRPr="00371350" w:rsidRDefault="000E277A" w:rsidP="00480557">
      <w:pPr>
        <w:ind w:left="1134" w:right="-1"/>
        <w:jc w:val="both"/>
        <w:rPr>
          <w:i/>
          <w:sz w:val="20"/>
          <w:lang w:val="en-US"/>
        </w:rPr>
      </w:pPr>
      <w:r w:rsidRPr="008A3137">
        <w:rPr>
          <w:i/>
          <w:sz w:val="20"/>
          <w:lang w:val="en-US"/>
        </w:rPr>
        <w:t>(</w:t>
      </w:r>
      <w:r w:rsidR="00371350" w:rsidRPr="008A3137">
        <w:rPr>
          <w:i/>
          <w:sz w:val="20"/>
          <w:lang w:val="en-US"/>
        </w:rPr>
        <w:t>S</w:t>
      </w:r>
      <w:r w:rsidR="00E170B0" w:rsidRPr="008A3137">
        <w:rPr>
          <w:i/>
          <w:sz w:val="20"/>
          <w:lang w:val="en-US"/>
        </w:rPr>
        <w:t xml:space="preserve">pecify </w:t>
      </w:r>
      <w:r w:rsidR="00BD64E1" w:rsidRPr="008A3137">
        <w:rPr>
          <w:i/>
          <w:sz w:val="20"/>
          <w:lang w:val="en-US"/>
        </w:rPr>
        <w:t xml:space="preserve">the reason </w:t>
      </w:r>
      <w:r w:rsidR="00FF16A7" w:rsidRPr="008A3137">
        <w:rPr>
          <w:i/>
          <w:sz w:val="20"/>
          <w:lang w:val="en-US"/>
        </w:rPr>
        <w:t>for</w:t>
      </w:r>
      <w:r w:rsidR="00BD64E1" w:rsidRPr="008A3137">
        <w:rPr>
          <w:i/>
          <w:sz w:val="20"/>
          <w:lang w:val="en-US"/>
        </w:rPr>
        <w:t xml:space="preserve"> the partial</w:t>
      </w:r>
      <w:r w:rsidR="00BD64E1">
        <w:rPr>
          <w:i/>
          <w:sz w:val="20"/>
          <w:lang w:val="en-US"/>
        </w:rPr>
        <w:t xml:space="preserve"> withdrawal of refusal, and </w:t>
      </w:r>
      <w:r w:rsidR="00480557" w:rsidRPr="00480557">
        <w:rPr>
          <w:i/>
          <w:sz w:val="20"/>
          <w:lang w:val="en-US"/>
        </w:rPr>
        <w:t>the essential</w:t>
      </w:r>
      <w:r w:rsidR="00480557">
        <w:rPr>
          <w:i/>
          <w:sz w:val="20"/>
          <w:lang w:val="en-US"/>
        </w:rPr>
        <w:t xml:space="preserve"> </w:t>
      </w:r>
      <w:r w:rsidR="00480557" w:rsidRPr="00480557">
        <w:rPr>
          <w:i/>
          <w:sz w:val="20"/>
          <w:lang w:val="en-US"/>
        </w:rPr>
        <w:t>particulars of</w:t>
      </w:r>
      <w:r w:rsidR="00480557">
        <w:rPr>
          <w:i/>
          <w:sz w:val="20"/>
          <w:lang w:val="en-US"/>
        </w:rPr>
        <w:t xml:space="preserve"> the</w:t>
      </w:r>
      <w:r w:rsidR="00480557" w:rsidRPr="00480557">
        <w:rPr>
          <w:i/>
          <w:sz w:val="20"/>
          <w:lang w:val="en-US"/>
        </w:rPr>
        <w:t xml:space="preserve"> prior right</w:t>
      </w:r>
      <w:r w:rsidR="00480557">
        <w:rPr>
          <w:i/>
          <w:sz w:val="20"/>
          <w:lang w:val="en-US"/>
        </w:rPr>
        <w:t xml:space="preserve"> coexisting with </w:t>
      </w:r>
      <w:r w:rsidR="00480557" w:rsidRPr="00E170B0">
        <w:rPr>
          <w:i/>
          <w:sz w:val="20"/>
          <w:lang w:val="en-US"/>
        </w:rPr>
        <w:t>the appellation of or</w:t>
      </w:r>
      <w:r w:rsidR="00480557">
        <w:rPr>
          <w:i/>
          <w:sz w:val="20"/>
          <w:lang w:val="en-US"/>
        </w:rPr>
        <w:t xml:space="preserve">igin or geographical indication </w:t>
      </w:r>
      <w:r w:rsidR="00480557" w:rsidRPr="00EC7169">
        <w:rPr>
          <w:i/>
          <w:sz w:val="20"/>
          <w:lang w:val="en-US"/>
        </w:rPr>
        <w:t xml:space="preserve">in respect of which the </w:t>
      </w:r>
      <w:r w:rsidR="00480557">
        <w:rPr>
          <w:i/>
          <w:sz w:val="20"/>
          <w:lang w:val="en-US"/>
        </w:rPr>
        <w:t xml:space="preserve">partial </w:t>
      </w:r>
      <w:r w:rsidR="00480557" w:rsidRPr="00EC7169">
        <w:rPr>
          <w:i/>
          <w:sz w:val="20"/>
          <w:lang w:val="en-US"/>
        </w:rPr>
        <w:t>withdrawal is made</w:t>
      </w:r>
      <w:r w:rsidR="00480557" w:rsidRPr="00480557">
        <w:rPr>
          <w:i/>
          <w:sz w:val="20"/>
          <w:lang w:val="en-US"/>
        </w:rPr>
        <w:t>,</w:t>
      </w:r>
      <w:r w:rsidR="00480557">
        <w:rPr>
          <w:i/>
          <w:sz w:val="20"/>
          <w:lang w:val="en-US"/>
        </w:rPr>
        <w:t xml:space="preserve"> or </w:t>
      </w:r>
      <w:r w:rsidR="00E170B0">
        <w:rPr>
          <w:i/>
          <w:sz w:val="20"/>
          <w:lang w:val="en-US"/>
        </w:rPr>
        <w:t xml:space="preserve">the element(s) </w:t>
      </w:r>
      <w:r w:rsidR="00E170B0" w:rsidRPr="00E170B0">
        <w:rPr>
          <w:i/>
          <w:sz w:val="20"/>
          <w:lang w:val="en-US"/>
        </w:rPr>
        <w:t>of the appellation of or</w:t>
      </w:r>
      <w:r w:rsidR="00E170B0">
        <w:rPr>
          <w:i/>
          <w:sz w:val="20"/>
          <w:lang w:val="en-US"/>
        </w:rPr>
        <w:t xml:space="preserve">igin or geographical indication </w:t>
      </w:r>
      <w:r w:rsidRPr="00EC7169">
        <w:rPr>
          <w:i/>
          <w:sz w:val="20"/>
          <w:lang w:val="en-US"/>
        </w:rPr>
        <w:t xml:space="preserve">in respect of which the </w:t>
      </w:r>
      <w:r w:rsidR="00480557">
        <w:rPr>
          <w:i/>
          <w:sz w:val="20"/>
          <w:lang w:val="en-US"/>
        </w:rPr>
        <w:t xml:space="preserve">partial </w:t>
      </w:r>
      <w:r w:rsidRPr="00EC7169">
        <w:rPr>
          <w:i/>
          <w:sz w:val="20"/>
          <w:lang w:val="en-US"/>
        </w:rPr>
        <w:t>withdrawal is made</w:t>
      </w:r>
      <w:r w:rsidR="00EC7169" w:rsidRPr="00EC7169">
        <w:rPr>
          <w:i/>
          <w:sz w:val="20"/>
          <w:lang w:val="en-US"/>
        </w:rPr>
        <w:t xml:space="preserve">; </w:t>
      </w:r>
      <w:r w:rsidR="00B73BD9" w:rsidRPr="00EC7169">
        <w:rPr>
          <w:i/>
          <w:sz w:val="20"/>
          <w:lang w:val="en-US"/>
        </w:rPr>
        <w:t>see Rule</w:t>
      </w:r>
      <w:r w:rsidR="00EC7169" w:rsidRPr="00EC7169">
        <w:rPr>
          <w:i/>
          <w:sz w:val="20"/>
          <w:lang w:val="en-US"/>
        </w:rPr>
        <w:t>s 11(2) and 9(2)</w:t>
      </w:r>
      <w:r w:rsidRPr="00EC7169">
        <w:rPr>
          <w:i/>
          <w:sz w:val="20"/>
          <w:lang w:val="en-US"/>
        </w:rPr>
        <w:t>)</w:t>
      </w:r>
    </w:p>
    <w:p w14:paraId="2A20DFA2" w14:textId="77777777" w:rsidR="000E277A" w:rsidRPr="003F7AF6" w:rsidRDefault="000E277A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4A300E69" w14:textId="77777777" w:rsidR="00B73BD9" w:rsidRDefault="00B73BD9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30A5B3B4" w14:textId="77777777" w:rsidR="00371350" w:rsidRDefault="00371350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5FEBC6E6" w14:textId="77777777" w:rsidR="00371350" w:rsidRPr="003F7AF6" w:rsidRDefault="00371350">
      <w:pPr>
        <w:pStyle w:val="indenti"/>
        <w:rPr>
          <w:rFonts w:ascii="Times New Roman" w:hAnsi="Times New Roman"/>
          <w:b/>
          <w:szCs w:val="24"/>
          <w:lang w:val="en-US"/>
        </w:rPr>
        <w:sectPr w:rsidR="00371350" w:rsidRPr="003F7AF6" w:rsidSect="003713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1134" w:bottom="851" w:left="851" w:header="510" w:footer="261" w:gutter="0"/>
          <w:cols w:space="113"/>
          <w:titlePg/>
          <w:docGrid w:linePitch="326"/>
        </w:sectPr>
      </w:pPr>
    </w:p>
    <w:p w14:paraId="733A3C78" w14:textId="77777777" w:rsidR="000E277A" w:rsidRPr="003F7AF6" w:rsidRDefault="000E277A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1C2EBC69" w14:textId="77777777" w:rsidR="000E277A" w:rsidRDefault="000E277A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03606D8C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2132F616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0F269FB2" w14:textId="77777777" w:rsidR="00111EB6" w:rsidRPr="003F7AF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47FEC283" w14:textId="77777777" w:rsidR="000E277A" w:rsidRDefault="000E277A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722B5F54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4770160B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3FFE9D77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5D498FFF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51CFF4ED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7CE098FB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42B57BA6" w14:textId="77777777" w:rsidR="00111EB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316AB0BA" w14:textId="77777777" w:rsidR="00111EB6" w:rsidRPr="003F7AF6" w:rsidRDefault="00111EB6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1379088A" w14:textId="77777777" w:rsidR="000E277A" w:rsidRDefault="000E277A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25494DA8" w14:textId="77777777" w:rsidR="00371350" w:rsidRPr="003F7AF6" w:rsidRDefault="00371350">
      <w:pPr>
        <w:pStyle w:val="indenti"/>
        <w:rPr>
          <w:rFonts w:ascii="Times New Roman" w:hAnsi="Times New Roman"/>
          <w:b/>
          <w:szCs w:val="24"/>
          <w:lang w:val="en-US"/>
        </w:rPr>
      </w:pPr>
    </w:p>
    <w:p w14:paraId="0834F05D" w14:textId="77777777" w:rsidR="000E277A" w:rsidRPr="00FF16A7" w:rsidRDefault="000E277A">
      <w:pPr>
        <w:ind w:right="27"/>
        <w:jc w:val="center"/>
        <w:rPr>
          <w:b/>
          <w:szCs w:val="24"/>
          <w:lang w:val="en-US"/>
        </w:rPr>
      </w:pPr>
      <w:r w:rsidRPr="003F7AF6">
        <w:rPr>
          <w:b/>
          <w:szCs w:val="24"/>
          <w:lang w:val="en-US"/>
        </w:rPr>
        <w:t>Place</w:t>
      </w:r>
      <w:r w:rsidRPr="00FF16A7">
        <w:rPr>
          <w:b/>
          <w:szCs w:val="24"/>
          <w:lang w:val="en-US"/>
        </w:rPr>
        <w:t>:</w:t>
      </w:r>
    </w:p>
    <w:p w14:paraId="71F5DA74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7FCA7698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15349923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1DE38731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3CC63479" w14:textId="77777777" w:rsidR="000E277A" w:rsidRPr="00FF16A7" w:rsidRDefault="003F7AF6" w:rsidP="003F7AF6">
      <w:pPr>
        <w:ind w:right="27"/>
        <w:jc w:val="center"/>
        <w:rPr>
          <w:b/>
          <w:szCs w:val="24"/>
          <w:lang w:val="en-US"/>
        </w:rPr>
      </w:pPr>
      <w:r w:rsidRPr="00FF16A7">
        <w:rPr>
          <w:b/>
          <w:szCs w:val="24"/>
          <w:lang w:val="en-US"/>
        </w:rPr>
        <w:t>………</w:t>
      </w:r>
      <w:r w:rsidR="000E277A" w:rsidRPr="00FF16A7">
        <w:rPr>
          <w:b/>
          <w:szCs w:val="24"/>
          <w:lang w:val="en-US"/>
        </w:rPr>
        <w:t>…………………</w:t>
      </w:r>
      <w:r w:rsidRPr="00FF16A7">
        <w:rPr>
          <w:b/>
          <w:szCs w:val="24"/>
          <w:lang w:val="en-US"/>
        </w:rPr>
        <w:t>…….</w:t>
      </w:r>
    </w:p>
    <w:p w14:paraId="1AD7DF59" w14:textId="77777777" w:rsidR="000E277A" w:rsidRPr="00FF16A7" w:rsidRDefault="000E277A">
      <w:pPr>
        <w:ind w:right="311"/>
        <w:rPr>
          <w:b/>
          <w:szCs w:val="24"/>
          <w:lang w:val="en-US"/>
        </w:rPr>
      </w:pPr>
      <w:r w:rsidRPr="00FF16A7">
        <w:rPr>
          <w:b/>
          <w:szCs w:val="24"/>
          <w:lang w:val="en-US"/>
        </w:rPr>
        <w:br w:type="column"/>
      </w:r>
    </w:p>
    <w:p w14:paraId="66A0278E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291A64B4" w14:textId="77777777" w:rsidR="000E277A" w:rsidRDefault="000E277A">
      <w:pPr>
        <w:ind w:right="311"/>
        <w:rPr>
          <w:b/>
          <w:szCs w:val="24"/>
          <w:lang w:val="en-US"/>
        </w:rPr>
      </w:pPr>
    </w:p>
    <w:p w14:paraId="585C0483" w14:textId="77777777" w:rsidR="00111EB6" w:rsidRDefault="00111EB6">
      <w:pPr>
        <w:ind w:right="311"/>
        <w:rPr>
          <w:b/>
          <w:szCs w:val="24"/>
          <w:lang w:val="en-US"/>
        </w:rPr>
      </w:pPr>
    </w:p>
    <w:p w14:paraId="12C3E79F" w14:textId="77777777" w:rsidR="00111EB6" w:rsidRDefault="00111EB6">
      <w:pPr>
        <w:ind w:right="311"/>
        <w:rPr>
          <w:b/>
          <w:szCs w:val="24"/>
          <w:lang w:val="en-US"/>
        </w:rPr>
      </w:pPr>
    </w:p>
    <w:p w14:paraId="1889EDCD" w14:textId="77777777" w:rsidR="00111EB6" w:rsidRDefault="00111EB6">
      <w:pPr>
        <w:ind w:right="311"/>
        <w:rPr>
          <w:b/>
          <w:szCs w:val="24"/>
          <w:lang w:val="en-US"/>
        </w:rPr>
      </w:pPr>
    </w:p>
    <w:p w14:paraId="5667F97A" w14:textId="77777777" w:rsidR="00111EB6" w:rsidRDefault="00111EB6">
      <w:pPr>
        <w:ind w:right="311"/>
        <w:rPr>
          <w:b/>
          <w:szCs w:val="24"/>
          <w:lang w:val="en-US"/>
        </w:rPr>
      </w:pPr>
    </w:p>
    <w:p w14:paraId="65CCCA69" w14:textId="77777777" w:rsidR="00111EB6" w:rsidRDefault="00111EB6">
      <w:pPr>
        <w:ind w:right="311"/>
        <w:rPr>
          <w:b/>
          <w:szCs w:val="24"/>
          <w:lang w:val="en-US"/>
        </w:rPr>
      </w:pPr>
    </w:p>
    <w:p w14:paraId="07A7EFD6" w14:textId="77777777" w:rsidR="00111EB6" w:rsidRDefault="00111EB6">
      <w:pPr>
        <w:ind w:right="311"/>
        <w:rPr>
          <w:b/>
          <w:szCs w:val="24"/>
          <w:lang w:val="en-US"/>
        </w:rPr>
      </w:pPr>
    </w:p>
    <w:p w14:paraId="6CFBC400" w14:textId="77777777" w:rsidR="00111EB6" w:rsidRDefault="00111EB6">
      <w:pPr>
        <w:ind w:right="311"/>
        <w:rPr>
          <w:b/>
          <w:szCs w:val="24"/>
          <w:lang w:val="en-US"/>
        </w:rPr>
      </w:pPr>
    </w:p>
    <w:p w14:paraId="05DEB24D" w14:textId="77777777" w:rsidR="00111EB6" w:rsidRDefault="00111EB6">
      <w:pPr>
        <w:ind w:right="311"/>
        <w:rPr>
          <w:b/>
          <w:szCs w:val="24"/>
          <w:lang w:val="en-US"/>
        </w:rPr>
      </w:pPr>
    </w:p>
    <w:p w14:paraId="61A7FCA4" w14:textId="77777777" w:rsidR="00111EB6" w:rsidRDefault="00111EB6">
      <w:pPr>
        <w:ind w:right="311"/>
        <w:rPr>
          <w:b/>
          <w:szCs w:val="24"/>
          <w:lang w:val="en-US"/>
        </w:rPr>
      </w:pPr>
    </w:p>
    <w:p w14:paraId="40F5F471" w14:textId="77777777" w:rsidR="00111EB6" w:rsidRDefault="00111EB6">
      <w:pPr>
        <w:ind w:right="311"/>
        <w:rPr>
          <w:b/>
          <w:szCs w:val="24"/>
          <w:lang w:val="en-US"/>
        </w:rPr>
      </w:pPr>
    </w:p>
    <w:p w14:paraId="74F73C4C" w14:textId="77777777" w:rsidR="00111EB6" w:rsidRPr="00FF16A7" w:rsidRDefault="00111EB6">
      <w:pPr>
        <w:ind w:right="311"/>
        <w:rPr>
          <w:b/>
          <w:szCs w:val="24"/>
          <w:lang w:val="en-US"/>
        </w:rPr>
      </w:pPr>
    </w:p>
    <w:p w14:paraId="7496195D" w14:textId="77777777" w:rsidR="00371350" w:rsidRPr="00FF16A7" w:rsidRDefault="00371350">
      <w:pPr>
        <w:ind w:right="311"/>
        <w:rPr>
          <w:b/>
          <w:szCs w:val="24"/>
          <w:lang w:val="en-US"/>
        </w:rPr>
      </w:pPr>
    </w:p>
    <w:p w14:paraId="3D580C08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75D2637F" w14:textId="77777777" w:rsidR="000E277A" w:rsidRPr="00FF16A7" w:rsidRDefault="000E277A">
      <w:pPr>
        <w:ind w:right="27"/>
        <w:jc w:val="center"/>
        <w:rPr>
          <w:b/>
          <w:szCs w:val="24"/>
          <w:lang w:val="en-US"/>
        </w:rPr>
      </w:pPr>
      <w:r w:rsidRPr="00FF16A7">
        <w:rPr>
          <w:b/>
          <w:szCs w:val="24"/>
          <w:lang w:val="en-US"/>
        </w:rPr>
        <w:t>Date:</w:t>
      </w:r>
    </w:p>
    <w:p w14:paraId="2340021D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699DD97D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67AD9123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08A5C7CE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5AEEE660" w14:textId="77777777" w:rsidR="000E277A" w:rsidRPr="00FF16A7" w:rsidRDefault="000E277A">
      <w:pPr>
        <w:ind w:right="27"/>
        <w:rPr>
          <w:b/>
          <w:szCs w:val="24"/>
          <w:lang w:val="en-US"/>
        </w:rPr>
      </w:pPr>
      <w:r w:rsidRPr="00FF16A7">
        <w:rPr>
          <w:b/>
          <w:szCs w:val="24"/>
          <w:lang w:val="en-US"/>
        </w:rPr>
        <w:t>……………………………….</w:t>
      </w:r>
    </w:p>
    <w:p w14:paraId="1A08E817" w14:textId="77777777" w:rsidR="000E277A" w:rsidRPr="00FF16A7" w:rsidRDefault="000E277A">
      <w:pPr>
        <w:ind w:right="311"/>
        <w:rPr>
          <w:b/>
          <w:szCs w:val="24"/>
          <w:lang w:val="en-US"/>
        </w:rPr>
      </w:pPr>
      <w:r w:rsidRPr="00FF16A7">
        <w:rPr>
          <w:b/>
          <w:szCs w:val="24"/>
          <w:lang w:val="en-US"/>
        </w:rPr>
        <w:br w:type="column"/>
      </w:r>
    </w:p>
    <w:p w14:paraId="62BC6D74" w14:textId="77777777" w:rsidR="00371350" w:rsidRPr="00FF16A7" w:rsidRDefault="00371350">
      <w:pPr>
        <w:ind w:right="311"/>
        <w:rPr>
          <w:b/>
          <w:szCs w:val="24"/>
          <w:lang w:val="en-US"/>
        </w:rPr>
      </w:pPr>
    </w:p>
    <w:p w14:paraId="71BFF6B2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6C67F8A8" w14:textId="77777777" w:rsidR="000E277A" w:rsidRPr="00FF16A7" w:rsidRDefault="000E277A">
      <w:pPr>
        <w:ind w:right="311"/>
        <w:rPr>
          <w:b/>
          <w:szCs w:val="24"/>
          <w:lang w:val="en-US"/>
        </w:rPr>
      </w:pPr>
    </w:p>
    <w:p w14:paraId="6BBB37BE" w14:textId="77777777" w:rsidR="000E277A" w:rsidRDefault="000E277A">
      <w:pPr>
        <w:ind w:right="311"/>
        <w:rPr>
          <w:b/>
          <w:szCs w:val="24"/>
          <w:lang w:val="en-US"/>
        </w:rPr>
      </w:pPr>
    </w:p>
    <w:p w14:paraId="5A815465" w14:textId="77777777" w:rsidR="00111EB6" w:rsidRDefault="00111EB6">
      <w:pPr>
        <w:ind w:right="311"/>
        <w:rPr>
          <w:b/>
          <w:szCs w:val="24"/>
          <w:lang w:val="en-US"/>
        </w:rPr>
      </w:pPr>
    </w:p>
    <w:p w14:paraId="0258DF5C" w14:textId="77777777" w:rsidR="00111EB6" w:rsidRDefault="00111EB6">
      <w:pPr>
        <w:ind w:right="311"/>
        <w:rPr>
          <w:b/>
          <w:szCs w:val="24"/>
          <w:lang w:val="en-US"/>
        </w:rPr>
      </w:pPr>
    </w:p>
    <w:p w14:paraId="35CBE14F" w14:textId="77777777" w:rsidR="00111EB6" w:rsidRDefault="00111EB6">
      <w:pPr>
        <w:ind w:right="311"/>
        <w:rPr>
          <w:b/>
          <w:szCs w:val="24"/>
          <w:lang w:val="en-US"/>
        </w:rPr>
      </w:pPr>
    </w:p>
    <w:p w14:paraId="3EF9D257" w14:textId="77777777" w:rsidR="00111EB6" w:rsidRDefault="00111EB6">
      <w:pPr>
        <w:ind w:right="311"/>
        <w:rPr>
          <w:b/>
          <w:szCs w:val="24"/>
          <w:lang w:val="en-US"/>
        </w:rPr>
      </w:pPr>
    </w:p>
    <w:p w14:paraId="5933D96F" w14:textId="77777777" w:rsidR="00111EB6" w:rsidRDefault="00111EB6">
      <w:pPr>
        <w:ind w:right="311"/>
        <w:rPr>
          <w:b/>
          <w:szCs w:val="24"/>
          <w:lang w:val="en-US"/>
        </w:rPr>
      </w:pPr>
    </w:p>
    <w:p w14:paraId="0D5AC717" w14:textId="77777777" w:rsidR="00111EB6" w:rsidRDefault="00111EB6">
      <w:pPr>
        <w:ind w:right="311"/>
        <w:rPr>
          <w:b/>
          <w:szCs w:val="24"/>
          <w:lang w:val="en-US"/>
        </w:rPr>
      </w:pPr>
    </w:p>
    <w:p w14:paraId="4D9185E1" w14:textId="77777777" w:rsidR="00111EB6" w:rsidRDefault="00111EB6">
      <w:pPr>
        <w:ind w:right="311"/>
        <w:rPr>
          <w:b/>
          <w:szCs w:val="24"/>
          <w:lang w:val="en-US"/>
        </w:rPr>
      </w:pPr>
    </w:p>
    <w:p w14:paraId="329A1685" w14:textId="77777777" w:rsidR="00111EB6" w:rsidRDefault="00111EB6">
      <w:pPr>
        <w:ind w:right="311"/>
        <w:rPr>
          <w:b/>
          <w:szCs w:val="24"/>
          <w:lang w:val="en-US"/>
        </w:rPr>
      </w:pPr>
    </w:p>
    <w:p w14:paraId="37050AD2" w14:textId="77777777" w:rsidR="00111EB6" w:rsidRDefault="00111EB6">
      <w:pPr>
        <w:ind w:right="311"/>
        <w:rPr>
          <w:b/>
          <w:szCs w:val="24"/>
          <w:lang w:val="en-US"/>
        </w:rPr>
      </w:pPr>
    </w:p>
    <w:p w14:paraId="51DB37BC" w14:textId="77777777" w:rsidR="00111EB6" w:rsidRDefault="00111EB6">
      <w:pPr>
        <w:ind w:right="311"/>
        <w:rPr>
          <w:b/>
          <w:szCs w:val="24"/>
          <w:lang w:val="en-US"/>
        </w:rPr>
      </w:pPr>
    </w:p>
    <w:p w14:paraId="34C1B6F5" w14:textId="77777777" w:rsidR="00111EB6" w:rsidRPr="00FF16A7" w:rsidRDefault="00111EB6">
      <w:pPr>
        <w:ind w:right="311"/>
        <w:rPr>
          <w:b/>
          <w:szCs w:val="24"/>
          <w:lang w:val="en-US"/>
        </w:rPr>
      </w:pPr>
    </w:p>
    <w:p w14:paraId="085677D3" w14:textId="77777777" w:rsidR="000E277A" w:rsidRPr="00FF16A7" w:rsidRDefault="000E277A">
      <w:pPr>
        <w:ind w:right="27"/>
        <w:jc w:val="center"/>
        <w:rPr>
          <w:b/>
          <w:szCs w:val="24"/>
          <w:lang w:val="en-US"/>
        </w:rPr>
      </w:pPr>
      <w:r w:rsidRPr="00FF16A7">
        <w:rPr>
          <w:b/>
          <w:szCs w:val="24"/>
          <w:lang w:val="en-US"/>
        </w:rPr>
        <w:t>Signature</w:t>
      </w:r>
    </w:p>
    <w:p w14:paraId="783FA09B" w14:textId="77777777" w:rsidR="000E277A" w:rsidRPr="00FF16A7" w:rsidRDefault="000E277A">
      <w:pPr>
        <w:ind w:right="27"/>
        <w:jc w:val="center"/>
        <w:rPr>
          <w:b/>
          <w:szCs w:val="24"/>
          <w:lang w:val="en-US"/>
        </w:rPr>
      </w:pPr>
      <w:r w:rsidRPr="003F7AF6">
        <w:rPr>
          <w:b/>
          <w:szCs w:val="24"/>
          <w:lang w:val="en-US"/>
        </w:rPr>
        <w:t>of the Competent</w:t>
      </w:r>
      <w:r w:rsidR="00452C0B" w:rsidRPr="003F7AF6">
        <w:rPr>
          <w:b/>
          <w:szCs w:val="24"/>
          <w:lang w:val="en-US"/>
        </w:rPr>
        <w:t xml:space="preserve"> Authority</w:t>
      </w:r>
      <w:r w:rsidRPr="00FF16A7">
        <w:rPr>
          <w:b/>
          <w:szCs w:val="24"/>
          <w:lang w:val="en-US"/>
        </w:rPr>
        <w:t>:</w:t>
      </w:r>
    </w:p>
    <w:p w14:paraId="3C015B09" w14:textId="77777777" w:rsidR="000E277A" w:rsidRPr="00FF16A7" w:rsidRDefault="000E277A">
      <w:pPr>
        <w:ind w:right="595"/>
        <w:rPr>
          <w:b/>
          <w:szCs w:val="24"/>
          <w:lang w:val="en-US"/>
        </w:rPr>
      </w:pPr>
    </w:p>
    <w:p w14:paraId="1B0E4482" w14:textId="77777777" w:rsidR="000E277A" w:rsidRPr="00FF16A7" w:rsidRDefault="000E277A">
      <w:pPr>
        <w:ind w:right="595"/>
        <w:rPr>
          <w:b/>
          <w:szCs w:val="24"/>
          <w:lang w:val="en-US"/>
        </w:rPr>
      </w:pPr>
    </w:p>
    <w:p w14:paraId="0D66F9B5" w14:textId="77777777" w:rsidR="000E277A" w:rsidRPr="00FF16A7" w:rsidRDefault="000E277A">
      <w:pPr>
        <w:ind w:right="595"/>
        <w:rPr>
          <w:b/>
          <w:szCs w:val="24"/>
          <w:lang w:val="en-US"/>
        </w:rPr>
      </w:pPr>
    </w:p>
    <w:p w14:paraId="42865D5C" w14:textId="77777777" w:rsidR="000E277A" w:rsidRPr="003F7AF6" w:rsidRDefault="000E277A" w:rsidP="00765265">
      <w:pPr>
        <w:ind w:right="27"/>
        <w:rPr>
          <w:b/>
          <w:szCs w:val="24"/>
        </w:rPr>
      </w:pPr>
      <w:r w:rsidRPr="003F7AF6">
        <w:rPr>
          <w:b/>
          <w:szCs w:val="24"/>
        </w:rPr>
        <w:t>……………………………….</w:t>
      </w:r>
    </w:p>
    <w:sectPr w:rsidR="000E277A" w:rsidRPr="003F7A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EB44" w14:textId="77777777" w:rsidR="000C0A08" w:rsidRDefault="000C0A08">
      <w:r>
        <w:separator/>
      </w:r>
    </w:p>
  </w:endnote>
  <w:endnote w:type="continuationSeparator" w:id="0">
    <w:p w14:paraId="29E87F6B" w14:textId="77777777" w:rsidR="000C0A08" w:rsidRDefault="000C0A08">
      <w:r>
        <w:separator/>
      </w:r>
    </w:p>
    <w:p w14:paraId="576CEE2E" w14:textId="77777777" w:rsidR="000C0A08" w:rsidRDefault="000C0A08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endnote>
  <w:endnote w:type="continuationNotice" w:id="1">
    <w:p w14:paraId="0611851C" w14:textId="77777777" w:rsidR="000C0A08" w:rsidRDefault="000C0A08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63ED" w14:textId="235A5F6B" w:rsidR="00E5503F" w:rsidRDefault="00A1527B" w:rsidP="00A1527B">
    <w:pPr>
      <w:pStyle w:val="Footer"/>
      <w:jc w:val="center"/>
      <w:rPr>
        <w:lang w:val="fr-CH"/>
      </w:rPr>
    </w:pPr>
    <w:r>
      <w:rPr>
        <w:lang w:val="fr-CH"/>
      </w:rPr>
      <w:t>2</w:t>
    </w:r>
  </w:p>
  <w:p w14:paraId="11935F48" w14:textId="77777777" w:rsidR="00A1527B" w:rsidRPr="00A1527B" w:rsidRDefault="00A1527B" w:rsidP="00A1527B">
    <w:pPr>
      <w:pStyle w:val="Footer"/>
      <w:jc w:val="center"/>
      <w:rPr>
        <w:sz w:val="16"/>
        <w:szCs w:val="16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TITUS1FooterPrimary"/>
  <w:p w14:paraId="693C8238" w14:textId="50F758D9" w:rsidR="00795CAC" w:rsidRDefault="002C33BD" w:rsidP="00E5503F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185D7D" wp14:editId="7644BE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223709944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1CF6A" w14:textId="21BED3B3" w:rsidR="002C33BD" w:rsidRPr="002C33BD" w:rsidRDefault="002C33BD" w:rsidP="002C33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C33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85D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241CF6A" w14:textId="21BED3B3" w:rsidR="002C33BD" w:rsidRPr="002C33BD" w:rsidRDefault="002C33BD" w:rsidP="002C33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C33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503F">
      <w:rPr>
        <w:color w:val="000000"/>
        <w:sz w:val="17"/>
      </w:rPr>
      <w:t xml:space="preserve">  </w:t>
    </w:r>
  </w:p>
  <w:bookmarkEnd w:id="3"/>
  <w:p w14:paraId="515CA045" w14:textId="77777777" w:rsidR="00795CAC" w:rsidRDefault="00795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8F77" w14:textId="3C58524E" w:rsidR="00A1527B" w:rsidRDefault="00A152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1B09">
      <w:rPr>
        <w:noProof/>
      </w:rPr>
      <w:t>1</w:t>
    </w:r>
    <w:r>
      <w:rPr>
        <w:noProof/>
      </w:rPr>
      <w:fldChar w:fldCharType="end"/>
    </w:r>
  </w:p>
  <w:p w14:paraId="5C498778" w14:textId="77777777" w:rsidR="00795CAC" w:rsidRDefault="00795CAC" w:rsidP="00A1527B">
    <w:pPr>
      <w:pStyle w:val="Header"/>
      <w:tabs>
        <w:tab w:val="clear" w:pos="4536"/>
        <w:tab w:val="clear" w:pos="9072"/>
        <w:tab w:val="left" w:pos="989"/>
      </w:tabs>
      <w:rPr>
        <w:color w:val="000000"/>
        <w:sz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TITUS2FooterEvenPages"/>
  <w:p w14:paraId="51487408" w14:textId="3C30E7A1" w:rsidR="00795CAC" w:rsidRDefault="002C33BD" w:rsidP="00E5503F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32F19E" wp14:editId="46F71B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23360150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4B77E" w14:textId="62B04CCA" w:rsidR="002C33BD" w:rsidRPr="002C33BD" w:rsidRDefault="002C33BD" w:rsidP="002C33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C33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2F1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WIPO FOR OFFICIAL USE ONLY " style="position:absolute;margin-left:0;margin-top:0;width:123.1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jgDwIAAB0EAAAOAAAAZHJzL2Uyb0RvYy54bWysU01v2zAMvQ/YfxB0X+x0SbEZcYqsRYYB&#10;QVsgHXqWZSk2YIkCpcTOfv0oJU62bqdhF/mZpPjx+LS4G0zHDgp9C7bk00nOmbIS6tbuSv79Zf3h&#10;E2c+CFuLDqwq+VF5frd8/27Ru0LdQANdrZBREuuL3pW8CcEVWeZlo4zwE3DKklMDGhHoF3dZjaKn&#10;7KbLbvL8NusBa4cglfdkfTg5+TLl11rJ8KS1V4F1JafeQjoxnVU8s+VCFDsUrmnluQ3xD10Y0Voq&#10;ekn1IIJge2z/SGVaieBBh4kEk4HWrVRpBppmmr+ZZtsIp9IsRI53F5r8/0srHw9b94wsDF9goAVG&#10;QnrnC0/GOM+g0cQvdcrITxQeL7SpITAZL81vZ3k+50yS7+NsPpslXrPrbYc+fFVgWAQlR1pLYksc&#10;Nj5QRQodQ2IxC+u269JqOvubgQKjJbu2GFEYqoG1NRUf26+gPtJUCKeFeyfXLZXeCB+eBdKGaRBS&#10;bXiiQ3fQlxzOiLMG8Mff7DGeiCcvZz0ppuSWJM1Z983SQqK4RoAjqBKYfs7nOfnt3twD6XBKT8LJ&#10;BMmKoRuhRjCvpOdVLEQuYSWVK3k1wvtwki69B6lWqxREOnIibOzWyZg60hW5fBleBboz4YFW9Qij&#10;nETxhvdTbLzp3WofiP20lEjticgz46TBtKvze4ki//U/RV1f9fInAA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G6eyOA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5274B77E" w14:textId="62B04CCA" w:rsidR="002C33BD" w:rsidRPr="002C33BD" w:rsidRDefault="002C33BD" w:rsidP="002C33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C33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503F">
      <w:rPr>
        <w:color w:val="000000"/>
        <w:sz w:val="17"/>
      </w:rPr>
      <w:t xml:space="preserve">  </w:t>
    </w:r>
  </w:p>
  <w:bookmarkEnd w:id="7"/>
  <w:p w14:paraId="639827FA" w14:textId="77777777" w:rsidR="00795CAC" w:rsidRDefault="00795CAC" w:rsidP="00795CA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TITUS2FooterPrimary"/>
  <w:p w14:paraId="17A270A2" w14:textId="57F04952" w:rsidR="00795CAC" w:rsidRDefault="002C33BD" w:rsidP="00E5503F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39A40F" wp14:editId="25F000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56078816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F3260" w14:textId="228C6FA2" w:rsidR="002C33BD" w:rsidRPr="002C33BD" w:rsidRDefault="002C33BD" w:rsidP="002C33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C33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9A4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WIPO FOR OFFICIAL USE ONLY " style="position:absolute;margin-left:0;margin-top:0;width:123.1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VQDwIAAB0EAAAOAAAAZHJzL2Uyb0RvYy54bWysU01v2zAMvQ/YfxB0X+x0SbEZcYqsRYYB&#10;QVsgHXqWZSk2YIkCpcTOfv0oJU62bqdhF/mZpPjx+LS4G0zHDgp9C7bk00nOmbIS6tbuSv79Zf3h&#10;E2c+CFuLDqwq+VF5frd8/27Ru0LdQANdrZBREuuL3pW8CcEVWeZlo4zwE3DKklMDGhHoF3dZjaKn&#10;7KbLbvL8NusBa4cglfdkfTg5+TLl11rJ8KS1V4F1JafeQjoxnVU8s+VCFDsUrmnluQ3xD10Y0Voq&#10;ekn1IIJge2z/SGVaieBBh4kEk4HWrVRpBppmmr+ZZtsIp9IsRI53F5r8/0srHw9b94wsDF9goAVG&#10;QnrnC0/GOM+g0cQvdcrITxQeL7SpITAZL81vZ3k+50yS7+NsPpslXrPrbYc+fFVgWAQlR1pLYksc&#10;Nj5QRQodQ2IxC+u269JqOvubgQKjJbu2GFEYqoG1dclnY/sV1EeaCuG0cO/kuqXSG+HDs0DaMA1C&#10;qg1PdOgO+pLDGXHWAP74mz3GE/Hk5awnxZTckqQ5675ZWkgU1whwBFUC08/5PCe/3Zt7IB1O6Uk4&#10;mSBZMXQj1AjmlfS8ioXIJaykciWvRngfTtKl9yDVapWCSEdOhI3dOhlTR7oily/Dq0B3JjzQqh5h&#10;lJMo3vB+io03vVvtA7GflhKpPRF5Zpw0mHZ1fi9R5L/+p6jrq17+BA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G2i1VA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3A8F3260" w14:textId="228C6FA2" w:rsidR="002C33BD" w:rsidRPr="002C33BD" w:rsidRDefault="002C33BD" w:rsidP="002C33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C33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503F">
      <w:rPr>
        <w:color w:val="000000"/>
        <w:sz w:val="17"/>
      </w:rPr>
      <w:t xml:space="preserve">  </w:t>
    </w:r>
  </w:p>
  <w:bookmarkEnd w:id="8"/>
  <w:p w14:paraId="4DC7BF9B" w14:textId="77777777" w:rsidR="00795CAC" w:rsidRDefault="00795CA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TITUS2FooterFirstPage"/>
  <w:p w14:paraId="6E47067E" w14:textId="201C2813" w:rsidR="00795CAC" w:rsidRDefault="002C33BD" w:rsidP="00E5503F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3A2F93" wp14:editId="27F817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097390753" name="Text Box 4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702F7" w14:textId="39E9C5BA" w:rsidR="002C33BD" w:rsidRPr="002C33BD" w:rsidRDefault="002C33BD" w:rsidP="002C33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C33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2F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WIPO FOR OFFICIAL USE ONLY " style="position:absolute;margin-left:0;margin-top:0;width:123.1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dtDwIAAB0EAAAOAAAAZHJzL2Uyb0RvYy54bWysU01v2zAMvQ/YfxB0X+x0SbEZcYqsRYYB&#10;QVsgHXqWZSk2YIkCpcTOfv0oJU62bqdhF/mZpPjx+LS4G0zHDgp9C7bk00nOmbIS6tbuSv79Zf3h&#10;E2c+CFuLDqwq+VF5frd8/27Ru0LdQANdrZBREuuL3pW8CcEVWeZlo4zwE3DKklMDGhHoF3dZjaKn&#10;7KbLbvL8NusBa4cglfdkfTg5+TLl11rJ8KS1V4F1JafeQjoxnVU8s+VCFDsUrmnluQ3xD10Y0Voq&#10;ekn1IIJge2z/SGVaieBBh4kEk4HWrVRpBppmmr+ZZtsIp9IsRI53F5r8/0srHw9b94wsDF9goAVG&#10;QnrnC0/GOM+g0cQvdcrITxQeL7SpITAZL81vZ3k+50yS7+NsPpslXrPrbYc+fFVgWAQlR1pLYksc&#10;Nj5QRQodQ2IxC+u269JqOvubgQKjJbu2GFEYqoG1dcnnY/sV1EeaCuG0cO/kuqXSG+HDs0DaMA1C&#10;qg1PdOgO+pLDGXHWAP74mz3GE/Hk5awnxZTckqQ5675ZWkgU1whwBFUC08/5PCe/3Zt7IB1O6Uk4&#10;mSBZMXQj1AjmlfS8ioXIJaykciWvRngfTtKl9yDVapWCSEdOhI3dOhlTR7oily/Dq0B3JjzQqh5h&#10;lJMo3vB+io03vVvtA7GflhKpPRF5Zpw0mHZ1fi9R5L/+p6jrq17+BA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AdZ2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7B6702F7" w14:textId="39E9C5BA" w:rsidR="002C33BD" w:rsidRPr="002C33BD" w:rsidRDefault="002C33BD" w:rsidP="002C33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2C33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503F">
      <w:rPr>
        <w:color w:val="000000"/>
        <w:sz w:val="17"/>
      </w:rPr>
      <w:t xml:space="preserve">  </w:t>
    </w:r>
  </w:p>
  <w:bookmarkEnd w:id="10"/>
  <w:p w14:paraId="35D112C0" w14:textId="77777777" w:rsidR="00795CAC" w:rsidRDefault="0079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FE0D" w14:textId="77777777" w:rsidR="000C0A08" w:rsidRDefault="000C0A08">
      <w:r>
        <w:separator/>
      </w:r>
    </w:p>
  </w:footnote>
  <w:footnote w:type="continuationSeparator" w:id="0">
    <w:p w14:paraId="45FE566A" w14:textId="77777777" w:rsidR="000C0A08" w:rsidRDefault="000C0A08">
      <w:r>
        <w:separator/>
      </w:r>
    </w:p>
    <w:p w14:paraId="4945ED86" w14:textId="77777777" w:rsidR="000C0A08" w:rsidRDefault="000C0A08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footnote>
  <w:footnote w:type="continuationNotice" w:id="1">
    <w:p w14:paraId="562E3543" w14:textId="77777777" w:rsidR="000C0A08" w:rsidRDefault="000C0A08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footnote>
  <w:footnote w:id="2">
    <w:p w14:paraId="14D372FD" w14:textId="207642C5" w:rsidR="008B621A" w:rsidRPr="0084742C" w:rsidRDefault="008B621A" w:rsidP="00E5503F">
      <w:pPr>
        <w:pStyle w:val="FootnoteText"/>
        <w:ind w:left="0" w:firstLine="0"/>
        <w:rPr>
          <w:sz w:val="20"/>
          <w:lang w:val="en-US"/>
        </w:rPr>
      </w:pPr>
      <w:r w:rsidRPr="0084742C">
        <w:rPr>
          <w:rStyle w:val="FootnoteReference"/>
          <w:sz w:val="20"/>
        </w:rPr>
        <w:footnoteRef/>
      </w:r>
      <w:r w:rsidRPr="0084742C">
        <w:rPr>
          <w:sz w:val="20"/>
          <w:lang w:val="en-US"/>
        </w:rPr>
        <w:tab/>
        <w:t xml:space="preserve">Under Rule </w:t>
      </w:r>
      <w:r w:rsidR="003F7AF6" w:rsidRPr="0084742C">
        <w:rPr>
          <w:sz w:val="20"/>
          <w:lang w:val="en-US"/>
        </w:rPr>
        <w:t>11</w:t>
      </w:r>
      <w:r w:rsidRPr="0084742C">
        <w:rPr>
          <w:sz w:val="20"/>
          <w:lang w:val="en-US"/>
        </w:rPr>
        <w:t xml:space="preserve"> of the Common Regulations under the Lisbon Agreement and the Geneva Act of the Lisbon Agreement (Common Regulation</w:t>
      </w:r>
      <w:r w:rsidR="009C5A76" w:rsidRPr="0084742C">
        <w:rPr>
          <w:sz w:val="20"/>
          <w:lang w:val="en-US"/>
        </w:rPr>
        <w:t>s</w:t>
      </w:r>
      <w:r w:rsidRPr="0084742C">
        <w:rPr>
          <w:sz w:val="20"/>
          <w:lang w:val="en-U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6214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 xml:space="preserve"> </w:t>
    </w:r>
  </w:p>
  <w:bookmarkEnd w:id="1"/>
  <w:p w14:paraId="2AC78730" w14:textId="77777777" w:rsidR="00795CAC" w:rsidRDefault="00795CAC" w:rsidP="0079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B6C6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2" w:name="TITUS1HeaderPrimary"/>
    <w:r>
      <w:rPr>
        <w:color w:val="000000"/>
        <w:sz w:val="17"/>
      </w:rPr>
      <w:t xml:space="preserve"> </w:t>
    </w:r>
  </w:p>
  <w:bookmarkEnd w:id="2"/>
  <w:p w14:paraId="15248979" w14:textId="77777777" w:rsidR="00795CAC" w:rsidRDefault="00795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E849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4" w:name="TITUS1HeaderFirstPage"/>
    <w:r>
      <w:rPr>
        <w:color w:val="000000"/>
        <w:sz w:val="17"/>
      </w:rPr>
      <w:t xml:space="preserve"> </w:t>
    </w:r>
  </w:p>
  <w:bookmarkEnd w:id="4"/>
  <w:p w14:paraId="5218E8FF" w14:textId="77777777" w:rsidR="00795CAC" w:rsidRDefault="00795C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3FD3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5" w:name="TITUS2HeaderEvenPages"/>
    <w:r>
      <w:rPr>
        <w:color w:val="000000"/>
        <w:sz w:val="17"/>
      </w:rPr>
      <w:t xml:space="preserve"> </w:t>
    </w:r>
  </w:p>
  <w:bookmarkEnd w:id="5"/>
  <w:p w14:paraId="043E3DF9" w14:textId="77777777" w:rsidR="00795CAC" w:rsidRDefault="00795CAC" w:rsidP="00795CA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86E0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6" w:name="TITUS2HeaderPrimary"/>
    <w:r>
      <w:rPr>
        <w:color w:val="000000"/>
        <w:sz w:val="17"/>
      </w:rPr>
      <w:t xml:space="preserve"> </w:t>
    </w:r>
  </w:p>
  <w:bookmarkEnd w:id="6"/>
  <w:p w14:paraId="63B82174" w14:textId="77777777" w:rsidR="00795CAC" w:rsidRDefault="00795CA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C5C6" w14:textId="77777777" w:rsidR="00795CAC" w:rsidRDefault="00E5503F" w:rsidP="00E5503F">
    <w:pPr>
      <w:pStyle w:val="Header"/>
      <w:jc w:val="right"/>
      <w:rPr>
        <w:color w:val="000000"/>
        <w:sz w:val="17"/>
      </w:rPr>
    </w:pPr>
    <w:bookmarkStart w:id="9" w:name="TITUS2HeaderFirstPage"/>
    <w:r>
      <w:rPr>
        <w:color w:val="000000"/>
        <w:sz w:val="17"/>
      </w:rPr>
      <w:t xml:space="preserve"> </w:t>
    </w:r>
  </w:p>
  <w:bookmarkEnd w:id="9"/>
  <w:p w14:paraId="540A28D4" w14:textId="77777777" w:rsidR="00795CAC" w:rsidRDefault="00795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attachedTemplate r:id="rId1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97"/>
    <w:rsid w:val="00021079"/>
    <w:rsid w:val="00021158"/>
    <w:rsid w:val="00067D14"/>
    <w:rsid w:val="000C0A08"/>
    <w:rsid w:val="000D220D"/>
    <w:rsid w:val="000E277A"/>
    <w:rsid w:val="00111EB6"/>
    <w:rsid w:val="001B503B"/>
    <w:rsid w:val="00215AAF"/>
    <w:rsid w:val="0024570C"/>
    <w:rsid w:val="002C33BD"/>
    <w:rsid w:val="002E1F75"/>
    <w:rsid w:val="0032736C"/>
    <w:rsid w:val="003467B1"/>
    <w:rsid w:val="00352C5B"/>
    <w:rsid w:val="00371350"/>
    <w:rsid w:val="00383FE5"/>
    <w:rsid w:val="003C726A"/>
    <w:rsid w:val="003F14FF"/>
    <w:rsid w:val="003F2872"/>
    <w:rsid w:val="003F3F84"/>
    <w:rsid w:val="003F7AF6"/>
    <w:rsid w:val="0040099F"/>
    <w:rsid w:val="004365A9"/>
    <w:rsid w:val="0044761A"/>
    <w:rsid w:val="00452C0B"/>
    <w:rsid w:val="00460833"/>
    <w:rsid w:val="00480557"/>
    <w:rsid w:val="004E019D"/>
    <w:rsid w:val="004F4501"/>
    <w:rsid w:val="00504264"/>
    <w:rsid w:val="00517237"/>
    <w:rsid w:val="00523D97"/>
    <w:rsid w:val="005257A5"/>
    <w:rsid w:val="005479A3"/>
    <w:rsid w:val="005663B2"/>
    <w:rsid w:val="00582C50"/>
    <w:rsid w:val="005A274F"/>
    <w:rsid w:val="005E4E33"/>
    <w:rsid w:val="0063729C"/>
    <w:rsid w:val="006A4491"/>
    <w:rsid w:val="006D1590"/>
    <w:rsid w:val="006E32D4"/>
    <w:rsid w:val="00724810"/>
    <w:rsid w:val="00730DF0"/>
    <w:rsid w:val="00765265"/>
    <w:rsid w:val="0077589C"/>
    <w:rsid w:val="00795CAC"/>
    <w:rsid w:val="00834FE4"/>
    <w:rsid w:val="0084742C"/>
    <w:rsid w:val="0084787F"/>
    <w:rsid w:val="008A3137"/>
    <w:rsid w:val="008B621A"/>
    <w:rsid w:val="008C26F9"/>
    <w:rsid w:val="008C5ED0"/>
    <w:rsid w:val="00976FE4"/>
    <w:rsid w:val="00986F83"/>
    <w:rsid w:val="009C5A76"/>
    <w:rsid w:val="00A1527B"/>
    <w:rsid w:val="00A64C85"/>
    <w:rsid w:val="00AE5979"/>
    <w:rsid w:val="00AF2F2A"/>
    <w:rsid w:val="00AF77E4"/>
    <w:rsid w:val="00B324DE"/>
    <w:rsid w:val="00B57706"/>
    <w:rsid w:val="00B73BD9"/>
    <w:rsid w:val="00B90534"/>
    <w:rsid w:val="00B979CF"/>
    <w:rsid w:val="00BD64E1"/>
    <w:rsid w:val="00BE3494"/>
    <w:rsid w:val="00BF392A"/>
    <w:rsid w:val="00C3718D"/>
    <w:rsid w:val="00C530E9"/>
    <w:rsid w:val="00CE359E"/>
    <w:rsid w:val="00D22EF8"/>
    <w:rsid w:val="00DC2CED"/>
    <w:rsid w:val="00DF1180"/>
    <w:rsid w:val="00E170B0"/>
    <w:rsid w:val="00E27953"/>
    <w:rsid w:val="00E42F65"/>
    <w:rsid w:val="00E5503F"/>
    <w:rsid w:val="00EA2424"/>
    <w:rsid w:val="00EA5B7F"/>
    <w:rsid w:val="00EC7169"/>
    <w:rsid w:val="00F716B1"/>
    <w:rsid w:val="00F71B09"/>
    <w:rsid w:val="00FD0A6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A7D61"/>
  <w15:chartTrackingRefBased/>
  <w15:docId w15:val="{105CDE39-DABB-482B-BA20-3E2F977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semiHidden/>
    <w:pPr>
      <w:ind w:right="595"/>
    </w:pPr>
    <w:rPr>
      <w:b/>
    </w:rPr>
  </w:style>
  <w:style w:type="paragraph" w:customStyle="1" w:styleId="indenta">
    <w:name w:val="indent_a"/>
    <w:basedOn w:val="Normal"/>
    <w:pPr>
      <w:tabs>
        <w:tab w:val="left" w:pos="1276"/>
      </w:tabs>
      <w:ind w:firstLine="851"/>
      <w:jc w:val="both"/>
    </w:pPr>
    <w:rPr>
      <w:sz w:val="19"/>
      <w:lang w:val="en-US"/>
    </w:rPr>
  </w:style>
  <w:style w:type="paragraph" w:customStyle="1" w:styleId="indenti0">
    <w:name w:val="indent_i"/>
    <w:basedOn w:val="Normal"/>
    <w:pPr>
      <w:tabs>
        <w:tab w:val="right" w:pos="1418"/>
        <w:tab w:val="left" w:pos="1559"/>
      </w:tabs>
      <w:jc w:val="both"/>
    </w:pPr>
    <w:rPr>
      <w:sz w:val="19"/>
      <w:lang w:val="en-US"/>
    </w:rPr>
  </w:style>
  <w:style w:type="paragraph" w:customStyle="1" w:styleId="indent1">
    <w:name w:val="indent_1"/>
    <w:basedOn w:val="Normal"/>
    <w:pPr>
      <w:tabs>
        <w:tab w:val="right" w:pos="851"/>
        <w:tab w:val="left" w:pos="993"/>
      </w:tabs>
    </w:pPr>
    <w:rPr>
      <w:rFonts w:ascii="TimesNewRoman" w:hAnsi="TimesNewRoman"/>
      <w:spacing w:val="-4"/>
      <w:lang w:val="en-US"/>
    </w:rPr>
  </w:style>
  <w:style w:type="paragraph" w:styleId="BlockText">
    <w:name w:val="Block Text"/>
    <w:basedOn w:val="Normal"/>
    <w:semiHidden/>
    <w:pPr>
      <w:ind w:left="6379" w:right="311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29C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rsid w:val="00067D14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B621A"/>
    <w:rPr>
      <w:sz w:val="22"/>
      <w:lang w:val="fr-FR"/>
    </w:rPr>
  </w:style>
  <w:style w:type="character" w:customStyle="1" w:styleId="FooterChar">
    <w:name w:val="Footer Char"/>
    <w:link w:val="Footer"/>
    <w:uiPriority w:val="99"/>
    <w:rsid w:val="00A1527B"/>
    <w:rPr>
      <w:sz w:val="24"/>
      <w:lang w:val="fr-FR"/>
    </w:rPr>
  </w:style>
  <w:style w:type="paragraph" w:styleId="Revision">
    <w:name w:val="Revision"/>
    <w:hidden/>
    <w:uiPriority w:val="99"/>
    <w:semiHidden/>
    <w:rsid w:val="00480557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wipo.int/lisbon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isbon.system@wipo.in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SOFFICE\TEMPLATE\-DOC-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-DOC-F</Template>
  <TotalTime>22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AO/5a</vt:lpstr>
    </vt:vector>
  </TitlesOfParts>
  <Company>WIPO</Company>
  <LinksUpToDate>false</LinksUpToDate>
  <CharactersWithSpaces>1757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AO/5a</dc:title>
  <dc:subject>demande retrait déclaration RF</dc:subject>
  <dc:creator>Alison Zuger</dc:creator>
  <cp:keywords>FOR OFFICIAL USE ONLY</cp:keywords>
  <cp:lastModifiedBy>MAILLARD Amber</cp:lastModifiedBy>
  <cp:revision>12</cp:revision>
  <cp:lastPrinted>2020-02-11T14:48:00Z</cp:lastPrinted>
  <dcterms:created xsi:type="dcterms:W3CDTF">2025-03-31T14:17:00Z</dcterms:created>
  <dcterms:modified xsi:type="dcterms:W3CDTF">2025-05-09T10:38:00Z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f208fbbe-c625-4c9d-82bc-5e70e207dc4e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6511e149,109961df,48f054f8,4168daa1,498743e3,3306b9e0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2025-03-31T14:17:09Z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5c1b6b69-ad99-4a2f-8aa7-9b25ceb64b83</vt:lpwstr>
  </property>
  <property fmtid="{D5CDD505-2E9C-101B-9397-08002B2CF9AE}" pid="16" name="MSIP_Label_bfc084f7-b690-4c43-8ee6-d475b6d3461d_ContentBits">
    <vt:lpwstr>2</vt:lpwstr>
  </property>
  <property fmtid="{D5CDD505-2E9C-101B-9397-08002B2CF9AE}" pid="17" name="MSIP_Label_bfc084f7-b690-4c43-8ee6-d475b6d3461d_Tag">
    <vt:lpwstr>10, 3, 0, 1</vt:lpwstr>
  </property>
</Properties>
</file>