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8F00" w14:textId="77777777" w:rsidR="0019762A" w:rsidRPr="0019762A" w:rsidRDefault="0019762A" w:rsidP="004F430B">
      <w:pPr>
        <w:pBdr>
          <w:bottom w:val="single" w:sz="4" w:space="10" w:color="auto"/>
        </w:pBdr>
        <w:spacing w:after="120"/>
        <w:rPr>
          <w:b/>
          <w:bCs/>
          <w:sz w:val="32"/>
          <w:szCs w:val="32"/>
          <w:lang w:bidi="ar-SA"/>
        </w:rPr>
      </w:pPr>
      <w:r w:rsidRPr="0019762A">
        <w:rPr>
          <w:noProof/>
          <w:szCs w:val="22"/>
          <w:lang w:eastAsia="en-US" w:bidi="ar-SA"/>
        </w:rPr>
        <mc:AlternateContent>
          <mc:Choice Requires="wpg">
            <w:drawing>
              <wp:inline distT="0" distB="0" distL="0" distR="0" wp14:anchorId="6998422D" wp14:editId="112FB4CF">
                <wp:extent cx="2777490" cy="1333500"/>
                <wp:effectExtent l="0" t="0" r="0" b="0"/>
                <wp:docPr id="4" name="Group 5" descr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7490" cy="1333500"/>
                          <a:chOff x="0" y="0"/>
                          <a:chExt cx="27772" cy="13335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شعار المنظمة العالمية للملكية الفكرية (الويبو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" y="0"/>
                            <a:ext cx="13271" cy="126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 descr="عرب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" cy="13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CE667A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">
                  <v:imagedata r:id="rId10" o:title="شعار المنظمة العالمية للملكية الفكرية (الويبو)"/>
                </v:shape>
                <v:shape id="Picture 5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7B18E14B" w14:textId="440B3B53" w:rsidR="0019762A" w:rsidRPr="0019762A" w:rsidRDefault="0019762A" w:rsidP="004F430B">
      <w:pPr>
        <w:rPr>
          <w:rFonts w:ascii="Arial Black" w:hAnsi="Arial Black"/>
          <w:b/>
          <w:bCs/>
          <w:caps/>
          <w:sz w:val="15"/>
          <w:szCs w:val="15"/>
          <w:lang w:bidi="ar-SA"/>
        </w:rPr>
      </w:pPr>
      <w:r w:rsidRPr="0019762A">
        <w:rPr>
          <w:rFonts w:ascii="Arial Black" w:hAnsi="Arial Black"/>
          <w:b/>
          <w:bCs/>
          <w:caps/>
          <w:sz w:val="15"/>
          <w:szCs w:val="15"/>
          <w:lang w:bidi="ar-SA"/>
        </w:rPr>
        <w:t>CWS/1</w:t>
      </w:r>
      <w:r w:rsidR="00660A3E">
        <w:rPr>
          <w:rFonts w:ascii="Arial Black" w:hAnsi="Arial Black"/>
          <w:b/>
          <w:bCs/>
          <w:caps/>
          <w:sz w:val="15"/>
          <w:szCs w:val="15"/>
          <w:lang w:bidi="ar-SA"/>
        </w:rPr>
        <w:t>1</w:t>
      </w:r>
      <w:r w:rsidRPr="0019762A">
        <w:rPr>
          <w:rFonts w:ascii="Arial Black" w:hAnsi="Arial Black"/>
          <w:b/>
          <w:bCs/>
          <w:caps/>
          <w:sz w:val="15"/>
          <w:szCs w:val="15"/>
          <w:lang w:bidi="ar-SA"/>
        </w:rPr>
        <w:t>/3</w:t>
      </w:r>
    </w:p>
    <w:p w14:paraId="0487E27A" w14:textId="77777777" w:rsidR="0019762A" w:rsidRPr="0019762A" w:rsidRDefault="0019762A" w:rsidP="004F430B">
      <w:pPr>
        <w:bidi/>
        <w:jc w:val="right"/>
        <w:rPr>
          <w:b/>
          <w:bCs/>
          <w:caps/>
          <w:sz w:val="15"/>
          <w:szCs w:val="15"/>
          <w:lang w:bidi="ar-SA"/>
        </w:rPr>
      </w:pPr>
      <w:r w:rsidRPr="0019762A">
        <w:rPr>
          <w:b/>
          <w:bCs/>
          <w:caps/>
          <w:sz w:val="15"/>
          <w:szCs w:val="15"/>
          <w:rtl/>
          <w:lang w:bidi="ar-SA"/>
        </w:rPr>
        <w:t>الأصل: بالإنكليزية</w:t>
      </w:r>
    </w:p>
    <w:p w14:paraId="6C0808E8" w14:textId="6EDD5CC7" w:rsidR="0019762A" w:rsidRPr="0019762A" w:rsidRDefault="0019762A" w:rsidP="004F430B">
      <w:pPr>
        <w:bidi/>
        <w:spacing w:after="1200"/>
        <w:jc w:val="right"/>
        <w:rPr>
          <w:b/>
          <w:bCs/>
          <w:caps/>
          <w:sz w:val="15"/>
          <w:szCs w:val="15"/>
          <w:lang w:bidi="ar-SA"/>
        </w:rPr>
      </w:pPr>
      <w:r w:rsidRPr="0019762A">
        <w:rPr>
          <w:b/>
          <w:bCs/>
          <w:caps/>
          <w:sz w:val="15"/>
          <w:szCs w:val="15"/>
          <w:rtl/>
          <w:lang w:bidi="ar-SA"/>
        </w:rPr>
        <w:t xml:space="preserve">التاريخ: </w:t>
      </w:r>
      <w:r w:rsidR="00660A3E">
        <w:rPr>
          <w:rFonts w:hint="cs"/>
          <w:b/>
          <w:bCs/>
          <w:caps/>
          <w:sz w:val="15"/>
          <w:szCs w:val="15"/>
          <w:rtl/>
          <w:lang w:bidi="ar-SA"/>
        </w:rPr>
        <w:t>14</w:t>
      </w:r>
      <w:r w:rsidRPr="0019762A">
        <w:rPr>
          <w:b/>
          <w:bCs/>
          <w:caps/>
          <w:sz w:val="15"/>
          <w:szCs w:val="15"/>
          <w:rtl/>
          <w:lang w:bidi="ar-SA"/>
        </w:rPr>
        <w:t xml:space="preserve"> سبتمبر </w:t>
      </w:r>
      <w:r w:rsidR="00660A3E">
        <w:rPr>
          <w:rFonts w:hint="cs"/>
          <w:b/>
          <w:bCs/>
          <w:caps/>
          <w:sz w:val="15"/>
          <w:szCs w:val="15"/>
          <w:rtl/>
          <w:lang w:bidi="ar-SA"/>
        </w:rPr>
        <w:t>2023</w:t>
      </w:r>
    </w:p>
    <w:p w14:paraId="0B4A9B07" w14:textId="77777777" w:rsidR="0019762A" w:rsidRPr="0019762A" w:rsidRDefault="0019762A" w:rsidP="004F430B">
      <w:pPr>
        <w:pStyle w:val="Heading1"/>
        <w:bidi/>
        <w:spacing w:before="0" w:after="480"/>
        <w:rPr>
          <w:sz w:val="32"/>
          <w:lang w:bidi="ar-SA"/>
        </w:rPr>
      </w:pPr>
      <w:r w:rsidRPr="0019762A">
        <w:rPr>
          <w:sz w:val="32"/>
          <w:rtl/>
          <w:lang w:bidi="ar-SA"/>
        </w:rPr>
        <w:t>اللجنة المعنية بمعايير الويبو</w:t>
      </w:r>
    </w:p>
    <w:p w14:paraId="482A2100" w14:textId="414B4558" w:rsidR="0019762A" w:rsidRPr="0019762A" w:rsidRDefault="0019762A" w:rsidP="004F430B">
      <w:pPr>
        <w:bidi/>
        <w:outlineLvl w:val="1"/>
        <w:rPr>
          <w:b/>
          <w:bCs/>
          <w:sz w:val="24"/>
          <w:szCs w:val="24"/>
          <w:lang w:bidi="ar-SA"/>
        </w:rPr>
      </w:pPr>
      <w:r w:rsidRPr="0019762A">
        <w:rPr>
          <w:b/>
          <w:bCs/>
          <w:sz w:val="24"/>
          <w:szCs w:val="24"/>
          <w:rtl/>
          <w:lang w:bidi="ar-SA"/>
        </w:rPr>
        <w:t xml:space="preserve">الدورة </w:t>
      </w:r>
      <w:r w:rsidR="009C550E">
        <w:rPr>
          <w:rFonts w:hint="cs"/>
          <w:b/>
          <w:bCs/>
          <w:sz w:val="24"/>
          <w:szCs w:val="24"/>
          <w:rtl/>
          <w:lang w:bidi="ar-SA"/>
        </w:rPr>
        <w:t>الحادية عشرة</w:t>
      </w:r>
    </w:p>
    <w:p w14:paraId="1340E574" w14:textId="438BEF8B" w:rsidR="0019762A" w:rsidRPr="0019762A" w:rsidRDefault="0019762A" w:rsidP="004F430B">
      <w:pPr>
        <w:bidi/>
        <w:spacing w:after="720"/>
        <w:outlineLvl w:val="1"/>
        <w:rPr>
          <w:b/>
          <w:bCs/>
          <w:sz w:val="24"/>
          <w:szCs w:val="24"/>
          <w:lang w:bidi="ar-SA"/>
        </w:rPr>
      </w:pPr>
      <w:r w:rsidRPr="0019762A">
        <w:rPr>
          <w:b/>
          <w:bCs/>
          <w:sz w:val="24"/>
          <w:szCs w:val="24"/>
          <w:rtl/>
          <w:lang w:bidi="ar-SA"/>
        </w:rPr>
        <w:t xml:space="preserve">جنيف، من </w:t>
      </w:r>
      <w:r w:rsidR="009C550E">
        <w:rPr>
          <w:rFonts w:hint="cs"/>
          <w:b/>
          <w:bCs/>
          <w:sz w:val="24"/>
          <w:szCs w:val="24"/>
          <w:rtl/>
          <w:lang w:bidi="ar-SA"/>
        </w:rPr>
        <w:t>4</w:t>
      </w:r>
      <w:r w:rsidRPr="0019762A">
        <w:rPr>
          <w:b/>
          <w:bCs/>
          <w:sz w:val="24"/>
          <w:szCs w:val="24"/>
          <w:rtl/>
          <w:lang w:bidi="ar-SA"/>
        </w:rPr>
        <w:t xml:space="preserve"> إلى </w:t>
      </w:r>
      <w:r w:rsidR="009C550E">
        <w:rPr>
          <w:rFonts w:hint="cs"/>
          <w:b/>
          <w:bCs/>
          <w:sz w:val="24"/>
          <w:szCs w:val="24"/>
          <w:rtl/>
          <w:lang w:bidi="ar-SA"/>
        </w:rPr>
        <w:t>8</w:t>
      </w:r>
      <w:r w:rsidRPr="0019762A">
        <w:rPr>
          <w:b/>
          <w:bCs/>
          <w:sz w:val="24"/>
          <w:szCs w:val="24"/>
          <w:rtl/>
          <w:lang w:bidi="ar-SA"/>
        </w:rPr>
        <w:t xml:space="preserve"> </w:t>
      </w:r>
      <w:r w:rsidR="009C550E">
        <w:rPr>
          <w:rFonts w:hint="cs"/>
          <w:b/>
          <w:bCs/>
          <w:sz w:val="24"/>
          <w:szCs w:val="24"/>
          <w:rtl/>
          <w:lang w:bidi="ar-SA"/>
        </w:rPr>
        <w:t>ديسمبر</w:t>
      </w:r>
      <w:r w:rsidRPr="0019762A">
        <w:rPr>
          <w:b/>
          <w:bCs/>
          <w:sz w:val="24"/>
          <w:szCs w:val="24"/>
          <w:rtl/>
          <w:lang w:bidi="ar-SA"/>
        </w:rPr>
        <w:t xml:space="preserve"> </w:t>
      </w:r>
      <w:r w:rsidR="009C550E">
        <w:rPr>
          <w:rFonts w:hint="cs"/>
          <w:b/>
          <w:bCs/>
          <w:sz w:val="24"/>
          <w:szCs w:val="24"/>
          <w:rtl/>
          <w:lang w:bidi="ar-SA"/>
        </w:rPr>
        <w:t>2023</w:t>
      </w:r>
    </w:p>
    <w:p w14:paraId="3BAF4E8F" w14:textId="65B5FA4A" w:rsidR="0019762A" w:rsidRPr="00587299" w:rsidRDefault="0019762A" w:rsidP="004F430B">
      <w:pPr>
        <w:bidi/>
        <w:spacing w:after="360"/>
        <w:outlineLvl w:val="0"/>
        <w:rPr>
          <w:rFonts w:asciiTheme="majorBidi" w:hAnsiTheme="majorBidi" w:cstheme="majorBidi"/>
          <w:caps/>
          <w:sz w:val="28"/>
          <w:szCs w:val="28"/>
          <w:lang w:bidi="ar-SA"/>
        </w:rPr>
      </w:pPr>
      <w:r w:rsidRPr="00587299">
        <w:rPr>
          <w:rFonts w:asciiTheme="majorBidi" w:hAnsiTheme="majorBidi" w:cstheme="majorBidi"/>
          <w:caps/>
          <w:sz w:val="28"/>
          <w:szCs w:val="28"/>
          <w:rtl/>
          <w:lang w:bidi="ar-SA"/>
        </w:rPr>
        <w:t xml:space="preserve">اقتراح مراجعة معيار الويبو </w:t>
      </w:r>
      <w:r w:rsidRPr="00587299">
        <w:rPr>
          <w:rFonts w:asciiTheme="majorBidi" w:hAnsiTheme="majorBidi" w:cstheme="majorBidi"/>
          <w:caps/>
          <w:sz w:val="28"/>
          <w:szCs w:val="28"/>
          <w:lang w:bidi="ar-SA"/>
        </w:rPr>
        <w:t>ST.26</w:t>
      </w:r>
    </w:p>
    <w:p w14:paraId="4F659F5C" w14:textId="77777777" w:rsidR="0019762A" w:rsidRPr="0019762A" w:rsidRDefault="0019762A" w:rsidP="004F430B">
      <w:pPr>
        <w:bidi/>
        <w:spacing w:after="1040"/>
        <w:rPr>
          <w:i/>
          <w:iCs/>
          <w:szCs w:val="22"/>
          <w:rtl/>
          <w:lang w:bidi="ar-SA"/>
        </w:rPr>
      </w:pPr>
      <w:r w:rsidRPr="0019762A">
        <w:rPr>
          <w:i/>
          <w:iCs/>
          <w:szCs w:val="22"/>
          <w:rtl/>
          <w:lang w:bidi="ar-SA"/>
        </w:rPr>
        <w:t>وثيقة من إعداد المكتب الدولي</w:t>
      </w:r>
    </w:p>
    <w:p w14:paraId="7D3DC67F" w14:textId="77777777" w:rsidR="002178DF" w:rsidRPr="001507BD" w:rsidRDefault="001A09F4" w:rsidP="001507BD">
      <w:pPr>
        <w:pStyle w:val="Heading2"/>
        <w:rPr>
          <w:iCs/>
          <w:rtl/>
        </w:rPr>
      </w:pPr>
      <w:bookmarkStart w:id="0" w:name="TitleOfDoc"/>
      <w:bookmarkStart w:id="1" w:name="Prepared"/>
      <w:bookmarkEnd w:id="0"/>
      <w:bookmarkEnd w:id="1"/>
      <w:r w:rsidRPr="001507BD">
        <w:rPr>
          <w:rtl/>
        </w:rPr>
        <w:t>الملخص</w:t>
      </w:r>
    </w:p>
    <w:p w14:paraId="153386F5" w14:textId="3495F230" w:rsidR="0019762A" w:rsidRPr="002178DF" w:rsidRDefault="001A09F4" w:rsidP="00FB6E46">
      <w:pPr>
        <w:pStyle w:val="ONUMFS"/>
        <w:tabs>
          <w:tab w:val="clear" w:pos="567"/>
        </w:tabs>
        <w:bidi/>
        <w:rPr>
          <w:szCs w:val="22"/>
          <w:rtl/>
        </w:rPr>
      </w:pPr>
      <w:r w:rsidRPr="002178DF">
        <w:rPr>
          <w:szCs w:val="22"/>
          <w:rtl/>
        </w:rPr>
        <w:t xml:space="preserve">تقترح فرقة العمل المعنية بقوائم التسلسل مراجعة النسخة الحالية من معيار الويبو </w:t>
      </w:r>
      <w:r w:rsidRPr="002178DF">
        <w:rPr>
          <w:szCs w:val="22"/>
        </w:rPr>
        <w:t>ST.26</w:t>
      </w:r>
      <w:r w:rsidR="00DB2339">
        <w:rPr>
          <w:rFonts w:hint="cs"/>
          <w:szCs w:val="22"/>
          <w:rtl/>
        </w:rPr>
        <w:t>:</w:t>
      </w:r>
      <w:r w:rsidRPr="002178DF">
        <w:rPr>
          <w:szCs w:val="22"/>
          <w:rtl/>
        </w:rPr>
        <w:t xml:space="preserve"> </w:t>
      </w:r>
      <w:r w:rsidR="00DB2339" w:rsidRPr="00DB2339">
        <w:rPr>
          <w:szCs w:val="22"/>
          <w:rtl/>
        </w:rPr>
        <w:t>الإصدار</w:t>
      </w:r>
      <w:r w:rsidR="00FB6E46">
        <w:rPr>
          <w:rFonts w:hint="cs"/>
          <w:szCs w:val="22"/>
          <w:rtl/>
        </w:rPr>
        <w:t xml:space="preserve"> 6.1</w:t>
      </w:r>
      <w:r w:rsidR="00DB2339" w:rsidRPr="00DB2339">
        <w:rPr>
          <w:szCs w:val="22"/>
          <w:rtl/>
        </w:rPr>
        <w:t xml:space="preserve">. يتضمن هذا التنقيح المقترح مثالين جديدين في المرفق السادس، </w:t>
      </w:r>
      <w:r w:rsidR="00DB2339">
        <w:rPr>
          <w:rFonts w:hint="cs"/>
          <w:szCs w:val="22"/>
          <w:rtl/>
        </w:rPr>
        <w:t>و</w:t>
      </w:r>
      <w:r w:rsidR="00DB2339" w:rsidRPr="00DB2339">
        <w:rPr>
          <w:szCs w:val="22"/>
          <w:rtl/>
        </w:rPr>
        <w:t>وثيقة توجيهات، وبعض التحسينات فيما يتعلق باتساق المصطلحات المستخدمة وبعض التغييرات التحريرية.</w:t>
      </w:r>
    </w:p>
    <w:p w14:paraId="4A974BE4" w14:textId="77777777" w:rsidR="002178DF" w:rsidRPr="002178DF" w:rsidRDefault="00111241" w:rsidP="001507BD">
      <w:pPr>
        <w:pStyle w:val="Heading2"/>
        <w:rPr>
          <w:iCs/>
          <w:rtl/>
        </w:rPr>
      </w:pPr>
      <w:r w:rsidRPr="002178DF">
        <w:rPr>
          <w:rtl/>
        </w:rPr>
        <w:t>معلومات أساسية</w:t>
      </w:r>
    </w:p>
    <w:p w14:paraId="2BA8DA91" w14:textId="4211A16B" w:rsidR="002178DF" w:rsidRPr="002178DF" w:rsidRDefault="00DB2339" w:rsidP="004F430B">
      <w:pPr>
        <w:pStyle w:val="ONUMFS"/>
        <w:tabs>
          <w:tab w:val="clear" w:pos="567"/>
        </w:tabs>
        <w:bidi/>
        <w:rPr>
          <w:szCs w:val="22"/>
          <w:rtl/>
        </w:rPr>
      </w:pPr>
      <w:r>
        <w:rPr>
          <w:rFonts w:hint="cs"/>
          <w:szCs w:val="22"/>
          <w:rtl/>
        </w:rPr>
        <w:t xml:space="preserve">تتولى </w:t>
      </w:r>
      <w:r w:rsidR="00157468" w:rsidRPr="002178DF">
        <w:rPr>
          <w:szCs w:val="22"/>
          <w:rtl/>
        </w:rPr>
        <w:t xml:space="preserve">فرقة العمل المعنية بقوائم التسلسل </w:t>
      </w:r>
      <w:r>
        <w:rPr>
          <w:rFonts w:hint="cs"/>
          <w:szCs w:val="22"/>
          <w:rtl/>
        </w:rPr>
        <w:t>ال</w:t>
      </w:r>
      <w:r w:rsidR="00157468" w:rsidRPr="002178DF">
        <w:rPr>
          <w:szCs w:val="22"/>
          <w:rtl/>
        </w:rPr>
        <w:t>مسؤول</w:t>
      </w:r>
      <w:r>
        <w:rPr>
          <w:rFonts w:hint="cs"/>
          <w:szCs w:val="22"/>
          <w:rtl/>
        </w:rPr>
        <w:t>ي</w:t>
      </w:r>
      <w:r w:rsidR="00157468" w:rsidRPr="002178DF">
        <w:rPr>
          <w:szCs w:val="22"/>
          <w:rtl/>
        </w:rPr>
        <w:t xml:space="preserve">ة عن إدخال التعديلات على معيار الويبو </w:t>
      </w:r>
      <w:r w:rsidR="00157468" w:rsidRPr="002178DF">
        <w:rPr>
          <w:szCs w:val="22"/>
        </w:rPr>
        <w:t>ST.26</w:t>
      </w:r>
      <w:r w:rsidR="00157468" w:rsidRPr="002178DF">
        <w:rPr>
          <w:szCs w:val="22"/>
          <w:rtl/>
        </w:rPr>
        <w:t xml:space="preserve"> في إطار المهمة رقم 44 التي ينص وصفها على ما يلي:</w:t>
      </w:r>
    </w:p>
    <w:p w14:paraId="2F1C4867" w14:textId="77777777" w:rsidR="002178DF" w:rsidRPr="002178DF" w:rsidRDefault="00111241" w:rsidP="009B2D5D">
      <w:pPr>
        <w:bidi/>
        <w:spacing w:after="220"/>
        <w:ind w:firstLine="562"/>
        <w:rPr>
          <w:i/>
          <w:iCs/>
          <w:szCs w:val="22"/>
          <w:rtl/>
        </w:rPr>
      </w:pPr>
      <w:r w:rsidRPr="002178DF">
        <w:rPr>
          <w:i/>
          <w:iCs/>
          <w:szCs w:val="22"/>
          <w:rtl/>
        </w:rPr>
        <w:t xml:space="preserve">"دعم المكتب الدولي عن طريق توفير متطلبات المستخدمين وتعليقاتهم بشأن البرنامج الحاسوبي للصياغة والتثبت وفقاً للمعيار </w:t>
      </w:r>
      <w:r w:rsidRPr="002178DF">
        <w:rPr>
          <w:i/>
          <w:iCs/>
          <w:szCs w:val="22"/>
        </w:rPr>
        <w:t>ST.26</w:t>
      </w:r>
      <w:r w:rsidRPr="002178DF">
        <w:rPr>
          <w:i/>
          <w:iCs/>
          <w:szCs w:val="22"/>
          <w:rtl/>
        </w:rPr>
        <w:t xml:space="preserve">، ودعم المكتب الدولي في المراجعة اللاحقة للتعليمات الإدارية لمعاهدة التعاون بشأن البراءات، وإعداد التنقيحات اللازمة لمعيار الويبو </w:t>
      </w:r>
      <w:r w:rsidRPr="002178DF">
        <w:rPr>
          <w:i/>
          <w:iCs/>
          <w:szCs w:val="22"/>
        </w:rPr>
        <w:t>ST.26</w:t>
      </w:r>
      <w:r w:rsidRPr="002178DF">
        <w:rPr>
          <w:i/>
          <w:iCs/>
          <w:szCs w:val="22"/>
          <w:rtl/>
        </w:rPr>
        <w:t>".</w:t>
      </w:r>
    </w:p>
    <w:p w14:paraId="7071A512" w14:textId="5EB07BB5" w:rsidR="00DB2339" w:rsidRPr="00DB2339" w:rsidRDefault="00DB2339" w:rsidP="00FB6E46">
      <w:pPr>
        <w:pStyle w:val="ONUMFS"/>
        <w:bidi/>
        <w:rPr>
          <w:szCs w:val="22"/>
        </w:rPr>
      </w:pPr>
      <w:r>
        <w:rPr>
          <w:rFonts w:hint="cs"/>
          <w:szCs w:val="22"/>
          <w:rtl/>
        </w:rPr>
        <w:t>و</w:t>
      </w:r>
      <w:r w:rsidRPr="00DB2339">
        <w:rPr>
          <w:szCs w:val="22"/>
          <w:rtl/>
        </w:rPr>
        <w:t xml:space="preserve">منذ اعتماد المعيار في عام 2016، </w:t>
      </w:r>
      <w:r w:rsidR="009B2D5D">
        <w:rPr>
          <w:rFonts w:hint="cs"/>
          <w:szCs w:val="22"/>
          <w:rtl/>
        </w:rPr>
        <w:t>أُ</w:t>
      </w:r>
      <w:r>
        <w:rPr>
          <w:rFonts w:hint="cs"/>
          <w:szCs w:val="22"/>
          <w:rtl/>
        </w:rPr>
        <w:t>دخلت عليه</w:t>
      </w:r>
      <w:r w:rsidRPr="00DB2339">
        <w:rPr>
          <w:szCs w:val="22"/>
          <w:rtl/>
        </w:rPr>
        <w:t xml:space="preserve"> تحديثات سنوية </w:t>
      </w:r>
      <w:r>
        <w:rPr>
          <w:rFonts w:hint="cs"/>
          <w:szCs w:val="22"/>
          <w:rtl/>
        </w:rPr>
        <w:t>أسفرت</w:t>
      </w:r>
      <w:r w:rsidRPr="00DB2339">
        <w:rPr>
          <w:szCs w:val="22"/>
          <w:rtl/>
        </w:rPr>
        <w:t xml:space="preserve"> </w:t>
      </w:r>
      <w:r>
        <w:rPr>
          <w:rFonts w:hint="cs"/>
          <w:szCs w:val="22"/>
          <w:rtl/>
        </w:rPr>
        <w:t>عن</w:t>
      </w:r>
      <w:r w:rsidRPr="00DB2339">
        <w:rPr>
          <w:szCs w:val="22"/>
          <w:rtl/>
        </w:rPr>
        <w:t xml:space="preserve"> الإصدارات 1.1 و</w:t>
      </w:r>
      <w:r w:rsidR="00FB6E46">
        <w:rPr>
          <w:rFonts w:hint="cs"/>
          <w:szCs w:val="22"/>
          <w:rtl/>
        </w:rPr>
        <w:t>2.1</w:t>
      </w:r>
      <w:r w:rsidRPr="00DB2339">
        <w:rPr>
          <w:szCs w:val="22"/>
          <w:rtl/>
        </w:rPr>
        <w:t xml:space="preserve"> و</w:t>
      </w:r>
      <w:r w:rsidR="00FB6E46">
        <w:rPr>
          <w:rFonts w:hint="cs"/>
          <w:szCs w:val="22"/>
          <w:rtl/>
        </w:rPr>
        <w:t>3.1</w:t>
      </w:r>
      <w:r w:rsidRPr="00DB2339">
        <w:rPr>
          <w:szCs w:val="22"/>
          <w:rtl/>
        </w:rPr>
        <w:t xml:space="preserve"> و</w:t>
      </w:r>
      <w:r w:rsidR="00FB6E46">
        <w:rPr>
          <w:rFonts w:hint="cs"/>
          <w:szCs w:val="22"/>
          <w:rtl/>
        </w:rPr>
        <w:t>4.1</w:t>
      </w:r>
      <w:r w:rsidRPr="00DB2339">
        <w:rPr>
          <w:szCs w:val="22"/>
          <w:rtl/>
        </w:rPr>
        <w:t xml:space="preserve"> و</w:t>
      </w:r>
      <w:r w:rsidR="00FB6E46">
        <w:rPr>
          <w:rFonts w:hint="cs"/>
          <w:szCs w:val="22"/>
          <w:rtl/>
        </w:rPr>
        <w:t>5.1</w:t>
      </w:r>
      <w:r w:rsidRPr="00DB2339">
        <w:rPr>
          <w:szCs w:val="22"/>
          <w:rtl/>
        </w:rPr>
        <w:t xml:space="preserve"> و</w:t>
      </w:r>
      <w:r w:rsidR="00FB6E46">
        <w:rPr>
          <w:rFonts w:hint="cs"/>
          <w:szCs w:val="22"/>
          <w:rtl/>
        </w:rPr>
        <w:t>6.1</w:t>
      </w:r>
      <w:r w:rsidRPr="00DB2339">
        <w:rPr>
          <w:szCs w:val="22"/>
          <w:rtl/>
        </w:rPr>
        <w:t>. وفي الآونة الأخيرة،</w:t>
      </w:r>
      <w:r>
        <w:rPr>
          <w:rFonts w:hint="cs"/>
          <w:szCs w:val="22"/>
          <w:rtl/>
        </w:rPr>
        <w:t xml:space="preserve"> </w:t>
      </w:r>
      <w:r w:rsidRPr="00DB2339">
        <w:rPr>
          <w:szCs w:val="22"/>
          <w:rtl/>
        </w:rPr>
        <w:t xml:space="preserve">في الدورة العاشرة، التي عقدت في نوفمبر 2022، </w:t>
      </w:r>
      <w:r w:rsidR="004148D3">
        <w:rPr>
          <w:rFonts w:hint="cs"/>
          <w:szCs w:val="22"/>
          <w:rtl/>
        </w:rPr>
        <w:t>أُ</w:t>
      </w:r>
      <w:r w:rsidRPr="00DB2339">
        <w:rPr>
          <w:szCs w:val="22"/>
          <w:rtl/>
        </w:rPr>
        <w:t>درجت العديد من الأمثلة كجزء من المرفق السادس و</w:t>
      </w:r>
      <w:r>
        <w:rPr>
          <w:rFonts w:hint="cs"/>
          <w:szCs w:val="22"/>
          <w:rtl/>
        </w:rPr>
        <w:t xml:space="preserve">أُجريت </w:t>
      </w:r>
      <w:r w:rsidRPr="00DB2339">
        <w:rPr>
          <w:szCs w:val="22"/>
          <w:rtl/>
        </w:rPr>
        <w:t xml:space="preserve">بعض التغييرات التحريرية </w:t>
      </w:r>
      <w:r>
        <w:rPr>
          <w:rFonts w:hint="cs"/>
          <w:szCs w:val="22"/>
          <w:rtl/>
        </w:rPr>
        <w:t>لمزيد من</w:t>
      </w:r>
      <w:r w:rsidRPr="00DB2339">
        <w:rPr>
          <w:szCs w:val="22"/>
          <w:rtl/>
        </w:rPr>
        <w:t xml:space="preserve"> الوضوح.</w:t>
      </w:r>
    </w:p>
    <w:p w14:paraId="1933A7FD" w14:textId="1AD6AAE5" w:rsidR="0019762A" w:rsidRPr="00FB6E46" w:rsidRDefault="00DB2339" w:rsidP="00FB6E46">
      <w:pPr>
        <w:pStyle w:val="ONUMFS"/>
        <w:bidi/>
        <w:rPr>
          <w:szCs w:val="22"/>
          <w:rtl/>
        </w:rPr>
      </w:pPr>
      <w:r w:rsidRPr="00FB6E46">
        <w:rPr>
          <w:szCs w:val="22"/>
          <w:rtl/>
        </w:rPr>
        <w:t xml:space="preserve">وفي الدورة العاشرة للجنة المعايير أيضًا، </w:t>
      </w:r>
      <w:r w:rsidR="004148D3" w:rsidRPr="00FB6E46">
        <w:rPr>
          <w:rFonts w:hint="cs"/>
          <w:szCs w:val="22"/>
          <w:rtl/>
        </w:rPr>
        <w:t>ا</w:t>
      </w:r>
      <w:r w:rsidR="00DD7AB0" w:rsidRPr="00FB6E46">
        <w:rPr>
          <w:rFonts w:hint="cs"/>
          <w:szCs w:val="22"/>
          <w:rtl/>
        </w:rPr>
        <w:t>تُّ</w:t>
      </w:r>
      <w:r w:rsidR="004148D3" w:rsidRPr="00FB6E46">
        <w:rPr>
          <w:rFonts w:hint="cs"/>
          <w:szCs w:val="22"/>
          <w:rtl/>
        </w:rPr>
        <w:t>فق</w:t>
      </w:r>
      <w:r w:rsidRPr="00FB6E46">
        <w:rPr>
          <w:szCs w:val="22"/>
          <w:rtl/>
        </w:rPr>
        <w:t xml:space="preserve"> على أن يقوم المكتب الدولي بإصدار نسخة </w:t>
      </w:r>
      <w:r w:rsidR="00FB6E46" w:rsidRPr="00FB6E46">
        <w:rPr>
          <w:szCs w:val="22"/>
          <w:rtl/>
        </w:rPr>
        <w:t>بصيغة تتبّع التغييرات</w:t>
      </w:r>
      <w:r w:rsidR="00FB6E46" w:rsidRPr="00FB6E46">
        <w:rPr>
          <w:rFonts w:hint="cs"/>
          <w:szCs w:val="22"/>
          <w:rtl/>
        </w:rPr>
        <w:t xml:space="preserve"> </w:t>
      </w:r>
      <w:r w:rsidRPr="00FB6E46">
        <w:rPr>
          <w:szCs w:val="22"/>
          <w:rtl/>
        </w:rPr>
        <w:t xml:space="preserve">تتضمن تفاصيل كل تغيير </w:t>
      </w:r>
      <w:r w:rsidR="00E4519E" w:rsidRPr="00FB6E46">
        <w:rPr>
          <w:rFonts w:hint="cs"/>
          <w:szCs w:val="22"/>
          <w:rtl/>
        </w:rPr>
        <w:t>أُجري</w:t>
      </w:r>
      <w:r w:rsidRPr="00FB6E46">
        <w:rPr>
          <w:szCs w:val="22"/>
          <w:rtl/>
        </w:rPr>
        <w:t xml:space="preserve"> على ال</w:t>
      </w:r>
      <w:r w:rsidR="00FB6E46">
        <w:rPr>
          <w:rFonts w:hint="cs"/>
          <w:szCs w:val="22"/>
          <w:rtl/>
        </w:rPr>
        <w:t xml:space="preserve">إصدار </w:t>
      </w:r>
      <w:r w:rsidR="00FB6E46">
        <w:rPr>
          <w:szCs w:val="22"/>
          <w:rtl/>
        </w:rPr>
        <w:t>الحالي</w:t>
      </w:r>
      <w:r w:rsidRPr="00FB6E46">
        <w:rPr>
          <w:szCs w:val="22"/>
          <w:rtl/>
        </w:rPr>
        <w:t xml:space="preserve"> للمعيار، لتنظر فيه</w:t>
      </w:r>
      <w:r w:rsidR="00DD7AB0" w:rsidRPr="00FB6E46">
        <w:rPr>
          <w:rFonts w:hint="cs"/>
          <w:szCs w:val="22"/>
          <w:rtl/>
        </w:rPr>
        <w:t>ا</w:t>
      </w:r>
      <w:r w:rsidRPr="00FB6E46">
        <w:rPr>
          <w:szCs w:val="22"/>
          <w:rtl/>
        </w:rPr>
        <w:t xml:space="preserve"> لجنة المعايير، بغض النظر عما إذا كان</w:t>
      </w:r>
      <w:r w:rsidR="00E4519E" w:rsidRPr="00FB6E46">
        <w:rPr>
          <w:rFonts w:hint="cs"/>
          <w:szCs w:val="22"/>
          <w:rtl/>
        </w:rPr>
        <w:t xml:space="preserve"> تغييرا</w:t>
      </w:r>
      <w:r w:rsidRPr="00FB6E46">
        <w:rPr>
          <w:szCs w:val="22"/>
          <w:rtl/>
        </w:rPr>
        <w:t xml:space="preserve"> جوهريًا أو تحريري</w:t>
      </w:r>
      <w:r w:rsidR="00E4519E" w:rsidRPr="00FB6E46">
        <w:rPr>
          <w:rFonts w:hint="cs"/>
          <w:szCs w:val="22"/>
          <w:rtl/>
        </w:rPr>
        <w:t>ا</w:t>
      </w:r>
      <w:r w:rsidRPr="00FB6E46">
        <w:rPr>
          <w:szCs w:val="22"/>
          <w:rtl/>
        </w:rPr>
        <w:t xml:space="preserve">. </w:t>
      </w:r>
      <w:r w:rsidR="00E4519E" w:rsidRPr="00FB6E46">
        <w:rPr>
          <w:rFonts w:hint="cs"/>
          <w:szCs w:val="22"/>
          <w:rtl/>
        </w:rPr>
        <w:t>وتُتاح ال</w:t>
      </w:r>
      <w:r w:rsidRPr="00FB6E46">
        <w:rPr>
          <w:szCs w:val="22"/>
          <w:rtl/>
        </w:rPr>
        <w:t xml:space="preserve">نسخة </w:t>
      </w:r>
      <w:r w:rsidR="00FB6E46" w:rsidRPr="00FB6E46">
        <w:rPr>
          <w:szCs w:val="22"/>
          <w:rtl/>
        </w:rPr>
        <w:t>بصيغة تتبّع التغييرات</w:t>
      </w:r>
      <w:r w:rsidR="00FB6E46" w:rsidRPr="00FB6E46">
        <w:rPr>
          <w:rFonts w:hint="cs"/>
          <w:szCs w:val="22"/>
          <w:rtl/>
        </w:rPr>
        <w:t xml:space="preserve"> </w:t>
      </w:r>
      <w:r w:rsidRPr="00FB6E46">
        <w:rPr>
          <w:szCs w:val="22"/>
          <w:rtl/>
        </w:rPr>
        <w:t xml:space="preserve">التي تحدد التحديثات </w:t>
      </w:r>
      <w:r w:rsidR="00E4519E" w:rsidRPr="00FB6E46">
        <w:rPr>
          <w:rFonts w:hint="cs"/>
          <w:szCs w:val="22"/>
          <w:rtl/>
        </w:rPr>
        <w:t>التي طرأت على ا</w:t>
      </w:r>
      <w:r w:rsidRPr="00FB6E46">
        <w:rPr>
          <w:szCs w:val="22"/>
          <w:rtl/>
        </w:rPr>
        <w:t>لنسخة الرسمية السابقة من</w:t>
      </w:r>
      <w:r w:rsidR="00E4519E" w:rsidRPr="00FB6E46">
        <w:rPr>
          <w:rFonts w:hint="cs"/>
          <w:szCs w:val="22"/>
          <w:rtl/>
        </w:rPr>
        <w:t xml:space="preserve"> معيار الويبو</w:t>
      </w:r>
      <w:r w:rsidRPr="00FB6E46">
        <w:rPr>
          <w:szCs w:val="22"/>
          <w:rtl/>
        </w:rPr>
        <w:t xml:space="preserve"> </w:t>
      </w:r>
      <w:r w:rsidRPr="00FB6E46">
        <w:rPr>
          <w:szCs w:val="22"/>
        </w:rPr>
        <w:t>ST.26</w:t>
      </w:r>
      <w:r w:rsidRPr="00FB6E46">
        <w:rPr>
          <w:szCs w:val="22"/>
          <w:rtl/>
        </w:rPr>
        <w:t xml:space="preserve"> على موقع الويبو </w:t>
      </w:r>
      <w:r w:rsidR="00E4519E" w:rsidRPr="00FB6E46">
        <w:rPr>
          <w:rFonts w:hint="cs"/>
          <w:szCs w:val="22"/>
          <w:rtl/>
        </w:rPr>
        <w:t>الإلكتروني</w:t>
      </w:r>
      <w:r w:rsidRPr="00812CA6">
        <w:rPr>
          <w:color w:val="000000" w:themeColor="text1"/>
          <w:szCs w:val="22"/>
          <w:rtl/>
        </w:rPr>
        <w:t xml:space="preserve">: </w:t>
      </w:r>
      <w:hyperlink r:id="rId12" w:history="1">
        <w:r w:rsidR="00E4519E" w:rsidRPr="00812CA6">
          <w:rPr>
            <w:rFonts w:ascii="Calibri" w:hAnsi="Calibri"/>
            <w:color w:val="000000" w:themeColor="text1"/>
            <w:szCs w:val="22"/>
            <w:u w:val="single"/>
            <w:lang w:bidi="ar-SA"/>
          </w:rPr>
          <w:t>https://www.wipo.int/standards/en/tracked-changes.html</w:t>
        </w:r>
      </w:hyperlink>
      <w:r w:rsidRPr="00FB6E46">
        <w:rPr>
          <w:rFonts w:hint="cs"/>
          <w:szCs w:val="22"/>
          <w:rtl/>
        </w:rPr>
        <w:t>.</w:t>
      </w:r>
      <w:r w:rsidR="00E4519E" w:rsidRPr="00FB6E46">
        <w:rPr>
          <w:rFonts w:hint="cs"/>
          <w:szCs w:val="22"/>
          <w:rtl/>
        </w:rPr>
        <w:t xml:space="preserve"> </w:t>
      </w:r>
      <w:r w:rsidRPr="00FB6E46">
        <w:rPr>
          <w:rFonts w:hint="cs"/>
          <w:szCs w:val="22"/>
          <w:rtl/>
        </w:rPr>
        <w:t xml:space="preserve"> </w:t>
      </w:r>
    </w:p>
    <w:p w14:paraId="20F6C51A" w14:textId="77777777" w:rsidR="002178DF" w:rsidRPr="002178DF" w:rsidRDefault="00F3242B" w:rsidP="001507BD">
      <w:pPr>
        <w:pStyle w:val="Heading2"/>
        <w:rPr>
          <w:iCs/>
          <w:rtl/>
        </w:rPr>
      </w:pPr>
      <w:r w:rsidRPr="002178DF">
        <w:rPr>
          <w:rtl/>
        </w:rPr>
        <w:lastRenderedPageBreak/>
        <w:t xml:space="preserve">المراجعة المقترحة لمعيار الويبو </w:t>
      </w:r>
      <w:r w:rsidRPr="001507BD">
        <w:rPr>
          <w:b/>
          <w:bCs w:val="0"/>
        </w:rPr>
        <w:t>ST.26</w:t>
      </w:r>
    </w:p>
    <w:p w14:paraId="77B05E16" w14:textId="33E4CAE3" w:rsidR="002178DF" w:rsidRPr="002178DF" w:rsidRDefault="00AB7DCF" w:rsidP="00FB6E46">
      <w:pPr>
        <w:pStyle w:val="ONUMFS"/>
        <w:tabs>
          <w:tab w:val="clear" w:pos="567"/>
        </w:tabs>
        <w:bidi/>
        <w:rPr>
          <w:szCs w:val="22"/>
          <w:rtl/>
        </w:rPr>
      </w:pPr>
      <w:r w:rsidRPr="002178DF">
        <w:rPr>
          <w:szCs w:val="22"/>
          <w:rtl/>
        </w:rPr>
        <w:t xml:space="preserve">أعدت فرقة العمل المعنية بقوائم التسلسل اقتراحاً بشأن مراجعة معيار الويبو </w:t>
      </w:r>
      <w:r w:rsidRPr="002178DF">
        <w:rPr>
          <w:szCs w:val="22"/>
        </w:rPr>
        <w:t>ST.26</w:t>
      </w:r>
      <w:r w:rsidRPr="002178DF">
        <w:rPr>
          <w:szCs w:val="22"/>
          <w:rtl/>
        </w:rPr>
        <w:t xml:space="preserve"> لتنظر فيه لجنة المعايير وتوافق عليه عند الاقتضاء</w:t>
      </w:r>
      <w:r w:rsidR="0019762A" w:rsidRPr="002178DF">
        <w:rPr>
          <w:szCs w:val="22"/>
          <w:rtl/>
        </w:rPr>
        <w:t xml:space="preserve"> </w:t>
      </w:r>
      <w:r w:rsidR="00DD7AB0" w:rsidRPr="00DD7AB0">
        <w:rPr>
          <w:szCs w:val="22"/>
          <w:rtl/>
        </w:rPr>
        <w:t>و</w:t>
      </w:r>
      <w:r w:rsidR="00DD7AB0">
        <w:rPr>
          <w:rFonts w:hint="cs"/>
          <w:szCs w:val="22"/>
          <w:rtl/>
        </w:rPr>
        <w:t xml:space="preserve">ترد </w:t>
      </w:r>
      <w:r w:rsidR="00DD7AB0" w:rsidRPr="00DD7AB0">
        <w:rPr>
          <w:szCs w:val="22"/>
          <w:rtl/>
        </w:rPr>
        <w:t xml:space="preserve">جميع التغييرات بالكامل في المرفق الأول بهذه الوثيقة باستخدام </w:t>
      </w:r>
      <w:r w:rsidR="00FB6E46" w:rsidRPr="00FB6E46">
        <w:rPr>
          <w:szCs w:val="22"/>
          <w:rtl/>
        </w:rPr>
        <w:t>صيغة تتبّع التغييرات</w:t>
      </w:r>
      <w:r w:rsidR="00DD7AB0" w:rsidRPr="00DD7AB0">
        <w:rPr>
          <w:szCs w:val="22"/>
          <w:rtl/>
        </w:rPr>
        <w:t xml:space="preserve">. </w:t>
      </w:r>
      <w:r w:rsidR="00DD7AB0">
        <w:rPr>
          <w:rFonts w:hint="cs"/>
          <w:szCs w:val="22"/>
          <w:rtl/>
        </w:rPr>
        <w:t xml:space="preserve">ويشير النص المشطوب في المرفق </w:t>
      </w:r>
      <w:r w:rsidR="00DD7AB0" w:rsidRPr="00DD7AB0">
        <w:rPr>
          <w:szCs w:val="22"/>
          <w:rtl/>
        </w:rPr>
        <w:t>الأول</w:t>
      </w:r>
      <w:r w:rsidR="00DD7AB0">
        <w:rPr>
          <w:rFonts w:hint="cs"/>
          <w:szCs w:val="22"/>
          <w:rtl/>
        </w:rPr>
        <w:t xml:space="preserve"> </w:t>
      </w:r>
      <w:r w:rsidR="00DD7AB0" w:rsidRPr="00DD7AB0">
        <w:rPr>
          <w:szCs w:val="22"/>
          <w:rtl/>
        </w:rPr>
        <w:t xml:space="preserve">إلى الحذف ويشير النص الذي تحته خط إلى الإضافة. </w:t>
      </w:r>
      <w:r w:rsidR="00DD7AB0">
        <w:rPr>
          <w:rFonts w:hint="cs"/>
          <w:szCs w:val="22"/>
          <w:rtl/>
        </w:rPr>
        <w:t>وجرى</w:t>
      </w:r>
      <w:r w:rsidR="00DD7AB0" w:rsidRPr="00DD7AB0">
        <w:rPr>
          <w:szCs w:val="22"/>
          <w:rtl/>
        </w:rPr>
        <w:t xml:space="preserve"> تحديث نسخة</w:t>
      </w:r>
      <w:r w:rsidR="00DD7AB0">
        <w:rPr>
          <w:rFonts w:hint="cs"/>
          <w:szCs w:val="22"/>
          <w:rtl/>
        </w:rPr>
        <w:t xml:space="preserve"> نموذج</w:t>
      </w:r>
      <w:r w:rsidR="00DD7AB0" w:rsidRPr="00DD7AB0">
        <w:rPr>
          <w:szCs w:val="22"/>
          <w:rtl/>
        </w:rPr>
        <w:t xml:space="preserve"> </w:t>
      </w:r>
      <w:r w:rsidR="00DD7AB0" w:rsidRPr="00DD7AB0">
        <w:rPr>
          <w:szCs w:val="22"/>
        </w:rPr>
        <w:t>XML</w:t>
      </w:r>
      <w:r w:rsidR="00DD7AB0" w:rsidRPr="00DD7AB0">
        <w:rPr>
          <w:szCs w:val="22"/>
          <w:rtl/>
        </w:rPr>
        <w:t xml:space="preserve"> المحدثة</w:t>
      </w:r>
      <w:r w:rsidR="00DD7AB0">
        <w:rPr>
          <w:rFonts w:hint="cs"/>
          <w:szCs w:val="22"/>
          <w:rtl/>
        </w:rPr>
        <w:t xml:space="preserve"> سلف</w:t>
      </w:r>
      <w:r w:rsidR="00406BFF">
        <w:rPr>
          <w:rFonts w:hint="cs"/>
          <w:szCs w:val="22"/>
          <w:rtl/>
        </w:rPr>
        <w:t>ا</w:t>
      </w:r>
      <w:r w:rsidR="00DD7AB0" w:rsidRPr="00DD7AB0">
        <w:rPr>
          <w:szCs w:val="22"/>
          <w:rtl/>
        </w:rPr>
        <w:t xml:space="preserve">، </w:t>
      </w:r>
      <w:r w:rsidR="00DD7AB0">
        <w:rPr>
          <w:rFonts w:hint="cs"/>
          <w:szCs w:val="22"/>
          <w:rtl/>
        </w:rPr>
        <w:t>وترد</w:t>
      </w:r>
      <w:r w:rsidR="00DD7AB0" w:rsidRPr="00DD7AB0">
        <w:rPr>
          <w:szCs w:val="22"/>
          <w:rtl/>
        </w:rPr>
        <w:t xml:space="preserve"> </w:t>
      </w:r>
      <w:r w:rsidR="00DD7AB0">
        <w:rPr>
          <w:rFonts w:hint="cs"/>
          <w:szCs w:val="22"/>
          <w:rtl/>
        </w:rPr>
        <w:t>ك</w:t>
      </w:r>
      <w:r w:rsidR="00DD7AB0" w:rsidRPr="00DD7AB0">
        <w:rPr>
          <w:szCs w:val="22"/>
          <w:rtl/>
        </w:rPr>
        <w:t xml:space="preserve">ملحق </w:t>
      </w:r>
      <w:r w:rsidR="00DD7AB0">
        <w:rPr>
          <w:rFonts w:hint="cs"/>
          <w:szCs w:val="22"/>
          <w:rtl/>
        </w:rPr>
        <w:t>للمرفق</w:t>
      </w:r>
      <w:r w:rsidR="00DD7AB0" w:rsidRPr="00DD7AB0">
        <w:rPr>
          <w:szCs w:val="22"/>
          <w:rtl/>
        </w:rPr>
        <w:t xml:space="preserve"> السادس، </w:t>
      </w:r>
      <w:r w:rsidR="00406BFF">
        <w:rPr>
          <w:rFonts w:hint="cs"/>
          <w:szCs w:val="22"/>
          <w:rtl/>
        </w:rPr>
        <w:t>وتُدرج</w:t>
      </w:r>
      <w:r w:rsidR="00CC276C">
        <w:rPr>
          <w:rFonts w:hint="cs"/>
          <w:szCs w:val="22"/>
          <w:rtl/>
        </w:rPr>
        <w:t xml:space="preserve"> </w:t>
      </w:r>
      <w:r w:rsidR="00406BFF">
        <w:rPr>
          <w:rFonts w:hint="cs"/>
          <w:szCs w:val="22"/>
          <w:rtl/>
        </w:rPr>
        <w:t xml:space="preserve">في </w:t>
      </w:r>
      <w:r w:rsidR="00CC276C">
        <w:rPr>
          <w:rFonts w:hint="cs"/>
          <w:szCs w:val="22"/>
          <w:rtl/>
        </w:rPr>
        <w:t>هذه الوثيقة</w:t>
      </w:r>
      <w:r w:rsidR="00DD7AB0" w:rsidRPr="00DD7AB0">
        <w:rPr>
          <w:szCs w:val="22"/>
          <w:rtl/>
        </w:rPr>
        <w:t xml:space="preserve"> </w:t>
      </w:r>
      <w:r w:rsidR="00CC276C">
        <w:rPr>
          <w:rFonts w:hint="cs"/>
          <w:szCs w:val="22"/>
          <w:rtl/>
        </w:rPr>
        <w:t>كمرفق</w:t>
      </w:r>
      <w:r w:rsidR="00DD7AB0" w:rsidRPr="00DD7AB0">
        <w:rPr>
          <w:szCs w:val="22"/>
          <w:rtl/>
        </w:rPr>
        <w:t xml:space="preserve"> ثاني</w:t>
      </w:r>
      <w:r w:rsidRPr="002178DF">
        <w:rPr>
          <w:szCs w:val="22"/>
          <w:rtl/>
        </w:rPr>
        <w:t>.</w:t>
      </w:r>
    </w:p>
    <w:p w14:paraId="3D3AC6C7" w14:textId="06074563" w:rsidR="009F5246" w:rsidRPr="009F5246" w:rsidRDefault="00F3242B" w:rsidP="009F5246">
      <w:pPr>
        <w:pStyle w:val="ONUMFS"/>
        <w:tabs>
          <w:tab w:val="clear" w:pos="567"/>
        </w:tabs>
        <w:bidi/>
        <w:rPr>
          <w:szCs w:val="22"/>
          <w:rtl/>
        </w:rPr>
      </w:pPr>
      <w:r w:rsidRPr="002178DF">
        <w:rPr>
          <w:szCs w:val="22"/>
          <w:rtl/>
        </w:rPr>
        <w:t xml:space="preserve">ويمكن تلخيص التغييرات المقترح إدخالها على المتن الرئيسي لمعيار الويبو </w:t>
      </w:r>
      <w:r w:rsidRPr="002178DF">
        <w:rPr>
          <w:szCs w:val="22"/>
        </w:rPr>
        <w:t>ST.26</w:t>
      </w:r>
      <w:r w:rsidRPr="002178DF">
        <w:rPr>
          <w:szCs w:val="22"/>
          <w:rtl/>
        </w:rPr>
        <w:t xml:space="preserve"> على النحو التالي:</w:t>
      </w:r>
    </w:p>
    <w:p w14:paraId="20618E0D" w14:textId="7DA67B4B" w:rsidR="009F5246" w:rsidRPr="009F5246" w:rsidRDefault="009F5246" w:rsidP="00FB6E46">
      <w:pPr>
        <w:pStyle w:val="ONUME"/>
        <w:keepNext/>
        <w:numPr>
          <w:ilvl w:val="0"/>
          <w:numId w:val="19"/>
        </w:numPr>
        <w:bidi/>
        <w:spacing w:after="120"/>
        <w:ind w:left="792"/>
        <w:rPr>
          <w:szCs w:val="22"/>
        </w:rPr>
      </w:pPr>
      <w:r w:rsidRPr="009F5246">
        <w:rPr>
          <w:szCs w:val="22"/>
          <w:rtl/>
        </w:rPr>
        <w:t xml:space="preserve">تحديث الفقرة 3(و) </w:t>
      </w:r>
      <w:r>
        <w:rPr>
          <w:rFonts w:hint="cs"/>
          <w:szCs w:val="22"/>
          <w:rtl/>
        </w:rPr>
        <w:t>با</w:t>
      </w:r>
      <w:r w:rsidRPr="009F5246">
        <w:rPr>
          <w:szCs w:val="22"/>
          <w:rtl/>
        </w:rPr>
        <w:t xml:space="preserve">ستبدال جميع </w:t>
      </w:r>
      <w:r>
        <w:rPr>
          <w:rFonts w:hint="cs"/>
          <w:szCs w:val="22"/>
          <w:rtl/>
        </w:rPr>
        <w:t>العبارات</w:t>
      </w:r>
      <w:r w:rsidRPr="009F5246">
        <w:rPr>
          <w:szCs w:val="22"/>
          <w:rtl/>
        </w:rPr>
        <w:t xml:space="preserve"> "3'-</w:t>
      </w:r>
      <w:r w:rsidRPr="009F5246">
        <w:rPr>
          <w:szCs w:val="22"/>
        </w:rPr>
        <w:t>monophosphate</w:t>
      </w:r>
      <w:r w:rsidRPr="009F5246">
        <w:rPr>
          <w:szCs w:val="22"/>
          <w:rtl/>
        </w:rPr>
        <w:t xml:space="preserve">' </w:t>
      </w:r>
      <w:r>
        <w:rPr>
          <w:rFonts w:hint="cs"/>
          <w:szCs w:val="22"/>
          <w:rtl/>
        </w:rPr>
        <w:t>بـ</w:t>
      </w:r>
      <w:r w:rsidRPr="009F5246">
        <w:rPr>
          <w:szCs w:val="22"/>
          <w:rtl/>
        </w:rPr>
        <w:t xml:space="preserve"> "5'-</w:t>
      </w:r>
      <w:r w:rsidRPr="009F5246">
        <w:rPr>
          <w:szCs w:val="22"/>
        </w:rPr>
        <w:t>monophosphate</w:t>
      </w:r>
      <w:r>
        <w:rPr>
          <w:rFonts w:hint="cs"/>
          <w:szCs w:val="22"/>
          <w:rtl/>
        </w:rPr>
        <w:t>'</w:t>
      </w:r>
      <w:r w:rsidRPr="009F5246">
        <w:rPr>
          <w:szCs w:val="22"/>
          <w:rtl/>
        </w:rPr>
        <w:t xml:space="preserve"> لتكون متسقة مع الفقرة 3 (ز) واصطلاحات تسمية النوكليوتيدات </w:t>
      </w:r>
      <w:r w:rsidR="00D60B03">
        <w:rPr>
          <w:rFonts w:hint="cs"/>
          <w:szCs w:val="22"/>
          <w:rtl/>
        </w:rPr>
        <w:t>الموحدة</w:t>
      </w:r>
      <w:r w:rsidRPr="009F5246">
        <w:rPr>
          <w:szCs w:val="22"/>
          <w:rtl/>
        </w:rPr>
        <w:t>.</w:t>
      </w:r>
    </w:p>
    <w:p w14:paraId="599358D2" w14:textId="13F66D66" w:rsidR="009F5246" w:rsidRPr="009F5246" w:rsidRDefault="009F5246" w:rsidP="009F5246">
      <w:pPr>
        <w:pStyle w:val="ONUMFS"/>
        <w:bidi/>
        <w:rPr>
          <w:szCs w:val="22"/>
        </w:rPr>
      </w:pPr>
      <w:r w:rsidRPr="009F5246">
        <w:rPr>
          <w:szCs w:val="22"/>
          <w:rtl/>
        </w:rPr>
        <w:t xml:space="preserve">ويمكن تلخيص التغييرات المقترحة على مرفقات معيار الويبو </w:t>
      </w:r>
      <w:r w:rsidRPr="009F5246">
        <w:rPr>
          <w:szCs w:val="22"/>
        </w:rPr>
        <w:t>ST.26</w:t>
      </w:r>
      <w:r w:rsidRPr="009F5246">
        <w:rPr>
          <w:szCs w:val="22"/>
          <w:rtl/>
        </w:rPr>
        <w:t xml:space="preserve"> على النحو التالي:</w:t>
      </w:r>
    </w:p>
    <w:p w14:paraId="04C350CD" w14:textId="52AE3E03" w:rsidR="009F5246" w:rsidRPr="009F5246" w:rsidRDefault="009F5246" w:rsidP="00FB6E46">
      <w:pPr>
        <w:pStyle w:val="ONUME"/>
        <w:keepNext/>
        <w:numPr>
          <w:ilvl w:val="0"/>
          <w:numId w:val="18"/>
        </w:numPr>
        <w:bidi/>
        <w:spacing w:after="120"/>
        <w:ind w:left="562" w:firstLine="0"/>
        <w:rPr>
          <w:szCs w:val="22"/>
        </w:rPr>
      </w:pPr>
      <w:r w:rsidRPr="009F5246">
        <w:rPr>
          <w:szCs w:val="22"/>
          <w:rtl/>
        </w:rPr>
        <w:t xml:space="preserve">المرفق السادس، المقدمة: </w:t>
      </w:r>
      <w:r w:rsidR="00D60B03">
        <w:rPr>
          <w:rFonts w:hint="cs"/>
          <w:szCs w:val="22"/>
          <w:rtl/>
        </w:rPr>
        <w:t>تُستبدل</w:t>
      </w:r>
      <w:r w:rsidR="00D60B03" w:rsidRPr="00D60B03">
        <w:rPr>
          <w:szCs w:val="22"/>
          <w:rtl/>
        </w:rPr>
        <w:t xml:space="preserve"> جميع العبارات "3'-</w:t>
      </w:r>
      <w:r w:rsidR="00D60B03" w:rsidRPr="00D60B03">
        <w:rPr>
          <w:szCs w:val="22"/>
        </w:rPr>
        <w:t>monophosphate</w:t>
      </w:r>
      <w:r w:rsidR="00D60B03" w:rsidRPr="00D60B03">
        <w:rPr>
          <w:szCs w:val="22"/>
          <w:rtl/>
        </w:rPr>
        <w:t>' بـ "5'-</w:t>
      </w:r>
      <w:r w:rsidR="00D60B03" w:rsidRPr="00D60B03">
        <w:rPr>
          <w:szCs w:val="22"/>
        </w:rPr>
        <w:t>monophosphate</w:t>
      </w:r>
      <w:r w:rsidR="00D60B03" w:rsidRPr="00D60B03">
        <w:rPr>
          <w:szCs w:val="22"/>
          <w:rtl/>
        </w:rPr>
        <w:t>' لتكون متسقة مع الفقرة 3 (ز) واصطلاحات تسمية النوكليوتيدات الموحدة</w:t>
      </w:r>
      <w:r w:rsidR="00D60B03">
        <w:rPr>
          <w:rFonts w:hint="cs"/>
          <w:szCs w:val="22"/>
          <w:rtl/>
        </w:rPr>
        <w:t>؛</w:t>
      </w:r>
      <w:r w:rsidR="00D60B03" w:rsidRPr="00D60B03">
        <w:rPr>
          <w:szCs w:val="22"/>
          <w:rtl/>
        </w:rPr>
        <w:t xml:space="preserve"> </w:t>
      </w:r>
    </w:p>
    <w:p w14:paraId="53FF7A26" w14:textId="28C7A40C" w:rsidR="009F5246" w:rsidRPr="009F5246" w:rsidRDefault="00EC65FF" w:rsidP="00FB6E46">
      <w:pPr>
        <w:pStyle w:val="ONUME"/>
        <w:keepNext/>
        <w:numPr>
          <w:ilvl w:val="0"/>
          <w:numId w:val="18"/>
        </w:numPr>
        <w:bidi/>
        <w:spacing w:after="120"/>
        <w:ind w:left="562" w:firstLine="0"/>
        <w:rPr>
          <w:szCs w:val="22"/>
        </w:rPr>
      </w:pPr>
      <w:r>
        <w:rPr>
          <w:rFonts w:hint="cs"/>
          <w:szCs w:val="22"/>
          <w:rtl/>
        </w:rPr>
        <w:t>و</w:t>
      </w:r>
      <w:r w:rsidR="009F5246" w:rsidRPr="009F5246">
        <w:rPr>
          <w:szCs w:val="22"/>
          <w:rtl/>
        </w:rPr>
        <w:t>المرفق السادس، المثال 14-1: تصحيح الهيكل بحيث يكون متسقاً مع الاسم الكيميائي المشار إليه في التسلسل الذي تم الكشف عنه لكلا الهيكلين الموضحين؛</w:t>
      </w:r>
    </w:p>
    <w:p w14:paraId="0AFDEE0E" w14:textId="0DED2EF6" w:rsidR="009F5246" w:rsidRPr="009F5246" w:rsidRDefault="00EC65FF" w:rsidP="00FB6E46">
      <w:pPr>
        <w:pStyle w:val="ONUME"/>
        <w:keepNext/>
        <w:numPr>
          <w:ilvl w:val="0"/>
          <w:numId w:val="18"/>
        </w:numPr>
        <w:bidi/>
        <w:spacing w:after="120"/>
        <w:ind w:left="562" w:firstLine="0"/>
        <w:rPr>
          <w:szCs w:val="22"/>
        </w:rPr>
      </w:pPr>
      <w:r>
        <w:rPr>
          <w:rFonts w:hint="cs"/>
          <w:szCs w:val="22"/>
          <w:rtl/>
        </w:rPr>
        <w:t>و</w:t>
      </w:r>
      <w:r w:rsidR="009F5246" w:rsidRPr="009F5246">
        <w:rPr>
          <w:szCs w:val="22"/>
          <w:rtl/>
        </w:rPr>
        <w:t>المرفق السادس، المثال 14-1: تصحيح الاسم الكيميائي للوصلة المقدمة تحت السؤال 3؛</w:t>
      </w:r>
    </w:p>
    <w:p w14:paraId="4AA2584A" w14:textId="5F2F5B99" w:rsidR="009F5246" w:rsidRPr="009F5246" w:rsidRDefault="00EC65FF" w:rsidP="00FB6E46">
      <w:pPr>
        <w:pStyle w:val="ONUME"/>
        <w:keepNext/>
        <w:numPr>
          <w:ilvl w:val="0"/>
          <w:numId w:val="18"/>
        </w:numPr>
        <w:bidi/>
        <w:spacing w:after="120"/>
        <w:ind w:left="562" w:firstLine="0"/>
        <w:rPr>
          <w:szCs w:val="22"/>
        </w:rPr>
      </w:pPr>
      <w:r>
        <w:rPr>
          <w:rFonts w:hint="cs"/>
          <w:szCs w:val="22"/>
          <w:rtl/>
        </w:rPr>
        <w:t>و</w:t>
      </w:r>
      <w:r w:rsidR="00D60B03">
        <w:rPr>
          <w:rFonts w:hint="cs"/>
          <w:szCs w:val="22"/>
          <w:rtl/>
        </w:rPr>
        <w:t>المرفق</w:t>
      </w:r>
      <w:r w:rsidR="009F5246" w:rsidRPr="009F5246">
        <w:rPr>
          <w:szCs w:val="22"/>
          <w:rtl/>
        </w:rPr>
        <w:t xml:space="preserve"> السادس، المثال 30-2: </w:t>
      </w:r>
      <w:r w:rsidR="00D60B03">
        <w:rPr>
          <w:rFonts w:hint="cs"/>
          <w:szCs w:val="22"/>
          <w:rtl/>
        </w:rPr>
        <w:t>تصويب</w:t>
      </w:r>
      <w:r w:rsidR="009F5246" w:rsidRPr="009F5246">
        <w:rPr>
          <w:szCs w:val="22"/>
          <w:rtl/>
        </w:rPr>
        <w:t xml:space="preserve"> "</w:t>
      </w:r>
      <w:r w:rsidR="00D60B03">
        <w:rPr>
          <w:szCs w:val="22"/>
        </w:rPr>
        <w:t>may</w:t>
      </w:r>
      <w:r>
        <w:rPr>
          <w:szCs w:val="22"/>
        </w:rPr>
        <w:t xml:space="preserve"> </w:t>
      </w:r>
      <w:r w:rsidR="00D60B03">
        <w:rPr>
          <w:szCs w:val="22"/>
        </w:rPr>
        <w:t>be</w:t>
      </w:r>
      <w:r w:rsidR="009F5246" w:rsidRPr="009F5246">
        <w:rPr>
          <w:szCs w:val="22"/>
          <w:rtl/>
        </w:rPr>
        <w:t xml:space="preserve">" </w:t>
      </w:r>
      <w:r w:rsidR="00D60B03">
        <w:rPr>
          <w:rFonts w:hint="cs"/>
          <w:szCs w:val="22"/>
          <w:rtl/>
        </w:rPr>
        <w:t>(ربما) بجعلها</w:t>
      </w:r>
      <w:r w:rsidR="009F5246" w:rsidRPr="009F5246">
        <w:rPr>
          <w:szCs w:val="22"/>
          <w:rtl/>
        </w:rPr>
        <w:t xml:space="preserve"> "</w:t>
      </w:r>
      <w:r w:rsidR="00D60B03">
        <w:rPr>
          <w:szCs w:val="22"/>
        </w:rPr>
        <w:t>is</w:t>
      </w:r>
      <w:r w:rsidR="009F5246" w:rsidRPr="009F5246">
        <w:rPr>
          <w:szCs w:val="22"/>
          <w:rtl/>
        </w:rPr>
        <w:t xml:space="preserve">" </w:t>
      </w:r>
      <w:r>
        <w:rPr>
          <w:rFonts w:hint="cs"/>
          <w:szCs w:val="22"/>
          <w:rtl/>
          <w:lang w:bidi="ar-SA"/>
        </w:rPr>
        <w:t xml:space="preserve">(فعل الكينونة) </w:t>
      </w:r>
      <w:r w:rsidR="009F5246" w:rsidRPr="009F5246">
        <w:rPr>
          <w:szCs w:val="22"/>
          <w:rtl/>
        </w:rPr>
        <w:t xml:space="preserve">في وصف البوليببتيد لتوضيح أن التعديل ليس </w:t>
      </w:r>
      <w:r>
        <w:rPr>
          <w:rFonts w:hint="cs"/>
          <w:szCs w:val="22"/>
          <w:rtl/>
        </w:rPr>
        <w:t>شيئا</w:t>
      </w:r>
      <w:r w:rsidR="009F5246" w:rsidRPr="009F5246">
        <w:rPr>
          <w:szCs w:val="22"/>
          <w:rtl/>
        </w:rPr>
        <w:t xml:space="preserve"> </w:t>
      </w:r>
      <w:r>
        <w:rPr>
          <w:rFonts w:hint="cs"/>
          <w:szCs w:val="22"/>
          <w:rtl/>
        </w:rPr>
        <w:t>مغايرا</w:t>
      </w:r>
      <w:r w:rsidR="009F5246" w:rsidRPr="009F5246">
        <w:rPr>
          <w:szCs w:val="22"/>
          <w:rtl/>
        </w:rPr>
        <w:t>؛</w:t>
      </w:r>
    </w:p>
    <w:p w14:paraId="5121FA7B" w14:textId="0EA58F8D" w:rsidR="009F5246" w:rsidRPr="009F5246" w:rsidRDefault="00EC65FF" w:rsidP="00FB6E46">
      <w:pPr>
        <w:pStyle w:val="ONUME"/>
        <w:keepNext/>
        <w:numPr>
          <w:ilvl w:val="0"/>
          <w:numId w:val="18"/>
        </w:numPr>
        <w:bidi/>
        <w:spacing w:after="120"/>
        <w:ind w:left="562" w:firstLine="0"/>
        <w:rPr>
          <w:szCs w:val="22"/>
        </w:rPr>
      </w:pPr>
      <w:r>
        <w:rPr>
          <w:rFonts w:hint="cs"/>
          <w:szCs w:val="22"/>
          <w:rtl/>
        </w:rPr>
        <w:t>و</w:t>
      </w:r>
      <w:r w:rsidR="009F5246" w:rsidRPr="009F5246">
        <w:rPr>
          <w:szCs w:val="22"/>
          <w:rtl/>
        </w:rPr>
        <w:t xml:space="preserve">المرفق السادس، أمثلة: إدراج مثالين جديدين </w:t>
      </w:r>
      <w:r>
        <w:rPr>
          <w:rFonts w:hint="cs"/>
          <w:szCs w:val="22"/>
          <w:rtl/>
        </w:rPr>
        <w:t>بشأن</w:t>
      </w:r>
      <w:r w:rsidR="009F5246" w:rsidRPr="009F5246">
        <w:rPr>
          <w:szCs w:val="22"/>
          <w:rtl/>
        </w:rPr>
        <w:t xml:space="preserve"> النيوكليوتيدات المقلوبة؛ </w:t>
      </w:r>
    </w:p>
    <w:p w14:paraId="1F93143B" w14:textId="044E6565" w:rsidR="009F5246" w:rsidRPr="009F5246" w:rsidRDefault="00EC65FF" w:rsidP="00FB6E46">
      <w:pPr>
        <w:pStyle w:val="ONUME"/>
        <w:keepNext/>
        <w:numPr>
          <w:ilvl w:val="0"/>
          <w:numId w:val="18"/>
        </w:numPr>
        <w:bidi/>
        <w:spacing w:after="120"/>
        <w:ind w:left="562" w:firstLine="0"/>
        <w:rPr>
          <w:szCs w:val="22"/>
        </w:rPr>
      </w:pPr>
      <w:r>
        <w:rPr>
          <w:rFonts w:hint="cs"/>
          <w:szCs w:val="22"/>
          <w:rtl/>
        </w:rPr>
        <w:t>والمرفق</w:t>
      </w:r>
      <w:r w:rsidR="009F5246" w:rsidRPr="009F5246">
        <w:rPr>
          <w:szCs w:val="22"/>
          <w:rtl/>
        </w:rPr>
        <w:t xml:space="preserve"> السادس، مثال الفهرس: إزالة الإشارات المرجعية لأن هذه المعلومات متاحة بالفعل في نهاية كل مثال.</w:t>
      </w:r>
    </w:p>
    <w:p w14:paraId="49770E55" w14:textId="0F845228" w:rsidR="0019762A" w:rsidRPr="002178DF" w:rsidRDefault="00EC65FF" w:rsidP="00FB6E46">
      <w:pPr>
        <w:pStyle w:val="ONUMFS"/>
        <w:bidi/>
        <w:rPr>
          <w:szCs w:val="22"/>
          <w:rtl/>
        </w:rPr>
      </w:pPr>
      <w:r>
        <w:rPr>
          <w:rFonts w:hint="cs"/>
          <w:szCs w:val="22"/>
          <w:rtl/>
        </w:rPr>
        <w:t>والرقم المقترح لهذا الإصدار</w:t>
      </w:r>
      <w:r w:rsidR="009F5246" w:rsidRPr="009F5246">
        <w:rPr>
          <w:szCs w:val="22"/>
          <w:rtl/>
        </w:rPr>
        <w:t xml:space="preserve"> المحدث من</w:t>
      </w:r>
      <w:r>
        <w:rPr>
          <w:rFonts w:hint="cs"/>
          <w:szCs w:val="22"/>
          <w:rtl/>
        </w:rPr>
        <w:t xml:space="preserve"> معيار الويبو</w:t>
      </w:r>
      <w:r w:rsidR="009F5246" w:rsidRPr="009F5246">
        <w:rPr>
          <w:szCs w:val="22"/>
          <w:rtl/>
        </w:rPr>
        <w:t xml:space="preserve"> </w:t>
      </w:r>
      <w:r w:rsidR="009F5246" w:rsidRPr="009F5246">
        <w:rPr>
          <w:szCs w:val="22"/>
        </w:rPr>
        <w:t>ST.26</w:t>
      </w:r>
      <w:r w:rsidR="009F5246" w:rsidRPr="009F5246">
        <w:rPr>
          <w:szCs w:val="22"/>
          <w:rtl/>
        </w:rPr>
        <w:t xml:space="preserve"> هو الإصدار </w:t>
      </w:r>
      <w:r w:rsidR="00FB6E46">
        <w:rPr>
          <w:rFonts w:hint="cs"/>
          <w:szCs w:val="22"/>
          <w:rtl/>
        </w:rPr>
        <w:t>7.1</w:t>
      </w:r>
      <w:r w:rsidR="009F5246" w:rsidRPr="009F5246">
        <w:rPr>
          <w:szCs w:val="22"/>
          <w:rtl/>
        </w:rPr>
        <w:t xml:space="preserve"> حيث </w:t>
      </w:r>
      <w:r>
        <w:rPr>
          <w:rFonts w:hint="cs"/>
          <w:szCs w:val="22"/>
          <w:rtl/>
        </w:rPr>
        <w:t>يتضمن هذا</w:t>
      </w:r>
      <w:r w:rsidR="009F5246" w:rsidRPr="009F5246">
        <w:rPr>
          <w:szCs w:val="22"/>
          <w:rtl/>
        </w:rPr>
        <w:t xml:space="preserve"> الاقتراح فقط تحديثات طفيفة أو تغييرات تحريرية. </w:t>
      </w:r>
      <w:r w:rsidR="006D4E56">
        <w:rPr>
          <w:rFonts w:hint="cs"/>
          <w:szCs w:val="22"/>
          <w:rtl/>
        </w:rPr>
        <w:t>ويُقترح</w:t>
      </w:r>
      <w:r w:rsidR="009F5246" w:rsidRPr="009F5246">
        <w:rPr>
          <w:szCs w:val="22"/>
          <w:rtl/>
        </w:rPr>
        <w:t xml:space="preserve"> دخول هذا الإصدار الجديد حيز </w:t>
      </w:r>
      <w:r w:rsidR="006D4E56">
        <w:rPr>
          <w:rFonts w:hint="cs"/>
          <w:szCs w:val="22"/>
          <w:rtl/>
        </w:rPr>
        <w:t>النفاذ</w:t>
      </w:r>
      <w:r w:rsidR="009F5246" w:rsidRPr="009F5246">
        <w:rPr>
          <w:szCs w:val="22"/>
          <w:rtl/>
        </w:rPr>
        <w:t xml:space="preserve"> </w:t>
      </w:r>
      <w:r w:rsidR="006D4E56">
        <w:rPr>
          <w:rFonts w:hint="cs"/>
          <w:szCs w:val="22"/>
          <w:rtl/>
        </w:rPr>
        <w:t>في</w:t>
      </w:r>
      <w:r w:rsidR="009F5246" w:rsidRPr="009F5246">
        <w:rPr>
          <w:szCs w:val="22"/>
          <w:rtl/>
        </w:rPr>
        <w:t xml:space="preserve"> 1 يوليو 2024 ولكن ي</w:t>
      </w:r>
      <w:r w:rsidR="00FB6E46">
        <w:rPr>
          <w:rFonts w:hint="cs"/>
          <w:szCs w:val="22"/>
          <w:rtl/>
        </w:rPr>
        <w:t>نبغي ا</w:t>
      </w:r>
      <w:r w:rsidR="009F5246" w:rsidRPr="009F5246">
        <w:rPr>
          <w:szCs w:val="22"/>
          <w:rtl/>
        </w:rPr>
        <w:t>لاستمرار في استخدام الإصدار</w:t>
      </w:r>
      <w:r w:rsidR="00FB6E46">
        <w:rPr>
          <w:rFonts w:hint="cs"/>
          <w:szCs w:val="22"/>
          <w:rtl/>
        </w:rPr>
        <w:t xml:space="preserve">6.1 </w:t>
      </w:r>
      <w:r w:rsidR="009F5246" w:rsidRPr="009F5246">
        <w:rPr>
          <w:szCs w:val="22"/>
          <w:rtl/>
        </w:rPr>
        <w:t>من</w:t>
      </w:r>
      <w:r w:rsidR="006D4E56">
        <w:rPr>
          <w:rFonts w:hint="cs"/>
          <w:szCs w:val="22"/>
          <w:rtl/>
        </w:rPr>
        <w:t xml:space="preserve"> معيار الويبو</w:t>
      </w:r>
      <w:r w:rsidR="009F5246" w:rsidRPr="009F5246">
        <w:rPr>
          <w:szCs w:val="22"/>
          <w:rtl/>
        </w:rPr>
        <w:t xml:space="preserve"> </w:t>
      </w:r>
      <w:r w:rsidR="009F5246" w:rsidRPr="009F5246">
        <w:rPr>
          <w:szCs w:val="22"/>
        </w:rPr>
        <w:t>ST.26</w:t>
      </w:r>
      <w:r w:rsidR="009F5246" w:rsidRPr="009F5246">
        <w:rPr>
          <w:szCs w:val="22"/>
          <w:rtl/>
        </w:rPr>
        <w:t xml:space="preserve"> حتى </w:t>
      </w:r>
      <w:r w:rsidR="00A30175">
        <w:rPr>
          <w:rFonts w:hint="cs"/>
          <w:szCs w:val="22"/>
          <w:rtl/>
        </w:rPr>
        <w:t>حلول ذلك</w:t>
      </w:r>
      <w:r w:rsidR="009F5246" w:rsidRPr="009F5246">
        <w:rPr>
          <w:szCs w:val="22"/>
          <w:rtl/>
        </w:rPr>
        <w:t xml:space="preserve"> الوقت.</w:t>
      </w:r>
    </w:p>
    <w:p w14:paraId="462E9904" w14:textId="6FB1378E" w:rsidR="0019762A" w:rsidRPr="004F430B" w:rsidRDefault="00663D77" w:rsidP="00FB6E46">
      <w:pPr>
        <w:pStyle w:val="ONUMFS"/>
        <w:tabs>
          <w:tab w:val="clear" w:pos="567"/>
        </w:tabs>
        <w:bidi/>
        <w:ind w:left="6095" w:hanging="567"/>
        <w:rPr>
          <w:i/>
          <w:iCs/>
          <w:szCs w:val="22"/>
          <w:rtl/>
        </w:rPr>
      </w:pPr>
      <w:r w:rsidRPr="004F430B">
        <w:rPr>
          <w:i/>
          <w:iCs/>
          <w:szCs w:val="22"/>
          <w:rtl/>
        </w:rPr>
        <w:t>إن</w:t>
      </w:r>
      <w:r w:rsidR="00FB6E46">
        <w:rPr>
          <w:rFonts w:hint="cs"/>
          <w:i/>
          <w:iCs/>
          <w:szCs w:val="22"/>
          <w:rtl/>
        </w:rPr>
        <w:t>ّ</w:t>
      </w:r>
      <w:r w:rsidRPr="004F430B">
        <w:rPr>
          <w:i/>
          <w:iCs/>
          <w:szCs w:val="22"/>
          <w:rtl/>
        </w:rPr>
        <w:t xml:space="preserve"> لجنة المعايير مدعوة إلى:</w:t>
      </w:r>
    </w:p>
    <w:p w14:paraId="2EA957B6" w14:textId="017FD541" w:rsidR="00663D77" w:rsidRPr="002178DF" w:rsidRDefault="00663D77" w:rsidP="004F430B">
      <w:pPr>
        <w:pStyle w:val="ListParagraph"/>
        <w:widowControl w:val="0"/>
        <w:numPr>
          <w:ilvl w:val="0"/>
          <w:numId w:val="9"/>
        </w:numPr>
        <w:autoSpaceDE w:val="0"/>
        <w:autoSpaceDN w:val="0"/>
        <w:bidi/>
        <w:spacing w:after="220"/>
        <w:ind w:left="6094" w:firstLine="0"/>
        <w:contextualSpacing w:val="0"/>
        <w:rPr>
          <w:i/>
          <w:iCs/>
          <w:szCs w:val="22"/>
          <w:rtl/>
        </w:rPr>
      </w:pPr>
      <w:r w:rsidRPr="002178DF">
        <w:rPr>
          <w:i/>
          <w:iCs/>
          <w:szCs w:val="22"/>
          <w:rtl/>
        </w:rPr>
        <w:t>الإحاطة علماً بمضمون هذه الوثيقة ومرفق</w:t>
      </w:r>
      <w:r w:rsidR="004F430B">
        <w:rPr>
          <w:rFonts w:hint="cs"/>
          <w:i/>
          <w:iCs/>
          <w:szCs w:val="22"/>
          <w:rtl/>
        </w:rPr>
        <w:t>يها</w:t>
      </w:r>
      <w:r w:rsidRPr="002178DF">
        <w:rPr>
          <w:i/>
          <w:iCs/>
          <w:szCs w:val="22"/>
          <w:rtl/>
        </w:rPr>
        <w:t>؛</w:t>
      </w:r>
    </w:p>
    <w:p w14:paraId="66C58303" w14:textId="3A853875" w:rsidR="00565172" w:rsidRDefault="00663D77" w:rsidP="004F430B">
      <w:pPr>
        <w:pStyle w:val="ListParagraph"/>
        <w:widowControl w:val="0"/>
        <w:numPr>
          <w:ilvl w:val="0"/>
          <w:numId w:val="9"/>
        </w:numPr>
        <w:autoSpaceDE w:val="0"/>
        <w:autoSpaceDN w:val="0"/>
        <w:bidi/>
        <w:spacing w:after="220"/>
        <w:ind w:left="6094" w:firstLine="0"/>
        <w:contextualSpacing w:val="0"/>
        <w:rPr>
          <w:i/>
          <w:iCs/>
          <w:szCs w:val="22"/>
        </w:rPr>
      </w:pPr>
      <w:r w:rsidRPr="002178DF">
        <w:rPr>
          <w:i/>
          <w:iCs/>
          <w:szCs w:val="22"/>
          <w:rtl/>
        </w:rPr>
        <w:t xml:space="preserve">والنظر في التعديلات المقترحة لمعيار الويبو </w:t>
      </w:r>
      <w:r w:rsidRPr="002178DF">
        <w:rPr>
          <w:i/>
          <w:iCs/>
          <w:szCs w:val="22"/>
        </w:rPr>
        <w:t>ST.26</w:t>
      </w:r>
      <w:r w:rsidRPr="002178DF">
        <w:rPr>
          <w:i/>
          <w:iCs/>
          <w:szCs w:val="22"/>
          <w:rtl/>
        </w:rPr>
        <w:t xml:space="preserve"> والموافقة عليها، على</w:t>
      </w:r>
      <w:r w:rsidR="004F430B">
        <w:rPr>
          <w:rFonts w:hint="cs"/>
          <w:i/>
          <w:iCs/>
          <w:szCs w:val="22"/>
          <w:rtl/>
        </w:rPr>
        <w:t> </w:t>
      </w:r>
      <w:r w:rsidRPr="002178DF">
        <w:rPr>
          <w:i/>
          <w:iCs/>
          <w:szCs w:val="22"/>
          <w:rtl/>
        </w:rPr>
        <w:t xml:space="preserve">النحو المشار إليه في الفقرتين </w:t>
      </w:r>
      <w:r w:rsidR="00434412">
        <w:rPr>
          <w:rFonts w:hint="cs"/>
          <w:i/>
          <w:iCs/>
          <w:szCs w:val="22"/>
          <w:rtl/>
        </w:rPr>
        <w:t>6</w:t>
      </w:r>
      <w:r w:rsidR="0019762A" w:rsidRPr="002178DF">
        <w:rPr>
          <w:i/>
          <w:iCs/>
          <w:szCs w:val="22"/>
          <w:rtl/>
        </w:rPr>
        <w:t xml:space="preserve"> </w:t>
      </w:r>
      <w:r w:rsidR="00434412">
        <w:rPr>
          <w:rFonts w:hint="cs"/>
          <w:i/>
          <w:iCs/>
          <w:szCs w:val="22"/>
          <w:rtl/>
        </w:rPr>
        <w:t>و7</w:t>
      </w:r>
      <w:r w:rsidRPr="002178DF">
        <w:rPr>
          <w:i/>
          <w:iCs/>
          <w:szCs w:val="22"/>
          <w:rtl/>
        </w:rPr>
        <w:t xml:space="preserve"> </w:t>
      </w:r>
      <w:r w:rsidR="00EA59A2">
        <w:rPr>
          <w:rFonts w:hint="cs"/>
          <w:i/>
          <w:iCs/>
          <w:szCs w:val="22"/>
          <w:rtl/>
        </w:rPr>
        <w:t xml:space="preserve">أعلاه وكما هو مبين </w:t>
      </w:r>
      <w:r w:rsidRPr="002178DF">
        <w:rPr>
          <w:i/>
          <w:iCs/>
          <w:szCs w:val="22"/>
          <w:rtl/>
        </w:rPr>
        <w:t>في المرفقين الأول والثاني</w:t>
      </w:r>
      <w:r w:rsidR="00EA59A2">
        <w:rPr>
          <w:rFonts w:hint="cs"/>
          <w:i/>
          <w:iCs/>
          <w:szCs w:val="22"/>
          <w:rtl/>
        </w:rPr>
        <w:t xml:space="preserve"> ب</w:t>
      </w:r>
      <w:r w:rsidRPr="002178DF">
        <w:rPr>
          <w:i/>
          <w:iCs/>
          <w:szCs w:val="22"/>
          <w:rtl/>
        </w:rPr>
        <w:t>هذه</w:t>
      </w:r>
      <w:r w:rsidR="004F430B">
        <w:rPr>
          <w:rFonts w:hint="cs"/>
          <w:i/>
          <w:iCs/>
          <w:szCs w:val="22"/>
          <w:rtl/>
        </w:rPr>
        <w:t> </w:t>
      </w:r>
      <w:r w:rsidRPr="002178DF">
        <w:rPr>
          <w:i/>
          <w:iCs/>
          <w:szCs w:val="22"/>
          <w:rtl/>
        </w:rPr>
        <w:t>الوثيقة.</w:t>
      </w:r>
    </w:p>
    <w:p w14:paraId="23D3C1EA" w14:textId="4BDBC8E2" w:rsidR="00EA59A2" w:rsidRPr="002178DF" w:rsidRDefault="00EA59A2" w:rsidP="00076453">
      <w:pPr>
        <w:pStyle w:val="ListParagraph"/>
        <w:widowControl w:val="0"/>
        <w:numPr>
          <w:ilvl w:val="0"/>
          <w:numId w:val="9"/>
        </w:numPr>
        <w:autoSpaceDE w:val="0"/>
        <w:autoSpaceDN w:val="0"/>
        <w:bidi/>
        <w:spacing w:after="220"/>
        <w:ind w:left="6094" w:firstLine="0"/>
        <w:contextualSpacing w:val="0"/>
        <w:rPr>
          <w:i/>
          <w:iCs/>
          <w:szCs w:val="22"/>
          <w:rtl/>
        </w:rPr>
      </w:pPr>
      <w:r>
        <w:rPr>
          <w:rFonts w:hint="cs"/>
          <w:i/>
          <w:iCs/>
          <w:szCs w:val="22"/>
          <w:rtl/>
        </w:rPr>
        <w:t>و</w:t>
      </w:r>
      <w:r w:rsidRPr="00EA59A2">
        <w:rPr>
          <w:i/>
          <w:iCs/>
          <w:szCs w:val="22"/>
          <w:rtl/>
        </w:rPr>
        <w:t>الموافقة على</w:t>
      </w:r>
      <w:r>
        <w:rPr>
          <w:rFonts w:hint="cs"/>
          <w:i/>
          <w:iCs/>
          <w:szCs w:val="22"/>
          <w:rtl/>
        </w:rPr>
        <w:t xml:space="preserve"> تاريخ</w:t>
      </w:r>
      <w:r w:rsidRPr="00EA59A2">
        <w:rPr>
          <w:i/>
          <w:iCs/>
          <w:szCs w:val="22"/>
          <w:rtl/>
        </w:rPr>
        <w:t xml:space="preserve"> 1 يوليو 2024 موعدًا لدخول الإصدار الجديد</w:t>
      </w:r>
      <w:r w:rsidR="00076453">
        <w:rPr>
          <w:rFonts w:hint="cs"/>
          <w:i/>
          <w:iCs/>
          <w:szCs w:val="22"/>
          <w:rtl/>
        </w:rPr>
        <w:t xml:space="preserve"> 7.1 </w:t>
      </w:r>
      <w:r w:rsidRPr="00EA59A2">
        <w:rPr>
          <w:i/>
          <w:iCs/>
          <w:szCs w:val="22"/>
          <w:rtl/>
        </w:rPr>
        <w:t>حي</w:t>
      </w:r>
      <w:r w:rsidR="00076453">
        <w:rPr>
          <w:rFonts w:hint="cs"/>
          <w:i/>
          <w:iCs/>
          <w:szCs w:val="22"/>
          <w:rtl/>
        </w:rPr>
        <w:t>ز </w:t>
      </w:r>
      <w:r w:rsidRPr="00EA59A2">
        <w:rPr>
          <w:i/>
          <w:iCs/>
          <w:szCs w:val="22"/>
          <w:rtl/>
        </w:rPr>
        <w:t xml:space="preserve"> </w:t>
      </w:r>
      <w:r>
        <w:rPr>
          <w:rFonts w:hint="cs"/>
          <w:i/>
          <w:iCs/>
          <w:szCs w:val="22"/>
          <w:rtl/>
        </w:rPr>
        <w:t>النفاذ</w:t>
      </w:r>
      <w:r w:rsidRPr="00EA59A2">
        <w:rPr>
          <w:i/>
          <w:iCs/>
          <w:szCs w:val="22"/>
          <w:rtl/>
        </w:rPr>
        <w:t>.</w:t>
      </w:r>
    </w:p>
    <w:p w14:paraId="65399B01" w14:textId="77777777" w:rsidR="00791E50" w:rsidRPr="002178DF" w:rsidRDefault="00791E50" w:rsidP="004F430B">
      <w:pPr>
        <w:pStyle w:val="ListParagraph"/>
        <w:rPr>
          <w:i/>
          <w:iCs/>
          <w:szCs w:val="22"/>
        </w:rPr>
      </w:pPr>
    </w:p>
    <w:p w14:paraId="0768422C" w14:textId="3E4EFCE3" w:rsidR="003425DF" w:rsidRPr="002178DF" w:rsidRDefault="00791E50" w:rsidP="00076453">
      <w:pPr>
        <w:pStyle w:val="ListParagraph"/>
        <w:bidi/>
        <w:ind w:left="5530"/>
        <w:jc w:val="center"/>
        <w:rPr>
          <w:szCs w:val="22"/>
        </w:rPr>
      </w:pPr>
      <w:r w:rsidRPr="00076453">
        <w:rPr>
          <w:szCs w:val="22"/>
          <w:rtl/>
        </w:rPr>
        <w:t>[يلي ذلك المرفق الأول]</w:t>
      </w:r>
    </w:p>
    <w:sectPr w:rsidR="003425DF" w:rsidRPr="002178DF" w:rsidSect="00B902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562" w:right="1138" w:bottom="1411" w:left="1411" w:header="504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EF30" w14:textId="77777777" w:rsidR="00107AED" w:rsidRDefault="00107AED">
      <w:r>
        <w:separator/>
      </w:r>
    </w:p>
  </w:endnote>
  <w:endnote w:type="continuationSeparator" w:id="0">
    <w:p w14:paraId="75FC0CEC" w14:textId="77777777" w:rsidR="00107AED" w:rsidRDefault="00107AED" w:rsidP="003B38C1">
      <w:r>
        <w:separator/>
      </w:r>
    </w:p>
    <w:p w14:paraId="6188A661" w14:textId="77777777" w:rsidR="00107AED" w:rsidRPr="003B38C1" w:rsidRDefault="00107AE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7C08497" w14:textId="77777777" w:rsidR="00107AED" w:rsidRPr="003B38C1" w:rsidRDefault="00107AE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D997" w14:textId="77777777" w:rsidR="00812CA6" w:rsidRDefault="00812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C9A5" w14:textId="77777777" w:rsidR="00812CA6" w:rsidRDefault="00812C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BC47" w14:textId="77777777" w:rsidR="00812CA6" w:rsidRDefault="00812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A8A3" w14:textId="77777777" w:rsidR="00107AED" w:rsidRDefault="00107AED">
      <w:r>
        <w:separator/>
      </w:r>
    </w:p>
  </w:footnote>
  <w:footnote w:type="continuationSeparator" w:id="0">
    <w:p w14:paraId="3CA6C725" w14:textId="77777777" w:rsidR="00107AED" w:rsidRDefault="00107AED" w:rsidP="008B60B2">
      <w:r>
        <w:separator/>
      </w:r>
    </w:p>
    <w:p w14:paraId="653297DA" w14:textId="77777777" w:rsidR="00107AED" w:rsidRPr="00ED77FB" w:rsidRDefault="00107AE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6D3450D" w14:textId="77777777" w:rsidR="00107AED" w:rsidRPr="00ED77FB" w:rsidRDefault="00107AE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BA42" w14:textId="77777777" w:rsidR="00812CA6" w:rsidRDefault="00812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550D" w14:textId="5C1C4837" w:rsidR="002178DF" w:rsidRPr="003223FE" w:rsidRDefault="002178DF" w:rsidP="002178DF">
    <w:pPr>
      <w:rPr>
        <w:caps/>
        <w:szCs w:val="22"/>
        <w:lang w:val="en-GB" w:bidi="ar-SA"/>
      </w:rPr>
    </w:pPr>
    <w:r w:rsidRPr="003223FE">
      <w:rPr>
        <w:caps/>
        <w:szCs w:val="22"/>
        <w:lang w:bidi="ar-SA"/>
      </w:rPr>
      <w:t>CWS/</w:t>
    </w:r>
    <w:r w:rsidR="001B4DC0">
      <w:rPr>
        <w:caps/>
        <w:szCs w:val="22"/>
        <w:lang w:bidi="ar-SA"/>
      </w:rPr>
      <w:t>11</w:t>
    </w:r>
    <w:r w:rsidRPr="003223FE">
      <w:rPr>
        <w:caps/>
        <w:szCs w:val="22"/>
        <w:lang w:bidi="ar-SA"/>
      </w:rPr>
      <w:t>/</w:t>
    </w:r>
    <w:r w:rsidR="001B4DC0">
      <w:rPr>
        <w:caps/>
        <w:szCs w:val="22"/>
        <w:lang w:val="en-GB" w:bidi="ar-SA"/>
      </w:rPr>
      <w:t>3</w:t>
    </w:r>
  </w:p>
  <w:p w14:paraId="4CB29DD4" w14:textId="08CF5D28" w:rsidR="002178DF" w:rsidRPr="003223FE" w:rsidRDefault="002178DF" w:rsidP="002178DF">
    <w:pPr>
      <w:rPr>
        <w:szCs w:val="22"/>
        <w:lang w:bidi="ar-SA"/>
      </w:rPr>
    </w:pPr>
    <w:r w:rsidRPr="003223FE">
      <w:rPr>
        <w:szCs w:val="22"/>
        <w:lang w:bidi="ar-SA"/>
      </w:rPr>
      <w:fldChar w:fldCharType="begin"/>
    </w:r>
    <w:r w:rsidRPr="003223FE">
      <w:rPr>
        <w:szCs w:val="22"/>
        <w:lang w:bidi="ar-SA"/>
      </w:rPr>
      <w:instrText xml:space="preserve"> PAGE  \* MERGEFORMAT </w:instrText>
    </w:r>
    <w:r w:rsidRPr="003223FE">
      <w:rPr>
        <w:szCs w:val="22"/>
        <w:lang w:bidi="ar-SA"/>
      </w:rPr>
      <w:fldChar w:fldCharType="separate"/>
    </w:r>
    <w:r w:rsidR="004F3040">
      <w:rPr>
        <w:noProof/>
        <w:szCs w:val="22"/>
        <w:lang w:bidi="ar-SA"/>
      </w:rPr>
      <w:t>2</w:t>
    </w:r>
    <w:r w:rsidRPr="003223FE">
      <w:rPr>
        <w:szCs w:val="22"/>
        <w:lang w:bidi="ar-SA"/>
      </w:rPr>
      <w:fldChar w:fldCharType="end"/>
    </w:r>
  </w:p>
  <w:p w14:paraId="50EF45E5" w14:textId="77777777" w:rsidR="002178DF" w:rsidRPr="003223FE" w:rsidRDefault="002178DF" w:rsidP="002178DF">
    <w:pPr>
      <w:rPr>
        <w:szCs w:val="22"/>
        <w:lang w:bidi="ar-SA"/>
      </w:rPr>
    </w:pPr>
  </w:p>
  <w:p w14:paraId="2B2A0A8B" w14:textId="77777777" w:rsidR="008A134B" w:rsidRPr="002178DF" w:rsidRDefault="008A134B" w:rsidP="002178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F409" w14:textId="77777777" w:rsidR="00812CA6" w:rsidRDefault="00812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CC43AD"/>
    <w:multiLevelType w:val="hybridMultilevel"/>
    <w:tmpl w:val="7228CC4C"/>
    <w:lvl w:ilvl="0" w:tplc="C3B6CA14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E06892"/>
    <w:multiLevelType w:val="hybridMultilevel"/>
    <w:tmpl w:val="03589B3A"/>
    <w:lvl w:ilvl="0" w:tplc="FABA69E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C70E7"/>
    <w:multiLevelType w:val="hybridMultilevel"/>
    <w:tmpl w:val="7228CC4C"/>
    <w:lvl w:ilvl="0" w:tplc="C3B6CA14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2CD598C"/>
    <w:multiLevelType w:val="hybridMultilevel"/>
    <w:tmpl w:val="FEEC72A6"/>
    <w:lvl w:ilvl="0" w:tplc="BA32C09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577DB"/>
    <w:multiLevelType w:val="hybridMultilevel"/>
    <w:tmpl w:val="BD6EA6AE"/>
    <w:lvl w:ilvl="0" w:tplc="36C0D9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51AC8"/>
    <w:multiLevelType w:val="hybridMultilevel"/>
    <w:tmpl w:val="A1DAC0D0"/>
    <w:lvl w:ilvl="0" w:tplc="C3B6CA14">
      <w:start w:val="1"/>
      <w:numFmt w:val="arabicAbjad"/>
      <w:lvlText w:val="(%1)"/>
      <w:lvlJc w:val="left"/>
      <w:pPr>
        <w:ind w:left="720" w:hanging="360"/>
      </w:pPr>
      <w:rPr>
        <w:rFonts w:hint="default"/>
        <w:spacing w:val="-1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D87472"/>
    <w:multiLevelType w:val="hybridMultilevel"/>
    <w:tmpl w:val="392479CE"/>
    <w:lvl w:ilvl="0" w:tplc="A24007B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D43730"/>
    <w:multiLevelType w:val="hybridMultilevel"/>
    <w:tmpl w:val="2C9EF982"/>
    <w:lvl w:ilvl="0" w:tplc="A24007B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25DAB"/>
    <w:multiLevelType w:val="hybridMultilevel"/>
    <w:tmpl w:val="4C7EF826"/>
    <w:lvl w:ilvl="0" w:tplc="FABA69E4">
      <w:start w:val="2"/>
      <w:numFmt w:val="bullet"/>
      <w:lvlText w:val="–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3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5437F67"/>
    <w:multiLevelType w:val="hybridMultilevel"/>
    <w:tmpl w:val="0BE80998"/>
    <w:lvl w:ilvl="0" w:tplc="A24007B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164BC"/>
    <w:multiLevelType w:val="hybridMultilevel"/>
    <w:tmpl w:val="BA827D2A"/>
    <w:lvl w:ilvl="0" w:tplc="A24007B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84356"/>
    <w:multiLevelType w:val="hybridMultilevel"/>
    <w:tmpl w:val="DD0CACE2"/>
    <w:lvl w:ilvl="0" w:tplc="DD7A1AE2">
      <w:start w:val="1"/>
      <w:numFmt w:val="arabicAbjad"/>
      <w:lvlText w:val="(%1)"/>
      <w:lvlJc w:val="left"/>
      <w:pPr>
        <w:ind w:left="5630" w:hanging="576"/>
      </w:pPr>
      <w:rPr>
        <w:rFonts w:hint="default"/>
        <w:i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18" w15:restartNumberingAfterBreak="0">
    <w:nsid w:val="794B7358"/>
    <w:multiLevelType w:val="hybridMultilevel"/>
    <w:tmpl w:val="F372098A"/>
    <w:lvl w:ilvl="0" w:tplc="36C0D9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067799">
    <w:abstractNumId w:val="3"/>
  </w:num>
  <w:num w:numId="2" w16cid:durableId="1340346746">
    <w:abstractNumId w:val="10"/>
  </w:num>
  <w:num w:numId="3" w16cid:durableId="177740050">
    <w:abstractNumId w:val="0"/>
  </w:num>
  <w:num w:numId="4" w16cid:durableId="1178809486">
    <w:abstractNumId w:val="12"/>
  </w:num>
  <w:num w:numId="5" w16cid:durableId="1366179474">
    <w:abstractNumId w:val="1"/>
  </w:num>
  <w:num w:numId="6" w16cid:durableId="1817379531">
    <w:abstractNumId w:val="6"/>
  </w:num>
  <w:num w:numId="7" w16cid:durableId="1220021578">
    <w:abstractNumId w:val="5"/>
  </w:num>
  <w:num w:numId="8" w16cid:durableId="886986847">
    <w:abstractNumId w:val="18"/>
  </w:num>
  <w:num w:numId="9" w16cid:durableId="877856927">
    <w:abstractNumId w:val="17"/>
  </w:num>
  <w:num w:numId="10" w16cid:durableId="974602216">
    <w:abstractNumId w:val="8"/>
  </w:num>
  <w:num w:numId="11" w16cid:durableId="445467322">
    <w:abstractNumId w:val="7"/>
  </w:num>
  <w:num w:numId="12" w16cid:durableId="1344354702">
    <w:abstractNumId w:val="13"/>
  </w:num>
  <w:num w:numId="13" w16cid:durableId="341205738">
    <w:abstractNumId w:val="4"/>
  </w:num>
  <w:num w:numId="14" w16cid:durableId="680160537">
    <w:abstractNumId w:val="11"/>
  </w:num>
  <w:num w:numId="15" w16cid:durableId="1371345162">
    <w:abstractNumId w:val="15"/>
  </w:num>
  <w:num w:numId="16" w16cid:durableId="745493067">
    <w:abstractNumId w:val="16"/>
  </w:num>
  <w:num w:numId="17" w16cid:durableId="929579546">
    <w:abstractNumId w:val="9"/>
  </w:num>
  <w:num w:numId="18" w16cid:durableId="1554267037">
    <w:abstractNumId w:val="2"/>
  </w:num>
  <w:num w:numId="19" w16cid:durableId="9375619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BC"/>
    <w:rsid w:val="0000006A"/>
    <w:rsid w:val="000011EC"/>
    <w:rsid w:val="00002052"/>
    <w:rsid w:val="00003D3D"/>
    <w:rsid w:val="000064DB"/>
    <w:rsid w:val="0001030B"/>
    <w:rsid w:val="00013666"/>
    <w:rsid w:val="000157B4"/>
    <w:rsid w:val="00024553"/>
    <w:rsid w:val="00025693"/>
    <w:rsid w:val="00025F44"/>
    <w:rsid w:val="00032147"/>
    <w:rsid w:val="00034703"/>
    <w:rsid w:val="000362A5"/>
    <w:rsid w:val="00037A70"/>
    <w:rsid w:val="00043CAA"/>
    <w:rsid w:val="000512C7"/>
    <w:rsid w:val="00055A08"/>
    <w:rsid w:val="000731B1"/>
    <w:rsid w:val="00075432"/>
    <w:rsid w:val="000761DE"/>
    <w:rsid w:val="00076453"/>
    <w:rsid w:val="00084C62"/>
    <w:rsid w:val="000855A3"/>
    <w:rsid w:val="000968ED"/>
    <w:rsid w:val="000B6790"/>
    <w:rsid w:val="000F5E56"/>
    <w:rsid w:val="000F6D4C"/>
    <w:rsid w:val="00107AED"/>
    <w:rsid w:val="00111241"/>
    <w:rsid w:val="001362EE"/>
    <w:rsid w:val="001507BD"/>
    <w:rsid w:val="00157468"/>
    <w:rsid w:val="00160A5B"/>
    <w:rsid w:val="0016398B"/>
    <w:rsid w:val="001647D5"/>
    <w:rsid w:val="00164F30"/>
    <w:rsid w:val="00167C03"/>
    <w:rsid w:val="001832A6"/>
    <w:rsid w:val="0018338A"/>
    <w:rsid w:val="001922FA"/>
    <w:rsid w:val="00192799"/>
    <w:rsid w:val="0019762A"/>
    <w:rsid w:val="001A09F4"/>
    <w:rsid w:val="001B4DC0"/>
    <w:rsid w:val="001B704D"/>
    <w:rsid w:val="001C12EC"/>
    <w:rsid w:val="001C6705"/>
    <w:rsid w:val="001C7AEE"/>
    <w:rsid w:val="001D1244"/>
    <w:rsid w:val="001D4A9A"/>
    <w:rsid w:val="001D598D"/>
    <w:rsid w:val="001F6CE3"/>
    <w:rsid w:val="00200D79"/>
    <w:rsid w:val="0021217E"/>
    <w:rsid w:val="00215135"/>
    <w:rsid w:val="002178DF"/>
    <w:rsid w:val="002361E3"/>
    <w:rsid w:val="00236267"/>
    <w:rsid w:val="00244E30"/>
    <w:rsid w:val="002558D5"/>
    <w:rsid w:val="00261DC6"/>
    <w:rsid w:val="002634C4"/>
    <w:rsid w:val="00277396"/>
    <w:rsid w:val="002928D3"/>
    <w:rsid w:val="002A7BB2"/>
    <w:rsid w:val="002B059A"/>
    <w:rsid w:val="002D36EA"/>
    <w:rsid w:val="002E4E39"/>
    <w:rsid w:val="002F1FE6"/>
    <w:rsid w:val="002F4E68"/>
    <w:rsid w:val="003032F9"/>
    <w:rsid w:val="00312F7F"/>
    <w:rsid w:val="00325114"/>
    <w:rsid w:val="003354EE"/>
    <w:rsid w:val="003425DF"/>
    <w:rsid w:val="003450ED"/>
    <w:rsid w:val="00354253"/>
    <w:rsid w:val="003547D6"/>
    <w:rsid w:val="0035585B"/>
    <w:rsid w:val="00361450"/>
    <w:rsid w:val="003673CF"/>
    <w:rsid w:val="003743A6"/>
    <w:rsid w:val="003845C1"/>
    <w:rsid w:val="0038551B"/>
    <w:rsid w:val="003A38A6"/>
    <w:rsid w:val="003A6F89"/>
    <w:rsid w:val="003B2619"/>
    <w:rsid w:val="003B38C1"/>
    <w:rsid w:val="003C580A"/>
    <w:rsid w:val="003C7FA5"/>
    <w:rsid w:val="003D7236"/>
    <w:rsid w:val="003D7E2C"/>
    <w:rsid w:val="003E09B0"/>
    <w:rsid w:val="003E38DD"/>
    <w:rsid w:val="003E5DE5"/>
    <w:rsid w:val="003F1D06"/>
    <w:rsid w:val="00401DF8"/>
    <w:rsid w:val="00402B43"/>
    <w:rsid w:val="00406BFF"/>
    <w:rsid w:val="004148D3"/>
    <w:rsid w:val="0042348D"/>
    <w:rsid w:val="00423E3E"/>
    <w:rsid w:val="00427AF4"/>
    <w:rsid w:val="00431C25"/>
    <w:rsid w:val="00434412"/>
    <w:rsid w:val="004403A9"/>
    <w:rsid w:val="00457439"/>
    <w:rsid w:val="00460D36"/>
    <w:rsid w:val="0046158C"/>
    <w:rsid w:val="004647DA"/>
    <w:rsid w:val="004708CD"/>
    <w:rsid w:val="00474062"/>
    <w:rsid w:val="00477D6B"/>
    <w:rsid w:val="004B35AE"/>
    <w:rsid w:val="004D7B89"/>
    <w:rsid w:val="004F1FDC"/>
    <w:rsid w:val="004F3040"/>
    <w:rsid w:val="004F430B"/>
    <w:rsid w:val="005019FF"/>
    <w:rsid w:val="0053057A"/>
    <w:rsid w:val="00534564"/>
    <w:rsid w:val="005454EA"/>
    <w:rsid w:val="00560A29"/>
    <w:rsid w:val="00565172"/>
    <w:rsid w:val="005838EA"/>
    <w:rsid w:val="00587299"/>
    <w:rsid w:val="0059699F"/>
    <w:rsid w:val="005B7577"/>
    <w:rsid w:val="005C102F"/>
    <w:rsid w:val="005C6649"/>
    <w:rsid w:val="005D01A2"/>
    <w:rsid w:val="005E06FF"/>
    <w:rsid w:val="005F5E6D"/>
    <w:rsid w:val="005F7121"/>
    <w:rsid w:val="006046F0"/>
    <w:rsid w:val="00605827"/>
    <w:rsid w:val="00615BAC"/>
    <w:rsid w:val="00616B9C"/>
    <w:rsid w:val="00634EB1"/>
    <w:rsid w:val="00646050"/>
    <w:rsid w:val="0066028C"/>
    <w:rsid w:val="00660A3E"/>
    <w:rsid w:val="00663C3E"/>
    <w:rsid w:val="00663D77"/>
    <w:rsid w:val="006713CA"/>
    <w:rsid w:val="00676C5C"/>
    <w:rsid w:val="00684A55"/>
    <w:rsid w:val="006A2A36"/>
    <w:rsid w:val="006A2E68"/>
    <w:rsid w:val="006D4E56"/>
    <w:rsid w:val="006D6B60"/>
    <w:rsid w:val="006E3212"/>
    <w:rsid w:val="006E6B7F"/>
    <w:rsid w:val="006F0A27"/>
    <w:rsid w:val="006F1BFF"/>
    <w:rsid w:val="006F7493"/>
    <w:rsid w:val="00721F92"/>
    <w:rsid w:val="00725DDE"/>
    <w:rsid w:val="00732C25"/>
    <w:rsid w:val="00742BEA"/>
    <w:rsid w:val="00772B22"/>
    <w:rsid w:val="00791E50"/>
    <w:rsid w:val="00791E6C"/>
    <w:rsid w:val="00797A6A"/>
    <w:rsid w:val="007A593F"/>
    <w:rsid w:val="007A799B"/>
    <w:rsid w:val="007B0CC3"/>
    <w:rsid w:val="007D1613"/>
    <w:rsid w:val="007D45BD"/>
    <w:rsid w:val="007E353F"/>
    <w:rsid w:val="007E468C"/>
    <w:rsid w:val="007E4C0E"/>
    <w:rsid w:val="007F6DA7"/>
    <w:rsid w:val="00812CA6"/>
    <w:rsid w:val="008265DC"/>
    <w:rsid w:val="0083724C"/>
    <w:rsid w:val="008578D4"/>
    <w:rsid w:val="00864FF7"/>
    <w:rsid w:val="00877303"/>
    <w:rsid w:val="008877E0"/>
    <w:rsid w:val="008A134B"/>
    <w:rsid w:val="008A3FA4"/>
    <w:rsid w:val="008A4D7A"/>
    <w:rsid w:val="008B2CC1"/>
    <w:rsid w:val="008B57FD"/>
    <w:rsid w:val="008B60B2"/>
    <w:rsid w:val="008B61E8"/>
    <w:rsid w:val="008F2ADE"/>
    <w:rsid w:val="008F3452"/>
    <w:rsid w:val="0090731E"/>
    <w:rsid w:val="00916EE2"/>
    <w:rsid w:val="00935FB4"/>
    <w:rsid w:val="00941D35"/>
    <w:rsid w:val="009437C0"/>
    <w:rsid w:val="00943F32"/>
    <w:rsid w:val="009472BE"/>
    <w:rsid w:val="00950FCE"/>
    <w:rsid w:val="00952D02"/>
    <w:rsid w:val="00955317"/>
    <w:rsid w:val="00957CDB"/>
    <w:rsid w:val="00962E91"/>
    <w:rsid w:val="00966A22"/>
    <w:rsid w:val="0096722F"/>
    <w:rsid w:val="00975850"/>
    <w:rsid w:val="00976443"/>
    <w:rsid w:val="00980843"/>
    <w:rsid w:val="00991357"/>
    <w:rsid w:val="009A4121"/>
    <w:rsid w:val="009A429E"/>
    <w:rsid w:val="009A7661"/>
    <w:rsid w:val="009A7FD1"/>
    <w:rsid w:val="009B124A"/>
    <w:rsid w:val="009B2D5D"/>
    <w:rsid w:val="009C4F12"/>
    <w:rsid w:val="009C550E"/>
    <w:rsid w:val="009C6D43"/>
    <w:rsid w:val="009C7DB0"/>
    <w:rsid w:val="009C7FDA"/>
    <w:rsid w:val="009D244E"/>
    <w:rsid w:val="009E2791"/>
    <w:rsid w:val="009E3F6F"/>
    <w:rsid w:val="009F0464"/>
    <w:rsid w:val="009F2A15"/>
    <w:rsid w:val="009F499F"/>
    <w:rsid w:val="009F5246"/>
    <w:rsid w:val="009F6D87"/>
    <w:rsid w:val="00A03E7A"/>
    <w:rsid w:val="00A30175"/>
    <w:rsid w:val="00A37342"/>
    <w:rsid w:val="00A42DAF"/>
    <w:rsid w:val="00A43A9C"/>
    <w:rsid w:val="00A45BD8"/>
    <w:rsid w:val="00A6319D"/>
    <w:rsid w:val="00A66FEB"/>
    <w:rsid w:val="00A67A7A"/>
    <w:rsid w:val="00A869B7"/>
    <w:rsid w:val="00A86BF8"/>
    <w:rsid w:val="00A949E7"/>
    <w:rsid w:val="00AA6588"/>
    <w:rsid w:val="00AB6CA8"/>
    <w:rsid w:val="00AB7DCF"/>
    <w:rsid w:val="00AC205C"/>
    <w:rsid w:val="00AF0A6B"/>
    <w:rsid w:val="00B05A69"/>
    <w:rsid w:val="00B24124"/>
    <w:rsid w:val="00B24555"/>
    <w:rsid w:val="00B314DB"/>
    <w:rsid w:val="00B75D8B"/>
    <w:rsid w:val="00B9025F"/>
    <w:rsid w:val="00B9734B"/>
    <w:rsid w:val="00BA30E2"/>
    <w:rsid w:val="00BB3155"/>
    <w:rsid w:val="00BB459F"/>
    <w:rsid w:val="00BD1173"/>
    <w:rsid w:val="00BF33EB"/>
    <w:rsid w:val="00BF7409"/>
    <w:rsid w:val="00C0065B"/>
    <w:rsid w:val="00C04B65"/>
    <w:rsid w:val="00C11BFE"/>
    <w:rsid w:val="00C12296"/>
    <w:rsid w:val="00C3252A"/>
    <w:rsid w:val="00C338C3"/>
    <w:rsid w:val="00C35A7F"/>
    <w:rsid w:val="00C4053E"/>
    <w:rsid w:val="00C5068F"/>
    <w:rsid w:val="00C66A02"/>
    <w:rsid w:val="00C81A90"/>
    <w:rsid w:val="00C84723"/>
    <w:rsid w:val="00C86D74"/>
    <w:rsid w:val="00CA3B27"/>
    <w:rsid w:val="00CB55C5"/>
    <w:rsid w:val="00CC09E4"/>
    <w:rsid w:val="00CC276C"/>
    <w:rsid w:val="00CD04F1"/>
    <w:rsid w:val="00CD59F2"/>
    <w:rsid w:val="00CE6C7C"/>
    <w:rsid w:val="00CF1E62"/>
    <w:rsid w:val="00D3124F"/>
    <w:rsid w:val="00D34F1E"/>
    <w:rsid w:val="00D43F4A"/>
    <w:rsid w:val="00D45252"/>
    <w:rsid w:val="00D60B03"/>
    <w:rsid w:val="00D71B4D"/>
    <w:rsid w:val="00D7763C"/>
    <w:rsid w:val="00D841A5"/>
    <w:rsid w:val="00D85004"/>
    <w:rsid w:val="00D93D55"/>
    <w:rsid w:val="00D95112"/>
    <w:rsid w:val="00DB2339"/>
    <w:rsid w:val="00DB74BC"/>
    <w:rsid w:val="00DB7566"/>
    <w:rsid w:val="00DC62B2"/>
    <w:rsid w:val="00DC6B9F"/>
    <w:rsid w:val="00DD0F16"/>
    <w:rsid w:val="00DD7AB0"/>
    <w:rsid w:val="00DF366F"/>
    <w:rsid w:val="00E031FA"/>
    <w:rsid w:val="00E15015"/>
    <w:rsid w:val="00E20303"/>
    <w:rsid w:val="00E228C8"/>
    <w:rsid w:val="00E25A0A"/>
    <w:rsid w:val="00E335FE"/>
    <w:rsid w:val="00E4519E"/>
    <w:rsid w:val="00E675C4"/>
    <w:rsid w:val="00E67A4A"/>
    <w:rsid w:val="00E72137"/>
    <w:rsid w:val="00E83519"/>
    <w:rsid w:val="00E861A0"/>
    <w:rsid w:val="00E9593A"/>
    <w:rsid w:val="00EA59A2"/>
    <w:rsid w:val="00EA7D6E"/>
    <w:rsid w:val="00EC4E49"/>
    <w:rsid w:val="00EC65FF"/>
    <w:rsid w:val="00ED44F1"/>
    <w:rsid w:val="00ED77FB"/>
    <w:rsid w:val="00EE0B51"/>
    <w:rsid w:val="00EE1006"/>
    <w:rsid w:val="00EE45FA"/>
    <w:rsid w:val="00EF385A"/>
    <w:rsid w:val="00F0740C"/>
    <w:rsid w:val="00F24988"/>
    <w:rsid w:val="00F3242B"/>
    <w:rsid w:val="00F374C9"/>
    <w:rsid w:val="00F41912"/>
    <w:rsid w:val="00F576E1"/>
    <w:rsid w:val="00F66152"/>
    <w:rsid w:val="00F760EF"/>
    <w:rsid w:val="00F97F92"/>
    <w:rsid w:val="00FB6E46"/>
    <w:rsid w:val="00FC3F5D"/>
    <w:rsid w:val="00FD2D13"/>
    <w:rsid w:val="00FE47F9"/>
    <w:rsid w:val="00FF0B1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DA6201"/>
  <w15:docId w15:val="{277DFADE-5642-4289-A58D-5EB5AB4E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Calibri"/>
        <w:lang w:val="en-US" w:eastAsia="en-US" w:bidi="ar-EG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1507BD"/>
    <w:pPr>
      <w:keepNext/>
      <w:bidi/>
      <w:spacing w:before="240" w:after="60"/>
      <w:outlineLvl w:val="1"/>
    </w:pPr>
    <w:rPr>
      <w:rFonts w:ascii="Calibri" w:eastAsia="Calibri" w:hAnsi="Calibri"/>
      <w:bCs/>
      <w:caps/>
      <w:szCs w:val="22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084C6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84C62"/>
    <w:rPr>
      <w:rFonts w:ascii="Segoe UI" w:eastAsia="SimSun" w:hAnsi="Segoe UI" w:cs="Calibr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1"/>
    <w:qFormat/>
    <w:rsid w:val="00AB7DCF"/>
    <w:pPr>
      <w:ind w:left="720"/>
      <w:contextualSpacing/>
    </w:pPr>
  </w:style>
  <w:style w:type="paragraph" w:customStyle="1" w:styleId="ParagraphNo">
    <w:name w:val="Paragraph No"/>
    <w:basedOn w:val="Normal"/>
    <w:rsid w:val="009472BE"/>
    <w:pPr>
      <w:widowControl w:val="0"/>
      <w:kinsoku w:val="0"/>
      <w:spacing w:before="240" w:after="240"/>
    </w:pPr>
    <w:rPr>
      <w:sz w:val="20"/>
    </w:rPr>
  </w:style>
  <w:style w:type="character" w:styleId="CommentReference">
    <w:name w:val="annotation reference"/>
    <w:basedOn w:val="DefaultParagraphFont"/>
    <w:uiPriority w:val="99"/>
    <w:unhideWhenUsed/>
    <w:rsid w:val="00791E5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1E5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E50"/>
    <w:rPr>
      <w:rFonts w:ascii="Arial" w:eastAsia="SimSun" w:hAnsi="Arial" w:cs="Calibri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91E50"/>
    <w:rPr>
      <w:rFonts w:ascii="Arial" w:eastAsia="SimSun" w:hAnsi="Arial" w:cs="Calibri"/>
      <w:b/>
      <w:bCs/>
      <w:sz w:val="18"/>
      <w:lang w:eastAsia="zh-CN"/>
    </w:rPr>
  </w:style>
  <w:style w:type="character" w:styleId="Hyperlink">
    <w:name w:val="Hyperlink"/>
    <w:basedOn w:val="DefaultParagraphFont"/>
    <w:unhideWhenUsed/>
    <w:rsid w:val="0000006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A4D7A"/>
    <w:rPr>
      <w:rFonts w:ascii="Arial" w:eastAsia="SimSun" w:hAnsi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19762A"/>
    <w:rPr>
      <w:rFonts w:ascii="Arial" w:eastAsia="SimSun" w:hAnsi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1507BD"/>
    <w:rPr>
      <w:rFonts w:ascii="Calibri" w:eastAsia="Calibri" w:hAnsi="Calibri"/>
      <w:bCs/>
      <w:caps/>
      <w:sz w:val="22"/>
      <w:szCs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standards/en/tracked-changes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"/>
      </a:majorFont>
      <a:minorFont>
        <a:latin typeface="Calibri" panose="020F0502020204030204"/>
        <a:ea typeface="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A2AB1-09FF-4DF5-99E3-2FD7A7F7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CWS/10/13 (Arabic)</vt:lpstr>
      <vt:lpstr>CWS/10/13 (Arabic)</vt:lpstr>
    </vt:vector>
  </TitlesOfParts>
  <Company>WIPO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CWS/10/13 (Arabic)</dc:title>
  <dc:subject>اقتراح مراجعة معيار الويبو ST.26</dc:subject>
  <dc:creator>WIPO</dc:creator>
  <cp:keywords>PUBLIC</cp:keywords>
  <cp:lastModifiedBy>SEILER Joséphine</cp:lastModifiedBy>
  <cp:revision>7</cp:revision>
  <cp:lastPrinted>2023-10-17T08:31:00Z</cp:lastPrinted>
  <dcterms:created xsi:type="dcterms:W3CDTF">2023-09-20T10:01:00Z</dcterms:created>
  <dcterms:modified xsi:type="dcterms:W3CDTF">2023-10-17T08:32:00Z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acbc1006-722b-45e3-b359-88618697175b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2023-09-20T10:01:44Z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84a00089-0285-450a-b8d8-fd89430513b6</vt:lpwstr>
  </property>
  <property fmtid="{D5CDD505-2E9C-101B-9397-08002B2CF9AE}" pid="14" name="MSIP_Label_20773ee6-353b-4fb9-a59d-0b94c8c67bea_ContentBits">
    <vt:lpwstr>0</vt:lpwstr>
  </property>
</Properties>
</file>