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03F6D" w14:textId="4221D888" w:rsidR="008B2CC1" w:rsidRPr="00F70F50" w:rsidRDefault="00261513" w:rsidP="00846CF6">
      <w:pPr>
        <w:pBdr>
          <w:bottom w:val="single" w:sz="4" w:space="11" w:color="auto"/>
        </w:pBdr>
        <w:spacing w:after="120"/>
        <w:jc w:val="right"/>
        <w:rPr>
          <w:b/>
          <w:sz w:val="32"/>
          <w:szCs w:val="40"/>
          <w:lang w:val="ru-RU"/>
        </w:rPr>
      </w:pPr>
      <w:r>
        <w:rPr>
          <w:noProof/>
        </w:rPr>
        <w:drawing>
          <wp:inline distT="0" distB="0" distL="0" distR="0" wp14:anchorId="2502BCBC" wp14:editId="750F39B5">
            <wp:extent cx="3246120" cy="1630680"/>
            <wp:effectExtent l="0" t="0" r="0" b="7620"/>
            <wp:docPr id="3" name="Picture 3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E043C" w14:textId="0015E00F" w:rsidR="008B2CC1" w:rsidRPr="002326AB" w:rsidRDefault="00D05A1A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CWs/1</w:t>
      </w:r>
      <w:r w:rsidR="00A35557">
        <w:rPr>
          <w:rFonts w:ascii="Arial Black" w:hAnsi="Arial Black"/>
          <w:caps/>
          <w:sz w:val="15"/>
          <w:szCs w:val="15"/>
        </w:rPr>
        <w:t>1</w:t>
      </w:r>
      <w:r w:rsidR="00846CF6"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F64B5A">
        <w:rPr>
          <w:rFonts w:ascii="Arial Black" w:hAnsi="Arial Black"/>
          <w:caps/>
          <w:sz w:val="15"/>
          <w:szCs w:val="15"/>
        </w:rPr>
        <w:t>1</w:t>
      </w:r>
      <w:r w:rsidR="000D6457">
        <w:rPr>
          <w:rFonts w:ascii="Arial Black" w:hAnsi="Arial Black"/>
          <w:caps/>
          <w:sz w:val="15"/>
          <w:szCs w:val="15"/>
        </w:rPr>
        <w:t>8</w:t>
      </w:r>
    </w:p>
    <w:p w14:paraId="56156CDE" w14:textId="731C5C74" w:rsidR="008B2CC1" w:rsidRPr="000A3D97" w:rsidRDefault="00F70F50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EB2F76" w:rsidRPr="000A3D97">
        <w:rPr>
          <w:rFonts w:ascii="Arial Black" w:hAnsi="Arial Black"/>
          <w:caps/>
          <w:sz w:val="15"/>
          <w:szCs w:val="15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0EFE54A5" w14:textId="6E0124FF" w:rsidR="008B2CC1" w:rsidRPr="000A3D97" w:rsidRDefault="00F70F50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EB2F76" w:rsidRPr="000A3D97">
        <w:rPr>
          <w:rFonts w:ascii="Arial Black" w:hAnsi="Arial Black"/>
          <w:caps/>
          <w:sz w:val="15"/>
          <w:szCs w:val="15"/>
        </w:rPr>
        <w:t xml:space="preserve">: </w:t>
      </w:r>
      <w:bookmarkStart w:id="2" w:name="Date"/>
      <w:r w:rsidR="007C2545">
        <w:rPr>
          <w:rFonts w:ascii="Arial Black" w:hAnsi="Arial Black"/>
          <w:caps/>
          <w:sz w:val="15"/>
          <w:szCs w:val="15"/>
        </w:rPr>
        <w:t>2</w:t>
      </w:r>
      <w:r w:rsidRPr="00F70F50">
        <w:rPr>
          <w:rFonts w:ascii="Arial Black" w:hAnsi="Arial Black"/>
          <w:caps/>
          <w:sz w:val="15"/>
          <w:szCs w:val="15"/>
        </w:rPr>
        <w:t xml:space="preserve"> </w:t>
      </w:r>
      <w:r>
        <w:rPr>
          <w:rFonts w:ascii="Arial Black" w:hAnsi="Arial Black"/>
          <w:caps/>
          <w:sz w:val="15"/>
          <w:szCs w:val="15"/>
          <w:lang w:val="ru-RU"/>
        </w:rPr>
        <w:t>ноября</w:t>
      </w:r>
      <w:r w:rsidR="00D05A1A" w:rsidRPr="006E2F95">
        <w:rPr>
          <w:rFonts w:ascii="Arial Black" w:hAnsi="Arial Black"/>
          <w:caps/>
          <w:sz w:val="15"/>
          <w:szCs w:val="15"/>
        </w:rPr>
        <w:t xml:space="preserve"> 202</w:t>
      </w:r>
      <w:r w:rsidRPr="00F70F50">
        <w:rPr>
          <w:rFonts w:ascii="Arial Black" w:hAnsi="Arial Black"/>
          <w:caps/>
          <w:sz w:val="15"/>
          <w:szCs w:val="15"/>
        </w:rPr>
        <w:t xml:space="preserve">3 </w:t>
      </w:r>
      <w:r>
        <w:rPr>
          <w:rFonts w:ascii="Arial Black" w:hAnsi="Arial Black"/>
          <w:caps/>
          <w:sz w:val="15"/>
          <w:szCs w:val="15"/>
          <w:lang w:val="ru-RU"/>
        </w:rPr>
        <w:t>года</w:t>
      </w:r>
    </w:p>
    <w:bookmarkEnd w:id="2"/>
    <w:p w14:paraId="4E02092B" w14:textId="388AA7FF" w:rsidR="008B2CC1" w:rsidRPr="00F70F50" w:rsidRDefault="00F70F50" w:rsidP="00261643">
      <w:pPr>
        <w:pStyle w:val="Heading1"/>
        <w:numPr>
          <w:ilvl w:val="0"/>
          <w:numId w:val="0"/>
        </w:numPr>
        <w:rPr>
          <w:lang w:val="ru-RU"/>
        </w:rPr>
      </w:pPr>
      <w:r>
        <w:rPr>
          <w:lang w:val="ru-RU"/>
        </w:rPr>
        <w:t>Комитет по стандартам ВОИС (КСВ)</w:t>
      </w:r>
    </w:p>
    <w:p w14:paraId="3F269E8C" w14:textId="7C5809E6" w:rsidR="00E45755" w:rsidRPr="00F70F50" w:rsidRDefault="00F70F50" w:rsidP="00E45755">
      <w:pPr>
        <w:outlineLvl w:val="1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ru-RU"/>
        </w:rPr>
        <w:t>Одиннадцатая</w:t>
      </w:r>
      <w:r w:rsidRPr="00F70F50"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ru-RU"/>
        </w:rPr>
        <w:t>сессия</w:t>
      </w:r>
    </w:p>
    <w:p w14:paraId="479D383A" w14:textId="634BD5B7" w:rsidR="008B2CC1" w:rsidRPr="003845C1" w:rsidRDefault="00F70F50" w:rsidP="00E82FE2">
      <w:pPr>
        <w:tabs>
          <w:tab w:val="right" w:pos="9355"/>
        </w:tabs>
        <w:spacing w:after="720"/>
        <w:outlineLvl w:val="1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Женева</w:t>
      </w:r>
      <w:r w:rsidRPr="00F70F50">
        <w:rPr>
          <w:b/>
          <w:sz w:val="24"/>
          <w:szCs w:val="24"/>
          <w:lang w:val="en-GB"/>
        </w:rPr>
        <w:t xml:space="preserve">, 4–8 </w:t>
      </w:r>
      <w:r>
        <w:rPr>
          <w:b/>
          <w:sz w:val="24"/>
          <w:szCs w:val="24"/>
          <w:lang w:val="ru-RU"/>
        </w:rPr>
        <w:t>декабря</w:t>
      </w:r>
      <w:r w:rsidRPr="00F70F50">
        <w:rPr>
          <w:b/>
          <w:sz w:val="24"/>
          <w:szCs w:val="24"/>
          <w:lang w:val="en-GB"/>
        </w:rPr>
        <w:t xml:space="preserve"> 2023 </w:t>
      </w:r>
      <w:r>
        <w:rPr>
          <w:b/>
          <w:sz w:val="24"/>
          <w:szCs w:val="24"/>
          <w:lang w:val="ru-RU"/>
        </w:rPr>
        <w:t>года</w:t>
      </w:r>
      <w:r w:rsidR="00E82FE2">
        <w:rPr>
          <w:b/>
          <w:sz w:val="24"/>
          <w:szCs w:val="24"/>
        </w:rPr>
        <w:tab/>
      </w:r>
    </w:p>
    <w:p w14:paraId="02619D7C" w14:textId="6BCC497F" w:rsidR="004F4293" w:rsidRPr="00C80346" w:rsidRDefault="00C80346" w:rsidP="004F4293">
      <w:pPr>
        <w:rPr>
          <w:caps/>
          <w:sz w:val="24"/>
          <w:lang w:val="ru-RU"/>
        </w:rPr>
      </w:pPr>
      <w:bookmarkStart w:id="3" w:name="Prepared"/>
      <w:bookmarkEnd w:id="3"/>
      <w:r>
        <w:rPr>
          <w:caps/>
          <w:sz w:val="24"/>
          <w:lang w:val="ru-RU"/>
        </w:rPr>
        <w:t>РЕКОМЕНДАЦИИ</w:t>
      </w:r>
      <w:r w:rsidRPr="00C80346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ПО</w:t>
      </w:r>
      <w:r w:rsidRPr="00C80346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УПРАВЛЕНИЮ</w:t>
      </w:r>
      <w:r w:rsidRPr="00C80346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икт</w:t>
      </w:r>
      <w:r w:rsidRPr="00C80346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</w:t>
      </w:r>
      <w:r w:rsidRPr="00C80346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ис</w:t>
      </w:r>
      <w:r w:rsidRPr="00C80346">
        <w:rPr>
          <w:caps/>
          <w:sz w:val="24"/>
          <w:lang w:val="ru-RU"/>
        </w:rPr>
        <w:t xml:space="preserve"> </w:t>
      </w:r>
    </w:p>
    <w:p w14:paraId="4C0BA64F" w14:textId="77777777" w:rsidR="004F4293" w:rsidRPr="00C80346" w:rsidRDefault="004F4293" w:rsidP="004F4293">
      <w:pPr>
        <w:rPr>
          <w:caps/>
          <w:sz w:val="24"/>
          <w:lang w:val="ru-RU"/>
        </w:rPr>
      </w:pPr>
    </w:p>
    <w:p w14:paraId="38172407" w14:textId="59574DE8" w:rsidR="002928D3" w:rsidRPr="00C80346" w:rsidRDefault="00C80346" w:rsidP="001D4107">
      <w:pPr>
        <w:spacing w:after="1040"/>
        <w:rPr>
          <w:i/>
          <w:lang w:val="ru-RU"/>
        </w:rPr>
      </w:pPr>
      <w:r>
        <w:rPr>
          <w:i/>
          <w:lang w:val="ru-RU"/>
        </w:rPr>
        <w:t>Документ</w:t>
      </w:r>
      <w:r w:rsidRPr="00C80346">
        <w:rPr>
          <w:i/>
          <w:lang w:val="ru-RU"/>
        </w:rPr>
        <w:t xml:space="preserve"> </w:t>
      </w:r>
      <w:r>
        <w:rPr>
          <w:i/>
          <w:lang w:val="ru-RU"/>
        </w:rPr>
        <w:t>подготовлен</w:t>
      </w:r>
      <w:r w:rsidRPr="00C80346">
        <w:rPr>
          <w:i/>
          <w:lang w:val="ru-RU"/>
        </w:rPr>
        <w:t xml:space="preserve"> </w:t>
      </w:r>
      <w:r>
        <w:rPr>
          <w:i/>
          <w:lang w:val="ru-RU"/>
        </w:rPr>
        <w:t>Международным</w:t>
      </w:r>
      <w:r w:rsidRPr="00C80346">
        <w:rPr>
          <w:i/>
          <w:lang w:val="ru-RU"/>
        </w:rPr>
        <w:t xml:space="preserve"> </w:t>
      </w:r>
      <w:r>
        <w:rPr>
          <w:i/>
          <w:lang w:val="ru-RU"/>
        </w:rPr>
        <w:t>бюро</w:t>
      </w:r>
      <w:r w:rsidRPr="00C80346">
        <w:rPr>
          <w:i/>
          <w:lang w:val="ru-RU"/>
        </w:rPr>
        <w:t xml:space="preserve"> </w:t>
      </w:r>
    </w:p>
    <w:p w14:paraId="3808ABD4" w14:textId="1E51B708" w:rsidR="00E74D5D" w:rsidRPr="00C80346" w:rsidRDefault="00C80346" w:rsidP="00FA679E">
      <w:pPr>
        <w:pStyle w:val="Heading2"/>
        <w:numPr>
          <w:ilvl w:val="0"/>
          <w:numId w:val="0"/>
        </w:numPr>
        <w:rPr>
          <w:lang w:val="en-GB"/>
        </w:rPr>
      </w:pPr>
      <w:r>
        <w:rPr>
          <w:lang w:val="ru-RU"/>
        </w:rPr>
        <w:t>РЕЗЮМЕ</w:t>
      </w:r>
    </w:p>
    <w:p w14:paraId="1199E69E" w14:textId="6C2BAC92" w:rsidR="00E74D5D" w:rsidRPr="00701C55" w:rsidRDefault="00FC6CE1" w:rsidP="00F64B5A">
      <w:pPr>
        <w:rPr>
          <w:lang w:val="en-GB"/>
        </w:rPr>
      </w:pPr>
      <w:r>
        <w:fldChar w:fldCharType="begin"/>
      </w:r>
      <w:r w:rsidRPr="00701C55">
        <w:rPr>
          <w:lang w:val="ru-RU"/>
        </w:rPr>
        <w:instrText xml:space="preserve"> </w:instrText>
      </w:r>
      <w:r>
        <w:instrText>AUTONUM</w:instrText>
      </w:r>
      <w:r w:rsidRPr="00701C55">
        <w:rPr>
          <w:lang w:val="ru-RU"/>
        </w:rPr>
        <w:instrText xml:space="preserve">  </w:instrText>
      </w:r>
      <w:r>
        <w:fldChar w:fldCharType="end"/>
      </w:r>
      <w:r w:rsidRPr="00701C55">
        <w:rPr>
          <w:lang w:val="ru-RU"/>
        </w:rPr>
        <w:tab/>
      </w:r>
      <w:r w:rsidR="00C80346">
        <w:rPr>
          <w:lang w:val="ru-RU"/>
        </w:rPr>
        <w:t>Целевая</w:t>
      </w:r>
      <w:r w:rsidR="00C80346" w:rsidRPr="00701C55">
        <w:rPr>
          <w:lang w:val="ru-RU"/>
        </w:rPr>
        <w:t xml:space="preserve"> </w:t>
      </w:r>
      <w:r w:rsidR="00C80346">
        <w:rPr>
          <w:lang w:val="ru-RU"/>
        </w:rPr>
        <w:t>группа</w:t>
      </w:r>
      <w:r w:rsidR="00C80346" w:rsidRPr="00701C55">
        <w:rPr>
          <w:lang w:val="ru-RU"/>
        </w:rPr>
        <w:t xml:space="preserve"> </w:t>
      </w:r>
      <w:r w:rsidR="00C80346">
        <w:rPr>
          <w:lang w:val="ru-RU"/>
        </w:rPr>
        <w:t>по</w:t>
      </w:r>
      <w:r w:rsidR="00C80346" w:rsidRPr="00701C55">
        <w:rPr>
          <w:lang w:val="ru-RU"/>
        </w:rPr>
        <w:t xml:space="preserve"> </w:t>
      </w:r>
      <w:r w:rsidR="00C80346">
        <w:rPr>
          <w:lang w:val="ru-RU"/>
        </w:rPr>
        <w:t>ИКТ</w:t>
      </w:r>
      <w:r w:rsidR="00C80346" w:rsidRPr="00701C55">
        <w:rPr>
          <w:lang w:val="ru-RU"/>
        </w:rPr>
        <w:t>-</w:t>
      </w:r>
      <w:r w:rsidR="00C80346">
        <w:rPr>
          <w:lang w:val="ru-RU"/>
        </w:rPr>
        <w:t>стратегии</w:t>
      </w:r>
      <w:r w:rsidR="00C80346" w:rsidRPr="00701C55">
        <w:rPr>
          <w:lang w:val="ru-RU"/>
        </w:rPr>
        <w:t xml:space="preserve"> </w:t>
      </w:r>
      <w:r w:rsidR="00C80346">
        <w:rPr>
          <w:lang w:val="ru-RU"/>
        </w:rPr>
        <w:t>в</w:t>
      </w:r>
      <w:r w:rsidR="00C80346" w:rsidRPr="00701C55">
        <w:rPr>
          <w:lang w:val="ru-RU"/>
        </w:rPr>
        <w:t xml:space="preserve"> </w:t>
      </w:r>
      <w:r w:rsidR="00C80346">
        <w:rPr>
          <w:lang w:val="ru-RU"/>
        </w:rPr>
        <w:t>области</w:t>
      </w:r>
      <w:r w:rsidR="00C80346" w:rsidRPr="00701C55">
        <w:rPr>
          <w:lang w:val="ru-RU"/>
        </w:rPr>
        <w:t xml:space="preserve"> </w:t>
      </w:r>
      <w:r w:rsidR="00C80346">
        <w:rPr>
          <w:lang w:val="ru-RU"/>
        </w:rPr>
        <w:t>стандартов</w:t>
      </w:r>
      <w:r w:rsidR="00C80346" w:rsidRPr="00701C55">
        <w:rPr>
          <w:lang w:val="ru-RU"/>
        </w:rPr>
        <w:t xml:space="preserve"> </w:t>
      </w:r>
      <w:r w:rsidR="00C80346">
        <w:rPr>
          <w:lang w:val="ru-RU"/>
        </w:rPr>
        <w:t>представляет</w:t>
      </w:r>
      <w:r w:rsidR="00C80346" w:rsidRPr="00701C55">
        <w:rPr>
          <w:lang w:val="ru-RU"/>
        </w:rPr>
        <w:t xml:space="preserve"> </w:t>
      </w:r>
      <w:r w:rsidR="00701C55">
        <w:rPr>
          <w:lang w:val="ru-RU"/>
        </w:rPr>
        <w:t>комплекс</w:t>
      </w:r>
      <w:r w:rsidR="00701C55" w:rsidRPr="00701C55">
        <w:rPr>
          <w:lang w:val="ru-RU"/>
        </w:rPr>
        <w:t xml:space="preserve"> </w:t>
      </w:r>
      <w:r w:rsidR="00701C55">
        <w:rPr>
          <w:lang w:val="ru-RU"/>
        </w:rPr>
        <w:t>рекомендаций</w:t>
      </w:r>
      <w:r w:rsidR="00701C55" w:rsidRPr="00701C55">
        <w:rPr>
          <w:lang w:val="ru-RU"/>
        </w:rPr>
        <w:t xml:space="preserve"> </w:t>
      </w:r>
      <w:r w:rsidR="00701C55">
        <w:rPr>
          <w:lang w:val="ru-RU"/>
        </w:rPr>
        <w:t>по</w:t>
      </w:r>
      <w:r w:rsidR="00701C55" w:rsidRPr="00701C55">
        <w:rPr>
          <w:lang w:val="ru-RU"/>
        </w:rPr>
        <w:t xml:space="preserve"> </w:t>
      </w:r>
      <w:r w:rsidR="00701C55">
        <w:rPr>
          <w:lang w:val="ru-RU"/>
        </w:rPr>
        <w:t>управлению</w:t>
      </w:r>
      <w:r w:rsidR="00701C55" w:rsidRPr="00701C55">
        <w:rPr>
          <w:lang w:val="ru-RU"/>
        </w:rPr>
        <w:t xml:space="preserve"> </w:t>
      </w:r>
      <w:r w:rsidR="00701C55">
        <w:rPr>
          <w:lang w:val="ru-RU"/>
        </w:rPr>
        <w:t>информационно</w:t>
      </w:r>
      <w:r w:rsidR="00701C55" w:rsidRPr="00701C55">
        <w:rPr>
          <w:lang w:val="ru-RU"/>
        </w:rPr>
        <w:t>-</w:t>
      </w:r>
      <w:r w:rsidR="00701C55">
        <w:rPr>
          <w:lang w:val="ru-RU"/>
        </w:rPr>
        <w:t>коммуникационными</w:t>
      </w:r>
      <w:r w:rsidR="00701C55" w:rsidRPr="00701C55">
        <w:rPr>
          <w:lang w:val="ru-RU"/>
        </w:rPr>
        <w:t xml:space="preserve"> </w:t>
      </w:r>
      <w:r w:rsidR="00701C55">
        <w:rPr>
          <w:lang w:val="ru-RU"/>
        </w:rPr>
        <w:t>технологиями</w:t>
      </w:r>
      <w:r w:rsidR="00701C55" w:rsidRPr="00701C55">
        <w:rPr>
          <w:lang w:val="ru-RU"/>
        </w:rPr>
        <w:t xml:space="preserve"> (</w:t>
      </w:r>
      <w:r w:rsidR="00701C55">
        <w:rPr>
          <w:lang w:val="ru-RU"/>
        </w:rPr>
        <w:t>ИКТ</w:t>
      </w:r>
      <w:r w:rsidR="00701C55" w:rsidRPr="00701C55">
        <w:rPr>
          <w:lang w:val="ru-RU"/>
        </w:rPr>
        <w:t xml:space="preserve">) </w:t>
      </w:r>
      <w:r w:rsidR="00701C55">
        <w:rPr>
          <w:lang w:val="ru-RU"/>
        </w:rPr>
        <w:t>и</w:t>
      </w:r>
      <w:r w:rsidR="00701C55" w:rsidRPr="00701C55">
        <w:rPr>
          <w:lang w:val="ru-RU"/>
        </w:rPr>
        <w:t xml:space="preserve"> </w:t>
      </w:r>
      <w:r w:rsidR="00701C55">
        <w:rPr>
          <w:lang w:val="ru-RU"/>
        </w:rPr>
        <w:t>интеллектуальной</w:t>
      </w:r>
      <w:r w:rsidR="00701C55" w:rsidRPr="00701C55">
        <w:rPr>
          <w:lang w:val="ru-RU"/>
        </w:rPr>
        <w:t xml:space="preserve"> </w:t>
      </w:r>
      <w:r w:rsidR="00701C55">
        <w:rPr>
          <w:lang w:val="ru-RU"/>
        </w:rPr>
        <w:t xml:space="preserve">собственностью </w:t>
      </w:r>
      <w:r w:rsidR="00701C55" w:rsidRPr="00701C55">
        <w:rPr>
          <w:lang w:val="en-GB"/>
        </w:rPr>
        <w:t>(</w:t>
      </w:r>
      <w:r w:rsidR="00701C55">
        <w:rPr>
          <w:lang w:val="ru-RU"/>
        </w:rPr>
        <w:t>ИС</w:t>
      </w:r>
      <w:r w:rsidR="00701C55" w:rsidRPr="00701C55">
        <w:rPr>
          <w:lang w:val="en-GB"/>
        </w:rPr>
        <w:t xml:space="preserve">) </w:t>
      </w:r>
      <w:r w:rsidR="00701C55">
        <w:rPr>
          <w:lang w:val="ru-RU"/>
        </w:rPr>
        <w:t>для</w:t>
      </w:r>
      <w:r w:rsidR="00701C55" w:rsidRPr="00701C55">
        <w:rPr>
          <w:lang w:val="en-GB"/>
        </w:rPr>
        <w:t xml:space="preserve"> </w:t>
      </w:r>
      <w:r w:rsidR="00701C55">
        <w:rPr>
          <w:lang w:val="ru-RU"/>
        </w:rPr>
        <w:t>их</w:t>
      </w:r>
      <w:r w:rsidR="00701C55" w:rsidRPr="00701C55">
        <w:rPr>
          <w:lang w:val="en-GB"/>
        </w:rPr>
        <w:t xml:space="preserve"> </w:t>
      </w:r>
      <w:r w:rsidR="00701C55">
        <w:rPr>
          <w:lang w:val="ru-RU"/>
        </w:rPr>
        <w:t>рассмотрения</w:t>
      </w:r>
      <w:r w:rsidR="00701C55" w:rsidRPr="00701C55">
        <w:rPr>
          <w:lang w:val="en-GB"/>
        </w:rPr>
        <w:t xml:space="preserve"> </w:t>
      </w:r>
      <w:r w:rsidR="00701C55">
        <w:rPr>
          <w:lang w:val="ru-RU"/>
        </w:rPr>
        <w:t>Комитетом</w:t>
      </w:r>
      <w:r w:rsidR="00701C55" w:rsidRPr="00701C55">
        <w:rPr>
          <w:lang w:val="en-GB"/>
        </w:rPr>
        <w:t xml:space="preserve"> </w:t>
      </w:r>
      <w:r w:rsidR="00701C55">
        <w:rPr>
          <w:lang w:val="ru-RU"/>
        </w:rPr>
        <w:t>по</w:t>
      </w:r>
      <w:r w:rsidR="00701C55" w:rsidRPr="00701C55">
        <w:rPr>
          <w:lang w:val="en-GB"/>
        </w:rPr>
        <w:t xml:space="preserve"> </w:t>
      </w:r>
      <w:r w:rsidR="00701C55">
        <w:rPr>
          <w:lang w:val="ru-RU"/>
        </w:rPr>
        <w:t>стандартам</w:t>
      </w:r>
      <w:r w:rsidR="00701C55" w:rsidRPr="00701C55">
        <w:rPr>
          <w:lang w:val="en-GB"/>
        </w:rPr>
        <w:t xml:space="preserve"> </w:t>
      </w:r>
      <w:r w:rsidR="00701C55">
        <w:rPr>
          <w:lang w:val="ru-RU"/>
        </w:rPr>
        <w:t>ВОИС</w:t>
      </w:r>
      <w:r w:rsidR="00701C55" w:rsidRPr="00701C55">
        <w:rPr>
          <w:lang w:val="en-GB"/>
        </w:rPr>
        <w:t xml:space="preserve"> (</w:t>
      </w:r>
      <w:r w:rsidR="00701C55">
        <w:rPr>
          <w:lang w:val="ru-RU"/>
        </w:rPr>
        <w:t>КСВ</w:t>
      </w:r>
      <w:r w:rsidR="00701C55" w:rsidRPr="00701C55">
        <w:rPr>
          <w:lang w:val="en-GB"/>
        </w:rPr>
        <w:t xml:space="preserve">).  </w:t>
      </w:r>
      <w:r w:rsidR="00701C55">
        <w:rPr>
          <w:lang w:val="ru-RU"/>
        </w:rPr>
        <w:t>Эти</w:t>
      </w:r>
      <w:r w:rsidR="00701C55" w:rsidRPr="00701C55">
        <w:rPr>
          <w:lang w:val="ru-RU"/>
        </w:rPr>
        <w:t xml:space="preserve"> </w:t>
      </w:r>
      <w:r w:rsidR="00701C55">
        <w:rPr>
          <w:lang w:val="ru-RU"/>
        </w:rPr>
        <w:t>рекомендации</w:t>
      </w:r>
      <w:r w:rsidR="00701C55" w:rsidRPr="00701C55">
        <w:rPr>
          <w:lang w:val="ru-RU"/>
        </w:rPr>
        <w:t xml:space="preserve"> </w:t>
      </w:r>
      <w:r w:rsidR="00701C55">
        <w:rPr>
          <w:lang w:val="ru-RU"/>
        </w:rPr>
        <w:t>следует</w:t>
      </w:r>
      <w:r w:rsidR="00701C55" w:rsidRPr="00701C55">
        <w:rPr>
          <w:lang w:val="ru-RU"/>
        </w:rPr>
        <w:t xml:space="preserve"> </w:t>
      </w:r>
      <w:r w:rsidR="00701C55">
        <w:rPr>
          <w:lang w:val="ru-RU"/>
        </w:rPr>
        <w:t>рассмотреть</w:t>
      </w:r>
      <w:r w:rsidR="00701C55" w:rsidRPr="00701C55">
        <w:rPr>
          <w:lang w:val="ru-RU"/>
        </w:rPr>
        <w:t xml:space="preserve"> </w:t>
      </w:r>
      <w:r w:rsidR="00701C55">
        <w:rPr>
          <w:lang w:val="ru-RU"/>
        </w:rPr>
        <w:t>на</w:t>
      </w:r>
      <w:r w:rsidR="00701C55" w:rsidRPr="00701C55">
        <w:rPr>
          <w:lang w:val="ru-RU"/>
        </w:rPr>
        <w:t xml:space="preserve"> </w:t>
      </w:r>
      <w:r w:rsidR="00701C55">
        <w:rPr>
          <w:lang w:val="ru-RU"/>
        </w:rPr>
        <w:t>предмет</w:t>
      </w:r>
      <w:r w:rsidR="00701C55" w:rsidRPr="00701C55">
        <w:rPr>
          <w:lang w:val="ru-RU"/>
        </w:rPr>
        <w:t xml:space="preserve"> </w:t>
      </w:r>
      <w:r w:rsidR="00701C55">
        <w:rPr>
          <w:lang w:val="ru-RU"/>
        </w:rPr>
        <w:t>их</w:t>
      </w:r>
      <w:r w:rsidR="00701C55" w:rsidRPr="00701C55">
        <w:rPr>
          <w:lang w:val="ru-RU"/>
        </w:rPr>
        <w:t xml:space="preserve"> </w:t>
      </w:r>
      <w:r w:rsidR="00701C55">
        <w:rPr>
          <w:lang w:val="ru-RU"/>
        </w:rPr>
        <w:t>выполнения</w:t>
      </w:r>
      <w:r w:rsidR="00701C55" w:rsidRPr="00701C55">
        <w:rPr>
          <w:lang w:val="ru-RU"/>
        </w:rPr>
        <w:t xml:space="preserve"> </w:t>
      </w:r>
      <w:r w:rsidR="00701C55">
        <w:rPr>
          <w:lang w:val="ru-RU"/>
        </w:rPr>
        <w:t>ведомствами</w:t>
      </w:r>
      <w:r w:rsidR="00701C55" w:rsidRPr="00701C55">
        <w:rPr>
          <w:lang w:val="ru-RU"/>
        </w:rPr>
        <w:t xml:space="preserve"> </w:t>
      </w:r>
      <w:r w:rsidR="00701C55">
        <w:rPr>
          <w:lang w:val="ru-RU"/>
        </w:rPr>
        <w:t>ИС.</w:t>
      </w:r>
      <w:r w:rsidR="00701C55" w:rsidRPr="00701C55">
        <w:rPr>
          <w:lang w:val="ru-RU"/>
        </w:rPr>
        <w:t xml:space="preserve"> </w:t>
      </w:r>
      <w:r w:rsidR="00C80346" w:rsidRPr="00701C55">
        <w:rPr>
          <w:lang w:val="ru-RU"/>
        </w:rPr>
        <w:t xml:space="preserve">   </w:t>
      </w:r>
    </w:p>
    <w:p w14:paraId="314062F6" w14:textId="4614A265" w:rsidR="00C63AD7" w:rsidRPr="009B5228" w:rsidRDefault="00701C55" w:rsidP="00FA679E">
      <w:pPr>
        <w:pStyle w:val="Heading2"/>
        <w:numPr>
          <w:ilvl w:val="0"/>
          <w:numId w:val="0"/>
        </w:numPr>
        <w:rPr>
          <w:lang w:val="en-GB"/>
        </w:rPr>
      </w:pPr>
      <w:r>
        <w:rPr>
          <w:lang w:val="ru-RU"/>
        </w:rPr>
        <w:t>сПРАВОЧНАЯ</w:t>
      </w:r>
      <w:r w:rsidRPr="009B5228">
        <w:rPr>
          <w:lang w:val="en-GB"/>
        </w:rPr>
        <w:t xml:space="preserve"> </w:t>
      </w:r>
      <w:r>
        <w:rPr>
          <w:lang w:val="ru-RU"/>
        </w:rPr>
        <w:t>ИНФОРМАЦИЯ</w:t>
      </w:r>
      <w:r w:rsidRPr="009B5228">
        <w:rPr>
          <w:lang w:val="en-GB"/>
        </w:rPr>
        <w:t xml:space="preserve"> </w:t>
      </w:r>
    </w:p>
    <w:p w14:paraId="5CFA1A93" w14:textId="2A80C5FF" w:rsidR="00547C8E" w:rsidRPr="009B5228" w:rsidRDefault="00C63AD7" w:rsidP="00261643">
      <w:pPr>
        <w:spacing w:after="220"/>
        <w:rPr>
          <w:lang w:val="ru-RU"/>
        </w:rPr>
      </w:pPr>
      <w:r>
        <w:fldChar w:fldCharType="begin"/>
      </w:r>
      <w:r w:rsidRPr="009B5228">
        <w:rPr>
          <w:lang w:val="ru-RU"/>
        </w:rPr>
        <w:instrText xml:space="preserve"> </w:instrText>
      </w:r>
      <w:r>
        <w:instrText>AUTONUM</w:instrText>
      </w:r>
      <w:r w:rsidRPr="009B5228">
        <w:rPr>
          <w:lang w:val="ru-RU"/>
        </w:rPr>
        <w:instrText xml:space="preserve">  </w:instrText>
      </w:r>
      <w:r>
        <w:fldChar w:fldCharType="end"/>
      </w:r>
      <w:r w:rsidRPr="009B5228">
        <w:rPr>
          <w:lang w:val="ru-RU"/>
        </w:rPr>
        <w:tab/>
      </w:r>
      <w:r w:rsidR="009B5228">
        <w:rPr>
          <w:lang w:val="ru-RU"/>
        </w:rPr>
        <w:t xml:space="preserve">На своей шестой сессии в 2019 году </w:t>
      </w:r>
      <w:r w:rsidR="009B5228" w:rsidRPr="009B5228">
        <w:rPr>
          <w:lang w:val="ru-RU"/>
        </w:rPr>
        <w:t xml:space="preserve">Комитет по стандартам ВОИС (КСВ) принял к сведению </w:t>
      </w:r>
      <w:r w:rsidR="009B5228">
        <w:rPr>
          <w:lang w:val="ru-RU"/>
        </w:rPr>
        <w:t>«</w:t>
      </w:r>
      <w:r w:rsidR="009B5228" w:rsidRPr="009B5228">
        <w:rPr>
          <w:lang w:val="ru-RU"/>
        </w:rPr>
        <w:t>40 рекомендаций</w:t>
      </w:r>
      <w:r w:rsidR="009B5228">
        <w:rPr>
          <w:lang w:val="ru-RU"/>
        </w:rPr>
        <w:t>»</w:t>
      </w:r>
      <w:r w:rsidR="009B5228" w:rsidRPr="009B5228">
        <w:rPr>
          <w:lang w:val="ru-RU"/>
        </w:rPr>
        <w:t xml:space="preserve">, выработанных на </w:t>
      </w:r>
      <w:r w:rsidR="00C005D1">
        <w:rPr>
          <w:lang w:val="ru-RU"/>
        </w:rPr>
        <w:t>С</w:t>
      </w:r>
      <w:r w:rsidR="009B5228" w:rsidRPr="009B5228">
        <w:rPr>
          <w:lang w:val="ru-RU"/>
        </w:rPr>
        <w:t xml:space="preserve">овещании по ИКТ-стратегиям и использованию искусственного интеллекта, которое Международное бюро организовало с целью обмена мнениями и опытом в области управления </w:t>
      </w:r>
      <w:r w:rsidR="009B5228">
        <w:rPr>
          <w:lang w:val="ru-RU"/>
        </w:rPr>
        <w:t xml:space="preserve">ИКТ </w:t>
      </w:r>
      <w:r w:rsidR="009B5228" w:rsidRPr="009B5228">
        <w:rPr>
          <w:lang w:val="ru-RU"/>
        </w:rPr>
        <w:t xml:space="preserve">и </w:t>
      </w:r>
      <w:r w:rsidR="009B5228">
        <w:rPr>
          <w:lang w:val="ru-RU"/>
        </w:rPr>
        <w:t>организационной деятельностью</w:t>
      </w:r>
      <w:r w:rsidR="009B5228" w:rsidRPr="009B5228">
        <w:rPr>
          <w:lang w:val="ru-RU"/>
        </w:rPr>
        <w:t xml:space="preserve"> в интересах эффективного административного управления ведомствами интеллектуальной собственности (ВИС).</w:t>
      </w:r>
      <w:r w:rsidR="009B5228">
        <w:rPr>
          <w:lang w:val="ru-RU"/>
        </w:rPr>
        <w:t xml:space="preserve">  </w:t>
      </w:r>
      <w:r w:rsidR="009B5228" w:rsidRPr="009B5228">
        <w:rPr>
          <w:lang w:val="ru-RU"/>
        </w:rPr>
        <w:t xml:space="preserve">КСВ </w:t>
      </w:r>
      <w:r w:rsidR="009B5228">
        <w:rPr>
          <w:lang w:val="ru-RU"/>
        </w:rPr>
        <w:t>принял к сведению</w:t>
      </w:r>
      <w:r w:rsidR="009B5228" w:rsidRPr="009B5228">
        <w:rPr>
          <w:lang w:val="ru-RU"/>
        </w:rPr>
        <w:t xml:space="preserve"> результаты проведенного Секретариатом анализа 40 рекомендаций, разделенных на три группы</w:t>
      </w:r>
      <w:r w:rsidR="009B5228">
        <w:rPr>
          <w:lang w:val="ru-RU"/>
        </w:rPr>
        <w:t xml:space="preserve"> (см. приложение к документу </w:t>
      </w:r>
      <w:r w:rsidR="009B5228">
        <w:rPr>
          <w:lang w:val="en-GB"/>
        </w:rPr>
        <w:t>CWS</w:t>
      </w:r>
      <w:r w:rsidR="009B5228" w:rsidRPr="009B5228">
        <w:rPr>
          <w:lang w:val="ru-RU"/>
        </w:rPr>
        <w:t>/6/3), и актуальность этих рекомендаций для мероприятий КСВ</w:t>
      </w:r>
      <w:r w:rsidR="009B5228">
        <w:rPr>
          <w:lang w:val="ru-RU"/>
        </w:rPr>
        <w:t>:</w:t>
      </w:r>
      <w:r w:rsidR="00E74D5D" w:rsidRPr="009B5228">
        <w:rPr>
          <w:lang w:val="ru-RU"/>
        </w:rPr>
        <w:t xml:space="preserve">  </w:t>
      </w:r>
    </w:p>
    <w:p w14:paraId="69722342" w14:textId="41BE8830" w:rsidR="00547C8E" w:rsidRPr="009B5228" w:rsidRDefault="00547C8E" w:rsidP="00530DAE">
      <w:pPr>
        <w:pStyle w:val="ONUME"/>
        <w:tabs>
          <w:tab w:val="num" w:pos="1134"/>
        </w:tabs>
        <w:spacing w:after="120"/>
        <w:ind w:left="562"/>
        <w:rPr>
          <w:lang w:val="ru-RU"/>
        </w:rPr>
      </w:pPr>
      <w:r w:rsidRPr="009B5228">
        <w:rPr>
          <w:lang w:val="ru-RU"/>
        </w:rPr>
        <w:t>(</w:t>
      </w:r>
      <w:r w:rsidRPr="00A12503">
        <w:t>a</w:t>
      </w:r>
      <w:r w:rsidRPr="009B5228">
        <w:rPr>
          <w:lang w:val="ru-RU"/>
        </w:rPr>
        <w:t xml:space="preserve">) </w:t>
      </w:r>
      <w:r w:rsidR="00530DAE" w:rsidRPr="009B5228">
        <w:rPr>
          <w:lang w:val="ru-RU"/>
        </w:rPr>
        <w:tab/>
      </w:r>
      <w:r w:rsidR="009B5228">
        <w:rPr>
          <w:lang w:val="ru-RU"/>
        </w:rPr>
        <w:t>г</w:t>
      </w:r>
      <w:r w:rsidR="009B5228" w:rsidRPr="009B5228">
        <w:rPr>
          <w:lang w:val="ru-RU"/>
        </w:rPr>
        <w:t xml:space="preserve">руппа 1: </w:t>
      </w:r>
      <w:r w:rsidR="009B5228">
        <w:rPr>
          <w:lang w:val="ru-RU"/>
        </w:rPr>
        <w:t>р</w:t>
      </w:r>
      <w:r w:rsidR="009B5228" w:rsidRPr="009B5228">
        <w:rPr>
          <w:lang w:val="ru-RU"/>
        </w:rPr>
        <w:t xml:space="preserve">екомендации, относящиеся к существующим задачам КСВ или новым задачам, которые предлагается </w:t>
      </w:r>
      <w:r w:rsidR="009B5228">
        <w:rPr>
          <w:lang w:val="ru-RU"/>
        </w:rPr>
        <w:t>сформулировать</w:t>
      </w:r>
      <w:r w:rsidR="009B5228" w:rsidRPr="009B5228">
        <w:rPr>
          <w:lang w:val="ru-RU"/>
        </w:rPr>
        <w:t xml:space="preserve"> на шестой сессии Комитета</w:t>
      </w:r>
      <w:r w:rsidR="009B5228">
        <w:rPr>
          <w:lang w:val="ru-RU"/>
        </w:rPr>
        <w:t>;</w:t>
      </w:r>
      <w:r w:rsidR="009B5228" w:rsidRPr="009B5228">
        <w:rPr>
          <w:lang w:val="ru-RU"/>
        </w:rPr>
        <w:t xml:space="preserve">  </w:t>
      </w:r>
    </w:p>
    <w:p w14:paraId="5ABF9303" w14:textId="4C1465F2" w:rsidR="00547C8E" w:rsidRPr="00A5084E" w:rsidRDefault="00547C8E" w:rsidP="00530DAE">
      <w:pPr>
        <w:pStyle w:val="ONUME"/>
        <w:tabs>
          <w:tab w:val="num" w:pos="1134"/>
        </w:tabs>
        <w:spacing w:after="120"/>
        <w:ind w:left="562"/>
        <w:rPr>
          <w:lang w:val="ru-RU"/>
        </w:rPr>
      </w:pPr>
      <w:r w:rsidRPr="00A5084E">
        <w:rPr>
          <w:lang w:val="ru-RU"/>
        </w:rPr>
        <w:lastRenderedPageBreak/>
        <w:t>(</w:t>
      </w:r>
      <w:r w:rsidRPr="00A12503">
        <w:t>b</w:t>
      </w:r>
      <w:r w:rsidRPr="00A5084E">
        <w:rPr>
          <w:lang w:val="ru-RU"/>
        </w:rPr>
        <w:t xml:space="preserve">) </w:t>
      </w:r>
      <w:r w:rsidR="00530DAE" w:rsidRPr="00A5084E">
        <w:rPr>
          <w:lang w:val="ru-RU"/>
        </w:rPr>
        <w:tab/>
      </w:r>
      <w:r w:rsidR="00A5084E">
        <w:rPr>
          <w:lang w:val="ru-RU"/>
        </w:rPr>
        <w:t>г</w:t>
      </w:r>
      <w:r w:rsidR="00A5084E" w:rsidRPr="00A5084E">
        <w:rPr>
          <w:lang w:val="ru-RU"/>
        </w:rPr>
        <w:t xml:space="preserve">руппа 2: </w:t>
      </w:r>
      <w:r w:rsidR="00A5084E">
        <w:rPr>
          <w:lang w:val="ru-RU"/>
        </w:rPr>
        <w:t>р</w:t>
      </w:r>
      <w:r w:rsidR="00A5084E" w:rsidRPr="00A5084E">
        <w:rPr>
          <w:lang w:val="ru-RU"/>
        </w:rPr>
        <w:t xml:space="preserve">екомендации, которые не имеют прямого отношения ни к одной из текущих или предлагаемых задач КСВ, но представляются актуальными для возможной будущей деятельности Комитета; и </w:t>
      </w:r>
    </w:p>
    <w:p w14:paraId="0277CA7D" w14:textId="01FC74C6" w:rsidR="00547C8E" w:rsidRDefault="00547C8E" w:rsidP="00530DAE">
      <w:pPr>
        <w:pStyle w:val="ONUME"/>
        <w:tabs>
          <w:tab w:val="num" w:pos="1134"/>
        </w:tabs>
        <w:spacing w:after="120"/>
        <w:ind w:left="562"/>
      </w:pPr>
      <w:r w:rsidRPr="00A5084E">
        <w:rPr>
          <w:lang w:val="ru-RU"/>
        </w:rPr>
        <w:t>(</w:t>
      </w:r>
      <w:r w:rsidRPr="00A12503">
        <w:t>c</w:t>
      </w:r>
      <w:r w:rsidRPr="00A5084E">
        <w:rPr>
          <w:lang w:val="ru-RU"/>
        </w:rPr>
        <w:t xml:space="preserve">) </w:t>
      </w:r>
      <w:r w:rsidR="00530DAE" w:rsidRPr="00A5084E">
        <w:rPr>
          <w:lang w:val="ru-RU"/>
        </w:rPr>
        <w:tab/>
      </w:r>
      <w:r w:rsidR="00A5084E">
        <w:rPr>
          <w:lang w:val="ru-RU"/>
        </w:rPr>
        <w:t>г</w:t>
      </w:r>
      <w:r w:rsidR="00A5084E" w:rsidRPr="00A5084E">
        <w:rPr>
          <w:lang w:val="ru-RU"/>
        </w:rPr>
        <w:t xml:space="preserve">руппа 3: </w:t>
      </w:r>
      <w:r w:rsidR="00A5084E">
        <w:rPr>
          <w:lang w:val="ru-RU"/>
        </w:rPr>
        <w:t>р</w:t>
      </w:r>
      <w:r w:rsidR="00A5084E" w:rsidRPr="00A5084E">
        <w:rPr>
          <w:lang w:val="ru-RU"/>
        </w:rPr>
        <w:t xml:space="preserve">екомендации, которые не представляются актуальными для деятельности КСВ на момент проведения шестой сессии КСВ или в ближайшем будущем. </w:t>
      </w:r>
    </w:p>
    <w:p w14:paraId="32E5BE99" w14:textId="4392DFBC" w:rsidR="00547C8E" w:rsidRPr="007714C5" w:rsidRDefault="00547C8E" w:rsidP="00261643">
      <w:pPr>
        <w:spacing w:after="220"/>
        <w:rPr>
          <w:lang w:val="ru-RU"/>
        </w:rPr>
      </w:pPr>
      <w:r w:rsidRPr="007714C5">
        <w:rPr>
          <w:lang w:val="ru-RU"/>
        </w:rPr>
        <w:t>(</w:t>
      </w:r>
      <w:r w:rsidR="00A5084E">
        <w:rPr>
          <w:lang w:val="ru-RU"/>
        </w:rPr>
        <w:t>См</w:t>
      </w:r>
      <w:r w:rsidR="00A5084E" w:rsidRPr="007714C5">
        <w:rPr>
          <w:lang w:val="ru-RU"/>
        </w:rPr>
        <w:t xml:space="preserve">. </w:t>
      </w:r>
      <w:r w:rsidR="00A5084E">
        <w:rPr>
          <w:lang w:val="ru-RU"/>
        </w:rPr>
        <w:t xml:space="preserve">также пункты </w:t>
      </w:r>
      <w:r w:rsidRPr="007714C5">
        <w:rPr>
          <w:lang w:val="ru-RU"/>
        </w:rPr>
        <w:t>4</w:t>
      </w:r>
      <w:r w:rsidR="00A5084E">
        <w:rPr>
          <w:lang w:val="ru-RU"/>
        </w:rPr>
        <w:t>–</w:t>
      </w:r>
      <w:r w:rsidRPr="007714C5">
        <w:rPr>
          <w:lang w:val="ru-RU"/>
        </w:rPr>
        <w:t xml:space="preserve">9 </w:t>
      </w:r>
      <w:r w:rsidR="00A5084E">
        <w:rPr>
          <w:lang w:val="ru-RU"/>
        </w:rPr>
        <w:t xml:space="preserve">документа </w:t>
      </w:r>
      <w:r>
        <w:t>CWS</w:t>
      </w:r>
      <w:r w:rsidRPr="007714C5">
        <w:rPr>
          <w:lang w:val="ru-RU"/>
        </w:rPr>
        <w:t>/6/3.)</w:t>
      </w:r>
    </w:p>
    <w:p w14:paraId="29DD8D17" w14:textId="25DCD649" w:rsidR="00E74D5D" w:rsidRPr="004E78C8" w:rsidRDefault="00547C8E" w:rsidP="00261643">
      <w:pPr>
        <w:spacing w:after="220"/>
        <w:rPr>
          <w:lang w:val="en-GB"/>
        </w:rPr>
      </w:pPr>
      <w:r>
        <w:fldChar w:fldCharType="begin"/>
      </w:r>
      <w:r w:rsidRPr="007714C5">
        <w:rPr>
          <w:lang w:val="ru-RU"/>
        </w:rPr>
        <w:instrText xml:space="preserve"> </w:instrText>
      </w:r>
      <w:r>
        <w:instrText>AUTONUM</w:instrText>
      </w:r>
      <w:r w:rsidRPr="007714C5">
        <w:rPr>
          <w:lang w:val="ru-RU"/>
        </w:rPr>
        <w:instrText xml:space="preserve">  </w:instrText>
      </w:r>
      <w:r>
        <w:fldChar w:fldCharType="end"/>
      </w:r>
      <w:r w:rsidRPr="007714C5">
        <w:rPr>
          <w:lang w:val="ru-RU"/>
        </w:rPr>
        <w:tab/>
      </w:r>
      <w:r w:rsidR="007714C5" w:rsidRPr="007714C5">
        <w:rPr>
          <w:lang w:val="ru-RU"/>
        </w:rPr>
        <w:t xml:space="preserve">На своей шестой сессии КСВ создал задачу № 58 и учредил Целевую группу по </w:t>
      </w:r>
      <w:r w:rsidR="007714C5">
        <w:rPr>
          <w:lang w:val="ru-RU"/>
        </w:rPr>
        <w:t>ИКТ</w:t>
      </w:r>
      <w:r w:rsidR="007714C5" w:rsidRPr="007714C5">
        <w:rPr>
          <w:lang w:val="ru-RU"/>
        </w:rPr>
        <w:t xml:space="preserve">-стратегии в области стандартов, назначив Международное бюро руководителем Целевой группы (см. пункты 17–24 </w:t>
      </w:r>
      <w:r w:rsidR="007714C5">
        <w:rPr>
          <w:lang w:val="ru-RU"/>
        </w:rPr>
        <w:t>док</w:t>
      </w:r>
      <w:r w:rsidR="007714C5" w:rsidRPr="007714C5">
        <w:rPr>
          <w:lang w:val="ru-RU"/>
        </w:rPr>
        <w:t xml:space="preserve">умента </w:t>
      </w:r>
      <w:r w:rsidR="007714C5" w:rsidRPr="007714C5">
        <w:t>CWS</w:t>
      </w:r>
      <w:r w:rsidR="007714C5" w:rsidRPr="007714C5">
        <w:rPr>
          <w:lang w:val="ru-RU"/>
        </w:rPr>
        <w:t xml:space="preserve">/6/34). </w:t>
      </w:r>
    </w:p>
    <w:p w14:paraId="7C019B9A" w14:textId="52F3E836" w:rsidR="00E74D5D" w:rsidRPr="00EA7AD6" w:rsidRDefault="00F64B5A" w:rsidP="00261643">
      <w:pPr>
        <w:spacing w:after="220"/>
        <w:rPr>
          <w:lang w:val="en-GB"/>
        </w:rPr>
      </w:pPr>
      <w:r>
        <w:fldChar w:fldCharType="begin"/>
      </w:r>
      <w:r w:rsidRPr="004E78C8">
        <w:rPr>
          <w:lang w:val="ru-RU"/>
        </w:rPr>
        <w:instrText xml:space="preserve"> </w:instrText>
      </w:r>
      <w:r>
        <w:instrText>AUTONUM</w:instrText>
      </w:r>
      <w:r w:rsidRPr="004E78C8">
        <w:rPr>
          <w:lang w:val="ru-RU"/>
        </w:rPr>
        <w:instrText xml:space="preserve">  </w:instrText>
      </w:r>
      <w:r>
        <w:fldChar w:fldCharType="end"/>
      </w:r>
      <w:r w:rsidRPr="004E78C8">
        <w:rPr>
          <w:lang w:val="ru-RU"/>
        </w:rPr>
        <w:tab/>
      </w:r>
      <w:r w:rsidR="004E78C8" w:rsidRPr="004E78C8">
        <w:rPr>
          <w:lang w:val="ru-RU"/>
        </w:rPr>
        <w:t xml:space="preserve">Целевая группа по </w:t>
      </w:r>
      <w:r w:rsidR="004E78C8">
        <w:rPr>
          <w:lang w:val="ru-RU"/>
        </w:rPr>
        <w:t>ИКТ-</w:t>
      </w:r>
      <w:r w:rsidR="004E78C8" w:rsidRPr="004E78C8">
        <w:rPr>
          <w:lang w:val="ru-RU"/>
        </w:rPr>
        <w:t>стратегии в области стандартов провела анализ соответствия этих 40 рекомендаций деятельности КСВ</w:t>
      </w:r>
      <w:r w:rsidR="003511C2">
        <w:rPr>
          <w:lang w:val="ru-RU"/>
        </w:rPr>
        <w:t>, а также</w:t>
      </w:r>
      <w:r w:rsidR="004E78C8" w:rsidRPr="004E78C8">
        <w:rPr>
          <w:lang w:val="ru-RU"/>
        </w:rPr>
        <w:t xml:space="preserve"> приоритетности рекомендаций, принимая во внимание результаты двух </w:t>
      </w:r>
      <w:r w:rsidR="004E78C8">
        <w:rPr>
          <w:lang w:val="ru-RU"/>
        </w:rPr>
        <w:t>обследований</w:t>
      </w:r>
      <w:r w:rsidR="004E78C8" w:rsidRPr="004E78C8">
        <w:rPr>
          <w:lang w:val="ru-RU"/>
        </w:rPr>
        <w:t xml:space="preserve">, проведенных в рамках Целевой группы и среди членов КСВ.  Более подробная информация о деятельности Целевой группы в отношении 40 рекомендаций содержится в документе </w:t>
      </w:r>
      <w:r w:rsidR="004E78C8" w:rsidRPr="004E78C8">
        <w:t>CWS</w:t>
      </w:r>
      <w:r w:rsidR="004E78C8" w:rsidRPr="004E78C8">
        <w:rPr>
          <w:lang w:val="ru-RU"/>
        </w:rPr>
        <w:t xml:space="preserve">/11/21.  </w:t>
      </w:r>
    </w:p>
    <w:p w14:paraId="2476DCB2" w14:textId="4DCBA7F7" w:rsidR="00F64B5A" w:rsidRDefault="00EA7AD6" w:rsidP="00F64B5A">
      <w:pPr>
        <w:pStyle w:val="Heading2"/>
        <w:numPr>
          <w:ilvl w:val="0"/>
          <w:numId w:val="0"/>
        </w:numPr>
      </w:pPr>
      <w:r>
        <w:rPr>
          <w:lang w:val="ru-RU"/>
        </w:rPr>
        <w:t>ПРЕДЛАГАЕМЫЕ</w:t>
      </w:r>
      <w:r w:rsidRPr="00A816A9">
        <w:rPr>
          <w:lang w:val="en-GB"/>
        </w:rPr>
        <w:t xml:space="preserve"> </w:t>
      </w:r>
      <w:r>
        <w:rPr>
          <w:lang w:val="ru-RU"/>
        </w:rPr>
        <w:t>РЕКОМЕНДАЦИИ</w:t>
      </w:r>
      <w:r w:rsidR="00F64B5A">
        <w:t xml:space="preserve"> </w:t>
      </w:r>
    </w:p>
    <w:p w14:paraId="20328322" w14:textId="06C5457A" w:rsidR="00547C8E" w:rsidRPr="00A816A9" w:rsidRDefault="007B0971" w:rsidP="007B0971">
      <w:pPr>
        <w:spacing w:after="220"/>
        <w:rPr>
          <w:lang w:val="ru-RU"/>
        </w:rPr>
      </w:pPr>
      <w:r>
        <w:fldChar w:fldCharType="begin"/>
      </w:r>
      <w:r w:rsidRPr="00A816A9">
        <w:rPr>
          <w:lang w:val="ru-RU"/>
        </w:rPr>
        <w:instrText xml:space="preserve"> </w:instrText>
      </w:r>
      <w:r>
        <w:instrText>AUTONUM</w:instrText>
      </w:r>
      <w:r w:rsidRPr="00A816A9">
        <w:rPr>
          <w:lang w:val="ru-RU"/>
        </w:rPr>
        <w:instrText xml:space="preserve">  </w:instrText>
      </w:r>
      <w:r>
        <w:fldChar w:fldCharType="end"/>
      </w:r>
      <w:r w:rsidRPr="00A816A9">
        <w:rPr>
          <w:lang w:val="ru-RU"/>
        </w:rPr>
        <w:tab/>
      </w:r>
      <w:r w:rsidR="00A816A9">
        <w:rPr>
          <w:lang w:val="ru-RU"/>
        </w:rPr>
        <w:t>На</w:t>
      </w:r>
      <w:r w:rsidR="00A816A9" w:rsidRPr="00A816A9">
        <w:rPr>
          <w:lang w:val="ru-RU"/>
        </w:rPr>
        <w:t xml:space="preserve"> </w:t>
      </w:r>
      <w:r w:rsidR="00A816A9">
        <w:rPr>
          <w:lang w:val="ru-RU"/>
        </w:rPr>
        <w:t>своей</w:t>
      </w:r>
      <w:r w:rsidR="00A816A9" w:rsidRPr="00A816A9">
        <w:rPr>
          <w:lang w:val="ru-RU"/>
        </w:rPr>
        <w:t xml:space="preserve"> </w:t>
      </w:r>
      <w:r w:rsidR="00A816A9">
        <w:rPr>
          <w:lang w:val="ru-RU"/>
        </w:rPr>
        <w:t>десятой</w:t>
      </w:r>
      <w:r w:rsidR="00A816A9" w:rsidRPr="00A816A9">
        <w:rPr>
          <w:lang w:val="ru-RU"/>
        </w:rPr>
        <w:t xml:space="preserve"> </w:t>
      </w:r>
      <w:r w:rsidR="00A816A9">
        <w:rPr>
          <w:lang w:val="ru-RU"/>
        </w:rPr>
        <w:t>сессии</w:t>
      </w:r>
      <w:r w:rsidR="00A816A9" w:rsidRPr="00A816A9">
        <w:rPr>
          <w:lang w:val="ru-RU"/>
        </w:rPr>
        <w:t xml:space="preserve"> </w:t>
      </w:r>
      <w:r w:rsidR="00A816A9">
        <w:rPr>
          <w:lang w:val="ru-RU"/>
        </w:rPr>
        <w:t>КСВ</w:t>
      </w:r>
      <w:r w:rsidR="00A816A9" w:rsidRPr="00A816A9">
        <w:rPr>
          <w:lang w:val="ru-RU"/>
        </w:rPr>
        <w:t xml:space="preserve"> </w:t>
      </w:r>
      <w:r w:rsidR="00A816A9">
        <w:rPr>
          <w:lang w:val="ru-RU"/>
        </w:rPr>
        <w:t>принял</w:t>
      </w:r>
      <w:r w:rsidR="003511C2">
        <w:rPr>
          <w:lang w:val="ru-RU"/>
        </w:rPr>
        <w:t xml:space="preserve"> документ</w:t>
      </w:r>
      <w:r w:rsidR="00A816A9" w:rsidRPr="00A816A9">
        <w:rPr>
          <w:lang w:val="ru-RU"/>
        </w:rPr>
        <w:t xml:space="preserve"> </w:t>
      </w:r>
      <w:r w:rsidR="003511C2">
        <w:rPr>
          <w:lang w:val="ru-RU"/>
        </w:rPr>
        <w:t>«</w:t>
      </w:r>
      <w:hyperlink r:id="rId9" w:history="1">
        <w:r w:rsidR="003511C2">
          <w:rPr>
            <w:rStyle w:val="Hyperlink"/>
            <w:color w:val="000000" w:themeColor="text1"/>
            <w:lang w:val="ru-RU"/>
          </w:rPr>
          <w:t>О</w:t>
        </w:r>
        <w:r w:rsidR="00A816A9" w:rsidRPr="00A816A9">
          <w:rPr>
            <w:rStyle w:val="Hyperlink"/>
            <w:color w:val="000000" w:themeColor="text1"/>
            <w:lang w:val="ru-RU"/>
          </w:rPr>
          <w:t>рганизационны</w:t>
        </w:r>
        <w:r w:rsidR="003511C2">
          <w:rPr>
            <w:rStyle w:val="Hyperlink"/>
            <w:color w:val="000000" w:themeColor="text1"/>
            <w:lang w:val="ru-RU"/>
          </w:rPr>
          <w:t>е</w:t>
        </w:r>
        <w:r w:rsidR="00A816A9" w:rsidRPr="00A816A9">
          <w:rPr>
            <w:rStyle w:val="Hyperlink"/>
            <w:color w:val="000000" w:themeColor="text1"/>
            <w:lang w:val="ru-RU"/>
          </w:rPr>
          <w:t xml:space="preserve"> вопрос</w:t>
        </w:r>
        <w:r w:rsidR="003511C2">
          <w:rPr>
            <w:rStyle w:val="Hyperlink"/>
            <w:color w:val="000000" w:themeColor="text1"/>
            <w:lang w:val="ru-RU"/>
          </w:rPr>
          <w:t>ы</w:t>
        </w:r>
        <w:r w:rsidR="00A816A9" w:rsidRPr="00A816A9">
          <w:rPr>
            <w:rStyle w:val="Hyperlink"/>
            <w:color w:val="000000" w:themeColor="text1"/>
            <w:lang w:val="ru-RU"/>
          </w:rPr>
          <w:t xml:space="preserve"> и специальны</w:t>
        </w:r>
        <w:r w:rsidR="003511C2">
          <w:rPr>
            <w:rStyle w:val="Hyperlink"/>
            <w:color w:val="000000" w:themeColor="text1"/>
            <w:lang w:val="ru-RU"/>
          </w:rPr>
          <w:t>е</w:t>
        </w:r>
        <w:r w:rsidR="00A816A9" w:rsidRPr="00A816A9">
          <w:rPr>
            <w:rStyle w:val="Hyperlink"/>
            <w:color w:val="000000" w:themeColor="text1"/>
            <w:lang w:val="ru-RU"/>
          </w:rPr>
          <w:t xml:space="preserve"> правила процедуры</w:t>
        </w:r>
      </w:hyperlink>
      <w:r w:rsidR="003511C2">
        <w:rPr>
          <w:rStyle w:val="Hyperlink"/>
          <w:color w:val="000000" w:themeColor="text1"/>
          <w:lang w:val="ru-RU"/>
        </w:rPr>
        <w:t>»</w:t>
      </w:r>
      <w:r w:rsidR="00A816A9">
        <w:rPr>
          <w:lang w:val="ru-RU"/>
        </w:rPr>
        <w:t>,</w:t>
      </w:r>
      <w:r w:rsidR="00547C8E" w:rsidRPr="00A816A9">
        <w:rPr>
          <w:lang w:val="ru-RU"/>
        </w:rPr>
        <w:t xml:space="preserve"> </w:t>
      </w:r>
      <w:r w:rsidR="00A816A9">
        <w:rPr>
          <w:lang w:val="ru-RU"/>
        </w:rPr>
        <w:t>в котором мандат КСВ формулируется следующим образом</w:t>
      </w:r>
      <w:r w:rsidR="00547C8E" w:rsidRPr="00A816A9">
        <w:rPr>
          <w:lang w:val="ru-RU"/>
        </w:rPr>
        <w:t>:</w:t>
      </w:r>
    </w:p>
    <w:p w14:paraId="63FCF27F" w14:textId="57EAC190" w:rsidR="00547C8E" w:rsidRPr="00A816A9" w:rsidRDefault="00A816A9" w:rsidP="00547C8E">
      <w:pPr>
        <w:spacing w:after="220"/>
        <w:ind w:left="567"/>
      </w:pPr>
      <w:r w:rsidRPr="00A816A9">
        <w:rPr>
          <w:lang w:val="ru-RU"/>
        </w:rPr>
        <w:t>«</w:t>
      </w:r>
      <w:r w:rsidR="00547C8E" w:rsidRPr="00A816A9">
        <w:rPr>
          <w:lang w:val="ru-RU"/>
        </w:rPr>
        <w:t xml:space="preserve">9. </w:t>
      </w:r>
      <w:r w:rsidRPr="00A816A9">
        <w:rPr>
          <w:lang w:val="ru-RU"/>
        </w:rPr>
        <w:t xml:space="preserve">Мандат КСВ предусматривает организацию форума для принятия новых или пересмотренных стандартов ВОИС, политики, рекомендаций и заявлений о принципах, касающихся данных в области интеллектуальной собственности, вопросов, имеющих отношение к глобальной информационной системе, информационных услуг в рамках глобальной системы, а также вопросов, касающихся распространения данных и документации, которые могут быть опубликованы или переданы на рассмотрение и утверждение Генеральной Ассамблее ВОИС».  </w:t>
      </w:r>
    </w:p>
    <w:p w14:paraId="0E40816E" w14:textId="58EAAA0D" w:rsidR="002643A7" w:rsidRPr="00F76673" w:rsidRDefault="00AA7EC6" w:rsidP="002C4422">
      <w:pPr>
        <w:spacing w:after="220"/>
        <w:rPr>
          <w:lang w:val="en-GB"/>
        </w:rPr>
      </w:pPr>
      <w:r>
        <w:fldChar w:fldCharType="begin"/>
      </w:r>
      <w:r w:rsidRPr="00A816A9">
        <w:rPr>
          <w:lang w:val="ru-RU"/>
        </w:rPr>
        <w:instrText xml:space="preserve"> </w:instrText>
      </w:r>
      <w:r>
        <w:instrText>AUTONUM</w:instrText>
      </w:r>
      <w:r w:rsidRPr="00A816A9">
        <w:rPr>
          <w:lang w:val="ru-RU"/>
        </w:rPr>
        <w:instrText xml:space="preserve">  </w:instrText>
      </w:r>
      <w:r>
        <w:fldChar w:fldCharType="end"/>
      </w:r>
      <w:r w:rsidRPr="00A816A9">
        <w:rPr>
          <w:lang w:val="ru-RU"/>
        </w:rPr>
        <w:tab/>
      </w:r>
      <w:r w:rsidR="00A816A9" w:rsidRPr="00A816A9">
        <w:rPr>
          <w:lang w:val="ru-RU"/>
        </w:rPr>
        <w:t xml:space="preserve">Целевая группа рассмотрела 40 рекомендаций в свете </w:t>
      </w:r>
      <w:r w:rsidR="00A816A9">
        <w:rPr>
          <w:lang w:val="ru-RU"/>
        </w:rPr>
        <w:t>вышеизложенного</w:t>
      </w:r>
      <w:r w:rsidR="00A816A9" w:rsidRPr="00A816A9">
        <w:rPr>
          <w:lang w:val="ru-RU"/>
        </w:rPr>
        <w:t xml:space="preserve"> мандата КСВ, </w:t>
      </w:r>
      <w:r w:rsidR="00A816A9">
        <w:rPr>
          <w:lang w:val="ru-RU"/>
        </w:rPr>
        <w:t>в том числе</w:t>
      </w:r>
      <w:r w:rsidR="00A816A9" w:rsidRPr="00A816A9">
        <w:rPr>
          <w:lang w:val="ru-RU"/>
        </w:rPr>
        <w:t xml:space="preserve"> те рекомендации, которые отнесены к группе 3, и отметила, что все 11 рекомендаций, отнесенных к группе 3, представляются актуальными в свете приведенного выше описания.  Целевая группа также приняла к сведению результаты о</w:t>
      </w:r>
      <w:r w:rsidR="00A816A9">
        <w:rPr>
          <w:lang w:val="ru-RU"/>
        </w:rPr>
        <w:t>бследования</w:t>
      </w:r>
      <w:r w:rsidR="00A816A9" w:rsidRPr="00A816A9">
        <w:rPr>
          <w:lang w:val="ru-RU"/>
        </w:rPr>
        <w:t xml:space="preserve">, которые показали, что </w:t>
      </w:r>
      <w:r w:rsidR="00A816A9">
        <w:rPr>
          <w:lang w:val="ru-RU"/>
        </w:rPr>
        <w:t>ВИС</w:t>
      </w:r>
      <w:r w:rsidR="00A816A9" w:rsidRPr="00A816A9">
        <w:rPr>
          <w:lang w:val="ru-RU"/>
        </w:rPr>
        <w:t xml:space="preserve"> придают более </w:t>
      </w:r>
      <w:r w:rsidR="00A816A9">
        <w:rPr>
          <w:lang w:val="ru-RU"/>
        </w:rPr>
        <w:t>первоочередное значение</w:t>
      </w:r>
      <w:r w:rsidR="00A816A9" w:rsidRPr="00A816A9">
        <w:rPr>
          <w:lang w:val="ru-RU"/>
        </w:rPr>
        <w:t xml:space="preserve"> нескольким рекомендациям </w:t>
      </w:r>
      <w:r w:rsidR="00A816A9">
        <w:rPr>
          <w:lang w:val="ru-RU"/>
        </w:rPr>
        <w:t>г</w:t>
      </w:r>
      <w:r w:rsidR="00A816A9" w:rsidRPr="00A816A9">
        <w:rPr>
          <w:lang w:val="ru-RU"/>
        </w:rPr>
        <w:t xml:space="preserve">руппы 3 по сравнению с </w:t>
      </w:r>
      <w:r w:rsidR="00A816A9">
        <w:rPr>
          <w:lang w:val="ru-RU"/>
        </w:rPr>
        <w:t>р</w:t>
      </w:r>
      <w:r w:rsidR="00A816A9" w:rsidRPr="00A816A9">
        <w:rPr>
          <w:lang w:val="ru-RU"/>
        </w:rPr>
        <w:t xml:space="preserve">екомендациями </w:t>
      </w:r>
      <w:r w:rsidR="00A816A9">
        <w:rPr>
          <w:lang w:val="ru-RU"/>
        </w:rPr>
        <w:t>г</w:t>
      </w:r>
      <w:r w:rsidR="00A816A9" w:rsidRPr="00A816A9">
        <w:rPr>
          <w:lang w:val="ru-RU"/>
        </w:rPr>
        <w:t xml:space="preserve">руппы 1 (см. пункт 7 документа </w:t>
      </w:r>
      <w:r w:rsidR="00A816A9" w:rsidRPr="00A816A9">
        <w:t>CWS</w:t>
      </w:r>
      <w:r w:rsidR="00A816A9" w:rsidRPr="00A816A9">
        <w:rPr>
          <w:lang w:val="ru-RU"/>
        </w:rPr>
        <w:t xml:space="preserve">/9/2).  Поэтому Целевая группа решила изменить </w:t>
      </w:r>
      <w:r w:rsidR="00A816A9">
        <w:rPr>
          <w:lang w:val="ru-RU"/>
        </w:rPr>
        <w:t>порядок группирования</w:t>
      </w:r>
      <w:r w:rsidR="00A816A9" w:rsidRPr="00A816A9">
        <w:rPr>
          <w:lang w:val="ru-RU"/>
        </w:rPr>
        <w:t xml:space="preserve"> 40 рекомендаций, поскольку все рекомендации представляются актуальными для деятельности КСВ в свете мандата КСВ. </w:t>
      </w:r>
      <w:r w:rsidR="00A816A9">
        <w:rPr>
          <w:lang w:val="ru-RU"/>
        </w:rPr>
        <w:t xml:space="preserve"> </w:t>
      </w:r>
      <w:r w:rsidR="00A816A9" w:rsidRPr="00A816A9">
        <w:rPr>
          <w:lang w:val="ru-RU"/>
        </w:rPr>
        <w:t xml:space="preserve"> </w:t>
      </w:r>
    </w:p>
    <w:p w14:paraId="53E9C9AE" w14:textId="0BB04256" w:rsidR="00886CE8" w:rsidRDefault="00AA7EC6" w:rsidP="002643A7">
      <w:pPr>
        <w:spacing w:after="220"/>
      </w:pPr>
      <w:r>
        <w:fldChar w:fldCharType="begin"/>
      </w:r>
      <w:r w:rsidRPr="00F76673">
        <w:rPr>
          <w:lang w:val="en-GB"/>
        </w:rPr>
        <w:instrText xml:space="preserve"> </w:instrText>
      </w:r>
      <w:r>
        <w:instrText>AUTONUM</w:instrText>
      </w:r>
      <w:r w:rsidRPr="00F76673">
        <w:rPr>
          <w:lang w:val="en-GB"/>
        </w:rPr>
        <w:instrText xml:space="preserve">  </w:instrText>
      </w:r>
      <w:r>
        <w:fldChar w:fldCharType="end"/>
      </w:r>
      <w:r w:rsidRPr="00F76673">
        <w:rPr>
          <w:lang w:val="en-GB"/>
        </w:rPr>
        <w:tab/>
      </w:r>
      <w:r w:rsidR="00F76673">
        <w:rPr>
          <w:lang w:val="ru-RU"/>
        </w:rPr>
        <w:t>Кроме</w:t>
      </w:r>
      <w:r w:rsidR="00F76673" w:rsidRPr="00F76673">
        <w:rPr>
          <w:lang w:val="en-GB"/>
        </w:rPr>
        <w:t xml:space="preserve"> </w:t>
      </w:r>
      <w:r w:rsidR="00F76673">
        <w:rPr>
          <w:lang w:val="ru-RU"/>
        </w:rPr>
        <w:t>того</w:t>
      </w:r>
      <w:r w:rsidR="00F76673" w:rsidRPr="00F76673">
        <w:rPr>
          <w:lang w:val="en-GB"/>
        </w:rPr>
        <w:t xml:space="preserve">, </w:t>
      </w:r>
      <w:r w:rsidR="00F76673">
        <w:rPr>
          <w:lang w:val="ru-RU"/>
        </w:rPr>
        <w:t>Целевая</w:t>
      </w:r>
      <w:r w:rsidR="00F76673" w:rsidRPr="00F76673">
        <w:rPr>
          <w:lang w:val="en-GB"/>
        </w:rPr>
        <w:t xml:space="preserve"> </w:t>
      </w:r>
      <w:r w:rsidR="00F76673">
        <w:rPr>
          <w:lang w:val="ru-RU"/>
        </w:rPr>
        <w:t>группа</w:t>
      </w:r>
      <w:r w:rsidR="00F76673" w:rsidRPr="00F76673">
        <w:rPr>
          <w:lang w:val="en-GB"/>
        </w:rPr>
        <w:t xml:space="preserve"> </w:t>
      </w:r>
      <w:r w:rsidR="00F76673">
        <w:rPr>
          <w:lang w:val="ru-RU"/>
        </w:rPr>
        <w:t>обсудила</w:t>
      </w:r>
      <w:r w:rsidR="00F76673" w:rsidRPr="00F76673">
        <w:rPr>
          <w:lang w:val="en-GB"/>
        </w:rPr>
        <w:t xml:space="preserve"> </w:t>
      </w:r>
      <w:r w:rsidR="00F76673">
        <w:rPr>
          <w:lang w:val="ru-RU"/>
        </w:rPr>
        <w:t>способы</w:t>
      </w:r>
      <w:r w:rsidR="00F76673" w:rsidRPr="00F76673">
        <w:rPr>
          <w:lang w:val="en-GB"/>
        </w:rPr>
        <w:t xml:space="preserve"> </w:t>
      </w:r>
      <w:r w:rsidR="00F76673">
        <w:rPr>
          <w:lang w:val="ru-RU"/>
        </w:rPr>
        <w:t>улучшения</w:t>
      </w:r>
      <w:r w:rsidR="00F76673" w:rsidRPr="00F76673">
        <w:rPr>
          <w:lang w:val="en-GB"/>
        </w:rPr>
        <w:t xml:space="preserve"> </w:t>
      </w:r>
      <w:r w:rsidR="00F76673">
        <w:rPr>
          <w:lang w:val="ru-RU"/>
        </w:rPr>
        <w:t>своего</w:t>
      </w:r>
      <w:r w:rsidR="00F76673" w:rsidRPr="00F76673">
        <w:rPr>
          <w:lang w:val="en-GB"/>
        </w:rPr>
        <w:t xml:space="preserve"> </w:t>
      </w:r>
      <w:r w:rsidR="00F76673">
        <w:rPr>
          <w:lang w:val="ru-RU"/>
        </w:rPr>
        <w:t>предложения</w:t>
      </w:r>
      <w:r w:rsidR="00F76673" w:rsidRPr="00F76673">
        <w:rPr>
          <w:lang w:val="en-GB"/>
        </w:rPr>
        <w:t xml:space="preserve"> </w:t>
      </w:r>
      <w:r w:rsidR="00F76673">
        <w:rPr>
          <w:lang w:val="ru-RU"/>
        </w:rPr>
        <w:t>относительно</w:t>
      </w:r>
      <w:r w:rsidR="00F76673" w:rsidRPr="00F76673">
        <w:rPr>
          <w:lang w:val="en-GB"/>
        </w:rPr>
        <w:t xml:space="preserve"> </w:t>
      </w:r>
      <w:r w:rsidR="00F76673">
        <w:rPr>
          <w:lang w:val="ru-RU"/>
        </w:rPr>
        <w:t>рекомендаций</w:t>
      </w:r>
      <w:r w:rsidR="00F76673" w:rsidRPr="00F76673">
        <w:rPr>
          <w:lang w:val="en-GB"/>
        </w:rPr>
        <w:t xml:space="preserve"> </w:t>
      </w:r>
      <w:r w:rsidR="00F76673">
        <w:rPr>
          <w:lang w:val="ru-RU"/>
        </w:rPr>
        <w:t>и</w:t>
      </w:r>
      <w:r w:rsidR="00F76673" w:rsidRPr="00F76673">
        <w:rPr>
          <w:lang w:val="en-GB"/>
        </w:rPr>
        <w:t xml:space="preserve"> </w:t>
      </w:r>
      <w:r w:rsidR="00F76673">
        <w:rPr>
          <w:lang w:val="ru-RU"/>
        </w:rPr>
        <w:t>пришла</w:t>
      </w:r>
      <w:r w:rsidR="00F76673" w:rsidRPr="00F76673">
        <w:rPr>
          <w:lang w:val="en-GB"/>
        </w:rPr>
        <w:t xml:space="preserve"> </w:t>
      </w:r>
      <w:r w:rsidR="00F76673">
        <w:rPr>
          <w:lang w:val="ru-RU"/>
        </w:rPr>
        <w:t>к</w:t>
      </w:r>
      <w:r w:rsidR="00F76673" w:rsidRPr="00F76673">
        <w:rPr>
          <w:lang w:val="en-GB"/>
        </w:rPr>
        <w:t xml:space="preserve"> </w:t>
      </w:r>
      <w:r w:rsidR="00F76673">
        <w:rPr>
          <w:lang w:val="ru-RU"/>
        </w:rPr>
        <w:t>согласию</w:t>
      </w:r>
      <w:r w:rsidR="00F76673" w:rsidRPr="00F76673">
        <w:rPr>
          <w:lang w:val="en-GB"/>
        </w:rPr>
        <w:t xml:space="preserve"> </w:t>
      </w:r>
      <w:r w:rsidR="00F76673">
        <w:rPr>
          <w:lang w:val="ru-RU"/>
        </w:rPr>
        <w:t>в</w:t>
      </w:r>
      <w:r w:rsidR="00F76673" w:rsidRPr="00F76673">
        <w:rPr>
          <w:lang w:val="en-GB"/>
        </w:rPr>
        <w:t xml:space="preserve"> </w:t>
      </w:r>
      <w:r w:rsidR="00F76673">
        <w:rPr>
          <w:lang w:val="ru-RU"/>
        </w:rPr>
        <w:t>отношении</w:t>
      </w:r>
      <w:r w:rsidR="00F76673" w:rsidRPr="00F76673">
        <w:rPr>
          <w:lang w:val="en-GB"/>
        </w:rPr>
        <w:t xml:space="preserve"> </w:t>
      </w:r>
      <w:r w:rsidR="00F76673">
        <w:rPr>
          <w:lang w:val="ru-RU"/>
        </w:rPr>
        <w:t>необходимости</w:t>
      </w:r>
      <w:r w:rsidR="00F76673" w:rsidRPr="00F76673">
        <w:rPr>
          <w:lang w:val="en-GB"/>
        </w:rPr>
        <w:t xml:space="preserve"> </w:t>
      </w:r>
      <w:r w:rsidR="00F76673">
        <w:rPr>
          <w:lang w:val="ru-RU"/>
        </w:rPr>
        <w:t>обсуждения</w:t>
      </w:r>
      <w:r w:rsidR="00F76673" w:rsidRPr="00F76673">
        <w:rPr>
          <w:lang w:val="en-GB"/>
        </w:rPr>
        <w:t xml:space="preserve"> </w:t>
      </w:r>
      <w:r w:rsidR="00F76673">
        <w:rPr>
          <w:lang w:val="ru-RU"/>
        </w:rPr>
        <w:t>следующих</w:t>
      </w:r>
      <w:r w:rsidR="00F76673" w:rsidRPr="00F76673">
        <w:rPr>
          <w:lang w:val="en-GB"/>
        </w:rPr>
        <w:t xml:space="preserve"> </w:t>
      </w:r>
      <w:r w:rsidR="00F76673">
        <w:rPr>
          <w:lang w:val="ru-RU"/>
        </w:rPr>
        <w:t>вопросов</w:t>
      </w:r>
      <w:r w:rsidR="00F76673" w:rsidRPr="00F76673">
        <w:rPr>
          <w:lang w:val="en-GB"/>
        </w:rPr>
        <w:t xml:space="preserve">: </w:t>
      </w:r>
    </w:p>
    <w:p w14:paraId="0AA23790" w14:textId="4AB9390B" w:rsidR="00AD4AA1" w:rsidRDefault="0004360E" w:rsidP="005253F2">
      <w:pPr>
        <w:pStyle w:val="ListParagraph"/>
        <w:numPr>
          <w:ilvl w:val="0"/>
          <w:numId w:val="42"/>
        </w:numPr>
        <w:spacing w:after="240"/>
        <w:rPr>
          <w:lang w:val="ru-RU"/>
        </w:rPr>
      </w:pPr>
      <w:r w:rsidRPr="0004360E">
        <w:rPr>
          <w:lang w:val="ru-RU"/>
        </w:rPr>
        <w:t xml:space="preserve">Целевая группа рассмотрела вопрос о включении некоторых новых рекомендаций после анализа последних обсуждений, проведенных ВИС на различных форумах и доведенных до сведения Целевой группы: с момента предложения 40 рекомендаций прошло пять лет, и они считают, что некоторые из них утратили свою актуальность;  </w:t>
      </w:r>
    </w:p>
    <w:p w14:paraId="3ECE447F" w14:textId="77777777" w:rsidR="0004360E" w:rsidRDefault="0004360E" w:rsidP="0004360E">
      <w:pPr>
        <w:pStyle w:val="ListParagraph"/>
        <w:spacing w:after="240"/>
        <w:rPr>
          <w:lang w:val="ru-RU"/>
        </w:rPr>
      </w:pPr>
    </w:p>
    <w:p w14:paraId="6A193C84" w14:textId="493D2538" w:rsidR="0004360E" w:rsidRPr="0004360E" w:rsidRDefault="0004360E" w:rsidP="0004360E">
      <w:pPr>
        <w:pStyle w:val="ListParagraph"/>
        <w:numPr>
          <w:ilvl w:val="0"/>
          <w:numId w:val="42"/>
        </w:numPr>
        <w:spacing w:before="240" w:after="240"/>
        <w:rPr>
          <w:lang w:val="ru-RU"/>
        </w:rPr>
      </w:pPr>
      <w:r>
        <w:rPr>
          <w:lang w:val="ru-RU"/>
        </w:rPr>
        <w:t>н</w:t>
      </w:r>
      <w:r w:rsidRPr="0004360E">
        <w:rPr>
          <w:lang w:val="ru-RU"/>
        </w:rPr>
        <w:t>екоторые члены Целевой группы предложили обобщить рекомендации, сделав их более общ</w:t>
      </w:r>
      <w:r>
        <w:rPr>
          <w:lang w:val="ru-RU"/>
        </w:rPr>
        <w:t>еприменимыми</w:t>
      </w:r>
      <w:r w:rsidRPr="0004360E">
        <w:rPr>
          <w:lang w:val="ru-RU"/>
        </w:rPr>
        <w:t xml:space="preserve">: </w:t>
      </w:r>
      <w:r>
        <w:rPr>
          <w:lang w:val="ru-RU"/>
        </w:rPr>
        <w:t>ряд</w:t>
      </w:r>
      <w:r w:rsidRPr="0004360E">
        <w:rPr>
          <w:lang w:val="ru-RU"/>
        </w:rPr>
        <w:t xml:space="preserve"> рекомендаци</w:t>
      </w:r>
      <w:r>
        <w:rPr>
          <w:lang w:val="ru-RU"/>
        </w:rPr>
        <w:t>й</w:t>
      </w:r>
      <w:r w:rsidRPr="0004360E">
        <w:rPr>
          <w:lang w:val="ru-RU"/>
        </w:rPr>
        <w:t xml:space="preserve"> каса</w:t>
      </w:r>
      <w:r>
        <w:rPr>
          <w:lang w:val="ru-RU"/>
        </w:rPr>
        <w:t>е</w:t>
      </w:r>
      <w:r w:rsidRPr="0004360E">
        <w:rPr>
          <w:lang w:val="ru-RU"/>
        </w:rPr>
        <w:t xml:space="preserve">тся конкретного </w:t>
      </w:r>
      <w:r>
        <w:rPr>
          <w:lang w:val="ru-RU"/>
        </w:rPr>
        <w:t>вида деятельности</w:t>
      </w:r>
      <w:r w:rsidRPr="0004360E">
        <w:rPr>
          <w:lang w:val="ru-RU"/>
        </w:rPr>
        <w:t xml:space="preserve"> или решения, </w:t>
      </w:r>
      <w:r>
        <w:rPr>
          <w:lang w:val="ru-RU"/>
        </w:rPr>
        <w:t>тогда</w:t>
      </w:r>
      <w:r w:rsidRPr="0004360E">
        <w:rPr>
          <w:lang w:val="ru-RU"/>
        </w:rPr>
        <w:t xml:space="preserve"> как другие представляют собой более общие предложения;</w:t>
      </w:r>
    </w:p>
    <w:p w14:paraId="31883C2C" w14:textId="607A8155" w:rsidR="00886CE8" w:rsidRDefault="00886CE8" w:rsidP="00AD4AA1">
      <w:pPr>
        <w:pStyle w:val="ListParagraph"/>
        <w:spacing w:before="240" w:after="240"/>
      </w:pPr>
    </w:p>
    <w:p w14:paraId="23D739C1" w14:textId="01A07068" w:rsidR="00DD5599" w:rsidRPr="0004360E" w:rsidRDefault="0004360E" w:rsidP="00AD4AA1">
      <w:pPr>
        <w:pStyle w:val="ListParagraph"/>
        <w:numPr>
          <w:ilvl w:val="0"/>
          <w:numId w:val="42"/>
        </w:numPr>
        <w:spacing w:after="240"/>
        <w:rPr>
          <w:lang w:val="ru-RU"/>
        </w:rPr>
      </w:pPr>
      <w:r w:rsidRPr="0004360E">
        <w:rPr>
          <w:lang w:val="ru-RU"/>
        </w:rPr>
        <w:t xml:space="preserve">Целевая группа также сочла необходимым сделать некоторые рекомендации более ясными или четкими, </w:t>
      </w:r>
      <w:r>
        <w:rPr>
          <w:lang w:val="ru-RU"/>
        </w:rPr>
        <w:t>с</w:t>
      </w:r>
      <w:r w:rsidRPr="0004360E">
        <w:rPr>
          <w:lang w:val="ru-RU"/>
        </w:rPr>
        <w:t xml:space="preserve"> </w:t>
      </w:r>
      <w:r>
        <w:rPr>
          <w:lang w:val="ru-RU"/>
        </w:rPr>
        <w:t>тем</w:t>
      </w:r>
      <w:r w:rsidRPr="0004360E">
        <w:rPr>
          <w:lang w:val="ru-RU"/>
        </w:rPr>
        <w:t xml:space="preserve"> чтобы </w:t>
      </w:r>
      <w:r>
        <w:rPr>
          <w:lang w:val="ru-RU"/>
        </w:rPr>
        <w:t>В</w:t>
      </w:r>
      <w:r w:rsidRPr="0004360E">
        <w:rPr>
          <w:lang w:val="ru-RU"/>
        </w:rPr>
        <w:t xml:space="preserve">ИС могли одинаково </w:t>
      </w:r>
      <w:r>
        <w:rPr>
          <w:lang w:val="ru-RU"/>
        </w:rPr>
        <w:t>истолковывать</w:t>
      </w:r>
      <w:r w:rsidRPr="0004360E">
        <w:rPr>
          <w:lang w:val="ru-RU"/>
        </w:rPr>
        <w:t xml:space="preserve"> их при реализации: некоторые рекомендации изложены не очень четко; и </w:t>
      </w:r>
    </w:p>
    <w:p w14:paraId="710FFCE0" w14:textId="77777777" w:rsidR="00AD4AA1" w:rsidRPr="0004360E" w:rsidRDefault="00AD4AA1" w:rsidP="00AD4AA1">
      <w:pPr>
        <w:pStyle w:val="ListParagraph"/>
        <w:spacing w:after="240"/>
        <w:rPr>
          <w:lang w:val="ru-RU"/>
        </w:rPr>
      </w:pPr>
    </w:p>
    <w:p w14:paraId="6C2DBBBD" w14:textId="59A645E2" w:rsidR="00886CE8" w:rsidRDefault="0004360E" w:rsidP="004672BE">
      <w:pPr>
        <w:pStyle w:val="ListParagraph"/>
        <w:numPr>
          <w:ilvl w:val="0"/>
          <w:numId w:val="42"/>
        </w:numPr>
        <w:spacing w:after="240"/>
      </w:pPr>
      <w:r>
        <w:rPr>
          <w:lang w:val="ru-RU"/>
        </w:rPr>
        <w:t>н</w:t>
      </w:r>
      <w:r w:rsidRPr="0004360E">
        <w:rPr>
          <w:lang w:val="ru-RU"/>
        </w:rPr>
        <w:t xml:space="preserve">екоторые члены Целевой группы предложили сократить </w:t>
      </w:r>
      <w:r>
        <w:rPr>
          <w:lang w:val="ru-RU"/>
        </w:rPr>
        <w:t>количество</w:t>
      </w:r>
      <w:r w:rsidRPr="0004360E">
        <w:rPr>
          <w:lang w:val="ru-RU"/>
        </w:rPr>
        <w:t xml:space="preserve"> рекомендаций, </w:t>
      </w:r>
      <w:r>
        <w:rPr>
          <w:lang w:val="ru-RU"/>
        </w:rPr>
        <w:t xml:space="preserve">с тем </w:t>
      </w:r>
      <w:r w:rsidRPr="0004360E">
        <w:rPr>
          <w:lang w:val="ru-RU"/>
        </w:rPr>
        <w:t xml:space="preserve">чтобы </w:t>
      </w:r>
      <w:r>
        <w:rPr>
          <w:lang w:val="ru-RU"/>
        </w:rPr>
        <w:t>В</w:t>
      </w:r>
      <w:r w:rsidRPr="0004360E">
        <w:rPr>
          <w:lang w:val="ru-RU"/>
        </w:rPr>
        <w:t xml:space="preserve">ИС могли сосредоточиться на их выполнении в предложенные сроки; кроме того, некоторые рекомендации уже были выполнены или </w:t>
      </w:r>
      <w:r>
        <w:rPr>
          <w:lang w:val="ru-RU"/>
        </w:rPr>
        <w:t>реализованы</w:t>
      </w:r>
      <w:r w:rsidRPr="0004360E">
        <w:rPr>
          <w:lang w:val="ru-RU"/>
        </w:rPr>
        <w:t>.</w:t>
      </w:r>
      <w:r>
        <w:rPr>
          <w:lang w:val="ru-RU"/>
        </w:rPr>
        <w:t xml:space="preserve"> </w:t>
      </w:r>
      <w:r w:rsidRPr="0004360E">
        <w:rPr>
          <w:lang w:val="ru-RU"/>
        </w:rPr>
        <w:t xml:space="preserve"> </w:t>
      </w:r>
      <w:r w:rsidR="007C004E">
        <w:br/>
      </w:r>
    </w:p>
    <w:p w14:paraId="2038796A" w14:textId="6A34DCFF" w:rsidR="00DD5599" w:rsidRDefault="00DD5599" w:rsidP="00DD5599">
      <w:pPr>
        <w:spacing w:after="2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04360E">
        <w:rPr>
          <w:lang w:val="ru-RU"/>
        </w:rPr>
        <w:t>Целевая</w:t>
      </w:r>
      <w:r w:rsidR="0004360E" w:rsidRPr="0004360E">
        <w:rPr>
          <w:lang w:val="en-GB"/>
        </w:rPr>
        <w:t xml:space="preserve"> </w:t>
      </w:r>
      <w:r w:rsidR="0004360E">
        <w:rPr>
          <w:lang w:val="ru-RU"/>
        </w:rPr>
        <w:t>группа</w:t>
      </w:r>
      <w:r w:rsidR="0004360E" w:rsidRPr="0004360E">
        <w:rPr>
          <w:lang w:val="en-GB"/>
        </w:rPr>
        <w:t xml:space="preserve"> </w:t>
      </w:r>
      <w:r w:rsidR="0004360E">
        <w:rPr>
          <w:lang w:val="ru-RU"/>
        </w:rPr>
        <w:t>считает</w:t>
      </w:r>
      <w:r w:rsidR="0004360E" w:rsidRPr="0004360E">
        <w:rPr>
          <w:lang w:val="en-GB"/>
        </w:rPr>
        <w:t xml:space="preserve"> </w:t>
      </w:r>
      <w:r w:rsidR="00FC345E">
        <w:rPr>
          <w:lang w:val="ru-RU"/>
        </w:rPr>
        <w:t>выполненными</w:t>
      </w:r>
      <w:r w:rsidR="00FC345E" w:rsidRPr="00FC345E">
        <w:rPr>
          <w:lang w:val="en-GB"/>
        </w:rPr>
        <w:t xml:space="preserve"> </w:t>
      </w:r>
      <w:r w:rsidR="00FC345E">
        <w:rPr>
          <w:lang w:val="ru-RU"/>
        </w:rPr>
        <w:t>четыре</w:t>
      </w:r>
      <w:r w:rsidR="00FC345E" w:rsidRPr="00FC345E">
        <w:rPr>
          <w:lang w:val="en-GB"/>
        </w:rPr>
        <w:t xml:space="preserve"> </w:t>
      </w:r>
      <w:r w:rsidR="00FC345E">
        <w:rPr>
          <w:lang w:val="ru-RU"/>
        </w:rPr>
        <w:t>рекомендации</w:t>
      </w:r>
      <w:r w:rsidR="00FC345E" w:rsidRPr="00FC345E">
        <w:rPr>
          <w:lang w:val="en-GB"/>
        </w:rPr>
        <w:t xml:space="preserve">; </w:t>
      </w:r>
      <w:r w:rsidR="00FC345E">
        <w:rPr>
          <w:lang w:val="ru-RU"/>
        </w:rPr>
        <w:t>их</w:t>
      </w:r>
      <w:r w:rsidR="00FC345E" w:rsidRPr="00FC345E">
        <w:rPr>
          <w:lang w:val="en-GB"/>
        </w:rPr>
        <w:t xml:space="preserve"> </w:t>
      </w:r>
      <w:r w:rsidR="00FC345E">
        <w:rPr>
          <w:lang w:val="ru-RU"/>
        </w:rPr>
        <w:t>первоначальный</w:t>
      </w:r>
      <w:r w:rsidR="00FC345E" w:rsidRPr="00FC345E">
        <w:rPr>
          <w:lang w:val="en-GB"/>
        </w:rPr>
        <w:t xml:space="preserve"> </w:t>
      </w:r>
      <w:r w:rsidR="00FC345E">
        <w:rPr>
          <w:lang w:val="ru-RU"/>
        </w:rPr>
        <w:t>текст</w:t>
      </w:r>
      <w:r w:rsidR="00FC345E" w:rsidRPr="00FC345E">
        <w:rPr>
          <w:lang w:val="en-GB"/>
        </w:rPr>
        <w:t xml:space="preserve"> </w:t>
      </w:r>
      <w:r w:rsidR="00FC345E">
        <w:rPr>
          <w:lang w:val="ru-RU"/>
        </w:rPr>
        <w:t>воспроизводится</w:t>
      </w:r>
      <w:r w:rsidR="00FC345E" w:rsidRPr="00FC345E">
        <w:rPr>
          <w:lang w:val="en-GB"/>
        </w:rPr>
        <w:t xml:space="preserve"> </w:t>
      </w:r>
      <w:r w:rsidR="00FC345E">
        <w:rPr>
          <w:lang w:val="ru-RU"/>
        </w:rPr>
        <w:t>ниже</w:t>
      </w:r>
      <w:r w:rsidR="00FC345E" w:rsidRPr="00FC345E">
        <w:rPr>
          <w:lang w:val="en-GB"/>
        </w:rPr>
        <w:t xml:space="preserve">: </w:t>
      </w:r>
    </w:p>
    <w:p w14:paraId="319689A3" w14:textId="7C185EDA" w:rsidR="00DD5599" w:rsidRPr="00FC345E" w:rsidRDefault="00FC345E" w:rsidP="00DD5599">
      <w:pPr>
        <w:pStyle w:val="ListParagraph"/>
        <w:numPr>
          <w:ilvl w:val="0"/>
          <w:numId w:val="40"/>
        </w:numPr>
        <w:spacing w:after="220"/>
        <w:rPr>
          <w:lang w:val="ru-RU"/>
        </w:rPr>
      </w:pPr>
      <w:r w:rsidRPr="00FC345E">
        <w:rPr>
          <w:u w:val="single"/>
          <w:lang w:val="ru-RU"/>
        </w:rPr>
        <w:t>«</w:t>
      </w:r>
      <w:r w:rsidR="00DD5599" w:rsidRPr="00EA3B0C">
        <w:rPr>
          <w:u w:val="single"/>
        </w:rPr>
        <w:t>R</w:t>
      </w:r>
      <w:r w:rsidR="00DD5599" w:rsidRPr="00FC345E">
        <w:rPr>
          <w:u w:val="single"/>
          <w:lang w:val="ru-RU"/>
        </w:rPr>
        <w:t>17</w:t>
      </w:r>
      <w:r w:rsidR="00EA3B0C" w:rsidRPr="00FC345E">
        <w:rPr>
          <w:lang w:val="ru-RU"/>
        </w:rPr>
        <w:t>:</w:t>
      </w:r>
      <w:r w:rsidR="00DD5599" w:rsidRPr="00FC345E">
        <w:rPr>
          <w:lang w:val="ru-RU"/>
        </w:rPr>
        <w:t xml:space="preserve"> </w:t>
      </w:r>
      <w:r w:rsidRPr="00FC345E">
        <w:rPr>
          <w:lang w:val="ru-RU"/>
        </w:rPr>
        <w:t xml:space="preserve">Деятельность по разработке нормативных параметров отчетности о результатах поиска и экспертизы для стандарта ВОИС </w:t>
      </w:r>
      <w:r w:rsidRPr="00FC345E">
        <w:t>ST</w:t>
      </w:r>
      <w:r w:rsidRPr="00FC345E">
        <w:rPr>
          <w:lang w:val="ru-RU"/>
        </w:rPr>
        <w:t xml:space="preserve">.96 не должна ограничиваться простой эволюцией стандарта </w:t>
      </w:r>
      <w:r w:rsidRPr="00FC345E">
        <w:t>ST</w:t>
      </w:r>
      <w:r w:rsidRPr="00FC345E">
        <w:rPr>
          <w:lang w:val="ru-RU"/>
        </w:rPr>
        <w:t>.36 под положения стандарта</w:t>
      </w:r>
      <w:r w:rsidRPr="00FC345E">
        <w:t> ST</w:t>
      </w:r>
      <w:r w:rsidRPr="00FC345E">
        <w:rPr>
          <w:lang w:val="ru-RU"/>
        </w:rPr>
        <w:t>.96; она также должна предусматривать анализ вопроса о том, обеспечивают ли создаваемые структурные элементы благоприятные условия для многократного использования данных на различных этапах поиска и экспертизы как в рамках отдельных ВИС, так и в контексте взаимодействия между различными ВИС (</w:t>
      </w:r>
      <w:r>
        <w:rPr>
          <w:lang w:val="ru-RU"/>
        </w:rPr>
        <w:t>рекомендация выполнена)</w:t>
      </w:r>
      <w:r w:rsidR="00EA3B0C" w:rsidRPr="00FC345E">
        <w:rPr>
          <w:lang w:val="ru-RU"/>
        </w:rPr>
        <w:t>;</w:t>
      </w:r>
    </w:p>
    <w:p w14:paraId="25D540E9" w14:textId="77777777" w:rsidR="00AD4AA1" w:rsidRPr="00FC345E" w:rsidRDefault="00AD4AA1" w:rsidP="00AD4AA1">
      <w:pPr>
        <w:pStyle w:val="ListParagraph"/>
        <w:spacing w:after="220"/>
        <w:rPr>
          <w:lang w:val="ru-RU"/>
        </w:rPr>
      </w:pPr>
    </w:p>
    <w:p w14:paraId="4E865705" w14:textId="573CC19A" w:rsidR="00AD4AA1" w:rsidRPr="00FC345E" w:rsidRDefault="00DD5599" w:rsidP="00AD4AA1">
      <w:pPr>
        <w:pStyle w:val="ListParagraph"/>
        <w:numPr>
          <w:ilvl w:val="0"/>
          <w:numId w:val="40"/>
        </w:numPr>
        <w:spacing w:after="220"/>
        <w:rPr>
          <w:lang w:val="ru-RU"/>
        </w:rPr>
      </w:pPr>
      <w:r w:rsidRPr="00EA3B0C">
        <w:rPr>
          <w:u w:val="single"/>
        </w:rPr>
        <w:t>R</w:t>
      </w:r>
      <w:r w:rsidRPr="00FC345E">
        <w:rPr>
          <w:u w:val="single"/>
          <w:lang w:val="ru-RU"/>
        </w:rPr>
        <w:t>23</w:t>
      </w:r>
      <w:r w:rsidRPr="00FC345E">
        <w:rPr>
          <w:lang w:val="ru-RU"/>
        </w:rPr>
        <w:t xml:space="preserve">. </w:t>
      </w:r>
      <w:r w:rsidR="00FC345E" w:rsidRPr="00FC345E">
        <w:rPr>
          <w:lang w:val="ru-RU"/>
        </w:rPr>
        <w:t>ВИС предлагается предоставить в распоряжение МБ свои нормативные файлы или ссылки на их сайты, содержащие нормативные файлы</w:t>
      </w:r>
      <w:r w:rsidR="00FC345E">
        <w:rPr>
          <w:lang w:val="ru-RU"/>
        </w:rPr>
        <w:t xml:space="preserve"> </w:t>
      </w:r>
      <w:r w:rsidRPr="00FC345E">
        <w:rPr>
          <w:lang w:val="ru-RU"/>
        </w:rPr>
        <w:t>(</w:t>
      </w:r>
      <w:r w:rsidR="00FC345E">
        <w:rPr>
          <w:lang w:val="ru-RU"/>
        </w:rPr>
        <w:t>рекомендация выполнена</w:t>
      </w:r>
      <w:r w:rsidRPr="00FC345E">
        <w:rPr>
          <w:lang w:val="ru-RU"/>
        </w:rPr>
        <w:t>)</w:t>
      </w:r>
      <w:r w:rsidR="00EA3B0C" w:rsidRPr="00FC345E">
        <w:rPr>
          <w:lang w:val="ru-RU"/>
        </w:rPr>
        <w:t>;</w:t>
      </w:r>
    </w:p>
    <w:p w14:paraId="5EB30AC7" w14:textId="77777777" w:rsidR="00AD4AA1" w:rsidRPr="00FC345E" w:rsidRDefault="00AD4AA1" w:rsidP="00AD4AA1">
      <w:pPr>
        <w:pStyle w:val="ListParagraph"/>
        <w:spacing w:after="220"/>
        <w:rPr>
          <w:lang w:val="ru-RU"/>
        </w:rPr>
      </w:pPr>
    </w:p>
    <w:p w14:paraId="46B446B4" w14:textId="79AC831C" w:rsidR="00DD5599" w:rsidRPr="00435C7A" w:rsidRDefault="00DD5599" w:rsidP="00DD5599">
      <w:pPr>
        <w:pStyle w:val="ListParagraph"/>
        <w:numPr>
          <w:ilvl w:val="0"/>
          <w:numId w:val="40"/>
        </w:numPr>
        <w:spacing w:after="220"/>
        <w:rPr>
          <w:lang w:val="ru-RU"/>
        </w:rPr>
      </w:pPr>
      <w:r w:rsidRPr="00EA3B0C">
        <w:rPr>
          <w:u w:val="single"/>
        </w:rPr>
        <w:t>R</w:t>
      </w:r>
      <w:r w:rsidRPr="00435C7A">
        <w:rPr>
          <w:u w:val="single"/>
          <w:lang w:val="ru-RU"/>
        </w:rPr>
        <w:t>32</w:t>
      </w:r>
      <w:r w:rsidR="00435C7A">
        <w:rPr>
          <w:lang w:val="ru-RU"/>
        </w:rPr>
        <w:t xml:space="preserve">. </w:t>
      </w:r>
      <w:r w:rsidR="00435C7A" w:rsidRPr="00435C7A">
        <w:rPr>
          <w:lang w:val="ru-RU"/>
        </w:rPr>
        <w:t xml:space="preserve">Качество обменов данными между различными ВИС, а также между ВИС и МБ, можно было бы улучшить, если бы ВИС перешли на использование стандарта ВОИС </w:t>
      </w:r>
      <w:r w:rsidR="00435C7A" w:rsidRPr="00435C7A">
        <w:t>ST</w:t>
      </w:r>
      <w:r w:rsidR="00435C7A" w:rsidRPr="00435C7A">
        <w:rPr>
          <w:lang w:val="ru-RU"/>
        </w:rPr>
        <w:t xml:space="preserve">.96 в отношении </w:t>
      </w:r>
      <w:r w:rsidR="00435C7A" w:rsidRPr="00435C7A">
        <w:t>XML</w:t>
      </w:r>
      <w:r w:rsidR="00435C7A" w:rsidRPr="00435C7A">
        <w:rPr>
          <w:lang w:val="ru-RU"/>
        </w:rPr>
        <w:t xml:space="preserve">-компонентов для целей Гаагской системы </w:t>
      </w:r>
      <w:r w:rsidRPr="00435C7A">
        <w:rPr>
          <w:lang w:val="ru-RU"/>
        </w:rPr>
        <w:t>(</w:t>
      </w:r>
      <w:r w:rsidR="00435C7A">
        <w:rPr>
          <w:lang w:val="ru-RU"/>
        </w:rPr>
        <w:t>рекомендация выполнена</w:t>
      </w:r>
      <w:r w:rsidRPr="00435C7A">
        <w:rPr>
          <w:lang w:val="ru-RU"/>
        </w:rPr>
        <w:t>)</w:t>
      </w:r>
      <w:r w:rsidR="00EA3B0C" w:rsidRPr="00435C7A">
        <w:rPr>
          <w:lang w:val="ru-RU"/>
        </w:rPr>
        <w:t>;</w:t>
      </w:r>
    </w:p>
    <w:p w14:paraId="2EAB841F" w14:textId="77777777" w:rsidR="00AD4AA1" w:rsidRPr="00435C7A" w:rsidRDefault="00AD4AA1" w:rsidP="00AD4AA1">
      <w:pPr>
        <w:pStyle w:val="ListParagraph"/>
        <w:spacing w:after="220"/>
        <w:rPr>
          <w:lang w:val="ru-RU"/>
        </w:rPr>
      </w:pPr>
    </w:p>
    <w:p w14:paraId="30BB65AD" w14:textId="7820A371" w:rsidR="00DD5599" w:rsidRPr="00435C7A" w:rsidRDefault="00DD5599" w:rsidP="0095448D">
      <w:pPr>
        <w:pStyle w:val="ListParagraph"/>
        <w:numPr>
          <w:ilvl w:val="0"/>
          <w:numId w:val="40"/>
        </w:numPr>
        <w:spacing w:after="220"/>
        <w:rPr>
          <w:lang w:val="ru-RU"/>
        </w:rPr>
      </w:pPr>
      <w:r w:rsidRPr="00EA3B0C">
        <w:rPr>
          <w:u w:val="single"/>
        </w:rPr>
        <w:t>R</w:t>
      </w:r>
      <w:r w:rsidRPr="00435C7A">
        <w:rPr>
          <w:u w:val="single"/>
          <w:lang w:val="ru-RU"/>
        </w:rPr>
        <w:t>33</w:t>
      </w:r>
      <w:r w:rsidR="00435C7A">
        <w:rPr>
          <w:lang w:val="ru-RU"/>
        </w:rPr>
        <w:t xml:space="preserve">. </w:t>
      </w:r>
      <w:r w:rsidR="00435C7A" w:rsidRPr="00435C7A">
        <w:rPr>
          <w:lang w:val="ru-RU"/>
        </w:rPr>
        <w:t>Необходимо изучить технические вопросы, которые требуется решить для того, чтобы иметь возможность работать с файлами, основанными на динамических изображениях, а также вопрос о связанных с этим мерах по обеспечению безопасности в контексте передачи, хранения и публикации данных и обмена ими</w:t>
      </w:r>
      <w:r w:rsidR="00435C7A">
        <w:rPr>
          <w:lang w:val="ru-RU"/>
        </w:rPr>
        <w:t xml:space="preserve"> </w:t>
      </w:r>
      <w:r w:rsidRPr="00435C7A">
        <w:rPr>
          <w:lang w:val="ru-RU"/>
        </w:rPr>
        <w:t>(</w:t>
      </w:r>
      <w:r w:rsidR="00435C7A">
        <w:rPr>
          <w:lang w:val="ru-RU"/>
        </w:rPr>
        <w:t>рекомендация выполнена</w:t>
      </w:r>
      <w:r w:rsidRPr="00435C7A">
        <w:rPr>
          <w:lang w:val="ru-RU"/>
        </w:rPr>
        <w:t xml:space="preserve">, </w:t>
      </w:r>
      <w:r w:rsidR="00435C7A">
        <w:rPr>
          <w:lang w:val="ru-RU"/>
        </w:rPr>
        <w:t xml:space="preserve">см. </w:t>
      </w:r>
      <w:r w:rsidRPr="00B24CEF">
        <w:t>ST</w:t>
      </w:r>
      <w:r w:rsidRPr="00435C7A">
        <w:rPr>
          <w:lang w:val="ru-RU"/>
        </w:rPr>
        <w:t xml:space="preserve">.91 </w:t>
      </w:r>
      <w:r w:rsidR="00435C7A">
        <w:rPr>
          <w:lang w:val="ru-RU"/>
        </w:rPr>
        <w:t>и</w:t>
      </w:r>
      <w:r w:rsidRPr="00435C7A">
        <w:rPr>
          <w:lang w:val="ru-RU"/>
        </w:rPr>
        <w:t xml:space="preserve"> </w:t>
      </w:r>
      <w:r w:rsidRPr="00B24CEF">
        <w:t>ST</w:t>
      </w:r>
      <w:r w:rsidRPr="00435C7A">
        <w:rPr>
          <w:lang w:val="ru-RU"/>
        </w:rPr>
        <w:t>.69</w:t>
      </w:r>
      <w:r w:rsidR="00435C7A">
        <w:rPr>
          <w:lang w:val="ru-RU"/>
        </w:rPr>
        <w:t>, мультимедийные знаки)</w:t>
      </w:r>
      <w:r w:rsidR="000B6420">
        <w:rPr>
          <w:lang w:val="ru-RU"/>
        </w:rPr>
        <w:t>»</w:t>
      </w:r>
      <w:r w:rsidR="00435C7A">
        <w:rPr>
          <w:lang w:val="ru-RU"/>
        </w:rPr>
        <w:t>.</w:t>
      </w:r>
    </w:p>
    <w:p w14:paraId="4FD09FF6" w14:textId="14ED222A" w:rsidR="004101A1" w:rsidRDefault="0095448D" w:rsidP="0095448D">
      <w:pPr>
        <w:spacing w:after="220"/>
        <w:rPr>
          <w:lang w:val="ru-RU"/>
        </w:rPr>
      </w:pPr>
      <w:r>
        <w:fldChar w:fldCharType="begin"/>
      </w:r>
      <w:r w:rsidRPr="00435C7A">
        <w:rPr>
          <w:lang w:val="ru-RU"/>
        </w:rPr>
        <w:instrText xml:space="preserve"> </w:instrText>
      </w:r>
      <w:r>
        <w:instrText>AUTONUM</w:instrText>
      </w:r>
      <w:r w:rsidRPr="00435C7A">
        <w:rPr>
          <w:lang w:val="ru-RU"/>
        </w:rPr>
        <w:instrText xml:space="preserve">  </w:instrText>
      </w:r>
      <w:r>
        <w:fldChar w:fldCharType="end"/>
      </w:r>
      <w:r w:rsidRPr="00435C7A">
        <w:rPr>
          <w:lang w:val="ru-RU"/>
        </w:rPr>
        <w:tab/>
      </w:r>
      <w:r w:rsidR="00435C7A" w:rsidRPr="00435C7A">
        <w:rPr>
          <w:lang w:val="ru-RU"/>
        </w:rPr>
        <w:t xml:space="preserve">Целевая группа предлагает новый </w:t>
      </w:r>
      <w:r w:rsidR="00435C7A">
        <w:rPr>
          <w:lang w:val="ru-RU"/>
        </w:rPr>
        <w:t>комплекс</w:t>
      </w:r>
      <w:r w:rsidR="00435C7A" w:rsidRPr="00435C7A">
        <w:rPr>
          <w:lang w:val="ru-RU"/>
        </w:rPr>
        <w:t xml:space="preserve"> рекомендаций по </w:t>
      </w:r>
      <w:r w:rsidR="00435C7A">
        <w:rPr>
          <w:lang w:val="ru-RU"/>
        </w:rPr>
        <w:t xml:space="preserve">управлению </w:t>
      </w:r>
      <w:r w:rsidR="00435C7A" w:rsidRPr="00435C7A">
        <w:rPr>
          <w:lang w:val="ru-RU"/>
        </w:rPr>
        <w:t xml:space="preserve">ИКТ и ИС, который приводится в </w:t>
      </w:r>
      <w:r w:rsidR="00435C7A">
        <w:rPr>
          <w:lang w:val="ru-RU"/>
        </w:rPr>
        <w:t>п</w:t>
      </w:r>
      <w:r w:rsidR="00435C7A" w:rsidRPr="00435C7A">
        <w:rPr>
          <w:lang w:val="ru-RU"/>
        </w:rPr>
        <w:t xml:space="preserve">риложении к настоящему документу.  В нем содержится 10 рекомендаций с соответствующими рекомендуемыми действиями.  Соответствующие рекомендации из предыдущего списка 40 рекомендаций также приводятся для информации.  Целевая группа просит КСВ рассмотреть новый </w:t>
      </w:r>
      <w:r w:rsidR="00435C7A">
        <w:rPr>
          <w:lang w:val="ru-RU"/>
        </w:rPr>
        <w:t>комплекс</w:t>
      </w:r>
      <w:r w:rsidR="00435C7A" w:rsidRPr="00435C7A">
        <w:rPr>
          <w:lang w:val="ru-RU"/>
        </w:rPr>
        <w:t xml:space="preserve"> из 10 рекомендаций и </w:t>
      </w:r>
      <w:r w:rsidR="000B6420">
        <w:rPr>
          <w:lang w:val="ru-RU"/>
        </w:rPr>
        <w:t>предложенных</w:t>
      </w:r>
      <w:r w:rsidR="00435C7A" w:rsidRPr="00435C7A">
        <w:rPr>
          <w:lang w:val="ru-RU"/>
        </w:rPr>
        <w:t xml:space="preserve"> в них действий и обсудить сроки их выполнения.   </w:t>
      </w:r>
    </w:p>
    <w:p w14:paraId="684458E2" w14:textId="2112B5B6" w:rsidR="00E20AEF" w:rsidRDefault="00E20AEF" w:rsidP="0095448D">
      <w:pPr>
        <w:spacing w:after="220"/>
        <w:rPr>
          <w:lang w:val="ru-RU"/>
        </w:rPr>
      </w:pPr>
    </w:p>
    <w:p w14:paraId="65D1D843" w14:textId="77777777" w:rsidR="00E20AEF" w:rsidRPr="000B6420" w:rsidRDefault="00E20AEF" w:rsidP="0095448D">
      <w:pPr>
        <w:spacing w:after="220"/>
        <w:rPr>
          <w:lang w:val="ru-RU"/>
        </w:rPr>
      </w:pPr>
    </w:p>
    <w:p w14:paraId="49C44663" w14:textId="00BCC68E" w:rsidR="0095448D" w:rsidRDefault="004101A1" w:rsidP="0095448D">
      <w:pPr>
        <w:spacing w:after="220"/>
      </w:pPr>
      <w:r>
        <w:fldChar w:fldCharType="begin"/>
      </w:r>
      <w:r w:rsidRPr="00435C7A">
        <w:rPr>
          <w:lang w:val="ru-RU"/>
        </w:rPr>
        <w:instrText xml:space="preserve"> </w:instrText>
      </w:r>
      <w:r>
        <w:instrText>AUTONUM</w:instrText>
      </w:r>
      <w:r w:rsidRPr="00435C7A">
        <w:rPr>
          <w:lang w:val="ru-RU"/>
        </w:rPr>
        <w:instrText xml:space="preserve">  </w:instrText>
      </w:r>
      <w:r>
        <w:fldChar w:fldCharType="end"/>
      </w:r>
      <w:r w:rsidRPr="00435C7A">
        <w:rPr>
          <w:lang w:val="ru-RU"/>
        </w:rPr>
        <w:tab/>
      </w:r>
      <w:r w:rsidR="00435C7A" w:rsidRPr="00435C7A">
        <w:rPr>
          <w:lang w:val="ru-RU"/>
        </w:rPr>
        <w:t xml:space="preserve">Целевая группа также предлагает КСВ обратиться к Секретариату с просьбой </w:t>
      </w:r>
      <w:r w:rsidR="001D54CB">
        <w:rPr>
          <w:lang w:val="ru-RU"/>
        </w:rPr>
        <w:t>разослать</w:t>
      </w:r>
      <w:r w:rsidR="00435C7A" w:rsidRPr="00435C7A">
        <w:rPr>
          <w:lang w:val="ru-RU"/>
        </w:rPr>
        <w:t xml:space="preserve"> после этой сессии циркуляр</w:t>
      </w:r>
      <w:r w:rsidR="001D54CB">
        <w:rPr>
          <w:lang w:val="ru-RU"/>
        </w:rPr>
        <w:t>ное письмо с</w:t>
      </w:r>
      <w:r w:rsidR="00435C7A" w:rsidRPr="00435C7A">
        <w:rPr>
          <w:lang w:val="ru-RU"/>
        </w:rPr>
        <w:t xml:space="preserve"> предл</w:t>
      </w:r>
      <w:r w:rsidR="001D54CB">
        <w:rPr>
          <w:lang w:val="ru-RU"/>
        </w:rPr>
        <w:t>ожением к</w:t>
      </w:r>
      <w:r w:rsidR="00435C7A" w:rsidRPr="00435C7A">
        <w:rPr>
          <w:lang w:val="ru-RU"/>
        </w:rPr>
        <w:t xml:space="preserve"> членам КСВ высказать свои замечания по этим новым рекомендациям, подробно изложенным в </w:t>
      </w:r>
      <w:r w:rsidR="001D54CB">
        <w:rPr>
          <w:lang w:val="ru-RU"/>
        </w:rPr>
        <w:t>п</w:t>
      </w:r>
      <w:r w:rsidR="00435C7A" w:rsidRPr="00435C7A">
        <w:rPr>
          <w:lang w:val="ru-RU"/>
        </w:rPr>
        <w:t xml:space="preserve">риложении к настоящему документу.  Целевая группа проанализирует ответы членов КСВ и сообщит о результатах на следующей сессии КСВ.  Эта обратная связь будет также использована для улучшения </w:t>
      </w:r>
      <w:r w:rsidR="001D54CB">
        <w:rPr>
          <w:lang w:val="ru-RU"/>
        </w:rPr>
        <w:t>комплекса</w:t>
      </w:r>
      <w:r w:rsidR="00435C7A" w:rsidRPr="00435C7A">
        <w:rPr>
          <w:lang w:val="ru-RU"/>
        </w:rPr>
        <w:t xml:space="preserve"> рекомендаций.</w:t>
      </w:r>
      <w:r w:rsidR="00435C7A">
        <w:rPr>
          <w:lang w:val="ru-RU"/>
        </w:rPr>
        <w:t xml:space="preserve"> </w:t>
      </w:r>
      <w:r w:rsidR="00435C7A" w:rsidRPr="00435C7A">
        <w:rPr>
          <w:lang w:val="ru-RU"/>
        </w:rPr>
        <w:t xml:space="preserve"> </w:t>
      </w:r>
    </w:p>
    <w:p w14:paraId="642BE836" w14:textId="77777777" w:rsidR="0037558F" w:rsidRDefault="0037558F" w:rsidP="0095448D">
      <w:pPr>
        <w:spacing w:after="220"/>
      </w:pPr>
    </w:p>
    <w:p w14:paraId="0060DA4E" w14:textId="77777777" w:rsidR="00E435FB" w:rsidRDefault="00E435FB"/>
    <w:p w14:paraId="05F0EEB7" w14:textId="178CA3F1" w:rsidR="00880F9F" w:rsidRPr="008B38F6" w:rsidRDefault="00983DBF" w:rsidP="00880F9F">
      <w:pPr>
        <w:pStyle w:val="ONUME"/>
        <w:ind w:left="5533"/>
      </w:pPr>
      <w:r>
        <w:rPr>
          <w:i/>
        </w:rPr>
        <w:fldChar w:fldCharType="begin"/>
      </w:r>
      <w:r>
        <w:rPr>
          <w:i/>
        </w:rPr>
        <w:instrText xml:space="preserve"> AUTONUM  </w:instrText>
      </w:r>
      <w:r>
        <w:rPr>
          <w:i/>
        </w:rPr>
        <w:fldChar w:fldCharType="end"/>
      </w:r>
      <w:r>
        <w:rPr>
          <w:i/>
        </w:rPr>
        <w:tab/>
      </w:r>
      <w:r w:rsidR="001D54CB">
        <w:rPr>
          <w:i/>
          <w:lang w:val="ru-RU"/>
        </w:rPr>
        <w:t>КСВ предлагается</w:t>
      </w:r>
      <w:r w:rsidR="00880F9F" w:rsidRPr="008B38F6">
        <w:rPr>
          <w:i/>
        </w:rPr>
        <w:t>:</w:t>
      </w:r>
    </w:p>
    <w:p w14:paraId="070298A8" w14:textId="062F119F" w:rsidR="00880F9F" w:rsidRPr="001D54CB" w:rsidRDefault="001D54CB" w:rsidP="00880F9F">
      <w:pPr>
        <w:pStyle w:val="ONUME"/>
        <w:numPr>
          <w:ilvl w:val="1"/>
          <w:numId w:val="18"/>
        </w:numPr>
        <w:tabs>
          <w:tab w:val="num" w:pos="6101"/>
        </w:tabs>
        <w:ind w:left="5529" w:firstLine="563"/>
        <w:rPr>
          <w:i/>
          <w:lang w:val="ru-RU"/>
        </w:rPr>
      </w:pPr>
      <w:r>
        <w:rPr>
          <w:i/>
          <w:lang w:val="ru-RU"/>
        </w:rPr>
        <w:t>принять</w:t>
      </w:r>
      <w:r w:rsidRPr="001D54CB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1D54CB">
        <w:rPr>
          <w:i/>
          <w:lang w:val="ru-RU"/>
        </w:rPr>
        <w:t xml:space="preserve"> </w:t>
      </w:r>
      <w:r>
        <w:rPr>
          <w:i/>
          <w:lang w:val="ru-RU"/>
        </w:rPr>
        <w:t>сведению</w:t>
      </w:r>
      <w:r w:rsidRPr="001D54CB">
        <w:rPr>
          <w:i/>
          <w:lang w:val="ru-RU"/>
        </w:rPr>
        <w:t xml:space="preserve"> </w:t>
      </w:r>
      <w:r>
        <w:rPr>
          <w:i/>
          <w:lang w:val="ru-RU"/>
        </w:rPr>
        <w:t>содержание</w:t>
      </w:r>
      <w:r w:rsidRPr="001D54CB">
        <w:rPr>
          <w:i/>
          <w:lang w:val="ru-RU"/>
        </w:rPr>
        <w:t xml:space="preserve"> </w:t>
      </w:r>
      <w:r>
        <w:rPr>
          <w:i/>
          <w:lang w:val="ru-RU"/>
        </w:rPr>
        <w:t>настоящего</w:t>
      </w:r>
      <w:r w:rsidRPr="001D54CB">
        <w:rPr>
          <w:i/>
          <w:lang w:val="ru-RU"/>
        </w:rPr>
        <w:t xml:space="preserve"> </w:t>
      </w:r>
      <w:r>
        <w:rPr>
          <w:i/>
          <w:lang w:val="ru-RU"/>
        </w:rPr>
        <w:t>документа</w:t>
      </w:r>
      <w:r w:rsidRPr="001D54CB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1D54CB">
        <w:rPr>
          <w:i/>
          <w:lang w:val="ru-RU"/>
        </w:rPr>
        <w:t xml:space="preserve"> </w:t>
      </w:r>
      <w:r>
        <w:rPr>
          <w:i/>
          <w:lang w:val="ru-RU"/>
        </w:rPr>
        <w:t>приложения</w:t>
      </w:r>
      <w:r w:rsidRPr="001D54CB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1D54CB">
        <w:rPr>
          <w:i/>
          <w:lang w:val="ru-RU"/>
        </w:rPr>
        <w:t xml:space="preserve"> </w:t>
      </w:r>
      <w:r>
        <w:rPr>
          <w:i/>
          <w:lang w:val="ru-RU"/>
        </w:rPr>
        <w:t>настоящему</w:t>
      </w:r>
      <w:r w:rsidRPr="001D54CB">
        <w:rPr>
          <w:i/>
          <w:lang w:val="ru-RU"/>
        </w:rPr>
        <w:t xml:space="preserve"> </w:t>
      </w:r>
      <w:r>
        <w:rPr>
          <w:i/>
          <w:lang w:val="ru-RU"/>
        </w:rPr>
        <w:t>документу</w:t>
      </w:r>
      <w:r w:rsidR="00880F9F" w:rsidRPr="001D54CB">
        <w:rPr>
          <w:i/>
          <w:lang w:val="ru-RU"/>
        </w:rPr>
        <w:t xml:space="preserve">; </w:t>
      </w:r>
    </w:p>
    <w:p w14:paraId="47244857" w14:textId="4EC32E85" w:rsidR="00302865" w:rsidRPr="001D54CB" w:rsidRDefault="001D54CB" w:rsidP="00880F9F">
      <w:pPr>
        <w:pStyle w:val="ONUME"/>
        <w:numPr>
          <w:ilvl w:val="1"/>
          <w:numId w:val="18"/>
        </w:numPr>
        <w:tabs>
          <w:tab w:val="num" w:pos="6101"/>
        </w:tabs>
        <w:spacing w:before="240" w:after="0"/>
        <w:ind w:left="5530" w:firstLine="562"/>
        <w:rPr>
          <w:i/>
          <w:lang w:val="ru-RU"/>
        </w:rPr>
      </w:pPr>
      <w:r>
        <w:rPr>
          <w:i/>
          <w:lang w:val="ru-RU"/>
        </w:rPr>
        <w:t>рассмотреть</w:t>
      </w:r>
      <w:r w:rsidRPr="001D54CB">
        <w:rPr>
          <w:i/>
          <w:lang w:val="ru-RU"/>
        </w:rPr>
        <w:t xml:space="preserve"> </w:t>
      </w:r>
      <w:r>
        <w:rPr>
          <w:i/>
          <w:lang w:val="ru-RU"/>
        </w:rPr>
        <w:t>рекомендации</w:t>
      </w:r>
      <w:r w:rsidRPr="001D54CB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Pr="001D54CB">
        <w:rPr>
          <w:i/>
          <w:lang w:val="ru-RU"/>
        </w:rPr>
        <w:t xml:space="preserve"> </w:t>
      </w:r>
      <w:r>
        <w:rPr>
          <w:i/>
          <w:lang w:val="ru-RU"/>
        </w:rPr>
        <w:t>управлению</w:t>
      </w:r>
      <w:r w:rsidRPr="001D54CB">
        <w:rPr>
          <w:i/>
          <w:lang w:val="ru-RU"/>
        </w:rPr>
        <w:t xml:space="preserve"> </w:t>
      </w:r>
      <w:r>
        <w:rPr>
          <w:i/>
          <w:lang w:val="ru-RU"/>
        </w:rPr>
        <w:t>ИКТ</w:t>
      </w:r>
      <w:r w:rsidRPr="001D54CB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1D54CB">
        <w:rPr>
          <w:i/>
          <w:lang w:val="ru-RU"/>
        </w:rPr>
        <w:t xml:space="preserve"> </w:t>
      </w:r>
      <w:r>
        <w:rPr>
          <w:i/>
          <w:lang w:val="ru-RU"/>
        </w:rPr>
        <w:t>ИС</w:t>
      </w:r>
      <w:r w:rsidRPr="001D54CB">
        <w:rPr>
          <w:i/>
          <w:lang w:val="ru-RU"/>
        </w:rPr>
        <w:t xml:space="preserve">, </w:t>
      </w:r>
      <w:r>
        <w:rPr>
          <w:i/>
          <w:lang w:val="ru-RU"/>
        </w:rPr>
        <w:t>которые</w:t>
      </w:r>
      <w:r w:rsidRPr="001D54CB">
        <w:rPr>
          <w:i/>
          <w:lang w:val="ru-RU"/>
        </w:rPr>
        <w:t xml:space="preserve"> </w:t>
      </w:r>
      <w:r>
        <w:rPr>
          <w:i/>
          <w:lang w:val="ru-RU"/>
        </w:rPr>
        <w:t>воспроизводятся</w:t>
      </w:r>
      <w:r w:rsidRPr="001D54CB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1D54CB">
        <w:rPr>
          <w:i/>
          <w:lang w:val="ru-RU"/>
        </w:rPr>
        <w:t xml:space="preserve"> </w:t>
      </w:r>
      <w:r>
        <w:rPr>
          <w:i/>
          <w:lang w:val="ru-RU"/>
        </w:rPr>
        <w:t>приложении</w:t>
      </w:r>
      <w:r w:rsidRPr="001D54CB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1D54CB">
        <w:rPr>
          <w:i/>
          <w:lang w:val="ru-RU"/>
        </w:rPr>
        <w:t xml:space="preserve"> </w:t>
      </w:r>
      <w:r>
        <w:rPr>
          <w:i/>
          <w:lang w:val="ru-RU"/>
        </w:rPr>
        <w:t>настоящему</w:t>
      </w:r>
      <w:r w:rsidRPr="001D54CB">
        <w:rPr>
          <w:i/>
          <w:lang w:val="ru-RU"/>
        </w:rPr>
        <w:t xml:space="preserve"> </w:t>
      </w:r>
      <w:r>
        <w:rPr>
          <w:i/>
          <w:lang w:val="ru-RU"/>
        </w:rPr>
        <w:t>документу</w:t>
      </w:r>
      <w:r w:rsidRPr="001D54CB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1D54CB">
        <w:rPr>
          <w:i/>
          <w:lang w:val="ru-RU"/>
        </w:rPr>
        <w:t xml:space="preserve"> </w:t>
      </w:r>
      <w:r>
        <w:rPr>
          <w:i/>
          <w:lang w:val="ru-RU"/>
        </w:rPr>
        <w:t>упоминаются</w:t>
      </w:r>
      <w:r w:rsidRPr="001D54CB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1D54CB">
        <w:rPr>
          <w:i/>
          <w:lang w:val="ru-RU"/>
        </w:rPr>
        <w:t xml:space="preserve"> </w:t>
      </w:r>
      <w:r>
        <w:rPr>
          <w:i/>
          <w:lang w:val="ru-RU"/>
        </w:rPr>
        <w:t>пунктах</w:t>
      </w:r>
      <w:r w:rsidRPr="001D54CB">
        <w:rPr>
          <w:i/>
          <w:lang w:val="ru-RU"/>
        </w:rPr>
        <w:t xml:space="preserve"> 6–9 </w:t>
      </w:r>
      <w:r>
        <w:rPr>
          <w:i/>
          <w:lang w:val="ru-RU"/>
        </w:rPr>
        <w:t>выше</w:t>
      </w:r>
      <w:r w:rsidRPr="001D54CB">
        <w:rPr>
          <w:i/>
          <w:lang w:val="ru-RU"/>
        </w:rPr>
        <w:t xml:space="preserve">, </w:t>
      </w:r>
      <w:r>
        <w:rPr>
          <w:i/>
          <w:lang w:val="ru-RU"/>
        </w:rPr>
        <w:t>и</w:t>
      </w:r>
      <w:r w:rsidRPr="001D54CB">
        <w:rPr>
          <w:i/>
          <w:lang w:val="ru-RU"/>
        </w:rPr>
        <w:t xml:space="preserve"> </w:t>
      </w:r>
      <w:r>
        <w:rPr>
          <w:i/>
          <w:lang w:val="ru-RU"/>
        </w:rPr>
        <w:t>высказать</w:t>
      </w:r>
      <w:r w:rsidRPr="001D54CB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Pr="001D54CB">
        <w:rPr>
          <w:i/>
          <w:lang w:val="ru-RU"/>
        </w:rPr>
        <w:t xml:space="preserve"> </w:t>
      </w:r>
      <w:r>
        <w:rPr>
          <w:i/>
          <w:lang w:val="ru-RU"/>
        </w:rPr>
        <w:t>ним</w:t>
      </w:r>
      <w:r w:rsidRPr="001D54CB">
        <w:rPr>
          <w:i/>
          <w:lang w:val="ru-RU"/>
        </w:rPr>
        <w:t xml:space="preserve"> </w:t>
      </w:r>
      <w:r>
        <w:rPr>
          <w:i/>
          <w:lang w:val="ru-RU"/>
        </w:rPr>
        <w:t xml:space="preserve">свои замечания; и </w:t>
      </w:r>
      <w:r w:rsidRPr="001D54CB">
        <w:rPr>
          <w:i/>
          <w:lang w:val="ru-RU"/>
        </w:rPr>
        <w:t xml:space="preserve">   </w:t>
      </w:r>
    </w:p>
    <w:p w14:paraId="0072A52D" w14:textId="09221E6D" w:rsidR="00983DBF" w:rsidRPr="008B38F6" w:rsidRDefault="001D54CB" w:rsidP="004101A1">
      <w:pPr>
        <w:pStyle w:val="ONUME"/>
        <w:numPr>
          <w:ilvl w:val="1"/>
          <w:numId w:val="18"/>
        </w:numPr>
        <w:tabs>
          <w:tab w:val="num" w:pos="6101"/>
        </w:tabs>
        <w:spacing w:before="240" w:after="0"/>
        <w:ind w:left="5530" w:firstLine="562"/>
        <w:rPr>
          <w:i/>
        </w:rPr>
      </w:pPr>
      <w:r>
        <w:rPr>
          <w:i/>
          <w:lang w:val="ru-RU"/>
        </w:rPr>
        <w:t>просить</w:t>
      </w:r>
      <w:r w:rsidRPr="001D54CB">
        <w:rPr>
          <w:i/>
          <w:lang w:val="ru-RU"/>
        </w:rPr>
        <w:t xml:space="preserve"> </w:t>
      </w:r>
      <w:r>
        <w:rPr>
          <w:i/>
          <w:lang w:val="ru-RU"/>
        </w:rPr>
        <w:t>Секретариат</w:t>
      </w:r>
      <w:r w:rsidRPr="001D54CB">
        <w:rPr>
          <w:i/>
          <w:lang w:val="ru-RU"/>
        </w:rPr>
        <w:t xml:space="preserve"> </w:t>
      </w:r>
      <w:r>
        <w:rPr>
          <w:i/>
          <w:lang w:val="ru-RU"/>
        </w:rPr>
        <w:t>разослать</w:t>
      </w:r>
      <w:r w:rsidRPr="001D54CB">
        <w:rPr>
          <w:i/>
          <w:lang w:val="ru-RU"/>
        </w:rPr>
        <w:t xml:space="preserve"> </w:t>
      </w:r>
      <w:r>
        <w:rPr>
          <w:i/>
          <w:lang w:val="ru-RU"/>
        </w:rPr>
        <w:t>циркулярное</w:t>
      </w:r>
      <w:r w:rsidRPr="001D54CB">
        <w:rPr>
          <w:i/>
          <w:lang w:val="ru-RU"/>
        </w:rPr>
        <w:t xml:space="preserve"> </w:t>
      </w:r>
      <w:r>
        <w:rPr>
          <w:i/>
          <w:lang w:val="ru-RU"/>
        </w:rPr>
        <w:t>письмо</w:t>
      </w:r>
      <w:r w:rsidRPr="001D54CB">
        <w:rPr>
          <w:i/>
          <w:lang w:val="ru-RU"/>
        </w:rPr>
        <w:t xml:space="preserve"> </w:t>
      </w:r>
      <w:r>
        <w:rPr>
          <w:i/>
          <w:lang w:val="ru-RU"/>
        </w:rPr>
        <w:t>с</w:t>
      </w:r>
      <w:r w:rsidRPr="001D54CB">
        <w:rPr>
          <w:i/>
          <w:lang w:val="ru-RU"/>
        </w:rPr>
        <w:t xml:space="preserve"> </w:t>
      </w:r>
      <w:r>
        <w:rPr>
          <w:i/>
          <w:lang w:val="ru-RU"/>
        </w:rPr>
        <w:t>предложением</w:t>
      </w:r>
      <w:r w:rsidRPr="001D54CB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1D54CB">
        <w:rPr>
          <w:i/>
          <w:lang w:val="ru-RU"/>
        </w:rPr>
        <w:t xml:space="preserve"> </w:t>
      </w:r>
      <w:r>
        <w:rPr>
          <w:i/>
          <w:lang w:val="ru-RU"/>
        </w:rPr>
        <w:t>членам</w:t>
      </w:r>
      <w:r w:rsidRPr="001D54CB">
        <w:rPr>
          <w:i/>
          <w:lang w:val="ru-RU"/>
        </w:rPr>
        <w:t xml:space="preserve"> </w:t>
      </w:r>
      <w:r>
        <w:rPr>
          <w:i/>
          <w:lang w:val="ru-RU"/>
        </w:rPr>
        <w:t>КСВ</w:t>
      </w:r>
      <w:r w:rsidRPr="001D54CB">
        <w:rPr>
          <w:i/>
          <w:lang w:val="ru-RU"/>
        </w:rPr>
        <w:t xml:space="preserve"> </w:t>
      </w:r>
      <w:r>
        <w:rPr>
          <w:i/>
          <w:lang w:val="ru-RU"/>
        </w:rPr>
        <w:t>высказать</w:t>
      </w:r>
      <w:r w:rsidRPr="001D54CB">
        <w:rPr>
          <w:i/>
          <w:lang w:val="ru-RU"/>
        </w:rPr>
        <w:t xml:space="preserve"> </w:t>
      </w:r>
      <w:r>
        <w:rPr>
          <w:i/>
          <w:lang w:val="ru-RU"/>
        </w:rPr>
        <w:t>свои</w:t>
      </w:r>
      <w:r w:rsidRPr="001D54CB">
        <w:rPr>
          <w:i/>
          <w:lang w:val="ru-RU"/>
        </w:rPr>
        <w:t xml:space="preserve"> </w:t>
      </w:r>
      <w:r>
        <w:rPr>
          <w:i/>
          <w:lang w:val="ru-RU"/>
        </w:rPr>
        <w:t>замечания</w:t>
      </w:r>
      <w:r w:rsidRPr="001D54CB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1D54CB">
        <w:rPr>
          <w:i/>
          <w:lang w:val="ru-RU"/>
        </w:rPr>
        <w:t xml:space="preserve"> </w:t>
      </w:r>
      <w:r>
        <w:rPr>
          <w:i/>
          <w:lang w:val="ru-RU"/>
        </w:rPr>
        <w:t>отношении</w:t>
      </w:r>
      <w:r w:rsidRPr="001D54CB">
        <w:rPr>
          <w:i/>
          <w:lang w:val="ru-RU"/>
        </w:rPr>
        <w:t xml:space="preserve"> </w:t>
      </w:r>
      <w:r>
        <w:rPr>
          <w:i/>
          <w:lang w:val="ru-RU"/>
        </w:rPr>
        <w:t>предлагаемых</w:t>
      </w:r>
      <w:r w:rsidRPr="001D54CB">
        <w:rPr>
          <w:i/>
          <w:lang w:val="ru-RU"/>
        </w:rPr>
        <w:t xml:space="preserve"> </w:t>
      </w:r>
      <w:r>
        <w:rPr>
          <w:i/>
          <w:lang w:val="ru-RU"/>
        </w:rPr>
        <w:t>рекомендаций</w:t>
      </w:r>
      <w:r w:rsidRPr="001D54CB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Pr="001D54CB">
        <w:rPr>
          <w:i/>
          <w:lang w:val="ru-RU"/>
        </w:rPr>
        <w:t xml:space="preserve"> </w:t>
      </w:r>
      <w:r>
        <w:rPr>
          <w:i/>
          <w:lang w:val="ru-RU"/>
        </w:rPr>
        <w:t>управлению</w:t>
      </w:r>
      <w:r w:rsidRPr="001D54CB">
        <w:rPr>
          <w:i/>
          <w:lang w:val="ru-RU"/>
        </w:rPr>
        <w:t xml:space="preserve"> </w:t>
      </w:r>
      <w:r>
        <w:rPr>
          <w:i/>
          <w:lang w:val="ru-RU"/>
        </w:rPr>
        <w:t>ИКТ</w:t>
      </w:r>
      <w:r w:rsidRPr="006A4AA9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6A4AA9">
        <w:rPr>
          <w:i/>
          <w:lang w:val="ru-RU"/>
        </w:rPr>
        <w:t xml:space="preserve"> </w:t>
      </w:r>
      <w:r>
        <w:rPr>
          <w:i/>
          <w:lang w:val="ru-RU"/>
        </w:rPr>
        <w:t>ИС</w:t>
      </w:r>
      <w:r w:rsidRPr="006A4AA9">
        <w:rPr>
          <w:i/>
          <w:lang w:val="ru-RU"/>
        </w:rPr>
        <w:t xml:space="preserve">, </w:t>
      </w:r>
      <w:r>
        <w:rPr>
          <w:i/>
          <w:lang w:val="ru-RU"/>
        </w:rPr>
        <w:t>а</w:t>
      </w:r>
      <w:r w:rsidRPr="006A4AA9">
        <w:rPr>
          <w:i/>
          <w:lang w:val="ru-RU"/>
        </w:rPr>
        <w:t xml:space="preserve"> </w:t>
      </w:r>
      <w:r>
        <w:rPr>
          <w:i/>
          <w:lang w:val="ru-RU"/>
        </w:rPr>
        <w:t>Целевую</w:t>
      </w:r>
      <w:r w:rsidRPr="006A4AA9">
        <w:rPr>
          <w:i/>
          <w:lang w:val="ru-RU"/>
        </w:rPr>
        <w:t xml:space="preserve"> </w:t>
      </w:r>
      <w:r>
        <w:rPr>
          <w:i/>
          <w:lang w:val="ru-RU"/>
        </w:rPr>
        <w:t>группу</w:t>
      </w:r>
      <w:r w:rsidRPr="006A4AA9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Pr="006A4AA9">
        <w:rPr>
          <w:i/>
          <w:lang w:val="ru-RU"/>
        </w:rPr>
        <w:t xml:space="preserve"> </w:t>
      </w:r>
      <w:r>
        <w:rPr>
          <w:i/>
          <w:lang w:val="ru-RU"/>
        </w:rPr>
        <w:t>ИКТ</w:t>
      </w:r>
      <w:r w:rsidRPr="006A4AA9">
        <w:rPr>
          <w:i/>
          <w:lang w:val="ru-RU"/>
        </w:rPr>
        <w:t>-</w:t>
      </w:r>
      <w:r>
        <w:rPr>
          <w:i/>
          <w:lang w:val="ru-RU"/>
        </w:rPr>
        <w:t>стратегии</w:t>
      </w:r>
      <w:r w:rsidRPr="006A4AA9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6A4AA9">
        <w:rPr>
          <w:i/>
          <w:lang w:val="ru-RU"/>
        </w:rPr>
        <w:t xml:space="preserve"> </w:t>
      </w:r>
      <w:r>
        <w:rPr>
          <w:i/>
          <w:lang w:val="ru-RU"/>
        </w:rPr>
        <w:t>области</w:t>
      </w:r>
      <w:r w:rsidRPr="006A4AA9">
        <w:rPr>
          <w:i/>
          <w:lang w:val="ru-RU"/>
        </w:rPr>
        <w:t xml:space="preserve"> </w:t>
      </w:r>
      <w:r>
        <w:rPr>
          <w:i/>
          <w:lang w:val="ru-RU"/>
        </w:rPr>
        <w:t>стандартов</w:t>
      </w:r>
      <w:r w:rsidRPr="006A4AA9">
        <w:rPr>
          <w:i/>
          <w:lang w:val="ru-RU"/>
        </w:rPr>
        <w:t xml:space="preserve"> </w:t>
      </w:r>
      <w:r w:rsidR="006A4AA9" w:rsidRPr="006A4AA9">
        <w:rPr>
          <w:i/>
          <w:lang w:val="ru-RU"/>
        </w:rPr>
        <w:t>–</w:t>
      </w:r>
      <w:r w:rsidRPr="006A4AA9">
        <w:rPr>
          <w:i/>
          <w:lang w:val="ru-RU"/>
        </w:rPr>
        <w:t xml:space="preserve"> </w:t>
      </w:r>
      <w:r w:rsidR="006A4AA9">
        <w:rPr>
          <w:i/>
          <w:lang w:val="ru-RU"/>
        </w:rPr>
        <w:t>представить</w:t>
      </w:r>
      <w:r w:rsidR="006A4AA9" w:rsidRPr="006A4AA9">
        <w:rPr>
          <w:i/>
          <w:lang w:val="ru-RU"/>
        </w:rPr>
        <w:t xml:space="preserve"> </w:t>
      </w:r>
      <w:r w:rsidR="006A4AA9">
        <w:rPr>
          <w:i/>
          <w:lang w:val="ru-RU"/>
        </w:rPr>
        <w:t>отчет</w:t>
      </w:r>
      <w:r w:rsidR="006A4AA9" w:rsidRPr="006A4AA9">
        <w:rPr>
          <w:i/>
          <w:lang w:val="ru-RU"/>
        </w:rPr>
        <w:t xml:space="preserve"> </w:t>
      </w:r>
      <w:r w:rsidR="006A4AA9">
        <w:rPr>
          <w:i/>
          <w:lang w:val="ru-RU"/>
        </w:rPr>
        <w:t>о</w:t>
      </w:r>
      <w:r w:rsidR="006A4AA9" w:rsidRPr="006A4AA9">
        <w:rPr>
          <w:i/>
          <w:lang w:val="ru-RU"/>
        </w:rPr>
        <w:t xml:space="preserve"> </w:t>
      </w:r>
      <w:r w:rsidR="006A4AA9">
        <w:rPr>
          <w:i/>
          <w:lang w:val="ru-RU"/>
        </w:rPr>
        <w:t>полученных</w:t>
      </w:r>
      <w:r w:rsidR="006A4AA9" w:rsidRPr="006A4AA9">
        <w:rPr>
          <w:i/>
          <w:lang w:val="ru-RU"/>
        </w:rPr>
        <w:t xml:space="preserve"> </w:t>
      </w:r>
      <w:r w:rsidR="006A4AA9">
        <w:rPr>
          <w:i/>
          <w:lang w:val="ru-RU"/>
        </w:rPr>
        <w:t>ответах</w:t>
      </w:r>
      <w:r w:rsidR="006A4AA9" w:rsidRPr="006A4AA9">
        <w:rPr>
          <w:i/>
          <w:lang w:val="ru-RU"/>
        </w:rPr>
        <w:t xml:space="preserve">, </w:t>
      </w:r>
      <w:r w:rsidR="006A4AA9">
        <w:rPr>
          <w:i/>
          <w:lang w:val="ru-RU"/>
        </w:rPr>
        <w:t>как</w:t>
      </w:r>
      <w:r w:rsidR="006A4AA9" w:rsidRPr="006A4AA9">
        <w:rPr>
          <w:i/>
          <w:lang w:val="ru-RU"/>
        </w:rPr>
        <w:t xml:space="preserve"> </w:t>
      </w:r>
      <w:r w:rsidR="006A4AA9">
        <w:rPr>
          <w:i/>
          <w:lang w:val="ru-RU"/>
        </w:rPr>
        <w:t>это</w:t>
      </w:r>
      <w:r w:rsidR="006A4AA9" w:rsidRPr="006A4AA9">
        <w:rPr>
          <w:i/>
          <w:lang w:val="ru-RU"/>
        </w:rPr>
        <w:t xml:space="preserve"> </w:t>
      </w:r>
      <w:r w:rsidR="006A4AA9">
        <w:rPr>
          <w:i/>
          <w:lang w:val="ru-RU"/>
        </w:rPr>
        <w:t>предлагается</w:t>
      </w:r>
      <w:r w:rsidR="006A4AA9" w:rsidRPr="006A4AA9">
        <w:rPr>
          <w:i/>
          <w:lang w:val="ru-RU"/>
        </w:rPr>
        <w:t xml:space="preserve"> </w:t>
      </w:r>
      <w:r w:rsidR="006A4AA9">
        <w:rPr>
          <w:i/>
          <w:lang w:val="ru-RU"/>
        </w:rPr>
        <w:t>в</w:t>
      </w:r>
      <w:r w:rsidR="006A4AA9" w:rsidRPr="006A4AA9">
        <w:rPr>
          <w:i/>
          <w:lang w:val="ru-RU"/>
        </w:rPr>
        <w:t xml:space="preserve"> </w:t>
      </w:r>
      <w:r w:rsidR="006A4AA9">
        <w:rPr>
          <w:i/>
          <w:lang w:val="ru-RU"/>
        </w:rPr>
        <w:t>пункте</w:t>
      </w:r>
      <w:r w:rsidR="006A4AA9" w:rsidRPr="006A4AA9">
        <w:rPr>
          <w:i/>
          <w:lang w:val="ru-RU"/>
        </w:rPr>
        <w:t xml:space="preserve"> 10 </w:t>
      </w:r>
      <w:r w:rsidR="006A4AA9">
        <w:rPr>
          <w:i/>
          <w:lang w:val="ru-RU"/>
        </w:rPr>
        <w:t>выше</w:t>
      </w:r>
      <w:r w:rsidR="006A4AA9" w:rsidRPr="006A4AA9">
        <w:rPr>
          <w:i/>
          <w:lang w:val="ru-RU"/>
        </w:rPr>
        <w:t>.</w:t>
      </w:r>
      <w:r w:rsidR="006A4AA9">
        <w:rPr>
          <w:i/>
          <w:lang w:val="ru-RU"/>
        </w:rPr>
        <w:t xml:space="preserve"> </w:t>
      </w:r>
      <w:r w:rsidR="006A4AA9" w:rsidRPr="006A4AA9">
        <w:rPr>
          <w:i/>
          <w:lang w:val="ru-RU"/>
        </w:rPr>
        <w:t xml:space="preserve"> </w:t>
      </w:r>
    </w:p>
    <w:p w14:paraId="0599E3E5" w14:textId="77777777" w:rsidR="00AE7643" w:rsidRDefault="00AE7643" w:rsidP="002E585B">
      <w:pPr>
        <w:pStyle w:val="Endofdocument"/>
        <w:ind w:left="5530"/>
        <w:rPr>
          <w:rFonts w:cs="Arial"/>
          <w:sz w:val="22"/>
          <w:szCs w:val="22"/>
          <w:highlight w:val="yellow"/>
        </w:rPr>
      </w:pPr>
    </w:p>
    <w:p w14:paraId="10E45D3F" w14:textId="01316033" w:rsidR="007B3CC2" w:rsidRDefault="002E585B" w:rsidP="00102B75">
      <w:pPr>
        <w:pStyle w:val="Endofdocument"/>
        <w:ind w:left="5530"/>
      </w:pPr>
      <w:r w:rsidRPr="00AE7643">
        <w:rPr>
          <w:rFonts w:cs="Arial"/>
          <w:sz w:val="22"/>
          <w:szCs w:val="22"/>
        </w:rPr>
        <w:t>[</w:t>
      </w:r>
      <w:r w:rsidR="006A4AA9">
        <w:rPr>
          <w:rFonts w:cs="Arial"/>
          <w:sz w:val="22"/>
          <w:szCs w:val="22"/>
          <w:lang w:val="ru-RU"/>
        </w:rPr>
        <w:t>Приложение следует</w:t>
      </w:r>
      <w:r w:rsidRPr="00AE7643">
        <w:rPr>
          <w:rFonts w:cs="Arial"/>
          <w:sz w:val="22"/>
          <w:szCs w:val="22"/>
        </w:rPr>
        <w:t>]</w:t>
      </w:r>
    </w:p>
    <w:sectPr w:rsidR="007B3CC2" w:rsidSect="002E58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25B54" w14:textId="77777777" w:rsidR="00352662" w:rsidRDefault="00352662">
      <w:r>
        <w:separator/>
      </w:r>
    </w:p>
  </w:endnote>
  <w:endnote w:type="continuationSeparator" w:id="0">
    <w:p w14:paraId="2493506B" w14:textId="77777777" w:rsidR="00352662" w:rsidRDefault="00352662" w:rsidP="003B38C1">
      <w:r>
        <w:separator/>
      </w:r>
    </w:p>
    <w:p w14:paraId="4280EDEA" w14:textId="77777777" w:rsidR="00352662" w:rsidRPr="003B38C1" w:rsidRDefault="0035266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27302C5" w14:textId="77777777" w:rsidR="00352662" w:rsidRPr="003B38C1" w:rsidRDefault="0035266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F2EA" w14:textId="77777777" w:rsidR="00E20AEF" w:rsidRDefault="00E20A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AFE40" w14:textId="77777777" w:rsidR="00E20AEF" w:rsidRDefault="00E20A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C99D" w14:textId="77777777" w:rsidR="00E20AEF" w:rsidRDefault="00E20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51140" w14:textId="77777777" w:rsidR="00352662" w:rsidRDefault="00352662">
      <w:r>
        <w:separator/>
      </w:r>
    </w:p>
  </w:footnote>
  <w:footnote w:type="continuationSeparator" w:id="0">
    <w:p w14:paraId="6C24B02D" w14:textId="77777777" w:rsidR="00352662" w:rsidRDefault="00352662" w:rsidP="008B60B2">
      <w:r>
        <w:separator/>
      </w:r>
    </w:p>
    <w:p w14:paraId="5687A230" w14:textId="77777777" w:rsidR="00352662" w:rsidRPr="00ED77FB" w:rsidRDefault="0035266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B11325D" w14:textId="77777777" w:rsidR="00352662" w:rsidRPr="00ED77FB" w:rsidRDefault="0035266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612EB" w14:textId="77777777" w:rsidR="00E20AEF" w:rsidRDefault="00E20A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D6837" w14:textId="62415505" w:rsidR="00D07C78" w:rsidRPr="002326AB" w:rsidRDefault="002E585B" w:rsidP="00477D6B">
    <w:pPr>
      <w:jc w:val="right"/>
      <w:rPr>
        <w:caps/>
      </w:rPr>
    </w:pPr>
    <w:bookmarkStart w:id="4" w:name="Code2"/>
    <w:bookmarkEnd w:id="4"/>
    <w:r>
      <w:rPr>
        <w:caps/>
      </w:rPr>
      <w:t>C</w:t>
    </w:r>
    <w:r w:rsidR="00D53CBA">
      <w:rPr>
        <w:caps/>
      </w:rPr>
      <w:t>WS/</w:t>
    </w:r>
    <w:r w:rsidR="00913A36">
      <w:rPr>
        <w:caps/>
      </w:rPr>
      <w:t>1</w:t>
    </w:r>
    <w:r w:rsidR="000D6457">
      <w:rPr>
        <w:caps/>
      </w:rPr>
      <w:t>1</w:t>
    </w:r>
    <w:r w:rsidR="00913A36">
      <w:rPr>
        <w:caps/>
      </w:rPr>
      <w:t>/</w:t>
    </w:r>
    <w:r w:rsidR="00F64B5A">
      <w:rPr>
        <w:caps/>
      </w:rPr>
      <w:t>1</w:t>
    </w:r>
    <w:r w:rsidR="000D6457">
      <w:rPr>
        <w:caps/>
      </w:rPr>
      <w:t>8</w:t>
    </w:r>
  </w:p>
  <w:p w14:paraId="52B3C166" w14:textId="113859A6" w:rsidR="00D07C78" w:rsidRDefault="009B5228" w:rsidP="00477D6B">
    <w:pPr>
      <w:jc w:val="right"/>
    </w:pPr>
    <w:r>
      <w:rPr>
        <w:lang w:val="ru-RU"/>
      </w:rPr>
      <w:t>стр.</w:t>
    </w:r>
    <w:r w:rsidR="00D07C78">
      <w:t xml:space="preserve"> </w:t>
    </w:r>
    <w:r w:rsidR="00D07C78">
      <w:fldChar w:fldCharType="begin"/>
    </w:r>
    <w:r w:rsidR="00D07C78">
      <w:instrText xml:space="preserve"> PAGE  \* MERGEFORMAT </w:instrText>
    </w:r>
    <w:r w:rsidR="00D07C78">
      <w:fldChar w:fldCharType="separate"/>
    </w:r>
    <w:r w:rsidR="00F05ACC">
      <w:rPr>
        <w:noProof/>
      </w:rPr>
      <w:t>5</w:t>
    </w:r>
    <w:r w:rsidR="00D07C78">
      <w:fldChar w:fldCharType="end"/>
    </w:r>
  </w:p>
  <w:p w14:paraId="550F4177" w14:textId="77777777" w:rsidR="00D07C78" w:rsidRDefault="00D07C78" w:rsidP="00477D6B">
    <w:pPr>
      <w:jc w:val="right"/>
    </w:pPr>
  </w:p>
  <w:p w14:paraId="454F6326" w14:textId="77777777" w:rsidR="00D07C78" w:rsidRDefault="00D07C78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D5F5" w14:textId="77777777" w:rsidR="00E20AEF" w:rsidRDefault="00E20A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C3342F"/>
    <w:multiLevelType w:val="hybridMultilevel"/>
    <w:tmpl w:val="7E1EAEB8"/>
    <w:lvl w:ilvl="0" w:tplc="065C3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E7B4B"/>
    <w:multiLevelType w:val="hybridMultilevel"/>
    <w:tmpl w:val="93607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0D1173EF"/>
    <w:multiLevelType w:val="hybridMultilevel"/>
    <w:tmpl w:val="BC3E2E1C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3C6E"/>
    <w:multiLevelType w:val="hybridMultilevel"/>
    <w:tmpl w:val="11ECD042"/>
    <w:lvl w:ilvl="0" w:tplc="065C3C2A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22831EE"/>
    <w:multiLevelType w:val="hybridMultilevel"/>
    <w:tmpl w:val="829C0B96"/>
    <w:lvl w:ilvl="0" w:tplc="3DD46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52F1E"/>
    <w:multiLevelType w:val="hybridMultilevel"/>
    <w:tmpl w:val="864A6C0A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606E3"/>
    <w:multiLevelType w:val="hybridMultilevel"/>
    <w:tmpl w:val="ACF85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F6755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81A5C0D"/>
    <w:multiLevelType w:val="hybridMultilevel"/>
    <w:tmpl w:val="6C3A8DB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8BF09A3"/>
    <w:multiLevelType w:val="hybridMultilevel"/>
    <w:tmpl w:val="D2B028EC"/>
    <w:lvl w:ilvl="0" w:tplc="C6DEDF9C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63C27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24A460FC"/>
    <w:multiLevelType w:val="hybridMultilevel"/>
    <w:tmpl w:val="C59ED63C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F0C77"/>
    <w:multiLevelType w:val="multilevel"/>
    <w:tmpl w:val="A464232E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10762FD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A102B"/>
    <w:multiLevelType w:val="hybridMultilevel"/>
    <w:tmpl w:val="F95A9766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9E75EF3"/>
    <w:multiLevelType w:val="hybridMultilevel"/>
    <w:tmpl w:val="95928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0A4ECF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33117"/>
    <w:multiLevelType w:val="hybridMultilevel"/>
    <w:tmpl w:val="E6F60770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542E3"/>
    <w:multiLevelType w:val="multilevel"/>
    <w:tmpl w:val="3EFE083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5" w15:restartNumberingAfterBreak="0">
    <w:nsid w:val="631432CF"/>
    <w:multiLevelType w:val="hybridMultilevel"/>
    <w:tmpl w:val="DA241584"/>
    <w:lvl w:ilvl="0" w:tplc="5DD413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A4F2A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B75F1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69622B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00C5F56"/>
    <w:multiLevelType w:val="hybridMultilevel"/>
    <w:tmpl w:val="3DF2D4FA"/>
    <w:lvl w:ilvl="0" w:tplc="3FF2AFAC">
      <w:start w:val="1"/>
      <w:numFmt w:val="bullet"/>
      <w:lvlText w:val="−"/>
      <w:lvlJc w:val="left"/>
      <w:pPr>
        <w:ind w:left="720" w:hanging="360"/>
      </w:pPr>
      <w:rPr>
        <w:rFonts w:ascii="Times New Roman" w:eastAsia="DejaVu Sans" w:hAnsi="Times New Roman" w:cs="Times New Roman" w:hint="default"/>
        <w:b w:val="0"/>
        <w:color w:val="auto"/>
        <w:sz w:val="22"/>
        <w:szCs w:val="22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94B01"/>
    <w:multiLevelType w:val="hybridMultilevel"/>
    <w:tmpl w:val="2E5CE3A2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D4D48"/>
    <w:multiLevelType w:val="hybridMultilevel"/>
    <w:tmpl w:val="038C8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F69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29057416">
    <w:abstractNumId w:val="10"/>
  </w:num>
  <w:num w:numId="2" w16cid:durableId="2039158567">
    <w:abstractNumId w:val="19"/>
  </w:num>
  <w:num w:numId="3" w16cid:durableId="233131383">
    <w:abstractNumId w:val="0"/>
  </w:num>
  <w:num w:numId="4" w16cid:durableId="467742861">
    <w:abstractNumId w:val="21"/>
  </w:num>
  <w:num w:numId="5" w16cid:durableId="901328498">
    <w:abstractNumId w:val="3"/>
  </w:num>
  <w:num w:numId="6" w16cid:durableId="533469840">
    <w:abstractNumId w:val="14"/>
  </w:num>
  <w:num w:numId="7" w16cid:durableId="1583097749">
    <w:abstractNumId w:val="29"/>
  </w:num>
  <w:num w:numId="8" w16cid:durableId="1394740297">
    <w:abstractNumId w:val="25"/>
  </w:num>
  <w:num w:numId="9" w16cid:durableId="1904172861">
    <w:abstractNumId w:val="14"/>
  </w:num>
  <w:num w:numId="10" w16cid:durableId="899754378">
    <w:abstractNumId w:val="14"/>
  </w:num>
  <w:num w:numId="11" w16cid:durableId="182212875">
    <w:abstractNumId w:val="14"/>
  </w:num>
  <w:num w:numId="12" w16cid:durableId="24138071">
    <w:abstractNumId w:val="14"/>
  </w:num>
  <w:num w:numId="13" w16cid:durableId="2001225414">
    <w:abstractNumId w:val="14"/>
  </w:num>
  <w:num w:numId="14" w16cid:durableId="1237280066">
    <w:abstractNumId w:val="14"/>
  </w:num>
  <w:num w:numId="15" w16cid:durableId="2071464819">
    <w:abstractNumId w:val="14"/>
  </w:num>
  <w:num w:numId="16" w16cid:durableId="1987472637">
    <w:abstractNumId w:val="14"/>
  </w:num>
  <w:num w:numId="17" w16cid:durableId="1398480862">
    <w:abstractNumId w:val="14"/>
  </w:num>
  <w:num w:numId="18" w16cid:durableId="892544533">
    <w:abstractNumId w:val="24"/>
  </w:num>
  <w:num w:numId="19" w16cid:durableId="1232958238">
    <w:abstractNumId w:val="9"/>
  </w:num>
  <w:num w:numId="20" w16cid:durableId="1423573102">
    <w:abstractNumId w:val="8"/>
  </w:num>
  <w:num w:numId="21" w16cid:durableId="515729416">
    <w:abstractNumId w:val="32"/>
  </w:num>
  <w:num w:numId="22" w16cid:durableId="1854342051">
    <w:abstractNumId w:val="28"/>
  </w:num>
  <w:num w:numId="23" w16cid:durableId="1939412421">
    <w:abstractNumId w:val="16"/>
  </w:num>
  <w:num w:numId="24" w16cid:durableId="1181816063">
    <w:abstractNumId w:val="31"/>
  </w:num>
  <w:num w:numId="25" w16cid:durableId="1709062855">
    <w:abstractNumId w:val="5"/>
  </w:num>
  <w:num w:numId="26" w16cid:durableId="922107241">
    <w:abstractNumId w:val="1"/>
  </w:num>
  <w:num w:numId="27" w16cid:durableId="1511679865">
    <w:abstractNumId w:val="11"/>
  </w:num>
  <w:num w:numId="28" w16cid:durableId="1546405880">
    <w:abstractNumId w:val="6"/>
  </w:num>
  <w:num w:numId="29" w16cid:durableId="69279675">
    <w:abstractNumId w:val="17"/>
  </w:num>
  <w:num w:numId="30" w16cid:durableId="1569488281">
    <w:abstractNumId w:val="13"/>
  </w:num>
  <w:num w:numId="31" w16cid:durableId="2056006788">
    <w:abstractNumId w:val="22"/>
  </w:num>
  <w:num w:numId="32" w16cid:durableId="1539509155">
    <w:abstractNumId w:val="27"/>
  </w:num>
  <w:num w:numId="33" w16cid:durableId="1834445333">
    <w:abstractNumId w:val="26"/>
  </w:num>
  <w:num w:numId="34" w16cid:durableId="1072234653">
    <w:abstractNumId w:val="12"/>
  </w:num>
  <w:num w:numId="35" w16cid:durableId="1147749685">
    <w:abstractNumId w:val="20"/>
  </w:num>
  <w:num w:numId="36" w16cid:durableId="541403394">
    <w:abstractNumId w:val="30"/>
  </w:num>
  <w:num w:numId="37" w16cid:durableId="1031490863">
    <w:abstractNumId w:val="18"/>
  </w:num>
  <w:num w:numId="38" w16cid:durableId="246352957">
    <w:abstractNumId w:val="23"/>
  </w:num>
  <w:num w:numId="39" w16cid:durableId="1628471130">
    <w:abstractNumId w:val="2"/>
  </w:num>
  <w:num w:numId="40" w16cid:durableId="1598902974">
    <w:abstractNumId w:val="4"/>
  </w:num>
  <w:num w:numId="41" w16cid:durableId="435517331">
    <w:abstractNumId w:val="7"/>
  </w:num>
  <w:num w:numId="42" w16cid:durableId="19547088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85B"/>
    <w:rsid w:val="00013820"/>
    <w:rsid w:val="0001495E"/>
    <w:rsid w:val="00020691"/>
    <w:rsid w:val="00026D84"/>
    <w:rsid w:val="00034A9F"/>
    <w:rsid w:val="0004360E"/>
    <w:rsid w:val="00043CAA"/>
    <w:rsid w:val="0005166E"/>
    <w:rsid w:val="00051FA7"/>
    <w:rsid w:val="00055CD5"/>
    <w:rsid w:val="00056816"/>
    <w:rsid w:val="00065FDF"/>
    <w:rsid w:val="0006757B"/>
    <w:rsid w:val="0007205F"/>
    <w:rsid w:val="00075432"/>
    <w:rsid w:val="00092912"/>
    <w:rsid w:val="000968ED"/>
    <w:rsid w:val="000A1278"/>
    <w:rsid w:val="000A3D97"/>
    <w:rsid w:val="000A6EFD"/>
    <w:rsid w:val="000B32A9"/>
    <w:rsid w:val="000B6420"/>
    <w:rsid w:val="000B7236"/>
    <w:rsid w:val="000C0613"/>
    <w:rsid w:val="000D0970"/>
    <w:rsid w:val="000D6457"/>
    <w:rsid w:val="000E5369"/>
    <w:rsid w:val="000F5E56"/>
    <w:rsid w:val="00101336"/>
    <w:rsid w:val="00102B75"/>
    <w:rsid w:val="00110B70"/>
    <w:rsid w:val="001165B8"/>
    <w:rsid w:val="00134EFD"/>
    <w:rsid w:val="00135C8C"/>
    <w:rsid w:val="001362EE"/>
    <w:rsid w:val="00137848"/>
    <w:rsid w:val="001500DE"/>
    <w:rsid w:val="00160104"/>
    <w:rsid w:val="001647D5"/>
    <w:rsid w:val="001832A6"/>
    <w:rsid w:val="0018609D"/>
    <w:rsid w:val="00187F4D"/>
    <w:rsid w:val="001A0261"/>
    <w:rsid w:val="001A328F"/>
    <w:rsid w:val="001B6786"/>
    <w:rsid w:val="001C0626"/>
    <w:rsid w:val="001C2D44"/>
    <w:rsid w:val="001C3A1D"/>
    <w:rsid w:val="001D1C4F"/>
    <w:rsid w:val="001D214D"/>
    <w:rsid w:val="001D2AB7"/>
    <w:rsid w:val="001D4107"/>
    <w:rsid w:val="001D54CB"/>
    <w:rsid w:val="001F7553"/>
    <w:rsid w:val="00200E98"/>
    <w:rsid w:val="00203D24"/>
    <w:rsid w:val="0021217E"/>
    <w:rsid w:val="00222C84"/>
    <w:rsid w:val="00227B4C"/>
    <w:rsid w:val="00231494"/>
    <w:rsid w:val="002326AB"/>
    <w:rsid w:val="002339EF"/>
    <w:rsid w:val="0024039A"/>
    <w:rsid w:val="00242FC5"/>
    <w:rsid w:val="00243430"/>
    <w:rsid w:val="00261513"/>
    <w:rsid w:val="00261643"/>
    <w:rsid w:val="00261AA5"/>
    <w:rsid w:val="002634C4"/>
    <w:rsid w:val="002643A7"/>
    <w:rsid w:val="00276878"/>
    <w:rsid w:val="002770EC"/>
    <w:rsid w:val="00280365"/>
    <w:rsid w:val="00280C7A"/>
    <w:rsid w:val="002928D3"/>
    <w:rsid w:val="00293EE8"/>
    <w:rsid w:val="002B5823"/>
    <w:rsid w:val="002C4422"/>
    <w:rsid w:val="002C63D1"/>
    <w:rsid w:val="002D59B0"/>
    <w:rsid w:val="002D61B0"/>
    <w:rsid w:val="002E585B"/>
    <w:rsid w:val="002F1FE6"/>
    <w:rsid w:val="002F237A"/>
    <w:rsid w:val="002F4E68"/>
    <w:rsid w:val="00301286"/>
    <w:rsid w:val="00302865"/>
    <w:rsid w:val="00312F7F"/>
    <w:rsid w:val="00323A29"/>
    <w:rsid w:val="00337D78"/>
    <w:rsid w:val="0034042A"/>
    <w:rsid w:val="003511C2"/>
    <w:rsid w:val="00352662"/>
    <w:rsid w:val="00354376"/>
    <w:rsid w:val="00355887"/>
    <w:rsid w:val="00356D35"/>
    <w:rsid w:val="003578D1"/>
    <w:rsid w:val="00361450"/>
    <w:rsid w:val="00361722"/>
    <w:rsid w:val="00361A83"/>
    <w:rsid w:val="003673CF"/>
    <w:rsid w:val="00367716"/>
    <w:rsid w:val="00371AEA"/>
    <w:rsid w:val="003726AC"/>
    <w:rsid w:val="0037558F"/>
    <w:rsid w:val="003845C1"/>
    <w:rsid w:val="00394A48"/>
    <w:rsid w:val="0039721D"/>
    <w:rsid w:val="003A433C"/>
    <w:rsid w:val="003A6F89"/>
    <w:rsid w:val="003B339D"/>
    <w:rsid w:val="003B38C1"/>
    <w:rsid w:val="003C34E9"/>
    <w:rsid w:val="003C7519"/>
    <w:rsid w:val="003D5977"/>
    <w:rsid w:val="003E17E6"/>
    <w:rsid w:val="003E4B10"/>
    <w:rsid w:val="003E5BF8"/>
    <w:rsid w:val="003E5E8B"/>
    <w:rsid w:val="003F0C04"/>
    <w:rsid w:val="004101A1"/>
    <w:rsid w:val="004167C6"/>
    <w:rsid w:val="0041768C"/>
    <w:rsid w:val="004176E0"/>
    <w:rsid w:val="00423E3E"/>
    <w:rsid w:val="00427AF4"/>
    <w:rsid w:val="00434EDA"/>
    <w:rsid w:val="00435C7A"/>
    <w:rsid w:val="0044175F"/>
    <w:rsid w:val="004442E7"/>
    <w:rsid w:val="004647DA"/>
    <w:rsid w:val="004672BE"/>
    <w:rsid w:val="00474062"/>
    <w:rsid w:val="00477D6B"/>
    <w:rsid w:val="00481DA4"/>
    <w:rsid w:val="00491DA7"/>
    <w:rsid w:val="004A79D9"/>
    <w:rsid w:val="004B17F8"/>
    <w:rsid w:val="004B5C2B"/>
    <w:rsid w:val="004C7545"/>
    <w:rsid w:val="004D337D"/>
    <w:rsid w:val="004E7733"/>
    <w:rsid w:val="004E78C8"/>
    <w:rsid w:val="004F4293"/>
    <w:rsid w:val="005019FF"/>
    <w:rsid w:val="00502C1E"/>
    <w:rsid w:val="00511202"/>
    <w:rsid w:val="0053057A"/>
    <w:rsid w:val="00530DAE"/>
    <w:rsid w:val="0054680A"/>
    <w:rsid w:val="00547C8E"/>
    <w:rsid w:val="00556076"/>
    <w:rsid w:val="00557D55"/>
    <w:rsid w:val="00560A29"/>
    <w:rsid w:val="005620DC"/>
    <w:rsid w:val="005864B6"/>
    <w:rsid w:val="005B38AE"/>
    <w:rsid w:val="005B40E9"/>
    <w:rsid w:val="005C6649"/>
    <w:rsid w:val="005C79B2"/>
    <w:rsid w:val="005D752F"/>
    <w:rsid w:val="005E45AA"/>
    <w:rsid w:val="005E6C0F"/>
    <w:rsid w:val="00601ECE"/>
    <w:rsid w:val="00605827"/>
    <w:rsid w:val="006063B6"/>
    <w:rsid w:val="00615F4E"/>
    <w:rsid w:val="0062695D"/>
    <w:rsid w:val="00634F83"/>
    <w:rsid w:val="00634F89"/>
    <w:rsid w:val="006370C7"/>
    <w:rsid w:val="00646050"/>
    <w:rsid w:val="00655CC7"/>
    <w:rsid w:val="0067093C"/>
    <w:rsid w:val="006713CA"/>
    <w:rsid w:val="00676C5C"/>
    <w:rsid w:val="006857F9"/>
    <w:rsid w:val="00691396"/>
    <w:rsid w:val="00692F2E"/>
    <w:rsid w:val="006A4AA9"/>
    <w:rsid w:val="006A726D"/>
    <w:rsid w:val="006B00C1"/>
    <w:rsid w:val="006B20A4"/>
    <w:rsid w:val="006B24D1"/>
    <w:rsid w:val="006B6788"/>
    <w:rsid w:val="006C6644"/>
    <w:rsid w:val="006D5587"/>
    <w:rsid w:val="006E2F95"/>
    <w:rsid w:val="006F6518"/>
    <w:rsid w:val="00701C55"/>
    <w:rsid w:val="00720EFD"/>
    <w:rsid w:val="00745732"/>
    <w:rsid w:val="00751EC3"/>
    <w:rsid w:val="0075547E"/>
    <w:rsid w:val="0076025F"/>
    <w:rsid w:val="0076525D"/>
    <w:rsid w:val="007714C5"/>
    <w:rsid w:val="007854AF"/>
    <w:rsid w:val="00787A1A"/>
    <w:rsid w:val="00793A7C"/>
    <w:rsid w:val="007A1076"/>
    <w:rsid w:val="007A398A"/>
    <w:rsid w:val="007B0971"/>
    <w:rsid w:val="007B3CC2"/>
    <w:rsid w:val="007B5A88"/>
    <w:rsid w:val="007C004E"/>
    <w:rsid w:val="007C2545"/>
    <w:rsid w:val="007C3283"/>
    <w:rsid w:val="007D1613"/>
    <w:rsid w:val="007D55AC"/>
    <w:rsid w:val="007E39AA"/>
    <w:rsid w:val="007E4C0E"/>
    <w:rsid w:val="007F1D88"/>
    <w:rsid w:val="007F2F98"/>
    <w:rsid w:val="00816986"/>
    <w:rsid w:val="00822E03"/>
    <w:rsid w:val="00823760"/>
    <w:rsid w:val="0082662B"/>
    <w:rsid w:val="008318E0"/>
    <w:rsid w:val="008335B0"/>
    <w:rsid w:val="008356C0"/>
    <w:rsid w:val="00846CF6"/>
    <w:rsid w:val="0085062D"/>
    <w:rsid w:val="00851529"/>
    <w:rsid w:val="008610AC"/>
    <w:rsid w:val="00880F9F"/>
    <w:rsid w:val="00886CE8"/>
    <w:rsid w:val="00890F1D"/>
    <w:rsid w:val="008A134B"/>
    <w:rsid w:val="008B2CC1"/>
    <w:rsid w:val="008B60B2"/>
    <w:rsid w:val="008C4DDD"/>
    <w:rsid w:val="008D34C2"/>
    <w:rsid w:val="009010E5"/>
    <w:rsid w:val="0090319B"/>
    <w:rsid w:val="0090731E"/>
    <w:rsid w:val="00913A36"/>
    <w:rsid w:val="00915BD1"/>
    <w:rsid w:val="00916EE2"/>
    <w:rsid w:val="00917DB2"/>
    <w:rsid w:val="00946C68"/>
    <w:rsid w:val="0095448D"/>
    <w:rsid w:val="0096402A"/>
    <w:rsid w:val="00966A22"/>
    <w:rsid w:val="0096722F"/>
    <w:rsid w:val="009718C0"/>
    <w:rsid w:val="00980843"/>
    <w:rsid w:val="00983DBF"/>
    <w:rsid w:val="00994AC9"/>
    <w:rsid w:val="009A3F7A"/>
    <w:rsid w:val="009B160D"/>
    <w:rsid w:val="009B1988"/>
    <w:rsid w:val="009B1F82"/>
    <w:rsid w:val="009B2CBB"/>
    <w:rsid w:val="009B5228"/>
    <w:rsid w:val="009C529E"/>
    <w:rsid w:val="009D286E"/>
    <w:rsid w:val="009E0BF7"/>
    <w:rsid w:val="009E2791"/>
    <w:rsid w:val="009E3F6F"/>
    <w:rsid w:val="009F499F"/>
    <w:rsid w:val="00A12503"/>
    <w:rsid w:val="00A21463"/>
    <w:rsid w:val="00A3264D"/>
    <w:rsid w:val="00A34EE9"/>
    <w:rsid w:val="00A35557"/>
    <w:rsid w:val="00A37342"/>
    <w:rsid w:val="00A42DAF"/>
    <w:rsid w:val="00A45BD8"/>
    <w:rsid w:val="00A5084E"/>
    <w:rsid w:val="00A54493"/>
    <w:rsid w:val="00A55422"/>
    <w:rsid w:val="00A6290C"/>
    <w:rsid w:val="00A67362"/>
    <w:rsid w:val="00A718CE"/>
    <w:rsid w:val="00A816A9"/>
    <w:rsid w:val="00A869B7"/>
    <w:rsid w:val="00A90F0A"/>
    <w:rsid w:val="00AA6F7F"/>
    <w:rsid w:val="00AA7EC6"/>
    <w:rsid w:val="00AB6703"/>
    <w:rsid w:val="00AC205C"/>
    <w:rsid w:val="00AC279B"/>
    <w:rsid w:val="00AC4CEC"/>
    <w:rsid w:val="00AD4AA1"/>
    <w:rsid w:val="00AE3376"/>
    <w:rsid w:val="00AE7643"/>
    <w:rsid w:val="00AF0A6B"/>
    <w:rsid w:val="00AF178B"/>
    <w:rsid w:val="00B035BB"/>
    <w:rsid w:val="00B05A69"/>
    <w:rsid w:val="00B07276"/>
    <w:rsid w:val="00B128BF"/>
    <w:rsid w:val="00B13D53"/>
    <w:rsid w:val="00B24CEF"/>
    <w:rsid w:val="00B355B6"/>
    <w:rsid w:val="00B415AD"/>
    <w:rsid w:val="00B6763C"/>
    <w:rsid w:val="00B75281"/>
    <w:rsid w:val="00B80108"/>
    <w:rsid w:val="00B91DD7"/>
    <w:rsid w:val="00B92F1F"/>
    <w:rsid w:val="00B941D5"/>
    <w:rsid w:val="00B9734B"/>
    <w:rsid w:val="00BA1A90"/>
    <w:rsid w:val="00BA30E2"/>
    <w:rsid w:val="00BD4661"/>
    <w:rsid w:val="00BF7515"/>
    <w:rsid w:val="00C005D1"/>
    <w:rsid w:val="00C10182"/>
    <w:rsid w:val="00C11BFE"/>
    <w:rsid w:val="00C12366"/>
    <w:rsid w:val="00C2413A"/>
    <w:rsid w:val="00C43423"/>
    <w:rsid w:val="00C5068F"/>
    <w:rsid w:val="00C54C62"/>
    <w:rsid w:val="00C57B76"/>
    <w:rsid w:val="00C57F29"/>
    <w:rsid w:val="00C63AD7"/>
    <w:rsid w:val="00C66B10"/>
    <w:rsid w:val="00C67F29"/>
    <w:rsid w:val="00C80346"/>
    <w:rsid w:val="00C86D74"/>
    <w:rsid w:val="00CB6496"/>
    <w:rsid w:val="00CB6E70"/>
    <w:rsid w:val="00CD04F1"/>
    <w:rsid w:val="00CD6825"/>
    <w:rsid w:val="00CE4B53"/>
    <w:rsid w:val="00CE65EE"/>
    <w:rsid w:val="00CF6577"/>
    <w:rsid w:val="00CF681A"/>
    <w:rsid w:val="00D0537C"/>
    <w:rsid w:val="00D05A1A"/>
    <w:rsid w:val="00D07C78"/>
    <w:rsid w:val="00D11981"/>
    <w:rsid w:val="00D16228"/>
    <w:rsid w:val="00D20E47"/>
    <w:rsid w:val="00D25EBE"/>
    <w:rsid w:val="00D2734C"/>
    <w:rsid w:val="00D45252"/>
    <w:rsid w:val="00D45CCE"/>
    <w:rsid w:val="00D46A05"/>
    <w:rsid w:val="00D46FC2"/>
    <w:rsid w:val="00D53CBA"/>
    <w:rsid w:val="00D56D2D"/>
    <w:rsid w:val="00D604B2"/>
    <w:rsid w:val="00D61BB3"/>
    <w:rsid w:val="00D70243"/>
    <w:rsid w:val="00D71B4D"/>
    <w:rsid w:val="00D93D55"/>
    <w:rsid w:val="00DD3F72"/>
    <w:rsid w:val="00DD5599"/>
    <w:rsid w:val="00DD7B7F"/>
    <w:rsid w:val="00DF3E80"/>
    <w:rsid w:val="00E07C74"/>
    <w:rsid w:val="00E145CF"/>
    <w:rsid w:val="00E15015"/>
    <w:rsid w:val="00E166DC"/>
    <w:rsid w:val="00E171CC"/>
    <w:rsid w:val="00E20AEF"/>
    <w:rsid w:val="00E310F5"/>
    <w:rsid w:val="00E31404"/>
    <w:rsid w:val="00E335FE"/>
    <w:rsid w:val="00E42E8E"/>
    <w:rsid w:val="00E42FB8"/>
    <w:rsid w:val="00E435FB"/>
    <w:rsid w:val="00E45755"/>
    <w:rsid w:val="00E55A68"/>
    <w:rsid w:val="00E66226"/>
    <w:rsid w:val="00E71B94"/>
    <w:rsid w:val="00E74D5D"/>
    <w:rsid w:val="00E82FE2"/>
    <w:rsid w:val="00E84A5B"/>
    <w:rsid w:val="00EA3B0C"/>
    <w:rsid w:val="00EA6E55"/>
    <w:rsid w:val="00EA7AD6"/>
    <w:rsid w:val="00EA7D6E"/>
    <w:rsid w:val="00EB0274"/>
    <w:rsid w:val="00EB2F76"/>
    <w:rsid w:val="00EC43A5"/>
    <w:rsid w:val="00EC4E49"/>
    <w:rsid w:val="00ED11F7"/>
    <w:rsid w:val="00ED77FB"/>
    <w:rsid w:val="00EE45FA"/>
    <w:rsid w:val="00EF4CC1"/>
    <w:rsid w:val="00F00089"/>
    <w:rsid w:val="00F043DE"/>
    <w:rsid w:val="00F05ACC"/>
    <w:rsid w:val="00F10894"/>
    <w:rsid w:val="00F23F48"/>
    <w:rsid w:val="00F3360D"/>
    <w:rsid w:val="00F342EB"/>
    <w:rsid w:val="00F46467"/>
    <w:rsid w:val="00F64B5A"/>
    <w:rsid w:val="00F64EE0"/>
    <w:rsid w:val="00F66152"/>
    <w:rsid w:val="00F70E86"/>
    <w:rsid w:val="00F70F50"/>
    <w:rsid w:val="00F76673"/>
    <w:rsid w:val="00F81AD1"/>
    <w:rsid w:val="00F9165B"/>
    <w:rsid w:val="00F939C5"/>
    <w:rsid w:val="00FA234F"/>
    <w:rsid w:val="00FA679E"/>
    <w:rsid w:val="00FA75D2"/>
    <w:rsid w:val="00FC345E"/>
    <w:rsid w:val="00FC482F"/>
    <w:rsid w:val="00FC6CE1"/>
    <w:rsid w:val="00FC6F93"/>
    <w:rsid w:val="00FD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6FC50B"/>
  <w15:docId w15:val="{CB94686B-70D5-4BB2-924A-F6F6C175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3EE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261643"/>
    <w:pPr>
      <w:keepNext/>
      <w:numPr>
        <w:numId w:val="23"/>
      </w:numPr>
      <w:spacing w:after="48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numPr>
        <w:ilvl w:val="1"/>
        <w:numId w:val="23"/>
      </w:numPr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numPr>
        <w:ilvl w:val="3"/>
        <w:numId w:val="23"/>
      </w:numPr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CF6577"/>
    <w:pPr>
      <w:numPr>
        <w:numId w:val="6"/>
      </w:numPr>
      <w:spacing w:line="360" w:lineRule="auto"/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uiPriority w:val="99"/>
    <w:unhideWhenUsed/>
    <w:rsid w:val="002E585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2E585B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paragraph" w:customStyle="1" w:styleId="Endofdocument">
    <w:name w:val="End of document"/>
    <w:basedOn w:val="Normal"/>
    <w:rsid w:val="002E585B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E585B"/>
    <w:rPr>
      <w:rFonts w:ascii="Arial" w:eastAsia="SimSun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293EE8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93EE8"/>
    <w:rPr>
      <w:rFonts w:ascii="Segoe UI" w:eastAsia="SimSun" w:hAnsi="Segoe UI" w:cs="Segoe UI"/>
      <w:sz w:val="22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222C8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2C8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2C84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222C84"/>
    <w:rPr>
      <w:rFonts w:ascii="Arial" w:eastAsia="SimSun" w:hAnsi="Arial" w:cs="Arial"/>
      <w:b/>
      <w:bCs/>
      <w:sz w:val="18"/>
      <w:lang w:val="en-US" w:eastAsia="zh-CN"/>
    </w:rPr>
  </w:style>
  <w:style w:type="character" w:customStyle="1" w:styleId="ONUMEChar">
    <w:name w:val="ONUM E Char"/>
    <w:basedOn w:val="DefaultParagraphFont"/>
    <w:link w:val="ONUME"/>
    <w:rsid w:val="00880F9F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0B7236"/>
    <w:pPr>
      <w:ind w:left="720"/>
      <w:contextualSpacing/>
    </w:pPr>
  </w:style>
  <w:style w:type="table" w:styleId="TableGrid">
    <w:name w:val="Table Grid"/>
    <w:basedOn w:val="TableNormal"/>
    <w:rsid w:val="00C12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026D84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C2413A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1D8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66B10"/>
    <w:rPr>
      <w:rFonts w:ascii="Arial" w:eastAsia="SimSun" w:hAnsi="Arial" w:cs="Arial"/>
      <w:sz w:val="2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C4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po.int/cws/ru/cws-rules-procedure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24F78-F045-422A-9010-8F9B225A2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1026</Words>
  <Characters>6960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CWS/10/3</vt:lpstr>
    </vt:vector>
  </TitlesOfParts>
  <Company>WIPO</Company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CWS/10/3</dc:title>
  <dc:subject>Proposal for survey on Office practices for Digital Transformation</dc:subject>
  <dc:creator>WIPO</dc:creator>
  <cp:keywords>FOR OFFICIAL USE ONLY</cp:keywords>
  <dc:description/>
  <cp:lastModifiedBy>SEILER Joséphine</cp:lastModifiedBy>
  <cp:revision>2</cp:revision>
  <cp:lastPrinted>2023-11-02T15:38:00Z</cp:lastPrinted>
  <dcterms:created xsi:type="dcterms:W3CDTF">2023-11-07T15:07:00Z</dcterms:created>
  <dcterms:modified xsi:type="dcterms:W3CDTF">2023-11-07T15:07:00Z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e5ee7072-0196-4ac1-a50b-e5bf8004d9c2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2023-10-17T09:37:50Z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7a186b70-83ff-4e8f-827b-f0c937e5283e</vt:lpwstr>
  </property>
  <property fmtid="{D5CDD505-2E9C-101B-9397-08002B2CF9AE}" pid="14" name="MSIP_Label_20773ee6-353b-4fb9-a59d-0b94c8c67bea_ContentBits">
    <vt:lpwstr>0</vt:lpwstr>
  </property>
</Properties>
</file>