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5" w:rsidRPr="000B63FC" w:rsidRDefault="000B63FC" w:rsidP="000B63FC">
      <w:pPr>
        <w:bidi/>
        <w:rPr>
          <w:b/>
          <w:bCs/>
          <w:sz w:val="32"/>
          <w:szCs w:val="32"/>
          <w:lang w:bidi="ar-OM"/>
        </w:rPr>
      </w:pPr>
      <w:r w:rsidRPr="000B63FC">
        <w:rPr>
          <w:rFonts w:hint="cs"/>
          <w:b/>
          <w:bCs/>
          <w:sz w:val="32"/>
          <w:szCs w:val="32"/>
          <w:rtl/>
          <w:lang w:val="fr-CH" w:bidi="ar-EG"/>
        </w:rPr>
        <w:t>بيان سلطنة عمان تحت بند</w:t>
      </w:r>
      <w:r w:rsidRPr="000B63FC">
        <w:rPr>
          <w:b/>
          <w:bCs/>
          <w:sz w:val="32"/>
          <w:szCs w:val="32"/>
          <w:rtl/>
          <w:lang w:bidi="ar-OM"/>
        </w:rPr>
        <w:t xml:space="preserve"> تنفيذ المنتدى </w:t>
      </w:r>
      <w:r w:rsidRPr="000B63FC">
        <w:rPr>
          <w:rFonts w:hint="cs"/>
          <w:b/>
          <w:bCs/>
          <w:sz w:val="32"/>
          <w:szCs w:val="32"/>
          <w:rtl/>
          <w:lang w:bidi="ar-OM"/>
        </w:rPr>
        <w:t>الإلكتروني، 11 نوفمبر 2020</w:t>
      </w:r>
    </w:p>
    <w:p w:rsidR="002A0915" w:rsidRPr="000B63FC" w:rsidRDefault="002A0915" w:rsidP="002A0915">
      <w:pPr>
        <w:bidi/>
        <w:jc w:val="both"/>
        <w:rPr>
          <w:sz w:val="30"/>
          <w:szCs w:val="30"/>
          <w:rtl/>
          <w:lang w:bidi="ar-OM"/>
        </w:rPr>
      </w:pPr>
      <w:r w:rsidRPr="000B63FC">
        <w:rPr>
          <w:sz w:val="30"/>
          <w:szCs w:val="30"/>
          <w:rtl/>
          <w:lang w:bidi="ar-OM"/>
        </w:rPr>
        <w:t xml:space="preserve">نتقدم بجزيل الشكر و التقدير للويبو ممثلة في المكتب العربي و شعبة تنسيق أجندة التنمية في الويبو على إقامة الندوة الألكترونية  للمنطقة العربية بعنوان " كيف نستفيد من الأدوات و المنهجيات الجديدة في تقديم مساعدة تقنية فعالة في المنطقة العربية " في سبتمبر 2019م . هذه الندوة كانت ضمن ثمانية ندوات الكترونية اقليمية نظمتها الويبو في المناطق المختلفة . وقد شاركت السلطنة في تلك الندوة بممثليها في جنيف و المسؤولين عن الملكية الفكرية في العاصمة وقد شاهدت الندوة مناقشات جيدة و مفيدة  بين الخبير و مسؤولي المنظمة مع المشاركين . وكما ذكر في  التقرير فإن المنطقة العربية جاءت في المرتبة الثانية من حيث عدد المشاركين و الثالثة من حيث الرد على الإستبيان ، وهذا دليل على تعطش المنطقة العربية و إهتمامها بالملكية الفكرية و رغبتها في بناء القدرات البشرية في هذا المجال . و حسب التقرير فإن الندوات الإلكترونية واجهت بعض التحديات تمثلت في الإتصال بالإنترنت و عقد الندوات الإلكترونية خلال أيام العمل و خلال فترات يشتد فيها العمل في نهاية السنة . </w:t>
      </w:r>
    </w:p>
    <w:p w:rsidR="002A0915" w:rsidRPr="000B63FC" w:rsidRDefault="002A0915" w:rsidP="000B63FC">
      <w:pPr>
        <w:bidi/>
        <w:jc w:val="both"/>
        <w:rPr>
          <w:sz w:val="30"/>
          <w:szCs w:val="30"/>
          <w:rtl/>
          <w:lang w:bidi="ar-OM"/>
        </w:rPr>
      </w:pPr>
      <w:r w:rsidRPr="000B63FC">
        <w:rPr>
          <w:sz w:val="30"/>
          <w:szCs w:val="30"/>
          <w:rtl/>
          <w:lang w:bidi="ar-OM"/>
        </w:rPr>
        <w:t xml:space="preserve">تتفق السلطنة مع التوصيات الواردة في تقرير تقييم الندوات الألكترونية ولكنها ترى في نفس الوقت بأن جائحة كوفيد19 جعلت التدريب الألكتروني و العمل عن بعد واقع نعيشه يوميا وليس حالة إستثنائية . وترى أهمية تنظيم أكثر من نشاط واحد خلال السنة لكل منطقة إقليمية و بحيث يكون التدريب تدريجي و متسلسل مع التركيز على الأهداف و النتائج وليس العدد .  و نود في هذا الإطار أن نشير بأن السلطنة خلال الفترة الماضية عقدت بالتنسيق مع المكتب العربي والأقسام الأخرى عدد من الإجتماعات الإفتراضية مع وزارة التعليم العالي و البحث العلمي و الإبتكار و الجمعية العمانية للملكية الفكرية ودائرة الملكية الفكرية بالإضافة إلى ورشة عمل إفتراضية </w:t>
      </w:r>
      <w:r w:rsidRPr="000B63FC">
        <w:rPr>
          <w:rFonts w:hint="cs"/>
          <w:sz w:val="30"/>
          <w:szCs w:val="30"/>
          <w:rtl/>
          <w:lang w:bidi="ar-OM"/>
        </w:rPr>
        <w:t>حول تصنيف براءات الاختراع الدولي (</w:t>
      </w:r>
      <w:r w:rsidRPr="000B63FC">
        <w:rPr>
          <w:sz w:val="30"/>
          <w:szCs w:val="30"/>
          <w:lang w:bidi="ar-OM"/>
        </w:rPr>
        <w:t>IPC</w:t>
      </w:r>
      <w:r w:rsidRPr="000B63FC">
        <w:rPr>
          <w:rFonts w:hint="cs"/>
          <w:sz w:val="30"/>
          <w:szCs w:val="30"/>
          <w:rtl/>
          <w:lang w:bidi="ar-OM"/>
        </w:rPr>
        <w:t>)</w:t>
      </w:r>
      <w:r w:rsidRPr="000B63FC">
        <w:rPr>
          <w:sz w:val="30"/>
          <w:szCs w:val="30"/>
          <w:rtl/>
          <w:lang w:bidi="ar-OM"/>
        </w:rPr>
        <w:t xml:space="preserve"> </w:t>
      </w:r>
      <w:r w:rsidRPr="000B63FC">
        <w:rPr>
          <w:rFonts w:hint="cs"/>
          <w:sz w:val="30"/>
          <w:szCs w:val="30"/>
          <w:rtl/>
          <w:lang w:bidi="ar-OM"/>
        </w:rPr>
        <w:t>وكذلك ورشة عمل عمل حول النظام الدولي للايداع الالكتروني لبراءات الاختراع (</w:t>
      </w:r>
      <w:r w:rsidRPr="000B63FC">
        <w:rPr>
          <w:sz w:val="30"/>
          <w:szCs w:val="30"/>
          <w:lang w:bidi="ar-OM"/>
        </w:rPr>
        <w:t xml:space="preserve">PCT </w:t>
      </w:r>
      <w:r w:rsidRPr="000B63FC">
        <w:rPr>
          <w:rFonts w:hint="cs"/>
          <w:sz w:val="30"/>
          <w:szCs w:val="30"/>
          <w:rtl/>
          <w:lang w:bidi="ar-OM"/>
        </w:rPr>
        <w:t xml:space="preserve"> ) </w:t>
      </w:r>
      <w:r w:rsidRPr="000B63FC">
        <w:rPr>
          <w:sz w:val="30"/>
          <w:szCs w:val="30"/>
          <w:rtl/>
          <w:lang w:bidi="ar-OM"/>
        </w:rPr>
        <w:t xml:space="preserve">كما ستعقد ورشة عمل إفتراضية حول الإنفاذ خلال الأسبوع القادم . و ننتهز هذه الفرصة لنعبر عن شكرنا و تقديرنا للمكتب العربي على تعاونه معنا وتفهمه لظروفنا خلال هذه الفترة الصعبة على الجميع . </w:t>
      </w:r>
    </w:p>
    <w:p w:rsidR="002A0915" w:rsidRPr="000B63FC" w:rsidRDefault="002A0915" w:rsidP="002A0915">
      <w:pPr>
        <w:bidi/>
        <w:jc w:val="both"/>
        <w:rPr>
          <w:sz w:val="30"/>
          <w:szCs w:val="30"/>
          <w:rtl/>
          <w:lang w:bidi="ar-OM"/>
        </w:rPr>
      </w:pPr>
      <w:r w:rsidRPr="000B63FC">
        <w:rPr>
          <w:sz w:val="30"/>
          <w:szCs w:val="30"/>
          <w:rtl/>
          <w:lang w:bidi="ar-OM"/>
        </w:rPr>
        <w:t xml:space="preserve">نتطلع إلى إستمرار الندوات الألكترونية و التدريب عن بعد بعد جائحة كوفيد19 كنشاط تكميلي لبناء القدرات  ، بدون الإستغناء عن بعثات الويبو داخل البلدان . </w:t>
      </w:r>
    </w:p>
    <w:p w:rsidR="002A0915" w:rsidRPr="000B63FC" w:rsidRDefault="002A0915" w:rsidP="002A0915">
      <w:pPr>
        <w:bidi/>
        <w:jc w:val="both"/>
        <w:rPr>
          <w:sz w:val="30"/>
          <w:szCs w:val="30"/>
          <w:rtl/>
          <w:lang w:bidi="ar-OM"/>
        </w:rPr>
      </w:pPr>
      <w:r w:rsidRPr="000B63FC">
        <w:rPr>
          <w:sz w:val="30"/>
          <w:szCs w:val="30"/>
          <w:rtl/>
          <w:lang w:bidi="ar-OM"/>
        </w:rPr>
        <w:t xml:space="preserve">شكرا لكم . </w:t>
      </w:r>
      <w:bookmarkStart w:id="0" w:name="_GoBack"/>
      <w:bookmarkEnd w:id="0"/>
    </w:p>
    <w:p w:rsidR="00FF21A5" w:rsidRPr="000B63FC" w:rsidRDefault="00FF21A5">
      <w:pPr>
        <w:rPr>
          <w:sz w:val="30"/>
          <w:szCs w:val="30"/>
        </w:rPr>
      </w:pPr>
    </w:p>
    <w:sectPr w:rsidR="00FF21A5" w:rsidRPr="000B63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5"/>
    <w:rsid w:val="000B63FC"/>
    <w:rsid w:val="002A0915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المعمري – مدقق قانوني</dc:creator>
  <cp:lastModifiedBy>Khalid</cp:lastModifiedBy>
  <cp:revision>2</cp:revision>
  <dcterms:created xsi:type="dcterms:W3CDTF">2020-11-11T11:09:00Z</dcterms:created>
  <dcterms:modified xsi:type="dcterms:W3CDTF">2020-11-11T11:09:00Z</dcterms:modified>
</cp:coreProperties>
</file>