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5F4A65">
              <w:rPr>
                <w:rFonts w:ascii="Arial Black" w:hAnsi="Arial Black"/>
                <w:caps/>
                <w:sz w:val="15"/>
              </w:rPr>
              <w:t>4</w:t>
            </w:r>
            <w:r w:rsidR="005C0BCD">
              <w:rPr>
                <w:rFonts w:ascii="Arial Black" w:hAnsi="Arial Black"/>
                <w:caps/>
                <w:sz w:val="15"/>
              </w:rPr>
              <w:t>/1 Prov.</w:t>
            </w:r>
            <w:r w:rsidR="0054783D">
              <w:rPr>
                <w:rFonts w:ascii="Arial Black" w:hAnsi="Arial Black"/>
                <w:caps/>
                <w:sz w:val="15"/>
              </w:rPr>
              <w:t xml:space="preserve"> 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478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5C0BCD">
              <w:rPr>
                <w:rFonts w:ascii="Arial Black" w:hAnsi="Arial Black"/>
                <w:caps/>
                <w:sz w:val="15"/>
              </w:rPr>
              <w:t xml:space="preserve">  </w:t>
            </w:r>
            <w:r w:rsidR="0054783D">
              <w:rPr>
                <w:rFonts w:ascii="Arial Black" w:hAnsi="Arial Black"/>
                <w:caps/>
                <w:sz w:val="15"/>
              </w:rPr>
              <w:t>september 7</w:t>
            </w:r>
            <w:r w:rsidR="006E7A6D">
              <w:rPr>
                <w:rFonts w:ascii="Arial Black" w:hAnsi="Arial Black"/>
                <w:caps/>
                <w:sz w:val="15"/>
              </w:rPr>
              <w:t>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5F4A65">
        <w:rPr>
          <w:b/>
          <w:sz w:val="24"/>
          <w:szCs w:val="24"/>
        </w:rPr>
        <w:t>Fourth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F4A65">
        <w:rPr>
          <w:b/>
          <w:sz w:val="24"/>
          <w:szCs w:val="24"/>
        </w:rPr>
        <w:t>September 12 to 16</w:t>
      </w:r>
      <w:r w:rsidR="00B4759F">
        <w:rPr>
          <w:b/>
          <w:sz w:val="24"/>
          <w:szCs w:val="24"/>
        </w:rPr>
        <w:t>, 202</w:t>
      </w:r>
      <w:r w:rsidR="00090C21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 xml:space="preserve">t and documents </w:t>
      </w:r>
      <w:r w:rsidR="005F4A65">
        <w:rPr>
          <w:szCs w:val="22"/>
        </w:rPr>
        <w:t>WIPO/GRTKF/IC/44</w:t>
      </w:r>
      <w:r w:rsidR="006E7A6D">
        <w:rPr>
          <w:szCs w:val="22"/>
        </w:rPr>
        <w:t>/INF/2</w:t>
      </w:r>
      <w:r w:rsidR="0054783D">
        <w:rPr>
          <w:szCs w:val="22"/>
        </w:rPr>
        <w:t xml:space="preserve"> Rev.</w:t>
      </w:r>
      <w:r w:rsidR="00F36E6E">
        <w:rPr>
          <w:szCs w:val="22"/>
        </w:rPr>
        <w:t xml:space="preserve"> </w:t>
      </w:r>
      <w:r w:rsidR="005F4A65">
        <w:rPr>
          <w:szCs w:val="22"/>
        </w:rPr>
        <w:t>and WIPO/GRTKF/IC/44</w:t>
      </w:r>
      <w:r w:rsidRPr="00451224">
        <w:rPr>
          <w:szCs w:val="22"/>
        </w:rPr>
        <w:t>/INF/3</w:t>
      </w:r>
      <w:r w:rsidR="0054783D">
        <w:rPr>
          <w:szCs w:val="22"/>
        </w:rPr>
        <w:t xml:space="preserve"> Rev.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 w:rsidR="005F4A65">
        <w:rPr>
          <w:szCs w:val="22"/>
        </w:rPr>
        <w:t>/44</w:t>
      </w:r>
      <w:r w:rsidRPr="00451224">
        <w:rPr>
          <w:szCs w:val="22"/>
        </w:rPr>
        <w:t>/2.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5F4A65">
        <w:rPr>
          <w:szCs w:val="22"/>
        </w:rPr>
        <w:t>WIPO/GRTKF/IC/44/3, WIPO/GRTKF/IC/44</w:t>
      </w:r>
      <w:r w:rsidR="006E7A6D">
        <w:rPr>
          <w:szCs w:val="22"/>
        </w:rPr>
        <w:t xml:space="preserve">/INF/4 and </w:t>
      </w:r>
      <w:r w:rsidR="005F4A65">
        <w:rPr>
          <w:szCs w:val="22"/>
        </w:rPr>
        <w:t>WIPO/GRTKF/IC/44</w:t>
      </w:r>
      <w:r>
        <w:rPr>
          <w:szCs w:val="22"/>
        </w:rPr>
        <w:t>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5F4A65">
        <w:rPr>
          <w:szCs w:val="22"/>
        </w:rPr>
        <w:t>WIPO/GRTKF/IC/44</w:t>
      </w:r>
      <w:r w:rsidRPr="00451224">
        <w:rPr>
          <w:szCs w:val="22"/>
        </w:rPr>
        <w:t>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 w:rsidR="005F4A65">
        <w:rPr>
          <w:szCs w:val="22"/>
        </w:rPr>
        <w:t>WIPO/GRTKF/IC/44</w:t>
      </w:r>
      <w:r>
        <w:rPr>
          <w:szCs w:val="22"/>
        </w:rPr>
        <w:t>/INF/5</w:t>
      </w:r>
      <w:r w:rsidRPr="00451224">
        <w:rPr>
          <w:szCs w:val="22"/>
        </w:rPr>
        <w:t>.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Default="005F4A65">
      <w:pPr>
        <w:rPr>
          <w:szCs w:val="22"/>
        </w:rPr>
      </w:pPr>
      <w:r>
        <w:rPr>
          <w:szCs w:val="22"/>
        </w:rPr>
        <w:br w:type="page"/>
      </w: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Traditional Knowledge/Traditional Cultural Expressions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Draft Articles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WIPO/GRTKF/IC/44/4.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Draft Articles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WIPO/GRTKF/IC/44/5.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Updated Draft Gap Analysis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WIPO/GRTKF/IC/44/6.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Updated Draft Gap Analysis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WIPO/GRTKF/IC/44/7.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Databases Relating to Genetic Resources and Associated Traditional Knowledge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WIPO/GRTKF/IC/44/8.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Disclosure Regimes Relating to Genetic Resources and Associated Traditional Knowledge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WIPO/GRTKF/IC/44/9.</w:t>
      </w:r>
    </w:p>
    <w:p w:rsidR="0054783D" w:rsidRDefault="0054783D" w:rsidP="005F4A65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Default="0054783D" w:rsidP="0054783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4269D">
        <w:rPr>
          <w:szCs w:val="22"/>
        </w:rPr>
        <w:t>Joint Recommendation on Genetic Resources and Associated Traditio</w:t>
      </w:r>
      <w:r>
        <w:rPr>
          <w:szCs w:val="22"/>
        </w:rPr>
        <w:t xml:space="preserve">nal Knowledge </w:t>
      </w:r>
    </w:p>
    <w:p w:rsidR="0054783D" w:rsidRDefault="0054783D" w:rsidP="0054783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WIPO/GRTKF/IC/44/10.</w:t>
      </w:r>
    </w:p>
    <w:p w:rsidR="0054783D" w:rsidRDefault="0054783D" w:rsidP="0054783D">
      <w:pPr>
        <w:ind w:left="1122"/>
        <w:contextualSpacing/>
        <w:outlineLvl w:val="0"/>
        <w:rPr>
          <w:szCs w:val="22"/>
        </w:rPr>
      </w:pPr>
    </w:p>
    <w:p w:rsidR="0054783D" w:rsidRDefault="0054783D" w:rsidP="0054783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Joint Recommendation on the Use of Databases for the Defensive Protection of Genetic Resources and Traditional Knowledge As</w:t>
      </w:r>
      <w:r>
        <w:rPr>
          <w:szCs w:val="22"/>
        </w:rPr>
        <w:t>sociated with Genetic Resources</w:t>
      </w:r>
    </w:p>
    <w:p w:rsidR="0054783D" w:rsidRPr="00D21B94" w:rsidRDefault="0054783D" w:rsidP="0054783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WIPO/GRTKF/IC/44/11</w:t>
      </w:r>
      <w:r w:rsidRPr="00D21B94">
        <w:rPr>
          <w:szCs w:val="22"/>
        </w:rPr>
        <w:t>.</w:t>
      </w:r>
    </w:p>
    <w:p w:rsidR="0054783D" w:rsidRDefault="0054783D" w:rsidP="005F4A65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Pr="00F262CD" w:rsidRDefault="0054783D" w:rsidP="0054783D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t>Traditional Cultural Expressions:  A Discussion Paper</w:t>
      </w:r>
    </w:p>
    <w:p w:rsidR="0054783D" w:rsidRDefault="0054783D" w:rsidP="0054783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WIPO/GRTKF/IC/44/12.</w:t>
      </w:r>
    </w:p>
    <w:p w:rsidR="0054783D" w:rsidRDefault="0054783D" w:rsidP="0054783D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54783D" w:rsidRDefault="0054783D" w:rsidP="0054783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Identifying Examples of Traditional Knowledge to Stimulate a Discussion of what should be Protectable Subject Matter and what is</w:t>
      </w:r>
      <w:r>
        <w:rPr>
          <w:szCs w:val="22"/>
        </w:rPr>
        <w:t xml:space="preserve"> not Intended to be Protected</w:t>
      </w:r>
    </w:p>
    <w:p w:rsidR="0054783D" w:rsidRPr="00D21B94" w:rsidRDefault="0054783D" w:rsidP="0054783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WIPO/GRTKF/IC/44/13</w:t>
      </w:r>
      <w:r w:rsidRPr="00D21B94">
        <w:rPr>
          <w:szCs w:val="22"/>
        </w:rPr>
        <w:t>.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WIPO/GRTKF/IC/44</w:t>
      </w:r>
      <w:r w:rsidR="005C0BCD">
        <w:rPr>
          <w:szCs w:val="22"/>
        </w:rPr>
        <w:t>/INF/7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WIPO/GRTKF/IC/44</w:t>
      </w:r>
      <w:r w:rsidR="005C0BCD">
        <w:rPr>
          <w:szCs w:val="22"/>
        </w:rPr>
        <w:t>/INF/8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Establishment of an </w:t>
      </w:r>
      <w:r w:rsidRPr="005F4A65">
        <w:rPr>
          <w:i/>
        </w:rPr>
        <w:t>Ad Hoc</w:t>
      </w:r>
      <w:r>
        <w:t xml:space="preserve"> Expert Group(s)</w:t>
      </w:r>
    </w:p>
    <w:p w:rsidR="005C0BCD" w:rsidRPr="00A6159E" w:rsidRDefault="005C0BCD" w:rsidP="005C0BCD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0F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8" w:rsidRDefault="00C56218">
      <w:r>
        <w:separator/>
      </w:r>
    </w:p>
  </w:endnote>
  <w:endnote w:type="continuationSeparator" w:id="0">
    <w:p w:rsidR="00C56218" w:rsidRDefault="00C56218" w:rsidP="003B38C1">
      <w:r>
        <w:separator/>
      </w:r>
    </w:p>
    <w:p w:rsidR="00C56218" w:rsidRPr="003B38C1" w:rsidRDefault="00C562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6218" w:rsidRPr="003B38C1" w:rsidRDefault="00C562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8" w:rsidRDefault="00C56218">
      <w:r>
        <w:separator/>
      </w:r>
    </w:p>
  </w:footnote>
  <w:footnote w:type="continuationSeparator" w:id="0">
    <w:p w:rsidR="00C56218" w:rsidRDefault="00C56218" w:rsidP="008B60B2">
      <w:r>
        <w:separator/>
      </w:r>
    </w:p>
    <w:p w:rsidR="00C56218" w:rsidRPr="00ED77FB" w:rsidRDefault="00C562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6218" w:rsidRPr="00ED77FB" w:rsidRDefault="00C562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5F4A65" w:rsidP="000F2AD2">
    <w:pPr>
      <w:jc w:val="right"/>
    </w:pPr>
    <w:r>
      <w:t>WIPO/GRTKF/IC/44</w:t>
    </w:r>
    <w:r w:rsidR="005C0BCD">
      <w:t>/1 PROV.</w:t>
    </w:r>
    <w:r w:rsidR="0054783D">
      <w:t xml:space="preserve"> 2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034E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5" w:name="Code2"/>
    <w:bookmarkEnd w:id="5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134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1C150D"/>
    <w:rsid w:val="0021217E"/>
    <w:rsid w:val="00257353"/>
    <w:rsid w:val="002634C4"/>
    <w:rsid w:val="0027034E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8302F"/>
    <w:rsid w:val="004C6344"/>
    <w:rsid w:val="004D6D7A"/>
    <w:rsid w:val="005019FF"/>
    <w:rsid w:val="0053057A"/>
    <w:rsid w:val="0054783D"/>
    <w:rsid w:val="00560A29"/>
    <w:rsid w:val="005A1F0B"/>
    <w:rsid w:val="005C0BCD"/>
    <w:rsid w:val="005C6649"/>
    <w:rsid w:val="005F4A65"/>
    <w:rsid w:val="00605827"/>
    <w:rsid w:val="00646050"/>
    <w:rsid w:val="006713CA"/>
    <w:rsid w:val="00676C5C"/>
    <w:rsid w:val="006A19E9"/>
    <w:rsid w:val="006C310D"/>
    <w:rsid w:val="006E7A6D"/>
    <w:rsid w:val="00760E71"/>
    <w:rsid w:val="007D1613"/>
    <w:rsid w:val="007E4C0E"/>
    <w:rsid w:val="007F0117"/>
    <w:rsid w:val="007F1432"/>
    <w:rsid w:val="0087791A"/>
    <w:rsid w:val="008A134B"/>
    <w:rsid w:val="008B1F3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56218"/>
    <w:rsid w:val="00C6012D"/>
    <w:rsid w:val="00C86D74"/>
    <w:rsid w:val="00C92388"/>
    <w:rsid w:val="00CC4E12"/>
    <w:rsid w:val="00CD04F1"/>
    <w:rsid w:val="00D45252"/>
    <w:rsid w:val="00D71B4D"/>
    <w:rsid w:val="00D93D55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43F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</TotalTime>
  <Pages>2</Pages>
  <Words>363</Words>
  <Characters>2471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2022-09-07T15:42:00Z</dcterms:created>
  <dcterms:modified xsi:type="dcterms:W3CDTF">2022-09-07T15:43:00Z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