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21455" w14:paraId="5DCB90ED" w14:textId="77777777" w:rsidTr="00BC3767">
        <w:tc>
          <w:tcPr>
            <w:tcW w:w="4513" w:type="dxa"/>
            <w:tcBorders>
              <w:bottom w:val="single" w:sz="4" w:space="0" w:color="auto"/>
            </w:tcBorders>
            <w:tcMar>
              <w:bottom w:w="170" w:type="dxa"/>
            </w:tcMar>
          </w:tcPr>
          <w:p w14:paraId="024DF481" w14:textId="77777777" w:rsidR="00EC4E49" w:rsidRPr="008B2CC1" w:rsidRDefault="00EC4E49" w:rsidP="00916EE2"/>
        </w:tc>
        <w:tc>
          <w:tcPr>
            <w:tcW w:w="4337" w:type="dxa"/>
            <w:tcBorders>
              <w:bottom w:val="single" w:sz="4" w:space="0" w:color="auto"/>
            </w:tcBorders>
            <w:tcMar>
              <w:left w:w="0" w:type="dxa"/>
              <w:right w:w="0" w:type="dxa"/>
            </w:tcMar>
          </w:tcPr>
          <w:p w14:paraId="03A9AB25" w14:textId="77777777" w:rsidR="00EC4E49" w:rsidRPr="00821455" w:rsidRDefault="00500883" w:rsidP="00916EE2">
            <w:r w:rsidRPr="00821455">
              <w:rPr>
                <w:noProof/>
                <w:lang w:eastAsia="en-US"/>
              </w:rPr>
              <w:drawing>
                <wp:inline distT="0" distB="0" distL="0" distR="0" wp14:anchorId="4EBC1BD8" wp14:editId="21851DB7">
                  <wp:extent cx="1856105" cy="1322070"/>
                  <wp:effectExtent l="0" t="0" r="0" b="0"/>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207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1F17595A" w14:textId="77777777" w:rsidR="00EC4E49" w:rsidRPr="00821455" w:rsidRDefault="00EC4E49" w:rsidP="00916EE2">
            <w:pPr>
              <w:jc w:val="right"/>
            </w:pPr>
          </w:p>
        </w:tc>
      </w:tr>
      <w:tr w:rsidR="008B2CC1" w:rsidRPr="00821455" w14:paraId="072C17F8" w14:textId="77777777" w:rsidTr="00BC3767">
        <w:trPr>
          <w:trHeight w:hRule="exact" w:val="170"/>
        </w:trPr>
        <w:tc>
          <w:tcPr>
            <w:tcW w:w="9360" w:type="dxa"/>
            <w:gridSpan w:val="3"/>
            <w:noWrap/>
            <w:tcMar>
              <w:left w:w="0" w:type="dxa"/>
              <w:right w:w="0" w:type="dxa"/>
            </w:tcMar>
            <w:vAlign w:val="bottom"/>
          </w:tcPr>
          <w:p w14:paraId="6583AA60" w14:textId="77777777" w:rsidR="008B2CC1" w:rsidRPr="00821455" w:rsidRDefault="008B2CC1" w:rsidP="00916EE2">
            <w:pPr>
              <w:jc w:val="right"/>
              <w:rPr>
                <w:rFonts w:ascii="Arial Black" w:hAnsi="Arial Black"/>
                <w:caps/>
                <w:sz w:val="15"/>
              </w:rPr>
            </w:pPr>
            <w:bookmarkStart w:id="0" w:name="Original"/>
            <w:bookmarkEnd w:id="0"/>
          </w:p>
        </w:tc>
      </w:tr>
      <w:tr w:rsidR="008B2CC1" w:rsidRPr="00821455" w14:paraId="3AA70AB6" w14:textId="77777777" w:rsidTr="00BC3767">
        <w:trPr>
          <w:trHeight w:hRule="exact" w:val="198"/>
        </w:trPr>
        <w:tc>
          <w:tcPr>
            <w:tcW w:w="9360" w:type="dxa"/>
            <w:gridSpan w:val="3"/>
            <w:tcMar>
              <w:left w:w="0" w:type="dxa"/>
              <w:right w:w="0" w:type="dxa"/>
            </w:tcMar>
            <w:vAlign w:val="bottom"/>
          </w:tcPr>
          <w:p w14:paraId="41A03892" w14:textId="00A99FBA" w:rsidR="008B2CC1" w:rsidRPr="00821455" w:rsidRDefault="00CC5016" w:rsidP="00330DCC">
            <w:pPr>
              <w:jc w:val="right"/>
              <w:rPr>
                <w:rFonts w:ascii="Arial Black" w:hAnsi="Arial Black"/>
                <w:caps/>
                <w:sz w:val="15"/>
              </w:rPr>
            </w:pPr>
            <w:r w:rsidRPr="00821455">
              <w:rPr>
                <w:rFonts w:ascii="Arial Black" w:hAnsi="Arial Black"/>
                <w:caps/>
                <w:sz w:val="15"/>
              </w:rPr>
              <w:t>INFORMATION NOTICE NO.</w:t>
            </w:r>
            <w:r w:rsidR="00821455" w:rsidRPr="00821455">
              <w:rPr>
                <w:rFonts w:ascii="Arial Black" w:hAnsi="Arial Black"/>
                <w:caps/>
                <w:sz w:val="15"/>
              </w:rPr>
              <w:t>35</w:t>
            </w:r>
            <w:r w:rsidR="009B2582" w:rsidRPr="00821455">
              <w:rPr>
                <w:rFonts w:ascii="Arial Black" w:hAnsi="Arial Black"/>
                <w:caps/>
                <w:sz w:val="15"/>
              </w:rPr>
              <w:t>/20</w:t>
            </w:r>
            <w:r w:rsidR="00500883" w:rsidRPr="00821455">
              <w:rPr>
                <w:rFonts w:ascii="Arial Black" w:hAnsi="Arial Black"/>
                <w:caps/>
                <w:sz w:val="15"/>
              </w:rPr>
              <w:t>20</w:t>
            </w:r>
            <w:r w:rsidR="00A42DAF" w:rsidRPr="00821455">
              <w:rPr>
                <w:rFonts w:ascii="Arial Black" w:hAnsi="Arial Black"/>
                <w:caps/>
                <w:sz w:val="15"/>
              </w:rPr>
              <w:t xml:space="preserve"> </w:t>
            </w:r>
            <w:r w:rsidR="008B2CC1" w:rsidRPr="00821455">
              <w:rPr>
                <w:rFonts w:ascii="Arial Black" w:hAnsi="Arial Black"/>
                <w:caps/>
                <w:sz w:val="15"/>
              </w:rPr>
              <w:t xml:space="preserve"> </w:t>
            </w:r>
            <w:bookmarkStart w:id="1" w:name="Date"/>
            <w:bookmarkEnd w:id="1"/>
          </w:p>
        </w:tc>
      </w:tr>
    </w:tbl>
    <w:p w14:paraId="3552C182" w14:textId="77777777" w:rsidR="00CC5016" w:rsidRPr="00821455" w:rsidRDefault="006223DB" w:rsidP="0082042A">
      <w:pPr>
        <w:autoSpaceDE w:val="0"/>
        <w:autoSpaceDN w:val="0"/>
        <w:adjustRightInd w:val="0"/>
        <w:spacing w:before="1200"/>
        <w:rPr>
          <w:b/>
          <w:bCs/>
          <w:sz w:val="28"/>
          <w:szCs w:val="28"/>
        </w:rPr>
      </w:pPr>
      <w:r w:rsidRPr="00821455">
        <w:rPr>
          <w:b/>
          <w:bCs/>
          <w:sz w:val="28"/>
          <w:szCs w:val="28"/>
        </w:rPr>
        <w:t>Hague</w:t>
      </w:r>
      <w:r w:rsidR="00CC5016" w:rsidRPr="00821455">
        <w:rPr>
          <w:b/>
          <w:bCs/>
          <w:sz w:val="28"/>
          <w:szCs w:val="28"/>
        </w:rPr>
        <w:t xml:space="preserve"> </w:t>
      </w:r>
      <w:r w:rsidR="00EF0146" w:rsidRPr="00821455">
        <w:rPr>
          <w:b/>
          <w:bCs/>
          <w:sz w:val="28"/>
          <w:szCs w:val="28"/>
        </w:rPr>
        <w:t xml:space="preserve">Agreement </w:t>
      </w:r>
      <w:r w:rsidR="00CC5016" w:rsidRPr="00821455">
        <w:rPr>
          <w:b/>
          <w:bCs/>
          <w:sz w:val="28"/>
          <w:szCs w:val="28"/>
        </w:rPr>
        <w:t xml:space="preserve">Concerning the International Registration of </w:t>
      </w:r>
      <w:r w:rsidRPr="00821455">
        <w:rPr>
          <w:b/>
          <w:bCs/>
          <w:sz w:val="28"/>
          <w:szCs w:val="28"/>
        </w:rPr>
        <w:t>Industrial Designs</w:t>
      </w:r>
    </w:p>
    <w:p w14:paraId="42D66674" w14:textId="7A5B9132" w:rsidR="001F1B95" w:rsidRPr="00821455" w:rsidRDefault="006F358E" w:rsidP="00523A01">
      <w:pPr>
        <w:autoSpaceDE w:val="0"/>
        <w:autoSpaceDN w:val="0"/>
        <w:adjustRightInd w:val="0"/>
        <w:spacing w:before="720" w:after="240"/>
        <w:rPr>
          <w:b/>
          <w:bCs/>
          <w:sz w:val="24"/>
          <w:szCs w:val="24"/>
        </w:rPr>
      </w:pPr>
      <w:bookmarkStart w:id="2" w:name="_GoBack"/>
      <w:r w:rsidRPr="00821455">
        <w:rPr>
          <w:rFonts w:eastAsia="Arial"/>
          <w:b/>
          <w:bCs/>
          <w:sz w:val="24"/>
          <w:szCs w:val="24"/>
        </w:rPr>
        <w:t>Modification</w:t>
      </w:r>
      <w:r w:rsidR="00FD695F" w:rsidRPr="00821455">
        <w:rPr>
          <w:rFonts w:eastAsia="Arial"/>
          <w:b/>
          <w:bCs/>
          <w:sz w:val="24"/>
          <w:szCs w:val="24"/>
        </w:rPr>
        <w:t>s</w:t>
      </w:r>
      <w:r w:rsidR="004B3FA4" w:rsidRPr="00821455">
        <w:rPr>
          <w:rFonts w:eastAsia="Arial"/>
          <w:b/>
          <w:bCs/>
          <w:spacing w:val="1"/>
          <w:sz w:val="24"/>
          <w:szCs w:val="24"/>
        </w:rPr>
        <w:t xml:space="preserve"> </w:t>
      </w:r>
      <w:r w:rsidR="004B3FA4" w:rsidRPr="00821455">
        <w:rPr>
          <w:rFonts w:eastAsia="Arial"/>
          <w:b/>
          <w:bCs/>
          <w:sz w:val="24"/>
          <w:szCs w:val="24"/>
        </w:rPr>
        <w:t xml:space="preserve">in </w:t>
      </w:r>
      <w:r w:rsidR="004B3FA4" w:rsidRPr="00821455">
        <w:rPr>
          <w:rFonts w:eastAsia="Arial"/>
          <w:b/>
          <w:bCs/>
          <w:spacing w:val="-1"/>
          <w:sz w:val="24"/>
          <w:szCs w:val="24"/>
        </w:rPr>
        <w:t>t</w:t>
      </w:r>
      <w:r w:rsidR="004B3FA4" w:rsidRPr="00821455">
        <w:rPr>
          <w:rFonts w:eastAsia="Arial"/>
          <w:b/>
          <w:bCs/>
          <w:sz w:val="24"/>
          <w:szCs w:val="24"/>
        </w:rPr>
        <w:t>he</w:t>
      </w:r>
      <w:r w:rsidR="004B3FA4" w:rsidRPr="00821455">
        <w:rPr>
          <w:rFonts w:eastAsia="Arial"/>
          <w:b/>
          <w:bCs/>
          <w:spacing w:val="4"/>
          <w:sz w:val="24"/>
          <w:szCs w:val="24"/>
        </w:rPr>
        <w:t xml:space="preserve"> </w:t>
      </w:r>
      <w:r w:rsidR="00921FFC" w:rsidRPr="00821455">
        <w:rPr>
          <w:rFonts w:eastAsia="Arial"/>
          <w:b/>
          <w:bCs/>
          <w:spacing w:val="1"/>
          <w:sz w:val="24"/>
          <w:szCs w:val="24"/>
        </w:rPr>
        <w:t>d</w:t>
      </w:r>
      <w:r w:rsidR="00205868" w:rsidRPr="00821455">
        <w:rPr>
          <w:rFonts w:eastAsia="Arial"/>
          <w:b/>
          <w:bCs/>
          <w:spacing w:val="1"/>
          <w:sz w:val="24"/>
          <w:szCs w:val="24"/>
        </w:rPr>
        <w:t xml:space="preserve">esignation </w:t>
      </w:r>
      <w:r w:rsidR="00921FFC" w:rsidRPr="00821455">
        <w:rPr>
          <w:rFonts w:eastAsia="Arial"/>
          <w:b/>
          <w:bCs/>
          <w:sz w:val="24"/>
          <w:szCs w:val="24"/>
        </w:rPr>
        <w:t>f</w:t>
      </w:r>
      <w:r w:rsidR="004B3FA4" w:rsidRPr="00821455">
        <w:rPr>
          <w:rFonts w:eastAsia="Arial"/>
          <w:b/>
          <w:bCs/>
          <w:spacing w:val="1"/>
          <w:sz w:val="24"/>
          <w:szCs w:val="24"/>
        </w:rPr>
        <w:t>ee</w:t>
      </w:r>
      <w:r w:rsidR="004B3FA4" w:rsidRPr="00821455">
        <w:rPr>
          <w:rFonts w:eastAsia="Arial"/>
          <w:b/>
          <w:bCs/>
          <w:sz w:val="24"/>
          <w:szCs w:val="24"/>
        </w:rPr>
        <w:t xml:space="preserve">:  </w:t>
      </w:r>
      <w:r w:rsidR="00E33E5C" w:rsidRPr="00821455">
        <w:rPr>
          <w:b/>
          <w:bCs/>
          <w:sz w:val="24"/>
          <w:szCs w:val="24"/>
        </w:rPr>
        <w:t>Republic of Korea</w:t>
      </w:r>
    </w:p>
    <w:bookmarkEnd w:id="2"/>
    <w:p w14:paraId="6B90A2A8" w14:textId="6D3671A8" w:rsidR="008412D1" w:rsidRPr="00821455" w:rsidRDefault="00036CDA" w:rsidP="006F64F4">
      <w:pPr>
        <w:pStyle w:val="ONUME"/>
      </w:pPr>
      <w:proofErr w:type="gramStart"/>
      <w:r w:rsidRPr="00821455">
        <w:t>It is recalled that</w:t>
      </w:r>
      <w:r w:rsidR="00F753B7" w:rsidRPr="00821455">
        <w:t>,</w:t>
      </w:r>
      <w:r w:rsidRPr="00821455">
        <w:t xml:space="preserve"> </w:t>
      </w:r>
      <w:r w:rsidR="00E75A63" w:rsidRPr="00821455">
        <w:t>at the time of its accession</w:t>
      </w:r>
      <w:r w:rsidR="00F753B7" w:rsidRPr="00821455">
        <w:t xml:space="preserve"> to the Geneva Act of the Hague Agreement Concerning the International Registration of Industrial Designs (“1999 Act”),</w:t>
      </w:r>
      <w:r w:rsidR="00E75A63" w:rsidRPr="00821455">
        <w:t xml:space="preserve"> </w:t>
      </w:r>
      <w:r w:rsidRPr="00821455">
        <w:t xml:space="preserve">the </w:t>
      </w:r>
      <w:r w:rsidR="00BF0F69" w:rsidRPr="00821455">
        <w:t xml:space="preserve">Government of the </w:t>
      </w:r>
      <w:r w:rsidRPr="00821455">
        <w:t xml:space="preserve">Republic of Korea </w:t>
      </w:r>
      <w:r w:rsidR="00F753B7" w:rsidRPr="00821455">
        <w:t xml:space="preserve">made </w:t>
      </w:r>
      <w:r w:rsidR="000E4050" w:rsidRPr="00821455">
        <w:t xml:space="preserve">a </w:t>
      </w:r>
      <w:r w:rsidR="00F753B7" w:rsidRPr="00821455">
        <w:t xml:space="preserve">declaration </w:t>
      </w:r>
      <w:r w:rsidRPr="00821455">
        <w:t xml:space="preserve">under Article 7(2) of the </w:t>
      </w:r>
      <w:r w:rsidR="00F753B7" w:rsidRPr="00821455">
        <w:t>1</w:t>
      </w:r>
      <w:r w:rsidRPr="00821455">
        <w:t xml:space="preserve">999 Act </w:t>
      </w:r>
      <w:r w:rsidR="00F753B7" w:rsidRPr="00821455">
        <w:t xml:space="preserve">and </w:t>
      </w:r>
      <w:r w:rsidR="000E4050" w:rsidRPr="00821455">
        <w:t xml:space="preserve">a declaration under </w:t>
      </w:r>
      <w:r w:rsidR="00F753B7" w:rsidRPr="00821455">
        <w:t>Rule 12(1)(c)(</w:t>
      </w:r>
      <w:proofErr w:type="spellStart"/>
      <w:r w:rsidR="00F753B7" w:rsidRPr="00821455">
        <w:t>i</w:t>
      </w:r>
      <w:proofErr w:type="spellEnd"/>
      <w:r w:rsidR="00F753B7" w:rsidRPr="00821455">
        <w:t>) of the Common Regulations Under the 1999 Act and the 1960 Act of the Hague Agreement (“Common Regulations”)</w:t>
      </w:r>
      <w:r w:rsidR="008412D1" w:rsidRPr="00821455">
        <w:t>.</w:t>
      </w:r>
      <w:proofErr w:type="gramEnd"/>
    </w:p>
    <w:p w14:paraId="5AD0C001" w14:textId="45A5BDFB" w:rsidR="00036CDA" w:rsidRPr="00821455" w:rsidRDefault="00F753B7" w:rsidP="006F64F4">
      <w:pPr>
        <w:pStyle w:val="ONUME"/>
      </w:pPr>
      <w:r w:rsidRPr="00821455">
        <w:t xml:space="preserve">Pursuant to those two declarations, </w:t>
      </w:r>
      <w:r w:rsidR="00E30C1F" w:rsidRPr="00821455">
        <w:t xml:space="preserve">level three of the standard designation fee </w:t>
      </w:r>
      <w:r w:rsidR="000B0539" w:rsidRPr="00821455">
        <w:t xml:space="preserve">applies to </w:t>
      </w:r>
      <w:r w:rsidR="00E30C1F" w:rsidRPr="00821455">
        <w:t>an international application for products belonging to class</w:t>
      </w:r>
      <w:r w:rsidR="000E4050" w:rsidRPr="00821455">
        <w:t>es</w:t>
      </w:r>
      <w:r w:rsidR="00E30C1F" w:rsidRPr="00821455">
        <w:t xml:space="preserve"> 2, 5 or 19 of the</w:t>
      </w:r>
      <w:r w:rsidR="0054006E" w:rsidRPr="00821455">
        <w:t xml:space="preserve"> </w:t>
      </w:r>
      <w:r w:rsidR="0054006E" w:rsidRPr="00821455">
        <w:rPr>
          <w:color w:val="3B3B3B"/>
          <w:lang w:val="en"/>
        </w:rPr>
        <w:t>International Classification for Industrial Designs (“</w:t>
      </w:r>
      <w:r w:rsidR="00E30C1F" w:rsidRPr="00821455">
        <w:t>Locarno</w:t>
      </w:r>
      <w:r w:rsidR="00C540F1" w:rsidRPr="00821455">
        <w:t> </w:t>
      </w:r>
      <w:r w:rsidR="00E30C1F" w:rsidRPr="00821455">
        <w:t>Classification</w:t>
      </w:r>
      <w:r w:rsidR="0054006E" w:rsidRPr="00821455">
        <w:t>”)</w:t>
      </w:r>
      <w:r w:rsidR="00E30C1F" w:rsidRPr="00821455">
        <w:t>, while the individual designation fee applies</w:t>
      </w:r>
      <w:r w:rsidR="00036CDA" w:rsidRPr="00821455">
        <w:t xml:space="preserve"> to an international application for products belonging to </w:t>
      </w:r>
      <w:r w:rsidR="006B514F" w:rsidRPr="00821455">
        <w:t xml:space="preserve">any </w:t>
      </w:r>
      <w:r w:rsidR="00E30C1F" w:rsidRPr="00821455">
        <w:t xml:space="preserve">other </w:t>
      </w:r>
      <w:r w:rsidR="00036CDA" w:rsidRPr="00821455">
        <w:t xml:space="preserve">class, </w:t>
      </w:r>
      <w:r w:rsidR="00E30C1F" w:rsidRPr="00821455">
        <w:t>and</w:t>
      </w:r>
      <w:r w:rsidR="00036CDA" w:rsidRPr="00821455">
        <w:t xml:space="preserve"> to the renewal of any international re</w:t>
      </w:r>
      <w:r w:rsidR="00E30C1F" w:rsidRPr="00821455">
        <w:t>gistration resulting therefrom</w:t>
      </w:r>
      <w:r w:rsidR="00523BAB" w:rsidRPr="00821455">
        <w:rPr>
          <w:rStyle w:val="FootnoteReference"/>
        </w:rPr>
        <w:footnoteReference w:id="2"/>
      </w:r>
      <w:r w:rsidR="00E75A63" w:rsidRPr="00821455">
        <w:t>.</w:t>
      </w:r>
      <w:r w:rsidR="00036CDA" w:rsidRPr="00821455">
        <w:t xml:space="preserve"> </w:t>
      </w:r>
    </w:p>
    <w:p w14:paraId="36253BE5" w14:textId="21B5CC83" w:rsidR="006117F6" w:rsidRPr="00821455" w:rsidRDefault="006117F6" w:rsidP="006F64F4">
      <w:pPr>
        <w:pStyle w:val="ONUME"/>
      </w:pPr>
      <w:r w:rsidRPr="00821455">
        <w:t xml:space="preserve">The Government of </w:t>
      </w:r>
      <w:r w:rsidR="00E33E5C" w:rsidRPr="00821455">
        <w:t>the Republic of Korea</w:t>
      </w:r>
      <w:r w:rsidRPr="00821455">
        <w:t xml:space="preserve"> has notified the Director General of the World Intellectual Property Organization (WIPO) </w:t>
      </w:r>
      <w:r w:rsidR="007B17B9" w:rsidRPr="00821455">
        <w:t xml:space="preserve">of the </w:t>
      </w:r>
      <w:r w:rsidR="00BF0F69" w:rsidRPr="00821455">
        <w:t>new</w:t>
      </w:r>
      <w:r w:rsidRPr="00821455">
        <w:t xml:space="preserve"> declaration</w:t>
      </w:r>
      <w:r w:rsidR="00BF0F69" w:rsidRPr="00821455">
        <w:t>s</w:t>
      </w:r>
      <w:r w:rsidRPr="00821455">
        <w:t xml:space="preserve"> modifying the</w:t>
      </w:r>
      <w:r w:rsidR="00BF0F69" w:rsidRPr="00821455">
        <w:t xml:space="preserve"> scope of the aforementioned two declarations, specifying that:</w:t>
      </w:r>
    </w:p>
    <w:p w14:paraId="2F8986B4" w14:textId="02761F5A" w:rsidR="00E30C1F" w:rsidRPr="00821455" w:rsidRDefault="00797E31" w:rsidP="00DC7331">
      <w:pPr>
        <w:pStyle w:val="ONUME"/>
        <w:numPr>
          <w:ilvl w:val="0"/>
          <w:numId w:val="12"/>
        </w:numPr>
        <w:ind w:left="567" w:firstLine="0"/>
      </w:pPr>
      <w:r w:rsidRPr="00821455">
        <w:t xml:space="preserve">level </w:t>
      </w:r>
      <w:r w:rsidR="00E30C1F" w:rsidRPr="00821455">
        <w:t>three of the standard designation fee shall apply to an international application for products belonging to class</w:t>
      </w:r>
      <w:r w:rsidR="000B0539" w:rsidRPr="00821455">
        <w:t>es</w:t>
      </w:r>
      <w:r w:rsidR="00E30C1F" w:rsidRPr="00821455">
        <w:t xml:space="preserve"> 1, 2, 3, 5, 9, 11 or 19 of the Locarno Classification; </w:t>
      </w:r>
      <w:r w:rsidR="002A7882" w:rsidRPr="00821455">
        <w:t xml:space="preserve"> </w:t>
      </w:r>
      <w:r w:rsidR="00E30C1F" w:rsidRPr="00821455">
        <w:t>and</w:t>
      </w:r>
    </w:p>
    <w:p w14:paraId="4D778C2B" w14:textId="089D7905" w:rsidR="007B17B9" w:rsidRPr="00821455" w:rsidRDefault="000B0539" w:rsidP="00DC7331">
      <w:pPr>
        <w:pStyle w:val="ONUME"/>
        <w:numPr>
          <w:ilvl w:val="0"/>
          <w:numId w:val="12"/>
        </w:numPr>
        <w:ind w:left="567" w:firstLine="0"/>
      </w:pPr>
      <w:proofErr w:type="gramStart"/>
      <w:r w:rsidRPr="00821455">
        <w:t>t</w:t>
      </w:r>
      <w:r w:rsidR="00E30C1F" w:rsidRPr="00821455">
        <w:t>he</w:t>
      </w:r>
      <w:proofErr w:type="gramEnd"/>
      <w:r w:rsidR="00E30C1F" w:rsidRPr="00821455">
        <w:t xml:space="preserve"> individual designation fee shall apply to an international application for products belonging to </w:t>
      </w:r>
      <w:r w:rsidR="006B514F" w:rsidRPr="00821455">
        <w:t xml:space="preserve">any </w:t>
      </w:r>
      <w:r w:rsidR="00E30C1F" w:rsidRPr="00821455">
        <w:t xml:space="preserve">other class, and to the renewal of any international registration resulting therefrom. </w:t>
      </w:r>
    </w:p>
    <w:p w14:paraId="25C7EF7F" w14:textId="77777777" w:rsidR="007B17B9" w:rsidRPr="00821455" w:rsidRDefault="007B17B9">
      <w:r w:rsidRPr="00821455">
        <w:br w:type="page"/>
      </w:r>
    </w:p>
    <w:p w14:paraId="7E492E80" w14:textId="55E20039" w:rsidR="004B3FA4" w:rsidRPr="00821455" w:rsidRDefault="00B478C5" w:rsidP="00950579">
      <w:pPr>
        <w:pStyle w:val="ONUME"/>
        <w:rPr>
          <w:rFonts w:eastAsia="Arial"/>
          <w:szCs w:val="22"/>
        </w:rPr>
      </w:pPr>
      <w:r w:rsidRPr="00821455">
        <w:lastRenderedPageBreak/>
        <w:t>With regard to</w:t>
      </w:r>
      <w:r w:rsidR="003A28B9" w:rsidRPr="00821455">
        <w:t xml:space="preserve"> the modified declaration under Article 7(2) of the 1999 Act, </w:t>
      </w:r>
      <w:r w:rsidR="00E30C1F" w:rsidRPr="00821455">
        <w:t>in</w:t>
      </w:r>
      <w:r w:rsidR="0076210D" w:rsidRPr="00821455">
        <w:t xml:space="preserve"> accordance with Rule</w:t>
      </w:r>
      <w:r w:rsidR="003C6433" w:rsidRPr="00821455">
        <w:t> </w:t>
      </w:r>
      <w:r w:rsidR="0076210D" w:rsidRPr="00821455">
        <w:t>28(2)(</w:t>
      </w:r>
      <w:r w:rsidR="006117F6" w:rsidRPr="00821455">
        <w:t>b</w:t>
      </w:r>
      <w:r w:rsidR="0076210D" w:rsidRPr="00821455">
        <w:t>) of the Common Regulations</w:t>
      </w:r>
      <w:r w:rsidR="006117F6" w:rsidRPr="00821455">
        <w:t xml:space="preserve">, the Director General of </w:t>
      </w:r>
      <w:r w:rsidR="0076210D" w:rsidRPr="00821455">
        <w:t>WIPO has</w:t>
      </w:r>
      <w:r w:rsidR="006117F6" w:rsidRPr="00821455">
        <w:t xml:space="preserve"> established, after consultation with </w:t>
      </w:r>
      <w:r w:rsidR="000B0539" w:rsidRPr="00821455">
        <w:t xml:space="preserve">the </w:t>
      </w:r>
      <w:r w:rsidR="00571C45" w:rsidRPr="00821455">
        <w:t>Korean Intellectual Property Office (KIPO)</w:t>
      </w:r>
      <w:r w:rsidR="0076210D" w:rsidRPr="00821455">
        <w:t xml:space="preserve">, </w:t>
      </w:r>
      <w:r w:rsidR="004B3FA4" w:rsidRPr="00821455">
        <w:rPr>
          <w:rFonts w:eastAsia="Arial"/>
          <w:spacing w:val="1"/>
          <w:szCs w:val="22"/>
        </w:rPr>
        <w:t>t</w:t>
      </w:r>
      <w:r w:rsidR="004B3FA4" w:rsidRPr="00821455">
        <w:rPr>
          <w:rFonts w:eastAsia="Arial"/>
          <w:szCs w:val="22"/>
        </w:rPr>
        <w:t xml:space="preserve">he </w:t>
      </w:r>
      <w:r w:rsidR="004B3FA4" w:rsidRPr="00821455">
        <w:rPr>
          <w:rFonts w:eastAsia="Arial"/>
          <w:spacing w:val="1"/>
          <w:szCs w:val="22"/>
        </w:rPr>
        <w:t>f</w:t>
      </w:r>
      <w:r w:rsidR="004B3FA4" w:rsidRPr="00821455">
        <w:rPr>
          <w:rFonts w:eastAsia="Arial"/>
          <w:szCs w:val="22"/>
        </w:rPr>
        <w:t>o</w:t>
      </w:r>
      <w:r w:rsidR="004B3FA4" w:rsidRPr="00821455">
        <w:rPr>
          <w:rFonts w:eastAsia="Arial"/>
          <w:spacing w:val="-1"/>
          <w:szCs w:val="22"/>
        </w:rPr>
        <w:t>ll</w:t>
      </w:r>
      <w:r w:rsidR="004B3FA4" w:rsidRPr="00821455">
        <w:rPr>
          <w:rFonts w:eastAsia="Arial"/>
          <w:szCs w:val="22"/>
        </w:rPr>
        <w:t>o</w:t>
      </w:r>
      <w:r w:rsidR="004B3FA4" w:rsidRPr="00821455">
        <w:rPr>
          <w:rFonts w:eastAsia="Arial"/>
          <w:spacing w:val="-1"/>
          <w:szCs w:val="22"/>
        </w:rPr>
        <w:t>wi</w:t>
      </w:r>
      <w:r w:rsidR="004B3FA4" w:rsidRPr="00821455">
        <w:rPr>
          <w:rFonts w:eastAsia="Arial"/>
          <w:szCs w:val="22"/>
        </w:rPr>
        <w:t>ng</w:t>
      </w:r>
      <w:r w:rsidR="004B3FA4" w:rsidRPr="00821455">
        <w:rPr>
          <w:rFonts w:eastAsia="Arial"/>
          <w:spacing w:val="3"/>
          <w:szCs w:val="22"/>
        </w:rPr>
        <w:t xml:space="preserve"> </w:t>
      </w:r>
      <w:r w:rsidR="004B3FA4" w:rsidRPr="00821455">
        <w:rPr>
          <w:rFonts w:eastAsia="Arial"/>
          <w:szCs w:val="22"/>
        </w:rPr>
        <w:t>new</w:t>
      </w:r>
      <w:r w:rsidR="004B3FA4" w:rsidRPr="00821455">
        <w:rPr>
          <w:rFonts w:eastAsia="Arial"/>
          <w:spacing w:val="-2"/>
          <w:szCs w:val="22"/>
        </w:rPr>
        <w:t xml:space="preserve"> </w:t>
      </w:r>
      <w:r w:rsidR="004B3FA4" w:rsidRPr="00821455">
        <w:rPr>
          <w:rFonts w:eastAsia="Arial"/>
          <w:szCs w:val="22"/>
        </w:rPr>
        <w:t>a</w:t>
      </w:r>
      <w:r w:rsidR="004B3FA4" w:rsidRPr="00821455">
        <w:rPr>
          <w:rFonts w:eastAsia="Arial"/>
          <w:spacing w:val="1"/>
          <w:szCs w:val="22"/>
        </w:rPr>
        <w:t>m</w:t>
      </w:r>
      <w:r w:rsidR="004B3FA4" w:rsidRPr="00821455">
        <w:rPr>
          <w:rFonts w:eastAsia="Arial"/>
          <w:szCs w:val="22"/>
        </w:rPr>
        <w:t>oun</w:t>
      </w:r>
      <w:r w:rsidR="004B3FA4" w:rsidRPr="00821455">
        <w:rPr>
          <w:rFonts w:eastAsia="Arial"/>
          <w:spacing w:val="-1"/>
          <w:szCs w:val="22"/>
        </w:rPr>
        <w:t>t</w:t>
      </w:r>
      <w:r w:rsidR="004B3FA4" w:rsidRPr="00821455">
        <w:rPr>
          <w:rFonts w:eastAsia="Arial"/>
          <w:szCs w:val="22"/>
        </w:rPr>
        <w:t>s</w:t>
      </w:r>
      <w:r w:rsidR="00057C4D" w:rsidRPr="00821455">
        <w:rPr>
          <w:rFonts w:eastAsia="Arial"/>
          <w:szCs w:val="22"/>
        </w:rPr>
        <w:t xml:space="preserve">, in Swiss </w:t>
      </w:r>
      <w:r w:rsidR="00186A47" w:rsidRPr="00821455">
        <w:rPr>
          <w:rFonts w:eastAsia="Arial"/>
          <w:szCs w:val="22"/>
        </w:rPr>
        <w:t>f</w:t>
      </w:r>
      <w:r w:rsidR="00057C4D" w:rsidRPr="00821455">
        <w:rPr>
          <w:rFonts w:eastAsia="Arial"/>
          <w:szCs w:val="22"/>
        </w:rPr>
        <w:t>rancs,</w:t>
      </w:r>
      <w:r w:rsidR="00950579" w:rsidRPr="00821455">
        <w:rPr>
          <w:rFonts w:eastAsia="Arial"/>
          <w:szCs w:val="22"/>
        </w:rPr>
        <w:t xml:space="preserve"> of the individual designation fee </w:t>
      </w:r>
      <w:r w:rsidR="00057C4D" w:rsidRPr="00821455">
        <w:rPr>
          <w:rFonts w:eastAsia="Arial"/>
          <w:szCs w:val="22"/>
        </w:rPr>
        <w:t xml:space="preserve">payable in respect of the </w:t>
      </w:r>
      <w:r w:rsidR="002A7882" w:rsidRPr="00821455">
        <w:rPr>
          <w:rFonts w:eastAsia="Arial"/>
          <w:szCs w:val="22"/>
        </w:rPr>
        <w:t xml:space="preserve">               </w:t>
      </w:r>
      <w:r w:rsidR="00057C4D" w:rsidRPr="00821455">
        <w:rPr>
          <w:rFonts w:eastAsia="Arial"/>
          <w:szCs w:val="22"/>
        </w:rPr>
        <w:t>Republic of Korea</w:t>
      </w:r>
      <w:r w:rsidR="004B3FA4" w:rsidRPr="00821455">
        <w:rPr>
          <w:rFonts w:eastAsia="Arial"/>
          <w:szCs w:val="22"/>
        </w:rPr>
        <w:t>:</w:t>
      </w:r>
    </w:p>
    <w:tbl>
      <w:tblPr>
        <w:tblW w:w="8677" w:type="dxa"/>
        <w:tblInd w:w="107" w:type="dxa"/>
        <w:tblLayout w:type="fixed"/>
        <w:tblCellMar>
          <w:left w:w="0" w:type="dxa"/>
          <w:right w:w="0" w:type="dxa"/>
        </w:tblCellMar>
        <w:tblLook w:val="01E0" w:firstRow="1" w:lastRow="1" w:firstColumn="1" w:lastColumn="1" w:noHBand="0" w:noVBand="0"/>
      </w:tblPr>
      <w:tblGrid>
        <w:gridCol w:w="3308"/>
        <w:gridCol w:w="2959"/>
        <w:gridCol w:w="2410"/>
      </w:tblGrid>
      <w:tr w:rsidR="00456261" w:rsidRPr="00821455" w14:paraId="51BD14B8" w14:textId="77777777" w:rsidTr="00FB0A04">
        <w:trPr>
          <w:trHeight w:hRule="exact" w:val="680"/>
        </w:trPr>
        <w:tc>
          <w:tcPr>
            <w:tcW w:w="6267" w:type="dxa"/>
            <w:gridSpan w:val="2"/>
            <w:tcBorders>
              <w:top w:val="single" w:sz="4" w:space="0" w:color="000000"/>
              <w:left w:val="single" w:sz="4" w:space="0" w:color="000000"/>
              <w:bottom w:val="single" w:sz="4" w:space="0" w:color="000000"/>
              <w:right w:val="single" w:sz="4" w:space="0" w:color="000000"/>
            </w:tcBorders>
            <w:vAlign w:val="center"/>
          </w:tcPr>
          <w:p w14:paraId="5889DF62" w14:textId="77777777" w:rsidR="00456261" w:rsidRPr="00821455" w:rsidRDefault="00205868" w:rsidP="00205868">
            <w:pPr>
              <w:ind w:left="102" w:right="-20"/>
              <w:jc w:val="center"/>
              <w:rPr>
                <w:rFonts w:eastAsia="Arial"/>
              </w:rPr>
            </w:pPr>
            <w:r w:rsidRPr="00821455">
              <w:rPr>
                <w:rFonts w:eastAsia="Arial"/>
                <w:b/>
                <w:bCs/>
                <w:sz w:val="24"/>
                <w:szCs w:val="24"/>
              </w:rPr>
              <w:t>Indi</w:t>
            </w:r>
            <w:r w:rsidRPr="00821455">
              <w:rPr>
                <w:rFonts w:eastAsia="Arial"/>
                <w:b/>
                <w:bCs/>
                <w:spacing w:val="-4"/>
                <w:sz w:val="24"/>
                <w:szCs w:val="24"/>
              </w:rPr>
              <w:t>v</w:t>
            </w:r>
            <w:r w:rsidRPr="00821455">
              <w:rPr>
                <w:rFonts w:eastAsia="Arial"/>
                <w:b/>
                <w:bCs/>
                <w:sz w:val="24"/>
                <w:szCs w:val="24"/>
              </w:rPr>
              <w:t>idu</w:t>
            </w:r>
            <w:r w:rsidRPr="00821455">
              <w:rPr>
                <w:rFonts w:eastAsia="Arial"/>
                <w:b/>
                <w:bCs/>
                <w:spacing w:val="1"/>
                <w:sz w:val="24"/>
                <w:szCs w:val="24"/>
              </w:rPr>
              <w:t>a</w:t>
            </w:r>
            <w:r w:rsidRPr="00821455">
              <w:rPr>
                <w:rFonts w:eastAsia="Arial"/>
                <w:b/>
                <w:bCs/>
                <w:sz w:val="24"/>
                <w:szCs w:val="24"/>
              </w:rPr>
              <w:t>l</w:t>
            </w:r>
            <w:r w:rsidRPr="00821455">
              <w:rPr>
                <w:rFonts w:eastAsia="Arial"/>
                <w:b/>
                <w:bCs/>
                <w:spacing w:val="1"/>
                <w:sz w:val="24"/>
                <w:szCs w:val="24"/>
              </w:rPr>
              <w:t xml:space="preserve"> Designation </w:t>
            </w:r>
            <w:r w:rsidRPr="00821455">
              <w:rPr>
                <w:rFonts w:eastAsia="Arial"/>
                <w:b/>
                <w:bCs/>
                <w:sz w:val="24"/>
                <w:szCs w:val="24"/>
              </w:rPr>
              <w:t>F</w:t>
            </w:r>
            <w:r w:rsidRPr="00821455">
              <w:rPr>
                <w:rFonts w:eastAsia="Arial"/>
                <w:b/>
                <w:bCs/>
                <w:spacing w:val="1"/>
                <w:sz w:val="24"/>
                <w:szCs w:val="24"/>
              </w:rPr>
              <w:t>ee</w:t>
            </w:r>
          </w:p>
        </w:tc>
        <w:tc>
          <w:tcPr>
            <w:tcW w:w="2410" w:type="dxa"/>
            <w:tcBorders>
              <w:top w:val="single" w:sz="4" w:space="0" w:color="000000"/>
              <w:left w:val="single" w:sz="4" w:space="0" w:color="000000"/>
              <w:bottom w:val="single" w:sz="4" w:space="0" w:color="000000"/>
              <w:right w:val="single" w:sz="4" w:space="0" w:color="000000"/>
            </w:tcBorders>
            <w:vAlign w:val="center"/>
          </w:tcPr>
          <w:p w14:paraId="3C4B883F" w14:textId="77777777" w:rsidR="00456261" w:rsidRPr="00821455" w:rsidRDefault="00456261" w:rsidP="00205868">
            <w:pPr>
              <w:jc w:val="center"/>
              <w:rPr>
                <w:b/>
              </w:rPr>
            </w:pPr>
            <w:r w:rsidRPr="00821455">
              <w:rPr>
                <w:b/>
              </w:rPr>
              <w:t>Amounts</w:t>
            </w:r>
          </w:p>
          <w:p w14:paraId="38B6A3F7" w14:textId="5A2F71A8" w:rsidR="00456261" w:rsidRPr="00821455" w:rsidRDefault="00456261" w:rsidP="003114D8">
            <w:pPr>
              <w:ind w:left="40"/>
              <w:jc w:val="center"/>
              <w:rPr>
                <w:rFonts w:eastAsia="Arial"/>
                <w:i/>
              </w:rPr>
            </w:pPr>
            <w:r w:rsidRPr="00821455">
              <w:rPr>
                <w:i/>
              </w:rPr>
              <w:t xml:space="preserve">(in Swiss </w:t>
            </w:r>
            <w:r w:rsidR="00186A47" w:rsidRPr="00821455">
              <w:rPr>
                <w:i/>
              </w:rPr>
              <w:t>f</w:t>
            </w:r>
            <w:r w:rsidRPr="00821455">
              <w:rPr>
                <w:i/>
              </w:rPr>
              <w:t>rancs)</w:t>
            </w:r>
          </w:p>
        </w:tc>
      </w:tr>
      <w:tr w:rsidR="00456261" w:rsidRPr="00821455" w14:paraId="077A86A3" w14:textId="77777777" w:rsidTr="003E785F">
        <w:trPr>
          <w:trHeight w:hRule="exact" w:val="575"/>
        </w:trPr>
        <w:tc>
          <w:tcPr>
            <w:tcW w:w="3308" w:type="dxa"/>
            <w:tcBorders>
              <w:top w:val="single" w:sz="4" w:space="0" w:color="000000"/>
              <w:left w:val="single" w:sz="4" w:space="0" w:color="000000"/>
              <w:bottom w:val="single" w:sz="4" w:space="0" w:color="000000"/>
              <w:right w:val="single" w:sz="4" w:space="0" w:color="000000"/>
            </w:tcBorders>
            <w:vAlign w:val="center"/>
          </w:tcPr>
          <w:p w14:paraId="5DD0B673" w14:textId="77777777" w:rsidR="004C1D7A" w:rsidRPr="00821455" w:rsidRDefault="00205868" w:rsidP="00336445">
            <w:pPr>
              <w:ind w:left="182" w:right="102"/>
              <w:rPr>
                <w:rFonts w:eastAsia="Arial"/>
              </w:rPr>
            </w:pPr>
            <w:r w:rsidRPr="00821455">
              <w:t>International Application</w:t>
            </w:r>
          </w:p>
        </w:tc>
        <w:tc>
          <w:tcPr>
            <w:tcW w:w="2959" w:type="dxa"/>
            <w:tcBorders>
              <w:top w:val="single" w:sz="4" w:space="0" w:color="000000"/>
              <w:left w:val="single" w:sz="4" w:space="0" w:color="000000"/>
              <w:bottom w:val="single" w:sz="4" w:space="0" w:color="000000"/>
              <w:right w:val="single" w:sz="4" w:space="0" w:color="000000"/>
            </w:tcBorders>
            <w:vAlign w:val="center"/>
          </w:tcPr>
          <w:p w14:paraId="2AF4514A" w14:textId="77777777" w:rsidR="00A27AC0" w:rsidRPr="00821455" w:rsidRDefault="004C1D7A" w:rsidP="00A4295D">
            <w:pPr>
              <w:pStyle w:val="BodyText"/>
              <w:tabs>
                <w:tab w:val="left" w:pos="141"/>
                <w:tab w:val="left" w:pos="567"/>
                <w:tab w:val="right" w:pos="8222"/>
              </w:tabs>
              <w:spacing w:after="0"/>
              <w:ind w:left="141"/>
            </w:pPr>
            <w:r w:rsidRPr="00821455">
              <w:t>for each design</w:t>
            </w:r>
          </w:p>
        </w:tc>
        <w:tc>
          <w:tcPr>
            <w:tcW w:w="2410" w:type="dxa"/>
            <w:tcBorders>
              <w:top w:val="single" w:sz="4" w:space="0" w:color="000000"/>
              <w:left w:val="single" w:sz="4" w:space="0" w:color="000000"/>
              <w:bottom w:val="single" w:sz="4" w:space="0" w:color="000000"/>
              <w:right w:val="single" w:sz="4" w:space="0" w:color="000000"/>
            </w:tcBorders>
            <w:vAlign w:val="center"/>
          </w:tcPr>
          <w:p w14:paraId="79DF52DB" w14:textId="77777777" w:rsidR="00AF12AC" w:rsidRPr="00821455" w:rsidRDefault="00A4295D" w:rsidP="00A4295D">
            <w:pPr>
              <w:tabs>
                <w:tab w:val="right" w:pos="1406"/>
              </w:tabs>
              <w:ind w:right="-4"/>
              <w:rPr>
                <w:rFonts w:eastAsia="Arial"/>
              </w:rPr>
            </w:pPr>
            <w:r w:rsidRPr="00821455">
              <w:rPr>
                <w:rFonts w:eastAsia="Arial"/>
              </w:rPr>
              <w:tab/>
              <w:t>184</w:t>
            </w:r>
          </w:p>
        </w:tc>
      </w:tr>
      <w:tr w:rsidR="00A4295D" w:rsidRPr="00821455" w14:paraId="6818170B" w14:textId="77777777" w:rsidTr="003E785F">
        <w:trPr>
          <w:trHeight w:hRule="exact" w:val="569"/>
        </w:trPr>
        <w:tc>
          <w:tcPr>
            <w:tcW w:w="3308" w:type="dxa"/>
            <w:vMerge w:val="restart"/>
            <w:tcBorders>
              <w:top w:val="single" w:sz="4" w:space="0" w:color="000000"/>
              <w:left w:val="single" w:sz="4" w:space="0" w:color="000000"/>
              <w:right w:val="single" w:sz="4" w:space="0" w:color="000000"/>
            </w:tcBorders>
            <w:vAlign w:val="center"/>
          </w:tcPr>
          <w:p w14:paraId="028BBE10" w14:textId="77777777" w:rsidR="00A4295D" w:rsidRPr="00821455" w:rsidRDefault="00A4295D" w:rsidP="0082042A">
            <w:pPr>
              <w:pStyle w:val="BodyText"/>
              <w:tabs>
                <w:tab w:val="left" w:pos="1531"/>
                <w:tab w:val="left" w:pos="2098"/>
                <w:tab w:val="right" w:pos="8222"/>
              </w:tabs>
              <w:spacing w:after="0"/>
              <w:ind w:left="181"/>
            </w:pPr>
            <w:r w:rsidRPr="00821455">
              <w:t>Renewal fee (for each design)</w:t>
            </w:r>
          </w:p>
        </w:tc>
        <w:tc>
          <w:tcPr>
            <w:tcW w:w="2959" w:type="dxa"/>
            <w:tcBorders>
              <w:top w:val="single" w:sz="4" w:space="0" w:color="000000"/>
              <w:left w:val="single" w:sz="4" w:space="0" w:color="000000"/>
              <w:bottom w:val="single" w:sz="4" w:space="0" w:color="000000"/>
              <w:right w:val="single" w:sz="4" w:space="0" w:color="000000"/>
            </w:tcBorders>
            <w:vAlign w:val="center"/>
          </w:tcPr>
          <w:p w14:paraId="46070AAF" w14:textId="77777777" w:rsidR="00A4295D" w:rsidRPr="00821455" w:rsidRDefault="000118EA" w:rsidP="0082042A">
            <w:pPr>
              <w:spacing w:before="3" w:line="260" w:lineRule="exact"/>
              <w:ind w:left="181"/>
              <w:rPr>
                <w:rFonts w:eastAsia="Arial"/>
                <w:spacing w:val="-1"/>
                <w:szCs w:val="22"/>
              </w:rPr>
            </w:pPr>
            <w:r w:rsidRPr="00821455">
              <w:t xml:space="preserve">for the </w:t>
            </w:r>
            <w:r w:rsidR="00A4295D" w:rsidRPr="00821455">
              <w:t>first renewal</w:t>
            </w:r>
          </w:p>
        </w:tc>
        <w:tc>
          <w:tcPr>
            <w:tcW w:w="2410" w:type="dxa"/>
            <w:tcBorders>
              <w:top w:val="single" w:sz="4" w:space="0" w:color="000000"/>
              <w:left w:val="single" w:sz="4" w:space="0" w:color="000000"/>
              <w:bottom w:val="single" w:sz="4" w:space="0" w:color="000000"/>
              <w:right w:val="single" w:sz="4" w:space="0" w:color="000000"/>
            </w:tcBorders>
            <w:vAlign w:val="center"/>
          </w:tcPr>
          <w:p w14:paraId="1731AF20" w14:textId="77777777" w:rsidR="00A4295D" w:rsidRPr="00821455" w:rsidRDefault="00A4295D" w:rsidP="0082042A">
            <w:pPr>
              <w:tabs>
                <w:tab w:val="right" w:pos="1406"/>
              </w:tabs>
              <w:ind w:left="40"/>
              <w:rPr>
                <w:rFonts w:eastAsia="Arial"/>
                <w:spacing w:val="-1"/>
                <w:szCs w:val="22"/>
              </w:rPr>
            </w:pPr>
            <w:r w:rsidRPr="00821455">
              <w:rPr>
                <w:rFonts w:eastAsia="Arial"/>
                <w:spacing w:val="-1"/>
                <w:szCs w:val="22"/>
              </w:rPr>
              <w:tab/>
            </w:r>
            <w:r w:rsidR="008E4337" w:rsidRPr="00821455">
              <w:rPr>
                <w:rFonts w:eastAsia="Arial"/>
                <w:spacing w:val="-1"/>
                <w:szCs w:val="22"/>
              </w:rPr>
              <w:t>296</w:t>
            </w:r>
          </w:p>
        </w:tc>
      </w:tr>
      <w:tr w:rsidR="00A4295D" w:rsidRPr="00821455" w14:paraId="40FDF226" w14:textId="77777777" w:rsidTr="003E785F">
        <w:trPr>
          <w:trHeight w:hRule="exact" w:val="575"/>
        </w:trPr>
        <w:tc>
          <w:tcPr>
            <w:tcW w:w="3308" w:type="dxa"/>
            <w:vMerge/>
            <w:tcBorders>
              <w:left w:val="single" w:sz="4" w:space="0" w:color="000000"/>
              <w:right w:val="single" w:sz="4" w:space="0" w:color="000000"/>
            </w:tcBorders>
            <w:vAlign w:val="center"/>
          </w:tcPr>
          <w:p w14:paraId="7F38F894" w14:textId="77777777" w:rsidR="00A4295D" w:rsidRPr="00821455" w:rsidRDefault="00A4295D" w:rsidP="0082042A">
            <w:pPr>
              <w:pStyle w:val="BodyText"/>
              <w:tabs>
                <w:tab w:val="left" w:pos="1531"/>
                <w:tab w:val="left" w:pos="2098"/>
                <w:tab w:val="right" w:pos="8222"/>
              </w:tabs>
              <w:spacing w:after="0"/>
              <w:ind w:left="181"/>
            </w:pPr>
          </w:p>
        </w:tc>
        <w:tc>
          <w:tcPr>
            <w:tcW w:w="2959" w:type="dxa"/>
            <w:tcBorders>
              <w:top w:val="single" w:sz="4" w:space="0" w:color="000000"/>
              <w:left w:val="single" w:sz="4" w:space="0" w:color="000000"/>
              <w:bottom w:val="single" w:sz="4" w:space="0" w:color="000000"/>
              <w:right w:val="single" w:sz="4" w:space="0" w:color="000000"/>
            </w:tcBorders>
            <w:vAlign w:val="center"/>
          </w:tcPr>
          <w:p w14:paraId="47A54212" w14:textId="77777777" w:rsidR="00A4295D" w:rsidRPr="00821455" w:rsidRDefault="000118EA" w:rsidP="0082042A">
            <w:pPr>
              <w:spacing w:before="3" w:line="260" w:lineRule="exact"/>
              <w:ind w:left="181"/>
              <w:rPr>
                <w:rFonts w:eastAsia="Arial"/>
                <w:spacing w:val="-1"/>
                <w:szCs w:val="22"/>
              </w:rPr>
            </w:pPr>
            <w:r w:rsidRPr="00821455">
              <w:t xml:space="preserve">for the </w:t>
            </w:r>
            <w:r w:rsidR="00A4295D" w:rsidRPr="00821455">
              <w:t>second renewal</w:t>
            </w:r>
          </w:p>
        </w:tc>
        <w:tc>
          <w:tcPr>
            <w:tcW w:w="2410" w:type="dxa"/>
            <w:tcBorders>
              <w:top w:val="single" w:sz="4" w:space="0" w:color="000000"/>
              <w:left w:val="single" w:sz="4" w:space="0" w:color="000000"/>
              <w:bottom w:val="single" w:sz="4" w:space="0" w:color="000000"/>
              <w:right w:val="single" w:sz="4" w:space="0" w:color="000000"/>
            </w:tcBorders>
            <w:vAlign w:val="center"/>
          </w:tcPr>
          <w:p w14:paraId="29E49391" w14:textId="77777777" w:rsidR="00A4295D" w:rsidRPr="00821455" w:rsidRDefault="00A4295D" w:rsidP="0082042A">
            <w:pPr>
              <w:tabs>
                <w:tab w:val="right" w:pos="1406"/>
              </w:tabs>
              <w:rPr>
                <w:rFonts w:eastAsia="Arial"/>
                <w:szCs w:val="22"/>
              </w:rPr>
            </w:pPr>
            <w:r w:rsidRPr="00821455">
              <w:rPr>
                <w:rFonts w:eastAsia="Arial"/>
                <w:szCs w:val="22"/>
              </w:rPr>
              <w:tab/>
            </w:r>
            <w:r w:rsidR="008E4337" w:rsidRPr="00821455">
              <w:rPr>
                <w:rFonts w:eastAsia="Arial"/>
                <w:szCs w:val="22"/>
              </w:rPr>
              <w:t>699</w:t>
            </w:r>
          </w:p>
        </w:tc>
      </w:tr>
      <w:tr w:rsidR="00A4295D" w:rsidRPr="00821455" w14:paraId="35D79857" w14:textId="77777777" w:rsidTr="003E785F">
        <w:trPr>
          <w:trHeight w:hRule="exact" w:val="557"/>
        </w:trPr>
        <w:tc>
          <w:tcPr>
            <w:tcW w:w="3308" w:type="dxa"/>
            <w:vMerge/>
            <w:tcBorders>
              <w:left w:val="single" w:sz="4" w:space="0" w:color="000000"/>
              <w:bottom w:val="single" w:sz="4" w:space="0" w:color="000000"/>
              <w:right w:val="single" w:sz="4" w:space="0" w:color="000000"/>
            </w:tcBorders>
            <w:vAlign w:val="center"/>
          </w:tcPr>
          <w:p w14:paraId="693F78CA" w14:textId="77777777" w:rsidR="00A4295D" w:rsidRPr="00821455" w:rsidRDefault="00A4295D" w:rsidP="0082042A">
            <w:pPr>
              <w:pStyle w:val="BodyText"/>
              <w:tabs>
                <w:tab w:val="left" w:pos="1531"/>
                <w:tab w:val="left" w:pos="2098"/>
                <w:tab w:val="right" w:pos="8222"/>
              </w:tabs>
              <w:spacing w:after="0"/>
              <w:ind w:left="181"/>
            </w:pPr>
          </w:p>
        </w:tc>
        <w:tc>
          <w:tcPr>
            <w:tcW w:w="2959" w:type="dxa"/>
            <w:tcBorders>
              <w:top w:val="single" w:sz="4" w:space="0" w:color="000000"/>
              <w:left w:val="single" w:sz="4" w:space="0" w:color="000000"/>
              <w:bottom w:val="single" w:sz="4" w:space="0" w:color="000000"/>
              <w:right w:val="single" w:sz="4" w:space="0" w:color="000000"/>
            </w:tcBorders>
            <w:vAlign w:val="center"/>
          </w:tcPr>
          <w:p w14:paraId="4309C72F" w14:textId="77777777" w:rsidR="00A4295D" w:rsidRPr="00821455" w:rsidRDefault="000118EA" w:rsidP="0082042A">
            <w:pPr>
              <w:spacing w:before="3" w:line="260" w:lineRule="exact"/>
              <w:ind w:left="181"/>
              <w:rPr>
                <w:rFonts w:eastAsia="Arial"/>
                <w:spacing w:val="-1"/>
                <w:szCs w:val="22"/>
              </w:rPr>
            </w:pPr>
            <w:r w:rsidRPr="00821455">
              <w:t xml:space="preserve">for the </w:t>
            </w:r>
            <w:r w:rsidR="00A4295D" w:rsidRPr="00821455">
              <w:t>third renewal</w:t>
            </w:r>
          </w:p>
        </w:tc>
        <w:tc>
          <w:tcPr>
            <w:tcW w:w="2410" w:type="dxa"/>
            <w:tcBorders>
              <w:top w:val="single" w:sz="4" w:space="0" w:color="000000"/>
              <w:left w:val="single" w:sz="4" w:space="0" w:color="000000"/>
              <w:bottom w:val="single" w:sz="4" w:space="0" w:color="000000"/>
              <w:right w:val="single" w:sz="4" w:space="0" w:color="000000"/>
            </w:tcBorders>
            <w:vAlign w:val="center"/>
          </w:tcPr>
          <w:p w14:paraId="692B1BD5" w14:textId="77777777" w:rsidR="00A4295D" w:rsidRPr="00821455" w:rsidRDefault="00A4295D" w:rsidP="0082042A">
            <w:pPr>
              <w:tabs>
                <w:tab w:val="right" w:pos="1406"/>
              </w:tabs>
              <w:ind w:right="-20"/>
              <w:rPr>
                <w:rFonts w:eastAsia="Arial"/>
                <w:spacing w:val="-1"/>
                <w:szCs w:val="22"/>
              </w:rPr>
            </w:pPr>
            <w:r w:rsidRPr="00821455">
              <w:rPr>
                <w:rFonts w:eastAsia="Arial"/>
                <w:spacing w:val="-1"/>
                <w:szCs w:val="22"/>
              </w:rPr>
              <w:tab/>
            </w:r>
            <w:r w:rsidR="008E4337" w:rsidRPr="00821455">
              <w:rPr>
                <w:rFonts w:eastAsia="Arial"/>
                <w:spacing w:val="-1"/>
                <w:szCs w:val="22"/>
              </w:rPr>
              <w:t>806</w:t>
            </w:r>
          </w:p>
        </w:tc>
      </w:tr>
    </w:tbl>
    <w:p w14:paraId="6D455ABF" w14:textId="683A90C0" w:rsidR="008412D1" w:rsidRPr="00821455" w:rsidRDefault="006117F6" w:rsidP="00CE0ED1">
      <w:pPr>
        <w:pStyle w:val="ONUME"/>
        <w:spacing w:before="240" w:after="120"/>
      </w:pPr>
      <w:r w:rsidRPr="00821455">
        <w:t>In accordance with Article 30(1</w:t>
      </w:r>
      <w:proofErr w:type="gramStart"/>
      <w:r w:rsidRPr="00821455">
        <w:t>)(</w:t>
      </w:r>
      <w:proofErr w:type="gramEnd"/>
      <w:r w:rsidRPr="00821455">
        <w:t>ii) of the 1999 Act</w:t>
      </w:r>
      <w:r w:rsidR="00057C4D" w:rsidRPr="00821455">
        <w:t xml:space="preserve"> and Rule 12(1)(c)(ii) of the Common Regulations</w:t>
      </w:r>
      <w:r w:rsidRPr="00821455">
        <w:t>, and as per the declaration received, the</w:t>
      </w:r>
      <w:r w:rsidR="00057C4D" w:rsidRPr="00821455">
        <w:t xml:space="preserve"> above modifications</w:t>
      </w:r>
      <w:r w:rsidR="000B0539" w:rsidRPr="00821455">
        <w:t>,</w:t>
      </w:r>
      <w:r w:rsidR="00057C4D" w:rsidRPr="00821455">
        <w:t xml:space="preserve"> including th</w:t>
      </w:r>
      <w:r w:rsidRPr="00821455">
        <w:t>e new amounts</w:t>
      </w:r>
      <w:r w:rsidR="00057C4D" w:rsidRPr="00821455">
        <w:t xml:space="preserve"> of the individual designation fee</w:t>
      </w:r>
      <w:r w:rsidR="000B0539" w:rsidRPr="00821455">
        <w:t>,</w:t>
      </w:r>
      <w:r w:rsidRPr="00821455">
        <w:rPr>
          <w:spacing w:val="1"/>
        </w:rPr>
        <w:t xml:space="preserve"> </w:t>
      </w:r>
      <w:r w:rsidRPr="00821455">
        <w:rPr>
          <w:spacing w:val="-4"/>
        </w:rPr>
        <w:t>w</w:t>
      </w:r>
      <w:r w:rsidRPr="00821455">
        <w:rPr>
          <w:spacing w:val="-1"/>
        </w:rPr>
        <w:t>il</w:t>
      </w:r>
      <w:r w:rsidRPr="00821455">
        <w:t xml:space="preserve">l </w:t>
      </w:r>
      <w:r w:rsidRPr="00821455">
        <w:rPr>
          <w:spacing w:val="1"/>
        </w:rPr>
        <w:t>t</w:t>
      </w:r>
      <w:r w:rsidRPr="00821455">
        <w:t>a</w:t>
      </w:r>
      <w:r w:rsidRPr="00821455">
        <w:rPr>
          <w:spacing w:val="2"/>
        </w:rPr>
        <w:t>k</w:t>
      </w:r>
      <w:r w:rsidRPr="00821455">
        <w:t>e</w:t>
      </w:r>
      <w:r w:rsidRPr="00821455">
        <w:rPr>
          <w:spacing w:val="-2"/>
        </w:rPr>
        <w:t xml:space="preserve"> </w:t>
      </w:r>
      <w:r w:rsidRPr="00821455">
        <w:rPr>
          <w:spacing w:val="-3"/>
        </w:rPr>
        <w:t>e</w:t>
      </w:r>
      <w:r w:rsidRPr="00821455">
        <w:rPr>
          <w:spacing w:val="1"/>
        </w:rPr>
        <w:t>f</w:t>
      </w:r>
      <w:r w:rsidRPr="00821455">
        <w:rPr>
          <w:spacing w:val="-1"/>
        </w:rPr>
        <w:t>f</w:t>
      </w:r>
      <w:r w:rsidRPr="00821455">
        <w:t>ect</w:t>
      </w:r>
      <w:r w:rsidRPr="00821455">
        <w:rPr>
          <w:spacing w:val="2"/>
        </w:rPr>
        <w:t xml:space="preserve"> </w:t>
      </w:r>
      <w:r w:rsidRPr="00821455">
        <w:t>on</w:t>
      </w:r>
      <w:r w:rsidRPr="00821455">
        <w:rPr>
          <w:spacing w:val="-2"/>
        </w:rPr>
        <w:t xml:space="preserve"> </w:t>
      </w:r>
      <w:r w:rsidR="005C52E8" w:rsidRPr="00821455">
        <w:rPr>
          <w:spacing w:val="-2"/>
        </w:rPr>
        <w:t>December</w:t>
      </w:r>
      <w:r w:rsidRPr="00821455">
        <w:rPr>
          <w:spacing w:val="-2"/>
        </w:rPr>
        <w:t xml:space="preserve"> </w:t>
      </w:r>
      <w:r w:rsidR="005C52E8" w:rsidRPr="00821455">
        <w:rPr>
          <w:spacing w:val="-2"/>
        </w:rPr>
        <w:t>1</w:t>
      </w:r>
      <w:r w:rsidRPr="00821455">
        <w:t>, 2020</w:t>
      </w:r>
      <w:r w:rsidR="00D3555E" w:rsidRPr="00821455">
        <w:t>.</w:t>
      </w:r>
      <w:r w:rsidR="00586D30" w:rsidRPr="00821455">
        <w:t xml:space="preserve"> </w:t>
      </w:r>
      <w:r w:rsidR="00057C4D" w:rsidRPr="00821455">
        <w:t xml:space="preserve"> </w:t>
      </w:r>
      <w:r w:rsidR="00586D30" w:rsidRPr="00821455">
        <w:t xml:space="preserve">In this regard, it should </w:t>
      </w:r>
      <w:r w:rsidR="00057C4D" w:rsidRPr="00821455">
        <w:t xml:space="preserve">also </w:t>
      </w:r>
      <w:r w:rsidR="00586D30" w:rsidRPr="00821455">
        <w:t>be noted that these changes will be applicable where the Republic of Korea is designated in an international application whose international registration date is on or after the above date, in light of Article 10(2) of the 1999 Act.</w:t>
      </w:r>
    </w:p>
    <w:p w14:paraId="1C6DB6DC" w14:textId="024A1409" w:rsidR="00057C4D" w:rsidRPr="00821455" w:rsidRDefault="00057C4D" w:rsidP="00CE0ED1">
      <w:pPr>
        <w:pStyle w:val="ONUME"/>
      </w:pPr>
      <w:r w:rsidRPr="00821455">
        <w:t xml:space="preserve">Finally, as a result of these modifications, the 12-month refusal period </w:t>
      </w:r>
      <w:r w:rsidR="00C3152F" w:rsidRPr="00821455">
        <w:t xml:space="preserve">declared by the Republic of Korea </w:t>
      </w:r>
      <w:r w:rsidRPr="00821455">
        <w:t>under Rule 18(1</w:t>
      </w:r>
      <w:proofErr w:type="gramStart"/>
      <w:r w:rsidRPr="00821455">
        <w:t>)(</w:t>
      </w:r>
      <w:proofErr w:type="gramEnd"/>
      <w:r w:rsidRPr="00821455">
        <w:t>b) of the Common Regulations will not apply to any in</w:t>
      </w:r>
      <w:r w:rsidR="00B76290" w:rsidRPr="00821455">
        <w:t xml:space="preserve">ternational registration for </w:t>
      </w:r>
      <w:r w:rsidR="00360D50" w:rsidRPr="00821455">
        <w:t>products</w:t>
      </w:r>
      <w:r w:rsidR="00B76290" w:rsidRPr="00821455">
        <w:t xml:space="preserve"> belonging to class</w:t>
      </w:r>
      <w:r w:rsidR="000B0539" w:rsidRPr="00821455">
        <w:t>es</w:t>
      </w:r>
      <w:r w:rsidR="00B76290" w:rsidRPr="00821455">
        <w:t xml:space="preserve"> </w:t>
      </w:r>
      <w:r w:rsidR="00360D50" w:rsidRPr="00821455">
        <w:t xml:space="preserve">1, </w:t>
      </w:r>
      <w:r w:rsidR="00B76290" w:rsidRPr="00821455">
        <w:t>3, 9</w:t>
      </w:r>
      <w:r w:rsidR="00595109" w:rsidRPr="00821455">
        <w:t xml:space="preserve"> or</w:t>
      </w:r>
      <w:r w:rsidR="00B76290" w:rsidRPr="00821455">
        <w:t xml:space="preserve"> 11 of the Locarno</w:t>
      </w:r>
      <w:r w:rsidR="00F83FA4" w:rsidRPr="00821455">
        <w:t> </w:t>
      </w:r>
      <w:r w:rsidR="00B76290" w:rsidRPr="00821455">
        <w:t>Classification</w:t>
      </w:r>
      <w:r w:rsidR="00330DCC" w:rsidRPr="00821455">
        <w:t xml:space="preserve"> and whose international registration date is on or after December</w:t>
      </w:r>
      <w:r w:rsidR="00F83FA4" w:rsidRPr="00821455">
        <w:t> </w:t>
      </w:r>
      <w:r w:rsidR="00BE5F8C" w:rsidRPr="00821455">
        <w:t>1,</w:t>
      </w:r>
      <w:r w:rsidR="00F83FA4" w:rsidRPr="00821455">
        <w:t> </w:t>
      </w:r>
      <w:r w:rsidR="00BE5F8C" w:rsidRPr="00821455">
        <w:t>2020</w:t>
      </w:r>
      <w:r w:rsidR="00360D50" w:rsidRPr="00821455">
        <w:t>.</w:t>
      </w:r>
      <w:r w:rsidR="000B0539" w:rsidRPr="00821455">
        <w:t xml:space="preserve"> </w:t>
      </w:r>
      <w:r w:rsidR="00B478C5" w:rsidRPr="00821455">
        <w:t xml:space="preserve"> It is recalled that the said 12-month refusal period </w:t>
      </w:r>
      <w:r w:rsidR="00E02EEC" w:rsidRPr="00821455">
        <w:t xml:space="preserve">already did </w:t>
      </w:r>
      <w:r w:rsidR="00B478C5" w:rsidRPr="00821455">
        <w:t>not apply</w:t>
      </w:r>
      <w:r w:rsidR="00360D50" w:rsidRPr="00821455">
        <w:t xml:space="preserve"> to an international registration for pro</w:t>
      </w:r>
      <w:r w:rsidR="00797E31" w:rsidRPr="00821455">
        <w:t>ducts belonging to classes 2, 5</w:t>
      </w:r>
      <w:r w:rsidR="00360D50" w:rsidRPr="00821455">
        <w:t xml:space="preserve"> or 19 of the Locarno Classification</w:t>
      </w:r>
      <w:r w:rsidR="00523BAB" w:rsidRPr="00821455">
        <w:rPr>
          <w:rStyle w:val="FootnoteReference"/>
        </w:rPr>
        <w:footnoteReference w:id="3"/>
      </w:r>
      <w:r w:rsidR="00360D50" w:rsidRPr="00821455">
        <w:t>.</w:t>
      </w:r>
    </w:p>
    <w:p w14:paraId="236E04D5" w14:textId="071A978F" w:rsidR="004936FC" w:rsidRPr="00C17EA3" w:rsidRDefault="00186A47" w:rsidP="0082042A">
      <w:pPr>
        <w:pStyle w:val="Endofdocument-Annex"/>
        <w:spacing w:before="480"/>
      </w:pPr>
      <w:r w:rsidRPr="00821455">
        <w:t>October</w:t>
      </w:r>
      <w:r w:rsidR="00821455" w:rsidRPr="00821455">
        <w:t xml:space="preserve"> 19</w:t>
      </w:r>
      <w:r w:rsidR="002A7882" w:rsidRPr="00821455">
        <w:t>,</w:t>
      </w:r>
      <w:r w:rsidR="007F45DD" w:rsidRPr="00821455">
        <w:t xml:space="preserve"> 20</w:t>
      </w:r>
      <w:r w:rsidR="00500883" w:rsidRPr="00821455">
        <w:t>20</w:t>
      </w:r>
    </w:p>
    <w:sectPr w:rsidR="004936FC" w:rsidRPr="00C17EA3" w:rsidSect="00D06AD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B383F" w14:textId="77777777" w:rsidR="00B14D40" w:rsidRDefault="00B14D40">
      <w:r>
        <w:separator/>
      </w:r>
    </w:p>
  </w:endnote>
  <w:endnote w:type="continuationSeparator" w:id="0">
    <w:p w14:paraId="71E082D9" w14:textId="77777777" w:rsidR="00B14D40" w:rsidRDefault="00B14D40" w:rsidP="003B38C1">
      <w:r>
        <w:separator/>
      </w:r>
    </w:p>
    <w:p w14:paraId="4D08C5ED" w14:textId="77777777" w:rsidR="00B14D40" w:rsidRPr="003B38C1" w:rsidRDefault="00B14D40" w:rsidP="003B38C1">
      <w:pPr>
        <w:spacing w:after="60"/>
        <w:rPr>
          <w:sz w:val="17"/>
        </w:rPr>
      </w:pPr>
      <w:r>
        <w:rPr>
          <w:sz w:val="17"/>
        </w:rPr>
        <w:t>[Endnote continued from previous page]</w:t>
      </w:r>
    </w:p>
  </w:endnote>
  <w:endnote w:type="continuationNotice" w:id="1">
    <w:p w14:paraId="1CC41DC1" w14:textId="77777777" w:rsidR="00B14D40" w:rsidRPr="003B38C1" w:rsidRDefault="00B14D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BDEB5" w14:textId="77777777" w:rsidR="00B14D40" w:rsidRDefault="00B14D40">
      <w:r>
        <w:separator/>
      </w:r>
    </w:p>
  </w:footnote>
  <w:footnote w:type="continuationSeparator" w:id="0">
    <w:p w14:paraId="3AC1E5C7" w14:textId="77777777" w:rsidR="00B14D40" w:rsidRDefault="00B14D40" w:rsidP="008B60B2">
      <w:r>
        <w:separator/>
      </w:r>
    </w:p>
    <w:p w14:paraId="3B98CE86" w14:textId="77777777" w:rsidR="00B14D40" w:rsidRPr="00ED77FB" w:rsidRDefault="00B14D40" w:rsidP="008B60B2">
      <w:pPr>
        <w:spacing w:after="60"/>
        <w:rPr>
          <w:sz w:val="17"/>
          <w:szCs w:val="17"/>
        </w:rPr>
      </w:pPr>
      <w:r w:rsidRPr="00ED77FB">
        <w:rPr>
          <w:sz w:val="17"/>
          <w:szCs w:val="17"/>
        </w:rPr>
        <w:t>[Footnote continued from previous page]</w:t>
      </w:r>
    </w:p>
  </w:footnote>
  <w:footnote w:type="continuationNotice" w:id="1">
    <w:p w14:paraId="22D79DE4" w14:textId="77777777" w:rsidR="00B14D40" w:rsidRPr="00ED77FB" w:rsidRDefault="00B14D40" w:rsidP="008B60B2">
      <w:pPr>
        <w:spacing w:before="60"/>
        <w:jc w:val="right"/>
        <w:rPr>
          <w:sz w:val="17"/>
          <w:szCs w:val="17"/>
        </w:rPr>
      </w:pPr>
      <w:r w:rsidRPr="00ED77FB">
        <w:rPr>
          <w:sz w:val="17"/>
          <w:szCs w:val="17"/>
        </w:rPr>
        <w:t>[Footnote continued on next page]</w:t>
      </w:r>
    </w:p>
  </w:footnote>
  <w:footnote w:id="2">
    <w:p w14:paraId="5292E857" w14:textId="0FAAB09A" w:rsidR="00523BAB" w:rsidRPr="00523BAB" w:rsidRDefault="00523BAB">
      <w:pPr>
        <w:pStyle w:val="FootnoteText"/>
      </w:pPr>
      <w:r>
        <w:rPr>
          <w:rStyle w:val="FootnoteReference"/>
        </w:rPr>
        <w:footnoteRef/>
      </w:r>
      <w:r w:rsidRPr="00DC7331">
        <w:tab/>
      </w:r>
      <w:r w:rsidR="0054006E">
        <w:t>See I</w:t>
      </w:r>
      <w:r w:rsidRPr="00526EB4">
        <w:t xml:space="preserve">nformation Notices Nos. 1/2014 and </w:t>
      </w:r>
      <w:r>
        <w:t>2/2014.</w:t>
      </w:r>
    </w:p>
  </w:footnote>
  <w:footnote w:id="3">
    <w:p w14:paraId="06751331" w14:textId="4443393D" w:rsidR="00523BAB" w:rsidRPr="00523BAB" w:rsidRDefault="00523BAB">
      <w:pPr>
        <w:pStyle w:val="FootnoteText"/>
      </w:pPr>
      <w:r>
        <w:rPr>
          <w:rStyle w:val="FootnoteReference"/>
        </w:rPr>
        <w:footnoteRef/>
      </w:r>
      <w:r w:rsidRPr="00DC7331">
        <w:tab/>
      </w:r>
      <w:r w:rsidR="0054006E">
        <w:t>See</w:t>
      </w:r>
      <w:r w:rsidRPr="00526EB4">
        <w:t xml:space="preserve"> Information Notice No. 1/2014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ADD7" w14:textId="77777777" w:rsidR="00D06AD6" w:rsidRDefault="00D06AD6" w:rsidP="00D06AD6">
    <w:pPr>
      <w:jc w:val="right"/>
    </w:pPr>
  </w:p>
  <w:p w14:paraId="7567FE20" w14:textId="24761AA4" w:rsidR="00D06AD6" w:rsidRDefault="00D06AD6" w:rsidP="00D06AD6">
    <w:pPr>
      <w:jc w:val="right"/>
    </w:pPr>
    <w:proofErr w:type="gramStart"/>
    <w:r>
      <w:t>page</w:t>
    </w:r>
    <w:proofErr w:type="gramEnd"/>
    <w:r>
      <w:t xml:space="preserve"> </w:t>
    </w:r>
    <w:r>
      <w:fldChar w:fldCharType="begin"/>
    </w:r>
    <w:r>
      <w:instrText xml:space="preserve"> PAGE  \* MERGEFORMAT </w:instrText>
    </w:r>
    <w:r>
      <w:fldChar w:fldCharType="separate"/>
    </w:r>
    <w:r w:rsidR="00821455">
      <w:rPr>
        <w:noProof/>
      </w:rPr>
      <w:t>2</w:t>
    </w:r>
    <w:r>
      <w:fldChar w:fldCharType="end"/>
    </w:r>
  </w:p>
  <w:p w14:paraId="318CF67B" w14:textId="77777777" w:rsidR="00D06AD6" w:rsidRDefault="00D06AD6" w:rsidP="00D06A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AE83" w14:textId="77777777" w:rsidR="002A513E" w:rsidRDefault="002A513E" w:rsidP="00477D6B">
    <w:pPr>
      <w:jc w:val="right"/>
    </w:pPr>
  </w:p>
  <w:p w14:paraId="6E71B77F" w14:textId="1AFC1AD1"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38127D">
      <w:rPr>
        <w:noProof/>
      </w:rPr>
      <w:t>2</w:t>
    </w:r>
    <w:r>
      <w:fldChar w:fldCharType="end"/>
    </w:r>
  </w:p>
  <w:p w14:paraId="1B997029" w14:textId="77777777" w:rsidR="002A513E" w:rsidRDefault="002A513E" w:rsidP="00477D6B">
    <w:pPr>
      <w:jc w:val="right"/>
    </w:pPr>
  </w:p>
  <w:p w14:paraId="68709375" w14:textId="77777777"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5" w15:restartNumberingAfterBreak="0">
    <w:nsid w:val="27523099"/>
    <w:multiLevelType w:val="hybridMultilevel"/>
    <w:tmpl w:val="1B6A2846"/>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6"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DA75E7D"/>
    <w:multiLevelType w:val="hybridMultilevel"/>
    <w:tmpl w:val="62C82C9E"/>
    <w:lvl w:ilvl="0" w:tplc="B89A9F58">
      <w:numFmt w:val="bullet"/>
      <w:lvlText w:val="-"/>
      <w:lvlJc w:val="left"/>
      <w:pPr>
        <w:ind w:left="1127" w:hanging="560"/>
      </w:pPr>
      <w:rPr>
        <w:rFonts w:ascii="Arial" w:eastAsia="SimSu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8DC48CE"/>
    <w:multiLevelType w:val="hybridMultilevel"/>
    <w:tmpl w:val="9536C518"/>
    <w:lvl w:ilvl="0" w:tplc="E7009DB4">
      <w:numFmt w:val="bullet"/>
      <w:lvlText w:val=""/>
      <w:lvlJc w:val="left"/>
      <w:pPr>
        <w:ind w:left="1127" w:hanging="560"/>
      </w:pPr>
      <w:rPr>
        <w:rFonts w:ascii="Symbol" w:eastAsia="SimSun" w:hAnsi="Symbo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0"/>
  </w:num>
  <w:num w:numId="8">
    <w:abstractNumId w:val="6"/>
  </w:num>
  <w:num w:numId="9">
    <w:abstractNumId w:val="4"/>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445D"/>
    <w:rsid w:val="00005CFF"/>
    <w:rsid w:val="000077C7"/>
    <w:rsid w:val="000118EA"/>
    <w:rsid w:val="000123A6"/>
    <w:rsid w:val="00012C9D"/>
    <w:rsid w:val="0002095F"/>
    <w:rsid w:val="000211D5"/>
    <w:rsid w:val="00036CDA"/>
    <w:rsid w:val="000407F4"/>
    <w:rsid w:val="00043313"/>
    <w:rsid w:val="00043CAA"/>
    <w:rsid w:val="00047E9E"/>
    <w:rsid w:val="00050D24"/>
    <w:rsid w:val="00054522"/>
    <w:rsid w:val="00057C4D"/>
    <w:rsid w:val="000647AF"/>
    <w:rsid w:val="0006559F"/>
    <w:rsid w:val="000728FF"/>
    <w:rsid w:val="00075432"/>
    <w:rsid w:val="00095BF7"/>
    <w:rsid w:val="000968ED"/>
    <w:rsid w:val="000A3413"/>
    <w:rsid w:val="000A4488"/>
    <w:rsid w:val="000A525D"/>
    <w:rsid w:val="000B0539"/>
    <w:rsid w:val="000B4320"/>
    <w:rsid w:val="000B6460"/>
    <w:rsid w:val="000D3921"/>
    <w:rsid w:val="000E4050"/>
    <w:rsid w:val="000E4FB3"/>
    <w:rsid w:val="000F5E56"/>
    <w:rsid w:val="0010122A"/>
    <w:rsid w:val="001076D4"/>
    <w:rsid w:val="0011103E"/>
    <w:rsid w:val="00122387"/>
    <w:rsid w:val="0012304E"/>
    <w:rsid w:val="001272E3"/>
    <w:rsid w:val="00131BD8"/>
    <w:rsid w:val="00133F53"/>
    <w:rsid w:val="001362EE"/>
    <w:rsid w:val="001371C1"/>
    <w:rsid w:val="0014531F"/>
    <w:rsid w:val="0015037D"/>
    <w:rsid w:val="001541A8"/>
    <w:rsid w:val="00162E57"/>
    <w:rsid w:val="00165217"/>
    <w:rsid w:val="00166299"/>
    <w:rsid w:val="00166D8E"/>
    <w:rsid w:val="001832A6"/>
    <w:rsid w:val="00184E22"/>
    <w:rsid w:val="00185E31"/>
    <w:rsid w:val="00186A47"/>
    <w:rsid w:val="00186DE1"/>
    <w:rsid w:val="001A5468"/>
    <w:rsid w:val="001C2D7E"/>
    <w:rsid w:val="001C5026"/>
    <w:rsid w:val="001D4F09"/>
    <w:rsid w:val="001E3850"/>
    <w:rsid w:val="001F1B95"/>
    <w:rsid w:val="001F717F"/>
    <w:rsid w:val="0020341D"/>
    <w:rsid w:val="0020551F"/>
    <w:rsid w:val="00205868"/>
    <w:rsid w:val="0022235E"/>
    <w:rsid w:val="0022493E"/>
    <w:rsid w:val="002356BD"/>
    <w:rsid w:val="00251890"/>
    <w:rsid w:val="0025278E"/>
    <w:rsid w:val="00255B32"/>
    <w:rsid w:val="002634C4"/>
    <w:rsid w:val="00270516"/>
    <w:rsid w:val="00286515"/>
    <w:rsid w:val="002928D3"/>
    <w:rsid w:val="002A2E4F"/>
    <w:rsid w:val="002A513E"/>
    <w:rsid w:val="002A7882"/>
    <w:rsid w:val="002B0492"/>
    <w:rsid w:val="002B3FB8"/>
    <w:rsid w:val="002B6C6E"/>
    <w:rsid w:val="002C1554"/>
    <w:rsid w:val="002C38D8"/>
    <w:rsid w:val="002C432E"/>
    <w:rsid w:val="002E041C"/>
    <w:rsid w:val="002E18A9"/>
    <w:rsid w:val="002F1FE6"/>
    <w:rsid w:val="002F4E68"/>
    <w:rsid w:val="00304163"/>
    <w:rsid w:val="003114D8"/>
    <w:rsid w:val="00312F7F"/>
    <w:rsid w:val="0031575F"/>
    <w:rsid w:val="00317670"/>
    <w:rsid w:val="00321F2B"/>
    <w:rsid w:val="00330DCC"/>
    <w:rsid w:val="00335EC1"/>
    <w:rsid w:val="00336445"/>
    <w:rsid w:val="00347330"/>
    <w:rsid w:val="0035419C"/>
    <w:rsid w:val="00357985"/>
    <w:rsid w:val="00360D50"/>
    <w:rsid w:val="00361450"/>
    <w:rsid w:val="003673CF"/>
    <w:rsid w:val="00375EB6"/>
    <w:rsid w:val="0038127D"/>
    <w:rsid w:val="00383EC2"/>
    <w:rsid w:val="003845C1"/>
    <w:rsid w:val="00395255"/>
    <w:rsid w:val="003A25D7"/>
    <w:rsid w:val="003A274E"/>
    <w:rsid w:val="003A28B9"/>
    <w:rsid w:val="003A6F89"/>
    <w:rsid w:val="003B38C1"/>
    <w:rsid w:val="003C6433"/>
    <w:rsid w:val="003D2E5E"/>
    <w:rsid w:val="003E0D9F"/>
    <w:rsid w:val="003E2652"/>
    <w:rsid w:val="003E3D0F"/>
    <w:rsid w:val="003E785F"/>
    <w:rsid w:val="003F2D92"/>
    <w:rsid w:val="004052E1"/>
    <w:rsid w:val="00411FB2"/>
    <w:rsid w:val="004160A7"/>
    <w:rsid w:val="00423386"/>
    <w:rsid w:val="00423E3E"/>
    <w:rsid w:val="00427AF4"/>
    <w:rsid w:val="00451667"/>
    <w:rsid w:val="00456261"/>
    <w:rsid w:val="0045757F"/>
    <w:rsid w:val="004630B4"/>
    <w:rsid w:val="004647DA"/>
    <w:rsid w:val="0047006A"/>
    <w:rsid w:val="00474062"/>
    <w:rsid w:val="00477D6B"/>
    <w:rsid w:val="00487B3B"/>
    <w:rsid w:val="004901EB"/>
    <w:rsid w:val="004936FC"/>
    <w:rsid w:val="004947C5"/>
    <w:rsid w:val="00497FB2"/>
    <w:rsid w:val="004B0093"/>
    <w:rsid w:val="004B336C"/>
    <w:rsid w:val="004B3FA4"/>
    <w:rsid w:val="004B43E4"/>
    <w:rsid w:val="004C1D7A"/>
    <w:rsid w:val="004C7EE4"/>
    <w:rsid w:val="004F02CD"/>
    <w:rsid w:val="004F5A30"/>
    <w:rsid w:val="00500883"/>
    <w:rsid w:val="005019FF"/>
    <w:rsid w:val="00507723"/>
    <w:rsid w:val="00507AA0"/>
    <w:rsid w:val="00523A01"/>
    <w:rsid w:val="00523BAB"/>
    <w:rsid w:val="005243B1"/>
    <w:rsid w:val="0053057A"/>
    <w:rsid w:val="005318D9"/>
    <w:rsid w:val="0054006E"/>
    <w:rsid w:val="00545639"/>
    <w:rsid w:val="00545766"/>
    <w:rsid w:val="00545E21"/>
    <w:rsid w:val="00546473"/>
    <w:rsid w:val="00546A94"/>
    <w:rsid w:val="00560649"/>
    <w:rsid w:val="00560A29"/>
    <w:rsid w:val="00571C45"/>
    <w:rsid w:val="00576AC6"/>
    <w:rsid w:val="005868B8"/>
    <w:rsid w:val="00586D30"/>
    <w:rsid w:val="00587548"/>
    <w:rsid w:val="00595109"/>
    <w:rsid w:val="005A78E1"/>
    <w:rsid w:val="005C52E8"/>
    <w:rsid w:val="005C6649"/>
    <w:rsid w:val="005D266A"/>
    <w:rsid w:val="005D6952"/>
    <w:rsid w:val="005E0625"/>
    <w:rsid w:val="005F2F3B"/>
    <w:rsid w:val="005F4AAF"/>
    <w:rsid w:val="006008FC"/>
    <w:rsid w:val="006017A8"/>
    <w:rsid w:val="006035B9"/>
    <w:rsid w:val="00605827"/>
    <w:rsid w:val="006117F6"/>
    <w:rsid w:val="006223DB"/>
    <w:rsid w:val="0062790A"/>
    <w:rsid w:val="00633631"/>
    <w:rsid w:val="00644AA2"/>
    <w:rsid w:val="00646050"/>
    <w:rsid w:val="00647B0C"/>
    <w:rsid w:val="00654AE9"/>
    <w:rsid w:val="006659A7"/>
    <w:rsid w:val="00665CA8"/>
    <w:rsid w:val="00666862"/>
    <w:rsid w:val="006705FF"/>
    <w:rsid w:val="006707F6"/>
    <w:rsid w:val="006713CA"/>
    <w:rsid w:val="00674ABA"/>
    <w:rsid w:val="00676C5C"/>
    <w:rsid w:val="0067755E"/>
    <w:rsid w:val="00685875"/>
    <w:rsid w:val="006955FA"/>
    <w:rsid w:val="00697F09"/>
    <w:rsid w:val="006A0AC7"/>
    <w:rsid w:val="006B514F"/>
    <w:rsid w:val="006C664C"/>
    <w:rsid w:val="006D7BD8"/>
    <w:rsid w:val="006E3324"/>
    <w:rsid w:val="006F29F6"/>
    <w:rsid w:val="006F358E"/>
    <w:rsid w:val="006F64F4"/>
    <w:rsid w:val="00706231"/>
    <w:rsid w:val="00750E27"/>
    <w:rsid w:val="00761B8F"/>
    <w:rsid w:val="0076210D"/>
    <w:rsid w:val="007633FD"/>
    <w:rsid w:val="00767C4D"/>
    <w:rsid w:val="007721BA"/>
    <w:rsid w:val="00773CE3"/>
    <w:rsid w:val="0077451E"/>
    <w:rsid w:val="00775EBD"/>
    <w:rsid w:val="00781B10"/>
    <w:rsid w:val="00790A94"/>
    <w:rsid w:val="00797E31"/>
    <w:rsid w:val="007B17B9"/>
    <w:rsid w:val="007B1B2E"/>
    <w:rsid w:val="007B6A93"/>
    <w:rsid w:val="007B7F73"/>
    <w:rsid w:val="007C3E9B"/>
    <w:rsid w:val="007D0AF8"/>
    <w:rsid w:val="007D1613"/>
    <w:rsid w:val="007D250A"/>
    <w:rsid w:val="007D290D"/>
    <w:rsid w:val="007F45DD"/>
    <w:rsid w:val="007F4D09"/>
    <w:rsid w:val="00804EC4"/>
    <w:rsid w:val="0081297F"/>
    <w:rsid w:val="00812CFA"/>
    <w:rsid w:val="00815E06"/>
    <w:rsid w:val="0082042A"/>
    <w:rsid w:val="00821455"/>
    <w:rsid w:val="00824E57"/>
    <w:rsid w:val="008412D1"/>
    <w:rsid w:val="00854071"/>
    <w:rsid w:val="00862599"/>
    <w:rsid w:val="00876A3C"/>
    <w:rsid w:val="00877DAE"/>
    <w:rsid w:val="0088405C"/>
    <w:rsid w:val="00885618"/>
    <w:rsid w:val="008948BE"/>
    <w:rsid w:val="00895C02"/>
    <w:rsid w:val="008977D0"/>
    <w:rsid w:val="008A6724"/>
    <w:rsid w:val="008A6ACB"/>
    <w:rsid w:val="008B21DC"/>
    <w:rsid w:val="008B2CC1"/>
    <w:rsid w:val="008B60B2"/>
    <w:rsid w:val="008C24C1"/>
    <w:rsid w:val="008C2D2F"/>
    <w:rsid w:val="008C2FE6"/>
    <w:rsid w:val="008C67A6"/>
    <w:rsid w:val="008E4337"/>
    <w:rsid w:val="008F1F70"/>
    <w:rsid w:val="009040D7"/>
    <w:rsid w:val="0090731E"/>
    <w:rsid w:val="00910639"/>
    <w:rsid w:val="009134B8"/>
    <w:rsid w:val="00916EE2"/>
    <w:rsid w:val="00921FFC"/>
    <w:rsid w:val="00922789"/>
    <w:rsid w:val="0093216E"/>
    <w:rsid w:val="009378BE"/>
    <w:rsid w:val="00940793"/>
    <w:rsid w:val="00950579"/>
    <w:rsid w:val="009600AF"/>
    <w:rsid w:val="009621CA"/>
    <w:rsid w:val="00964994"/>
    <w:rsid w:val="00966A22"/>
    <w:rsid w:val="0096722F"/>
    <w:rsid w:val="00980843"/>
    <w:rsid w:val="00991FC3"/>
    <w:rsid w:val="00997AAD"/>
    <w:rsid w:val="009A0FBE"/>
    <w:rsid w:val="009A591F"/>
    <w:rsid w:val="009B2582"/>
    <w:rsid w:val="009C0C04"/>
    <w:rsid w:val="009E1445"/>
    <w:rsid w:val="009E2791"/>
    <w:rsid w:val="009E3F6F"/>
    <w:rsid w:val="009E5F9F"/>
    <w:rsid w:val="009F2A14"/>
    <w:rsid w:val="009F499F"/>
    <w:rsid w:val="009F6841"/>
    <w:rsid w:val="00A113BC"/>
    <w:rsid w:val="00A14C80"/>
    <w:rsid w:val="00A1504E"/>
    <w:rsid w:val="00A21684"/>
    <w:rsid w:val="00A25430"/>
    <w:rsid w:val="00A26A24"/>
    <w:rsid w:val="00A2714C"/>
    <w:rsid w:val="00A27AC0"/>
    <w:rsid w:val="00A34C3D"/>
    <w:rsid w:val="00A353ED"/>
    <w:rsid w:val="00A4295D"/>
    <w:rsid w:val="00A42DAF"/>
    <w:rsid w:val="00A45BD8"/>
    <w:rsid w:val="00A468E2"/>
    <w:rsid w:val="00A546BA"/>
    <w:rsid w:val="00A54D57"/>
    <w:rsid w:val="00A6014F"/>
    <w:rsid w:val="00A869B7"/>
    <w:rsid w:val="00A91836"/>
    <w:rsid w:val="00A961AC"/>
    <w:rsid w:val="00AA1EEF"/>
    <w:rsid w:val="00AC205C"/>
    <w:rsid w:val="00AC793E"/>
    <w:rsid w:val="00AD38EE"/>
    <w:rsid w:val="00AF0A6B"/>
    <w:rsid w:val="00AF12AC"/>
    <w:rsid w:val="00AF5108"/>
    <w:rsid w:val="00B05A69"/>
    <w:rsid w:val="00B14D40"/>
    <w:rsid w:val="00B14FEF"/>
    <w:rsid w:val="00B21387"/>
    <w:rsid w:val="00B2247B"/>
    <w:rsid w:val="00B378AE"/>
    <w:rsid w:val="00B40F10"/>
    <w:rsid w:val="00B43FDF"/>
    <w:rsid w:val="00B468B8"/>
    <w:rsid w:val="00B46D7E"/>
    <w:rsid w:val="00B478C5"/>
    <w:rsid w:val="00B54D7D"/>
    <w:rsid w:val="00B5757B"/>
    <w:rsid w:val="00B626B0"/>
    <w:rsid w:val="00B76290"/>
    <w:rsid w:val="00B83157"/>
    <w:rsid w:val="00B9188F"/>
    <w:rsid w:val="00B9734B"/>
    <w:rsid w:val="00B97A85"/>
    <w:rsid w:val="00BA59F8"/>
    <w:rsid w:val="00BA63F6"/>
    <w:rsid w:val="00BA6A27"/>
    <w:rsid w:val="00BA6DE5"/>
    <w:rsid w:val="00BB1C50"/>
    <w:rsid w:val="00BB30F3"/>
    <w:rsid w:val="00BB78C7"/>
    <w:rsid w:val="00BC3767"/>
    <w:rsid w:val="00BD0553"/>
    <w:rsid w:val="00BE55D6"/>
    <w:rsid w:val="00BE5857"/>
    <w:rsid w:val="00BE5F8C"/>
    <w:rsid w:val="00BF01CE"/>
    <w:rsid w:val="00BF0F69"/>
    <w:rsid w:val="00C10FFF"/>
    <w:rsid w:val="00C11BFE"/>
    <w:rsid w:val="00C17EA3"/>
    <w:rsid w:val="00C2015E"/>
    <w:rsid w:val="00C2638A"/>
    <w:rsid w:val="00C3152F"/>
    <w:rsid w:val="00C322FB"/>
    <w:rsid w:val="00C45642"/>
    <w:rsid w:val="00C47421"/>
    <w:rsid w:val="00C540F1"/>
    <w:rsid w:val="00C556FE"/>
    <w:rsid w:val="00C578E5"/>
    <w:rsid w:val="00C71922"/>
    <w:rsid w:val="00C74FFE"/>
    <w:rsid w:val="00C80362"/>
    <w:rsid w:val="00C977DB"/>
    <w:rsid w:val="00CB132F"/>
    <w:rsid w:val="00CC5016"/>
    <w:rsid w:val="00CD22AD"/>
    <w:rsid w:val="00CD7002"/>
    <w:rsid w:val="00CE0A51"/>
    <w:rsid w:val="00CE0ED1"/>
    <w:rsid w:val="00CE0F4D"/>
    <w:rsid w:val="00CE3726"/>
    <w:rsid w:val="00CE5FD2"/>
    <w:rsid w:val="00CE6390"/>
    <w:rsid w:val="00CF4536"/>
    <w:rsid w:val="00D06AD6"/>
    <w:rsid w:val="00D06EBB"/>
    <w:rsid w:val="00D22BD4"/>
    <w:rsid w:val="00D24E5F"/>
    <w:rsid w:val="00D30CC7"/>
    <w:rsid w:val="00D31C2F"/>
    <w:rsid w:val="00D3555E"/>
    <w:rsid w:val="00D36664"/>
    <w:rsid w:val="00D40A98"/>
    <w:rsid w:val="00D412BD"/>
    <w:rsid w:val="00D424EC"/>
    <w:rsid w:val="00D45252"/>
    <w:rsid w:val="00D4734A"/>
    <w:rsid w:val="00D57F87"/>
    <w:rsid w:val="00D57F90"/>
    <w:rsid w:val="00D6276D"/>
    <w:rsid w:val="00D70D28"/>
    <w:rsid w:val="00D70F71"/>
    <w:rsid w:val="00D71B4D"/>
    <w:rsid w:val="00D76F38"/>
    <w:rsid w:val="00D80603"/>
    <w:rsid w:val="00D80B06"/>
    <w:rsid w:val="00D847BE"/>
    <w:rsid w:val="00D90EE5"/>
    <w:rsid w:val="00D93D55"/>
    <w:rsid w:val="00DA7B3C"/>
    <w:rsid w:val="00DB42CB"/>
    <w:rsid w:val="00DB48FB"/>
    <w:rsid w:val="00DC11D8"/>
    <w:rsid w:val="00DC3E50"/>
    <w:rsid w:val="00DC7331"/>
    <w:rsid w:val="00DD254E"/>
    <w:rsid w:val="00DD6947"/>
    <w:rsid w:val="00E02EEC"/>
    <w:rsid w:val="00E1115B"/>
    <w:rsid w:val="00E16750"/>
    <w:rsid w:val="00E24971"/>
    <w:rsid w:val="00E30C1F"/>
    <w:rsid w:val="00E335FE"/>
    <w:rsid w:val="00E33E5C"/>
    <w:rsid w:val="00E348AA"/>
    <w:rsid w:val="00E35460"/>
    <w:rsid w:val="00E42B9A"/>
    <w:rsid w:val="00E532DC"/>
    <w:rsid w:val="00E5512A"/>
    <w:rsid w:val="00E66C2C"/>
    <w:rsid w:val="00E75A63"/>
    <w:rsid w:val="00E75BA2"/>
    <w:rsid w:val="00E868D1"/>
    <w:rsid w:val="00E940A4"/>
    <w:rsid w:val="00EA31EE"/>
    <w:rsid w:val="00EA40D8"/>
    <w:rsid w:val="00EC23FC"/>
    <w:rsid w:val="00EC4E49"/>
    <w:rsid w:val="00ED38E9"/>
    <w:rsid w:val="00ED4C4F"/>
    <w:rsid w:val="00ED77FB"/>
    <w:rsid w:val="00EE45FA"/>
    <w:rsid w:val="00EE5748"/>
    <w:rsid w:val="00EE7CE5"/>
    <w:rsid w:val="00EF0146"/>
    <w:rsid w:val="00EF7464"/>
    <w:rsid w:val="00F0720F"/>
    <w:rsid w:val="00F13A8B"/>
    <w:rsid w:val="00F201C4"/>
    <w:rsid w:val="00F25E2C"/>
    <w:rsid w:val="00F37362"/>
    <w:rsid w:val="00F66152"/>
    <w:rsid w:val="00F70E64"/>
    <w:rsid w:val="00F753B7"/>
    <w:rsid w:val="00F7721F"/>
    <w:rsid w:val="00F83FA4"/>
    <w:rsid w:val="00F85A84"/>
    <w:rsid w:val="00FA156A"/>
    <w:rsid w:val="00FB0A04"/>
    <w:rsid w:val="00FC3D36"/>
    <w:rsid w:val="00FC48AC"/>
    <w:rsid w:val="00FC4C8A"/>
    <w:rsid w:val="00FD5E70"/>
    <w:rsid w:val="00FD6532"/>
    <w:rsid w:val="00FD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36E5FDF"/>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character" w:styleId="EndnoteReference">
    <w:name w:val="endnote reference"/>
    <w:basedOn w:val="DefaultParagraphFont"/>
    <w:semiHidden/>
    <w:unhideWhenUsed/>
    <w:rsid w:val="00877DAE"/>
    <w:rPr>
      <w:vertAlign w:val="superscript"/>
    </w:rPr>
  </w:style>
  <w:style w:type="character" w:styleId="FootnoteReference">
    <w:name w:val="footnote reference"/>
    <w:basedOn w:val="DefaultParagraphFont"/>
    <w:semiHidden/>
    <w:unhideWhenUsed/>
    <w:rsid w:val="00877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61EC-7EC5-47BE-BFBB-2DDB5ED8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2804</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3</cp:revision>
  <cp:lastPrinted>2020-10-19T09:21:00Z</cp:lastPrinted>
  <dcterms:created xsi:type="dcterms:W3CDTF">2020-10-15T14:48:00Z</dcterms:created>
  <dcterms:modified xsi:type="dcterms:W3CDTF">2020-10-19T09:22:00Z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05d3f307-0446-43ae-a8a4-e14fcc55b938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