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tblInd w:w="108" w:type="dxa"/>
        <w:tblLayout w:type="fixed"/>
        <w:tblLook w:val="01E0" w:firstRow="1" w:lastRow="1" w:firstColumn="1" w:lastColumn="1" w:noHBand="0" w:noVBand="0"/>
      </w:tblPr>
      <w:tblGrid>
        <w:gridCol w:w="4513"/>
        <w:gridCol w:w="4337"/>
        <w:gridCol w:w="510"/>
      </w:tblGrid>
      <w:tr w:rsidR="00EC4E49" w:rsidRPr="004C276B" w:rsidTr="00BC3767">
        <w:tc>
          <w:tcPr>
            <w:tcW w:w="4513" w:type="dxa"/>
            <w:tcBorders>
              <w:bottom w:val="single" w:sz="4" w:space="0" w:color="auto"/>
            </w:tcBorders>
            <w:tcMar>
              <w:bottom w:w="170" w:type="dxa"/>
            </w:tcMar>
          </w:tcPr>
          <w:p w:rsidR="00EC4E49" w:rsidRPr="004C276B" w:rsidRDefault="006955FA" w:rsidP="00916EE2">
            <w:pPr>
              <w:rPr>
                <w:lang w:val="es-ES"/>
              </w:rPr>
            </w:pPr>
            <w:bookmarkStart w:id="0" w:name="_GoBack"/>
            <w:bookmarkEnd w:id="0"/>
            <w:r w:rsidRPr="004C276B">
              <w:rPr>
                <w:lang w:val="es-ES"/>
              </w:rPr>
              <w:t xml:space="preserve"> </w:t>
            </w:r>
          </w:p>
        </w:tc>
        <w:tc>
          <w:tcPr>
            <w:tcW w:w="4337" w:type="dxa"/>
            <w:tcBorders>
              <w:bottom w:val="single" w:sz="4" w:space="0" w:color="auto"/>
            </w:tcBorders>
            <w:tcMar>
              <w:left w:w="0" w:type="dxa"/>
              <w:right w:w="0" w:type="dxa"/>
            </w:tcMar>
          </w:tcPr>
          <w:p w:rsidR="00EC4E49" w:rsidRPr="004C276B" w:rsidRDefault="003F1360" w:rsidP="00916EE2">
            <w:pPr>
              <w:rPr>
                <w:lang w:val="es-ES"/>
              </w:rPr>
            </w:pPr>
            <w:r w:rsidRPr="004C276B">
              <w:rPr>
                <w:noProof/>
                <w:lang w:eastAsia="en-US"/>
              </w:rPr>
              <w:drawing>
                <wp:inline distT="0" distB="0" distL="0" distR="0" wp14:anchorId="3FF7689D" wp14:editId="11752E6C">
                  <wp:extent cx="1857375" cy="1323975"/>
                  <wp:effectExtent l="0" t="0" r="9525" b="9525"/>
                  <wp:docPr id="6" name="Picture 6"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10" w:type="dxa"/>
            <w:tcBorders>
              <w:bottom w:val="single" w:sz="4" w:space="0" w:color="auto"/>
            </w:tcBorders>
            <w:tcMar>
              <w:left w:w="0" w:type="dxa"/>
              <w:right w:w="0" w:type="dxa"/>
            </w:tcMar>
          </w:tcPr>
          <w:p w:rsidR="00EC4E49" w:rsidRPr="004C276B" w:rsidRDefault="00EC4E49" w:rsidP="00916EE2">
            <w:pPr>
              <w:jc w:val="right"/>
              <w:rPr>
                <w:lang w:val="es-ES"/>
              </w:rPr>
            </w:pPr>
          </w:p>
        </w:tc>
      </w:tr>
      <w:tr w:rsidR="008B2CC1" w:rsidRPr="004C276B" w:rsidTr="00BC3767">
        <w:trPr>
          <w:trHeight w:hRule="exact" w:val="170"/>
        </w:trPr>
        <w:tc>
          <w:tcPr>
            <w:tcW w:w="9360" w:type="dxa"/>
            <w:gridSpan w:val="3"/>
            <w:noWrap/>
            <w:tcMar>
              <w:left w:w="0" w:type="dxa"/>
              <w:right w:w="0" w:type="dxa"/>
            </w:tcMar>
            <w:vAlign w:val="bottom"/>
          </w:tcPr>
          <w:p w:rsidR="008B2CC1" w:rsidRPr="004C276B" w:rsidRDefault="008B2CC1" w:rsidP="00916EE2">
            <w:pPr>
              <w:jc w:val="right"/>
              <w:rPr>
                <w:rFonts w:ascii="Arial Black" w:hAnsi="Arial Black"/>
                <w:caps/>
                <w:sz w:val="15"/>
                <w:lang w:val="es-ES"/>
              </w:rPr>
            </w:pPr>
            <w:bookmarkStart w:id="1" w:name="Original"/>
            <w:bookmarkEnd w:id="1"/>
          </w:p>
        </w:tc>
      </w:tr>
      <w:tr w:rsidR="008B2CC1" w:rsidRPr="00370F89" w:rsidTr="00BC3767">
        <w:trPr>
          <w:trHeight w:hRule="exact" w:val="198"/>
        </w:trPr>
        <w:tc>
          <w:tcPr>
            <w:tcW w:w="9360" w:type="dxa"/>
            <w:gridSpan w:val="3"/>
            <w:tcMar>
              <w:left w:w="0" w:type="dxa"/>
              <w:right w:w="0" w:type="dxa"/>
            </w:tcMar>
            <w:vAlign w:val="bottom"/>
          </w:tcPr>
          <w:p w:rsidR="008B2CC1" w:rsidRPr="00370F89" w:rsidRDefault="001940F3" w:rsidP="00370F89">
            <w:pPr>
              <w:jc w:val="right"/>
              <w:rPr>
                <w:rFonts w:ascii="Arial Black" w:hAnsi="Arial Black"/>
                <w:caps/>
                <w:sz w:val="15"/>
                <w:lang w:val="es-ES"/>
              </w:rPr>
            </w:pPr>
            <w:r w:rsidRPr="00370F89">
              <w:rPr>
                <w:rFonts w:ascii="Arial Black" w:hAnsi="Arial Black"/>
                <w:caps/>
                <w:sz w:val="15"/>
                <w:lang w:val="es-ES"/>
              </w:rPr>
              <w:t xml:space="preserve">aviso </w:t>
            </w:r>
            <w:r w:rsidR="00CC5016" w:rsidRPr="00370F89">
              <w:rPr>
                <w:rFonts w:ascii="Arial Black" w:hAnsi="Arial Black"/>
                <w:caps/>
                <w:sz w:val="15"/>
                <w:lang w:val="es-ES"/>
              </w:rPr>
              <w:t>N</w:t>
            </w:r>
            <w:r w:rsidRPr="00370F89">
              <w:rPr>
                <w:rFonts w:ascii="Arial Black" w:hAnsi="Arial Black"/>
                <w:caps/>
                <w:sz w:val="15"/>
                <w:lang w:val="es-ES"/>
              </w:rPr>
              <w:t>.º</w:t>
            </w:r>
            <w:r w:rsidR="00CC5016" w:rsidRPr="00370F89">
              <w:rPr>
                <w:rFonts w:ascii="Arial Black" w:hAnsi="Arial Black"/>
                <w:caps/>
                <w:sz w:val="15"/>
                <w:lang w:val="es-ES"/>
              </w:rPr>
              <w:t xml:space="preserve"> </w:t>
            </w:r>
            <w:r w:rsidR="00370F89" w:rsidRPr="00370F89">
              <w:rPr>
                <w:rFonts w:ascii="Arial Black" w:hAnsi="Arial Black"/>
                <w:caps/>
                <w:sz w:val="15"/>
                <w:lang w:val="es-ES"/>
              </w:rPr>
              <w:t>3</w:t>
            </w:r>
            <w:r w:rsidR="00337BA7" w:rsidRPr="00370F89">
              <w:rPr>
                <w:rFonts w:ascii="Arial Black" w:hAnsi="Arial Black"/>
                <w:caps/>
                <w:sz w:val="15"/>
                <w:lang w:val="es-ES"/>
              </w:rPr>
              <w:t>/2020</w:t>
            </w:r>
            <w:r w:rsidRPr="00370F89">
              <w:rPr>
                <w:rFonts w:ascii="Arial Black" w:hAnsi="Arial Black"/>
                <w:caps/>
                <w:sz w:val="15"/>
                <w:lang w:val="es-ES"/>
              </w:rPr>
              <w:t xml:space="preserve"> </w:t>
            </w:r>
            <w:bookmarkStart w:id="2" w:name="Date"/>
            <w:bookmarkEnd w:id="2"/>
          </w:p>
        </w:tc>
      </w:tr>
    </w:tbl>
    <w:p w:rsidR="001940F3" w:rsidRPr="004C276B" w:rsidRDefault="001940F3" w:rsidP="00FF0D1D">
      <w:pPr>
        <w:autoSpaceDE w:val="0"/>
        <w:autoSpaceDN w:val="0"/>
        <w:adjustRightInd w:val="0"/>
        <w:spacing w:before="1200"/>
        <w:rPr>
          <w:b/>
          <w:bCs/>
          <w:sz w:val="28"/>
          <w:szCs w:val="28"/>
          <w:lang w:val="es-ES"/>
        </w:rPr>
      </w:pPr>
      <w:r w:rsidRPr="00370F89">
        <w:rPr>
          <w:b/>
          <w:bCs/>
          <w:sz w:val="28"/>
          <w:szCs w:val="28"/>
          <w:lang w:val="es-ES"/>
        </w:rPr>
        <w:t>Arreglo de La Haya relativo al registro internacional de dibujos y</w:t>
      </w:r>
      <w:r w:rsidRPr="004C276B">
        <w:rPr>
          <w:b/>
          <w:bCs/>
          <w:sz w:val="28"/>
          <w:szCs w:val="28"/>
          <w:lang w:val="es-ES"/>
        </w:rPr>
        <w:t xml:space="preserve"> modelos industriales</w:t>
      </w:r>
    </w:p>
    <w:p w:rsidR="001940F3" w:rsidRPr="004C276B" w:rsidRDefault="001940F3" w:rsidP="00FF0D1D">
      <w:pPr>
        <w:autoSpaceDE w:val="0"/>
        <w:autoSpaceDN w:val="0"/>
        <w:adjustRightInd w:val="0"/>
        <w:spacing w:before="720" w:after="480"/>
        <w:rPr>
          <w:b/>
          <w:bCs/>
          <w:sz w:val="24"/>
          <w:szCs w:val="24"/>
          <w:lang w:val="es-ES"/>
        </w:rPr>
      </w:pPr>
      <w:r w:rsidRPr="004C276B">
        <w:rPr>
          <w:b/>
          <w:bCs/>
          <w:sz w:val="24"/>
          <w:szCs w:val="24"/>
          <w:lang w:val="es-ES"/>
        </w:rPr>
        <w:t>Modificaci</w:t>
      </w:r>
      <w:r w:rsidR="00A817FF" w:rsidRPr="004C276B">
        <w:rPr>
          <w:b/>
          <w:bCs/>
          <w:sz w:val="24"/>
          <w:szCs w:val="24"/>
          <w:lang w:val="es-ES"/>
        </w:rPr>
        <w:t xml:space="preserve">ones de los importes </w:t>
      </w:r>
      <w:r w:rsidRPr="004C276B">
        <w:rPr>
          <w:b/>
          <w:bCs/>
          <w:sz w:val="24"/>
          <w:szCs w:val="24"/>
          <w:lang w:val="es-ES"/>
        </w:rPr>
        <w:t>de la tasa de designación individual y de la duración máxima de</w:t>
      </w:r>
      <w:r w:rsidR="00395EF1">
        <w:rPr>
          <w:b/>
          <w:bCs/>
          <w:sz w:val="24"/>
          <w:szCs w:val="24"/>
          <w:lang w:val="es-ES"/>
        </w:rPr>
        <w:t xml:space="preserve"> la</w:t>
      </w:r>
      <w:r w:rsidRPr="004C276B">
        <w:rPr>
          <w:b/>
          <w:bCs/>
          <w:sz w:val="24"/>
          <w:szCs w:val="24"/>
          <w:lang w:val="es-ES"/>
        </w:rPr>
        <w:t xml:space="preserve"> protección: Japón</w:t>
      </w:r>
    </w:p>
    <w:p w:rsidR="001940F3" w:rsidRPr="004C276B" w:rsidRDefault="00FB36CB" w:rsidP="00FB36CB">
      <w:pPr>
        <w:pStyle w:val="ONUME"/>
        <w:rPr>
          <w:lang w:val="es-ES"/>
        </w:rPr>
      </w:pPr>
      <w:r w:rsidRPr="004C276B">
        <w:rPr>
          <w:lang w:val="es-ES"/>
        </w:rPr>
        <w:t>El Gobierno del Japón ha remitido al director general de la Organización Mundial de la Propiedad Intelectual (OMPI) una declaración por la que se modifica</w:t>
      </w:r>
      <w:r w:rsidR="00A817FF" w:rsidRPr="004C276B">
        <w:rPr>
          <w:lang w:val="es-ES"/>
        </w:rPr>
        <w:t>n los importes</w:t>
      </w:r>
      <w:r w:rsidRPr="004C276B">
        <w:rPr>
          <w:lang w:val="es-ES"/>
        </w:rPr>
        <w:t xml:space="preserve"> de la tasa de designación individual pagadera con respecto al Japón, en virtud del Artículo 7.2) del Acta de Ginebra (1999) del Arreglo de La Haya relativo al registro internacional de dibujos y modelos industriales (Acta de 1999), y una declaración, en virtud del Artículo 17.3)c) del Acta de 1999, por la que se establece en 25 años la duración máxima de la protección prevista en la legislación del Japón con respecto a los dibujos y modelos industriales.</w:t>
      </w:r>
    </w:p>
    <w:p w:rsidR="00874E4F" w:rsidRPr="004C276B" w:rsidRDefault="00DA03D1" w:rsidP="00DA03D1">
      <w:pPr>
        <w:pStyle w:val="ONUME"/>
        <w:rPr>
          <w:lang w:val="es-ES"/>
        </w:rPr>
      </w:pPr>
      <w:r w:rsidRPr="004C276B">
        <w:rPr>
          <w:lang w:val="es-ES"/>
        </w:rPr>
        <w:t>De conformidad con la Regla 28.2)b) del Reglamento Común del Acta de 1999 y el Acta de 1960 del Arreglo de La Haya, el director general de la OMPI, previa consulta con la Oficina Japonesa de Patentes (JPO), ha establecido los siguientes importes, en francos suizos, para la tasa de designación individual:</w:t>
      </w:r>
    </w:p>
    <w:tbl>
      <w:tblPr>
        <w:tblW w:w="0" w:type="auto"/>
        <w:tblInd w:w="107" w:type="dxa"/>
        <w:tblLayout w:type="fixed"/>
        <w:tblCellMar>
          <w:left w:w="0" w:type="dxa"/>
          <w:right w:w="0" w:type="dxa"/>
        </w:tblCellMar>
        <w:tblLook w:val="01E0" w:firstRow="1" w:lastRow="1" w:firstColumn="1" w:lastColumn="1" w:noHBand="0" w:noVBand="0"/>
      </w:tblPr>
      <w:tblGrid>
        <w:gridCol w:w="3017"/>
        <w:gridCol w:w="3969"/>
        <w:gridCol w:w="2242"/>
      </w:tblGrid>
      <w:tr w:rsidR="00456261" w:rsidRPr="004C276B" w:rsidTr="00336445">
        <w:trPr>
          <w:trHeight w:hRule="exact" w:val="680"/>
        </w:trPr>
        <w:tc>
          <w:tcPr>
            <w:tcW w:w="6986" w:type="dxa"/>
            <w:gridSpan w:val="2"/>
            <w:tcBorders>
              <w:top w:val="single" w:sz="4" w:space="0" w:color="000000"/>
              <w:left w:val="single" w:sz="4" w:space="0" w:color="000000"/>
              <w:bottom w:val="single" w:sz="4" w:space="0" w:color="000000"/>
              <w:right w:val="single" w:sz="4" w:space="0" w:color="000000"/>
            </w:tcBorders>
            <w:vAlign w:val="center"/>
          </w:tcPr>
          <w:p w:rsidR="00456261" w:rsidRPr="004C276B" w:rsidRDefault="00DA03D1" w:rsidP="00DA03D1">
            <w:pPr>
              <w:ind w:left="102" w:right="-20"/>
              <w:jc w:val="center"/>
              <w:rPr>
                <w:rFonts w:eastAsia="Arial"/>
                <w:b/>
                <w:lang w:val="es-ES"/>
              </w:rPr>
            </w:pPr>
            <w:r w:rsidRPr="004C276B">
              <w:rPr>
                <w:rFonts w:eastAsia="Arial"/>
                <w:b/>
                <w:lang w:val="es-ES"/>
              </w:rPr>
              <w:t>Tasa de designación individual</w:t>
            </w:r>
          </w:p>
        </w:tc>
        <w:tc>
          <w:tcPr>
            <w:tcW w:w="2242" w:type="dxa"/>
            <w:tcBorders>
              <w:top w:val="single" w:sz="4" w:space="0" w:color="000000"/>
              <w:left w:val="single" w:sz="4" w:space="0" w:color="000000"/>
              <w:bottom w:val="single" w:sz="4" w:space="0" w:color="000000"/>
              <w:right w:val="single" w:sz="4" w:space="0" w:color="000000"/>
            </w:tcBorders>
            <w:vAlign w:val="center"/>
          </w:tcPr>
          <w:p w:rsidR="001940F3" w:rsidRPr="004C276B" w:rsidRDefault="00DA03D1" w:rsidP="00DA03D1">
            <w:pPr>
              <w:jc w:val="center"/>
              <w:rPr>
                <w:b/>
                <w:lang w:val="es-ES"/>
              </w:rPr>
            </w:pPr>
            <w:r w:rsidRPr="004C276B">
              <w:rPr>
                <w:b/>
                <w:lang w:val="es-ES"/>
              </w:rPr>
              <w:t>Importes</w:t>
            </w:r>
          </w:p>
          <w:p w:rsidR="00456261" w:rsidRPr="004C276B" w:rsidRDefault="00DA03D1" w:rsidP="00DA03D1">
            <w:pPr>
              <w:ind w:left="40"/>
              <w:jc w:val="center"/>
              <w:rPr>
                <w:rFonts w:eastAsia="Arial"/>
                <w:i/>
                <w:lang w:val="es-ES"/>
              </w:rPr>
            </w:pPr>
            <w:r w:rsidRPr="004C276B">
              <w:rPr>
                <w:rFonts w:eastAsia="Arial"/>
                <w:i/>
                <w:lang w:val="es-ES"/>
              </w:rPr>
              <w:t>(en francos suizos)</w:t>
            </w:r>
          </w:p>
        </w:tc>
      </w:tr>
      <w:tr w:rsidR="00456261" w:rsidRPr="004C276B" w:rsidTr="00336445">
        <w:trPr>
          <w:trHeight w:hRule="exact" w:val="964"/>
        </w:trPr>
        <w:tc>
          <w:tcPr>
            <w:tcW w:w="3017" w:type="dxa"/>
            <w:tcBorders>
              <w:top w:val="single" w:sz="4" w:space="0" w:color="000000"/>
              <w:left w:val="single" w:sz="4" w:space="0" w:color="000000"/>
              <w:bottom w:val="single" w:sz="4" w:space="0" w:color="000000"/>
              <w:right w:val="single" w:sz="4" w:space="0" w:color="000000"/>
            </w:tcBorders>
            <w:vAlign w:val="center"/>
          </w:tcPr>
          <w:p w:rsidR="004C1D7A" w:rsidRPr="004C276B" w:rsidRDefault="00DA03D1" w:rsidP="00DA03D1">
            <w:pPr>
              <w:ind w:left="182" w:right="102"/>
              <w:rPr>
                <w:rFonts w:eastAsia="Arial"/>
                <w:lang w:val="es-ES"/>
              </w:rPr>
            </w:pPr>
            <w:r w:rsidRPr="004C276B">
              <w:rPr>
                <w:rFonts w:eastAsia="Arial"/>
                <w:lang w:val="es-ES"/>
              </w:rPr>
              <w:t>Solicitud internacional</w:t>
            </w:r>
          </w:p>
        </w:tc>
        <w:tc>
          <w:tcPr>
            <w:tcW w:w="3969" w:type="dxa"/>
            <w:tcBorders>
              <w:top w:val="single" w:sz="4" w:space="0" w:color="000000"/>
              <w:left w:val="single" w:sz="4" w:space="0" w:color="000000"/>
              <w:bottom w:val="single" w:sz="4" w:space="0" w:color="000000"/>
              <w:right w:val="single" w:sz="4" w:space="0" w:color="000000"/>
            </w:tcBorders>
            <w:vAlign w:val="center"/>
          </w:tcPr>
          <w:p w:rsidR="00456261" w:rsidRPr="004C276B" w:rsidRDefault="00DA03D1" w:rsidP="00DA03D1">
            <w:pPr>
              <w:pStyle w:val="BodyText"/>
              <w:numPr>
                <w:ilvl w:val="0"/>
                <w:numId w:val="9"/>
              </w:numPr>
              <w:tabs>
                <w:tab w:val="left" w:pos="141"/>
                <w:tab w:val="left" w:pos="567"/>
                <w:tab w:val="right" w:pos="8222"/>
              </w:tabs>
              <w:spacing w:after="0"/>
              <w:ind w:left="141" w:firstLine="0"/>
              <w:rPr>
                <w:lang w:val="es-ES"/>
              </w:rPr>
            </w:pPr>
            <w:r w:rsidRPr="004C276B">
              <w:rPr>
                <w:lang w:val="es-ES"/>
              </w:rPr>
              <w:t>por cada dibujo o modelo industrial</w:t>
            </w:r>
          </w:p>
        </w:tc>
        <w:tc>
          <w:tcPr>
            <w:tcW w:w="2242" w:type="dxa"/>
            <w:tcBorders>
              <w:top w:val="single" w:sz="4" w:space="0" w:color="000000"/>
              <w:left w:val="single" w:sz="4" w:space="0" w:color="000000"/>
              <w:bottom w:val="single" w:sz="4" w:space="0" w:color="000000"/>
              <w:right w:val="single" w:sz="4" w:space="0" w:color="000000"/>
            </w:tcBorders>
            <w:vAlign w:val="center"/>
          </w:tcPr>
          <w:p w:rsidR="00456261" w:rsidRPr="004C276B" w:rsidRDefault="00456261" w:rsidP="00205868">
            <w:pPr>
              <w:ind w:left="836" w:right="819"/>
              <w:jc w:val="center"/>
              <w:rPr>
                <w:rFonts w:eastAsia="Arial"/>
                <w:lang w:val="es-ES"/>
              </w:rPr>
            </w:pPr>
            <w:r w:rsidRPr="004C276B">
              <w:rPr>
                <w:rFonts w:eastAsia="Arial"/>
                <w:szCs w:val="22"/>
                <w:lang w:val="es-ES"/>
              </w:rPr>
              <w:t>6</w:t>
            </w:r>
            <w:r w:rsidR="00E63B9A" w:rsidRPr="004C276B">
              <w:rPr>
                <w:rFonts w:eastAsia="Arial"/>
                <w:szCs w:val="22"/>
                <w:lang w:val="es-ES"/>
              </w:rPr>
              <w:t>82</w:t>
            </w:r>
          </w:p>
        </w:tc>
      </w:tr>
      <w:tr w:rsidR="00395255" w:rsidRPr="004C276B" w:rsidTr="00336445">
        <w:trPr>
          <w:trHeight w:hRule="exact" w:val="847"/>
        </w:trPr>
        <w:tc>
          <w:tcPr>
            <w:tcW w:w="3017" w:type="dxa"/>
            <w:tcBorders>
              <w:top w:val="single" w:sz="4" w:space="0" w:color="000000"/>
              <w:left w:val="single" w:sz="4" w:space="0" w:color="000000"/>
              <w:bottom w:val="single" w:sz="4" w:space="0" w:color="000000"/>
              <w:right w:val="single" w:sz="4" w:space="0" w:color="000000"/>
            </w:tcBorders>
            <w:vAlign w:val="center"/>
          </w:tcPr>
          <w:p w:rsidR="00395255" w:rsidRPr="004C276B" w:rsidRDefault="00DA03D1" w:rsidP="00DA03D1">
            <w:pPr>
              <w:pStyle w:val="BodyText"/>
              <w:tabs>
                <w:tab w:val="left" w:pos="1531"/>
                <w:tab w:val="left" w:pos="2098"/>
                <w:tab w:val="right" w:pos="8222"/>
              </w:tabs>
              <w:spacing w:after="0"/>
              <w:ind w:left="181"/>
              <w:rPr>
                <w:lang w:val="es-ES"/>
              </w:rPr>
            </w:pPr>
            <w:r w:rsidRPr="004C276B">
              <w:rPr>
                <w:lang w:val="es-ES"/>
              </w:rPr>
              <w:t>Primera renovación</w:t>
            </w:r>
          </w:p>
        </w:tc>
        <w:tc>
          <w:tcPr>
            <w:tcW w:w="3969" w:type="dxa"/>
            <w:tcBorders>
              <w:top w:val="single" w:sz="4" w:space="0" w:color="000000"/>
              <w:left w:val="single" w:sz="4" w:space="0" w:color="000000"/>
              <w:bottom w:val="single" w:sz="4" w:space="0" w:color="000000"/>
              <w:right w:val="single" w:sz="4" w:space="0" w:color="000000"/>
            </w:tcBorders>
            <w:vAlign w:val="center"/>
          </w:tcPr>
          <w:p w:rsidR="00395255" w:rsidRPr="004C276B" w:rsidRDefault="00E325B5" w:rsidP="00910639">
            <w:pPr>
              <w:spacing w:before="3" w:line="260" w:lineRule="exact"/>
              <w:ind w:left="181"/>
              <w:rPr>
                <w:rFonts w:eastAsia="Arial"/>
                <w:spacing w:val="-1"/>
                <w:szCs w:val="22"/>
                <w:lang w:val="es-ES"/>
              </w:rPr>
            </w:pPr>
            <w:r w:rsidRPr="004C276B">
              <w:rPr>
                <w:lang w:val="es-ES"/>
              </w:rPr>
              <w:t>–</w:t>
            </w:r>
            <w:r w:rsidRPr="004C276B">
              <w:rPr>
                <w:lang w:val="es-ES"/>
              </w:rPr>
              <w:tab/>
              <w:t>por cada dibujo o modelo industrial</w:t>
            </w:r>
          </w:p>
        </w:tc>
        <w:tc>
          <w:tcPr>
            <w:tcW w:w="2242" w:type="dxa"/>
            <w:tcBorders>
              <w:top w:val="single" w:sz="4" w:space="0" w:color="000000"/>
              <w:left w:val="single" w:sz="4" w:space="0" w:color="000000"/>
              <w:bottom w:val="single" w:sz="4" w:space="0" w:color="000000"/>
              <w:right w:val="single" w:sz="4" w:space="0" w:color="000000"/>
            </w:tcBorders>
            <w:vAlign w:val="center"/>
          </w:tcPr>
          <w:p w:rsidR="00395255" w:rsidRPr="004C276B" w:rsidRDefault="00E63B9A" w:rsidP="00336445">
            <w:pPr>
              <w:ind w:left="40"/>
              <w:jc w:val="center"/>
              <w:rPr>
                <w:rFonts w:eastAsia="Arial"/>
                <w:spacing w:val="-1"/>
                <w:szCs w:val="22"/>
                <w:lang w:val="es-ES"/>
              </w:rPr>
            </w:pPr>
            <w:r w:rsidRPr="004C276B">
              <w:rPr>
                <w:rFonts w:eastAsia="Arial"/>
                <w:szCs w:val="22"/>
                <w:lang w:val="es-ES"/>
              </w:rPr>
              <w:t>772</w:t>
            </w:r>
          </w:p>
        </w:tc>
      </w:tr>
      <w:tr w:rsidR="00395255" w:rsidRPr="004C276B" w:rsidTr="00336445">
        <w:trPr>
          <w:trHeight w:hRule="exact" w:val="847"/>
        </w:trPr>
        <w:tc>
          <w:tcPr>
            <w:tcW w:w="3017" w:type="dxa"/>
            <w:tcBorders>
              <w:top w:val="single" w:sz="4" w:space="0" w:color="000000"/>
              <w:left w:val="single" w:sz="4" w:space="0" w:color="000000"/>
              <w:bottom w:val="single" w:sz="4" w:space="0" w:color="000000"/>
              <w:right w:val="single" w:sz="4" w:space="0" w:color="000000"/>
            </w:tcBorders>
            <w:vAlign w:val="center"/>
          </w:tcPr>
          <w:p w:rsidR="00395255" w:rsidRPr="004C276B" w:rsidRDefault="00DA03D1" w:rsidP="00DA03D1">
            <w:pPr>
              <w:pStyle w:val="BodyText"/>
              <w:tabs>
                <w:tab w:val="left" w:pos="1531"/>
                <w:tab w:val="left" w:pos="2098"/>
                <w:tab w:val="right" w:pos="8222"/>
              </w:tabs>
              <w:spacing w:after="0"/>
              <w:ind w:left="181"/>
              <w:rPr>
                <w:lang w:val="es-ES"/>
              </w:rPr>
            </w:pPr>
            <w:r w:rsidRPr="004C276B">
              <w:rPr>
                <w:lang w:val="es-ES"/>
              </w:rPr>
              <w:t>Segunda renovación</w:t>
            </w:r>
          </w:p>
        </w:tc>
        <w:tc>
          <w:tcPr>
            <w:tcW w:w="3969" w:type="dxa"/>
            <w:tcBorders>
              <w:top w:val="single" w:sz="4" w:space="0" w:color="000000"/>
              <w:left w:val="single" w:sz="4" w:space="0" w:color="000000"/>
              <w:bottom w:val="single" w:sz="4" w:space="0" w:color="000000"/>
              <w:right w:val="single" w:sz="4" w:space="0" w:color="000000"/>
            </w:tcBorders>
            <w:vAlign w:val="center"/>
          </w:tcPr>
          <w:p w:rsidR="00395255" w:rsidRPr="004C276B" w:rsidRDefault="00E325B5" w:rsidP="00910639">
            <w:pPr>
              <w:spacing w:before="3" w:line="260" w:lineRule="exact"/>
              <w:ind w:left="181"/>
              <w:rPr>
                <w:rFonts w:eastAsia="Arial"/>
                <w:spacing w:val="-1"/>
                <w:szCs w:val="22"/>
                <w:lang w:val="es-ES"/>
              </w:rPr>
            </w:pPr>
            <w:r w:rsidRPr="004C276B">
              <w:rPr>
                <w:lang w:val="es-ES"/>
              </w:rPr>
              <w:t>–</w:t>
            </w:r>
            <w:r w:rsidRPr="004C276B">
              <w:rPr>
                <w:lang w:val="es-ES"/>
              </w:rPr>
              <w:tab/>
              <w:t>por cada dibujo o modelo industrial</w:t>
            </w:r>
          </w:p>
        </w:tc>
        <w:tc>
          <w:tcPr>
            <w:tcW w:w="2242" w:type="dxa"/>
            <w:tcBorders>
              <w:top w:val="single" w:sz="4" w:space="0" w:color="000000"/>
              <w:left w:val="single" w:sz="4" w:space="0" w:color="000000"/>
              <w:bottom w:val="single" w:sz="4" w:space="0" w:color="000000"/>
              <w:right w:val="single" w:sz="4" w:space="0" w:color="000000"/>
            </w:tcBorders>
            <w:vAlign w:val="center"/>
          </w:tcPr>
          <w:p w:rsidR="00395255" w:rsidRPr="004C276B" w:rsidRDefault="00E63B9A" w:rsidP="00336445">
            <w:pPr>
              <w:ind w:left="836" w:right="819"/>
              <w:jc w:val="center"/>
              <w:rPr>
                <w:rFonts w:eastAsia="Arial"/>
                <w:szCs w:val="22"/>
                <w:lang w:val="es-ES"/>
              </w:rPr>
            </w:pPr>
            <w:r w:rsidRPr="004C276B">
              <w:rPr>
                <w:rFonts w:eastAsia="Arial"/>
                <w:szCs w:val="22"/>
                <w:lang w:val="es-ES"/>
              </w:rPr>
              <w:t>772</w:t>
            </w:r>
          </w:p>
        </w:tc>
      </w:tr>
      <w:tr w:rsidR="00395255" w:rsidRPr="004C276B" w:rsidTr="00336445">
        <w:trPr>
          <w:trHeight w:hRule="exact" w:val="847"/>
        </w:trPr>
        <w:tc>
          <w:tcPr>
            <w:tcW w:w="3017" w:type="dxa"/>
            <w:tcBorders>
              <w:top w:val="single" w:sz="4" w:space="0" w:color="000000"/>
              <w:left w:val="single" w:sz="4" w:space="0" w:color="000000"/>
              <w:bottom w:val="single" w:sz="4" w:space="0" w:color="000000"/>
              <w:right w:val="single" w:sz="4" w:space="0" w:color="000000"/>
            </w:tcBorders>
            <w:vAlign w:val="center"/>
          </w:tcPr>
          <w:p w:rsidR="00395255" w:rsidRPr="004C276B" w:rsidRDefault="00DA03D1" w:rsidP="00DA03D1">
            <w:pPr>
              <w:pStyle w:val="BodyText"/>
              <w:tabs>
                <w:tab w:val="left" w:pos="1531"/>
                <w:tab w:val="left" w:pos="2098"/>
                <w:tab w:val="right" w:pos="8222"/>
              </w:tabs>
              <w:spacing w:after="0"/>
              <w:ind w:left="181"/>
              <w:rPr>
                <w:lang w:val="es-ES"/>
              </w:rPr>
            </w:pPr>
            <w:r w:rsidRPr="004C276B">
              <w:rPr>
                <w:lang w:val="es-ES"/>
              </w:rPr>
              <w:t>Tercera renovación</w:t>
            </w:r>
          </w:p>
        </w:tc>
        <w:tc>
          <w:tcPr>
            <w:tcW w:w="3969" w:type="dxa"/>
            <w:tcBorders>
              <w:top w:val="single" w:sz="4" w:space="0" w:color="000000"/>
              <w:left w:val="single" w:sz="4" w:space="0" w:color="000000"/>
              <w:bottom w:val="single" w:sz="4" w:space="0" w:color="000000"/>
              <w:right w:val="single" w:sz="4" w:space="0" w:color="000000"/>
            </w:tcBorders>
            <w:vAlign w:val="center"/>
          </w:tcPr>
          <w:p w:rsidR="00395255" w:rsidRPr="004C276B" w:rsidRDefault="00E325B5" w:rsidP="00910639">
            <w:pPr>
              <w:spacing w:before="3" w:line="260" w:lineRule="exact"/>
              <w:ind w:left="181"/>
              <w:rPr>
                <w:rFonts w:eastAsia="Arial"/>
                <w:spacing w:val="-1"/>
                <w:szCs w:val="22"/>
                <w:lang w:val="es-ES"/>
              </w:rPr>
            </w:pPr>
            <w:r w:rsidRPr="004C276B">
              <w:rPr>
                <w:lang w:val="es-ES"/>
              </w:rPr>
              <w:t>–</w:t>
            </w:r>
            <w:r w:rsidRPr="004C276B">
              <w:rPr>
                <w:lang w:val="es-ES"/>
              </w:rPr>
              <w:tab/>
              <w:t>por cada dibujo o modelo industrial</w:t>
            </w:r>
          </w:p>
        </w:tc>
        <w:tc>
          <w:tcPr>
            <w:tcW w:w="2242" w:type="dxa"/>
            <w:tcBorders>
              <w:top w:val="single" w:sz="4" w:space="0" w:color="000000"/>
              <w:left w:val="single" w:sz="4" w:space="0" w:color="000000"/>
              <w:bottom w:val="single" w:sz="4" w:space="0" w:color="000000"/>
              <w:right w:val="single" w:sz="4" w:space="0" w:color="000000"/>
            </w:tcBorders>
            <w:vAlign w:val="center"/>
          </w:tcPr>
          <w:p w:rsidR="00395255" w:rsidRPr="004C276B" w:rsidRDefault="00E63B9A" w:rsidP="00395255">
            <w:pPr>
              <w:ind w:right="-20"/>
              <w:jc w:val="center"/>
              <w:rPr>
                <w:rFonts w:eastAsia="Arial"/>
                <w:spacing w:val="-1"/>
                <w:szCs w:val="22"/>
                <w:lang w:val="es-ES"/>
              </w:rPr>
            </w:pPr>
            <w:r w:rsidRPr="004C276B">
              <w:rPr>
                <w:rFonts w:eastAsia="Arial"/>
                <w:szCs w:val="22"/>
                <w:lang w:val="es-ES"/>
              </w:rPr>
              <w:t>772</w:t>
            </w:r>
          </w:p>
        </w:tc>
      </w:tr>
      <w:tr w:rsidR="00395255" w:rsidRPr="004C276B" w:rsidTr="00336445">
        <w:trPr>
          <w:trHeight w:hRule="exact" w:val="847"/>
        </w:trPr>
        <w:tc>
          <w:tcPr>
            <w:tcW w:w="3017" w:type="dxa"/>
            <w:tcBorders>
              <w:top w:val="single" w:sz="4" w:space="0" w:color="000000"/>
              <w:left w:val="single" w:sz="4" w:space="0" w:color="000000"/>
              <w:bottom w:val="single" w:sz="4" w:space="0" w:color="000000"/>
              <w:right w:val="single" w:sz="4" w:space="0" w:color="000000"/>
            </w:tcBorders>
            <w:vAlign w:val="center"/>
          </w:tcPr>
          <w:p w:rsidR="00395255" w:rsidRPr="004C276B" w:rsidRDefault="00DA03D1" w:rsidP="00DA03D1">
            <w:pPr>
              <w:pStyle w:val="BodyText"/>
              <w:tabs>
                <w:tab w:val="left" w:pos="1531"/>
                <w:tab w:val="left" w:pos="2098"/>
                <w:tab w:val="right" w:pos="8222"/>
              </w:tabs>
              <w:spacing w:after="0"/>
              <w:ind w:left="181"/>
              <w:rPr>
                <w:lang w:val="es-ES"/>
              </w:rPr>
            </w:pPr>
            <w:r w:rsidRPr="004C276B">
              <w:rPr>
                <w:lang w:val="es-ES"/>
              </w:rPr>
              <w:t>Cuarta renovación</w:t>
            </w:r>
          </w:p>
        </w:tc>
        <w:tc>
          <w:tcPr>
            <w:tcW w:w="3969" w:type="dxa"/>
            <w:tcBorders>
              <w:top w:val="single" w:sz="4" w:space="0" w:color="000000"/>
              <w:left w:val="single" w:sz="4" w:space="0" w:color="000000"/>
              <w:bottom w:val="single" w:sz="4" w:space="0" w:color="000000"/>
              <w:right w:val="single" w:sz="4" w:space="0" w:color="000000"/>
            </w:tcBorders>
            <w:vAlign w:val="center"/>
          </w:tcPr>
          <w:p w:rsidR="00395255" w:rsidRPr="004C276B" w:rsidRDefault="00E325B5" w:rsidP="00910639">
            <w:pPr>
              <w:spacing w:before="3" w:line="260" w:lineRule="exact"/>
              <w:ind w:left="181"/>
              <w:rPr>
                <w:sz w:val="26"/>
                <w:szCs w:val="26"/>
                <w:lang w:val="es-ES"/>
              </w:rPr>
            </w:pPr>
            <w:r w:rsidRPr="004C276B">
              <w:rPr>
                <w:lang w:val="es-ES"/>
              </w:rPr>
              <w:t>–</w:t>
            </w:r>
            <w:r w:rsidRPr="004C276B">
              <w:rPr>
                <w:lang w:val="es-ES"/>
              </w:rPr>
              <w:tab/>
              <w:t>por cada dibujo o modelo industrial</w:t>
            </w:r>
          </w:p>
        </w:tc>
        <w:tc>
          <w:tcPr>
            <w:tcW w:w="2242" w:type="dxa"/>
            <w:tcBorders>
              <w:top w:val="single" w:sz="4" w:space="0" w:color="000000"/>
              <w:left w:val="single" w:sz="4" w:space="0" w:color="000000"/>
              <w:bottom w:val="single" w:sz="4" w:space="0" w:color="000000"/>
              <w:right w:val="single" w:sz="4" w:space="0" w:color="000000"/>
            </w:tcBorders>
            <w:vAlign w:val="center"/>
          </w:tcPr>
          <w:p w:rsidR="00395255" w:rsidRPr="004C276B" w:rsidRDefault="00E63B9A" w:rsidP="00395255">
            <w:pPr>
              <w:ind w:right="-20"/>
              <w:jc w:val="center"/>
              <w:rPr>
                <w:rFonts w:eastAsia="Arial"/>
                <w:szCs w:val="22"/>
                <w:lang w:val="es-ES"/>
              </w:rPr>
            </w:pPr>
            <w:r w:rsidRPr="004C276B">
              <w:rPr>
                <w:rFonts w:eastAsia="Arial"/>
                <w:szCs w:val="22"/>
                <w:lang w:val="es-ES"/>
              </w:rPr>
              <w:t>772</w:t>
            </w:r>
          </w:p>
        </w:tc>
      </w:tr>
    </w:tbl>
    <w:p w:rsidR="001940F3" w:rsidRPr="004C276B" w:rsidRDefault="00DA03D1" w:rsidP="00FF0D1D">
      <w:pPr>
        <w:pStyle w:val="ONUME"/>
        <w:spacing w:before="480" w:after="480"/>
        <w:rPr>
          <w:lang w:val="es-ES"/>
        </w:rPr>
      </w:pPr>
      <w:r w:rsidRPr="004C276B">
        <w:rPr>
          <w:lang w:val="es-ES"/>
        </w:rPr>
        <w:lastRenderedPageBreak/>
        <w:t>De conformidad con el Artículo 30.1)ii) del Acta de 1999 y con arreglo a la declaración recibida, estos cambios entrarán en vigor el 1 de abril de 2020.</w:t>
      </w:r>
      <w:r w:rsidR="001940F3" w:rsidRPr="004C276B">
        <w:rPr>
          <w:lang w:val="es-ES"/>
        </w:rPr>
        <w:t xml:space="preserve"> </w:t>
      </w:r>
      <w:r w:rsidR="00E325B5" w:rsidRPr="004C276B">
        <w:rPr>
          <w:lang w:val="es-ES"/>
        </w:rPr>
        <w:t xml:space="preserve">A este respecto, cabe señalar que </w:t>
      </w:r>
      <w:r w:rsidR="00A817FF" w:rsidRPr="004C276B">
        <w:rPr>
          <w:lang w:val="es-ES"/>
        </w:rPr>
        <w:t xml:space="preserve">los </w:t>
      </w:r>
      <w:r w:rsidR="00E325B5" w:rsidRPr="004C276B">
        <w:rPr>
          <w:lang w:val="es-ES"/>
        </w:rPr>
        <w:t>cambios, conforme al Artículo 10.2) del Acta de 1999, se aplicarán cuando el Japón sea designado en una solicitud internacional cuya fecha de registro internacional coincida con la fecha mencionada o sea posterior a ella.</w:t>
      </w:r>
    </w:p>
    <w:p w:rsidR="004936FC" w:rsidRPr="004C276B" w:rsidRDefault="00370F89" w:rsidP="00E325B5">
      <w:pPr>
        <w:pStyle w:val="Endofdocument-Annex"/>
        <w:rPr>
          <w:lang w:val="es-ES"/>
        </w:rPr>
      </w:pPr>
      <w:r w:rsidRPr="00370F89">
        <w:rPr>
          <w:lang w:val="es-ES"/>
        </w:rPr>
        <w:t>26</w:t>
      </w:r>
      <w:r w:rsidR="003F1360" w:rsidRPr="00370F89">
        <w:rPr>
          <w:lang w:val="es-ES"/>
        </w:rPr>
        <w:t xml:space="preserve"> de febrero</w:t>
      </w:r>
      <w:r w:rsidR="008F6311" w:rsidRPr="004C276B">
        <w:rPr>
          <w:lang w:val="es-ES"/>
        </w:rPr>
        <w:t xml:space="preserve"> </w:t>
      </w:r>
      <w:r w:rsidR="003F1360" w:rsidRPr="004C276B">
        <w:rPr>
          <w:lang w:val="es-ES"/>
        </w:rPr>
        <w:t xml:space="preserve">de </w:t>
      </w:r>
      <w:r w:rsidR="008F6311" w:rsidRPr="004C276B">
        <w:rPr>
          <w:lang w:val="es-ES"/>
        </w:rPr>
        <w:t>2020</w:t>
      </w:r>
    </w:p>
    <w:sectPr w:rsidR="004936FC" w:rsidRPr="004C276B" w:rsidSect="00337BA7">
      <w:headerReference w:type="even" r:id="rId9"/>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3DB0" w:rsidRDefault="007F3DB0">
      <w:r>
        <w:separator/>
      </w:r>
    </w:p>
  </w:endnote>
  <w:endnote w:type="continuationSeparator" w:id="0">
    <w:p w:rsidR="007F3DB0" w:rsidRDefault="007F3DB0" w:rsidP="003B38C1">
      <w:r>
        <w:separator/>
      </w:r>
    </w:p>
    <w:p w:rsidR="007F3DB0" w:rsidRPr="003B38C1" w:rsidRDefault="007F3DB0" w:rsidP="003B38C1">
      <w:pPr>
        <w:spacing w:after="60"/>
        <w:rPr>
          <w:sz w:val="17"/>
        </w:rPr>
      </w:pPr>
      <w:r>
        <w:rPr>
          <w:sz w:val="17"/>
        </w:rPr>
        <w:t>[Endnote continued from previous page]</w:t>
      </w:r>
    </w:p>
  </w:endnote>
  <w:endnote w:type="continuationNotice" w:id="1">
    <w:p w:rsidR="007F3DB0" w:rsidRPr="003B38C1" w:rsidRDefault="007F3DB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00000000"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ordia New">
    <w:panose1 w:val="020B0304020202020204"/>
    <w:charset w:val="00"/>
    <w:family w:val="swiss"/>
    <w:pitch w:val="variable"/>
    <w:sig w:usb0="00000000"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3DB0" w:rsidRDefault="007F3DB0">
      <w:r>
        <w:separator/>
      </w:r>
    </w:p>
  </w:footnote>
  <w:footnote w:type="continuationSeparator" w:id="0">
    <w:p w:rsidR="007F3DB0" w:rsidRDefault="007F3DB0" w:rsidP="008B60B2">
      <w:r>
        <w:separator/>
      </w:r>
    </w:p>
    <w:p w:rsidR="007F3DB0" w:rsidRPr="00ED77FB" w:rsidRDefault="007F3DB0" w:rsidP="008B60B2">
      <w:pPr>
        <w:spacing w:after="60"/>
        <w:rPr>
          <w:sz w:val="17"/>
          <w:szCs w:val="17"/>
        </w:rPr>
      </w:pPr>
      <w:r w:rsidRPr="00ED77FB">
        <w:rPr>
          <w:sz w:val="17"/>
          <w:szCs w:val="17"/>
        </w:rPr>
        <w:t>[Footnote continued from previous page]</w:t>
      </w:r>
    </w:p>
  </w:footnote>
  <w:footnote w:type="continuationNotice" w:id="1">
    <w:p w:rsidR="007F3DB0" w:rsidRPr="00ED77FB" w:rsidRDefault="007F3DB0"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BA7" w:rsidRPr="00FF0D1D" w:rsidRDefault="00337BA7" w:rsidP="00337BA7">
    <w:pPr>
      <w:jc w:val="right"/>
      <w:rPr>
        <w:lang w:val="es-ES_tradnl"/>
      </w:rPr>
    </w:pPr>
    <w:r w:rsidRPr="00FF0D1D">
      <w:rPr>
        <w:lang w:val="es-ES_tradnl"/>
      </w:rPr>
      <w:t>p</w:t>
    </w:r>
    <w:r w:rsidR="003F1360" w:rsidRPr="00FF0D1D">
      <w:rPr>
        <w:lang w:val="es-ES_tradnl"/>
      </w:rPr>
      <w:t>ágina</w:t>
    </w:r>
    <w:r w:rsidRPr="00FF0D1D">
      <w:rPr>
        <w:lang w:val="es-ES_tradnl"/>
      </w:rPr>
      <w:t xml:space="preserve"> </w:t>
    </w:r>
    <w:r w:rsidRPr="00FF0D1D">
      <w:rPr>
        <w:lang w:val="es-ES_tradnl"/>
      </w:rPr>
      <w:fldChar w:fldCharType="begin"/>
    </w:r>
    <w:r w:rsidRPr="00FF0D1D">
      <w:rPr>
        <w:lang w:val="es-ES_tradnl"/>
      </w:rPr>
      <w:instrText xml:space="preserve"> PAGE  \* MERGEFORMAT </w:instrText>
    </w:r>
    <w:r w:rsidRPr="00FF0D1D">
      <w:rPr>
        <w:lang w:val="es-ES_tradnl"/>
      </w:rPr>
      <w:fldChar w:fldCharType="separate"/>
    </w:r>
    <w:r w:rsidR="00957A88">
      <w:rPr>
        <w:noProof/>
        <w:lang w:val="es-ES_tradnl"/>
      </w:rPr>
      <w:t>2</w:t>
    </w:r>
    <w:r w:rsidRPr="00FF0D1D">
      <w:rPr>
        <w:lang w:val="es-ES_tradnl"/>
      </w:rPr>
      <w:fldChar w:fldCharType="end"/>
    </w:r>
  </w:p>
  <w:p w:rsidR="00337BA7" w:rsidRPr="00FF0D1D" w:rsidRDefault="00337BA7" w:rsidP="00337BA7">
    <w:pPr>
      <w:jc w:val="right"/>
      <w:rPr>
        <w:lang w:val="es-ES_tradnl"/>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13E" w:rsidRPr="003463DD" w:rsidRDefault="008A2630" w:rsidP="00477D6B">
    <w:pPr>
      <w:jc w:val="right"/>
      <w:rPr>
        <w:lang w:val="es-ES_tradnl"/>
      </w:rPr>
    </w:pPr>
    <w:r w:rsidRPr="003463DD">
      <w:rPr>
        <w:noProof/>
        <w:lang w:eastAsia="en-US"/>
      </w:rPr>
      <mc:AlternateContent>
        <mc:Choice Requires="wps">
          <w:drawing>
            <wp:anchor distT="558800" distB="0" distL="114300" distR="114300" simplePos="0" relativeHeight="251658752" behindDoc="0" locked="0" layoutInCell="0" allowOverlap="1">
              <wp:simplePos x="0" y="0"/>
              <wp:positionH relativeFrom="page">
                <wp:posOffset>0</wp:posOffset>
              </wp:positionH>
              <wp:positionV relativeFrom="page">
                <wp:posOffset>558800</wp:posOffset>
              </wp:positionV>
              <wp:extent cx="7620000" cy="317500"/>
              <wp:effectExtent l="0" t="0" r="0" b="0"/>
              <wp:wrapNone/>
              <wp:docPr id="3"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0"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7BA7" w:rsidRDefault="00AD0E69" w:rsidP="00AD0E69">
                          <w:pPr>
                            <w:jc w:val="center"/>
                          </w:pPr>
                          <w:r w:rsidRPr="00AD0E69">
                            <w:rPr>
                              <w:color w:val="000000"/>
                              <w:sz w:val="17"/>
                            </w:rPr>
                            <w:t>WIPO FOR OFFICIAL USE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ITUSE1footer" o:spid="_x0000_s1027" type="#_x0000_t202" style="position:absolute;left:0;text-align:left;margin-left:0;margin-top:44pt;width:600pt;height:25pt;z-index:251658752;visibility:visible;mso-wrap-style:square;mso-width-percent:0;mso-height-percent:0;mso-wrap-distance-left:9pt;mso-wrap-distance-top:44pt;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" o:allowincell="f" filled="f" stroked="f">
              <v:textbox>
                <w:txbxContent>
                  <w:p w:rsidR="00337BA7" w:rsidRDefault="00AD0E69" w:rsidP="00AD0E69">
                    <w:pPr>
                      <w:jc w:val="center"/>
                    </w:pPr>
                    <w:r w:rsidRPr="00AD0E69">
                      <w:rPr>
                        <w:color w:val="000000"/>
                        <w:sz w:val="17"/>
                      </w:rPr>
                      <w:t>WIPO FOR OFFICIAL USE ONLY</w:t>
                    </w:r>
                  </w:p>
                </w:txbxContent>
              </v:textbox>
              <w10:wrap anchorx="page" anchory="page"/>
            </v:shape>
          </w:pict>
        </mc:Fallback>
      </mc:AlternateContent>
    </w:r>
    <w:r w:rsidRPr="003463DD">
      <w:rPr>
        <w:noProof/>
        <w:lang w:eastAsia="en-US"/>
      </w:rPr>
      <mc:AlternateContent>
        <mc:Choice Requires="wps">
          <w:drawing>
            <wp:anchor distT="558800" distB="0" distL="114300" distR="114300" simplePos="0" relativeHeight="251657728" behindDoc="0" locked="0" layoutInCell="0" allowOverlap="1">
              <wp:simplePos x="0" y="0"/>
              <wp:positionH relativeFrom="page">
                <wp:posOffset>0</wp:posOffset>
              </wp:positionH>
              <wp:positionV relativeFrom="page">
                <wp:posOffset>558800</wp:posOffset>
              </wp:positionV>
              <wp:extent cx="7620000" cy="317500"/>
              <wp:effectExtent l="0" t="0" r="0" b="0"/>
              <wp:wrapNone/>
              <wp:docPr id="2"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0"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7BA7" w:rsidRDefault="00AD0E69" w:rsidP="00AD0E69">
                          <w:pPr>
                            <w:jc w:val="center"/>
                          </w:pPr>
                          <w:r w:rsidRPr="00AD0E69">
                            <w:rPr>
                              <w:color w:val="000000"/>
                              <w:sz w:val="17"/>
                            </w:rPr>
                            <w:t>WIPO FOR OFFICIAL USE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ITUSO1footer" o:spid="_x0000_s1028" type="#_x0000_t202" style="position:absolute;left:0;text-align:left;margin-left:0;margin-top:44pt;width:600pt;height:25pt;z-index:251657728;visibility:visible;mso-wrap-style:square;mso-width-percent:0;mso-height-percent:0;mso-wrap-distance-left:9pt;mso-wrap-distance-top:44pt;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" o:allowincell="f" filled="f" stroked="f">
              <v:textbox>
                <w:txbxContent>
                  <w:p w:rsidR="00337BA7" w:rsidRDefault="00AD0E69" w:rsidP="00AD0E69">
                    <w:pPr>
                      <w:jc w:val="center"/>
                    </w:pPr>
                    <w:r w:rsidRPr="00AD0E69">
                      <w:rPr>
                        <w:color w:val="000000"/>
                        <w:sz w:val="17"/>
                      </w:rPr>
                      <w:t>WIPO FOR OFFICIAL USE ONLY</w:t>
                    </w:r>
                  </w:p>
                </w:txbxContent>
              </v:textbox>
              <w10:wrap anchorx="page" anchory="page"/>
            </v:shape>
          </w:pict>
        </mc:Fallback>
      </mc:AlternateContent>
    </w:r>
    <w:r w:rsidRPr="003463DD">
      <w:rPr>
        <w:noProof/>
        <w:lang w:eastAsia="en-US"/>
      </w:rPr>
      <mc:AlternateContent>
        <mc:Choice Requires="wps">
          <w:drawing>
            <wp:anchor distT="558800" distB="0" distL="114300" distR="114300" simplePos="0" relativeHeight="251656704" behindDoc="0" locked="0" layoutInCell="0" allowOverlap="1">
              <wp:simplePos x="0" y="0"/>
              <wp:positionH relativeFrom="page">
                <wp:posOffset>0</wp:posOffset>
              </wp:positionH>
              <wp:positionV relativeFrom="page">
                <wp:posOffset>558800</wp:posOffset>
              </wp:positionV>
              <wp:extent cx="7620000" cy="317500"/>
              <wp:effectExtent l="0" t="0" r="0" b="0"/>
              <wp:wrapNone/>
              <wp:docPr id="1" name="TITUSF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0"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7BA7" w:rsidRDefault="00AD0E69" w:rsidP="00AD0E69">
                          <w:pPr>
                            <w:jc w:val="center"/>
                          </w:pPr>
                          <w:r w:rsidRPr="00AD0E69">
                            <w:rPr>
                              <w:color w:val="000000"/>
                              <w:sz w:val="17"/>
                            </w:rPr>
                            <w:t>WIPO FOR OFFICIAL USE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ITUSF1footer" o:spid="_x0000_s1029" type="#_x0000_t202" style="position:absolute;left:0;text-align:left;margin-left:0;margin-top:44pt;width:600pt;height:25pt;z-index:251656704;visibility:visible;mso-wrap-style:square;mso-width-percent:0;mso-height-percent:0;mso-wrap-distance-left:9pt;mso-wrap-distance-top:44pt;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" o:allowincell="f" filled="f" stroked="f">
              <v:textbox>
                <w:txbxContent>
                  <w:p w:rsidR="00337BA7" w:rsidRDefault="00AD0E69" w:rsidP="00AD0E69">
                    <w:pPr>
                      <w:jc w:val="center"/>
                    </w:pPr>
                    <w:r w:rsidRPr="00AD0E69">
                      <w:rPr>
                        <w:color w:val="000000"/>
                        <w:sz w:val="17"/>
                      </w:rPr>
                      <w:t>WIPO FOR OFFICIAL USE ONLY</w:t>
                    </w:r>
                  </w:p>
                </w:txbxContent>
              </v:textbox>
              <w10:wrap anchorx="page" anchory="page"/>
            </v:shape>
          </w:pict>
        </mc:Fallback>
      </mc:AlternateContent>
    </w:r>
    <w:r w:rsidR="002A513E" w:rsidRPr="003463DD">
      <w:rPr>
        <w:lang w:val="es-ES_tradnl"/>
      </w:rPr>
      <w:t>p</w:t>
    </w:r>
    <w:r w:rsidR="003463DD" w:rsidRPr="003463DD">
      <w:rPr>
        <w:lang w:val="es-ES_tradnl"/>
      </w:rPr>
      <w:t>ágina</w:t>
    </w:r>
    <w:r w:rsidR="002A513E" w:rsidRPr="003463DD">
      <w:rPr>
        <w:lang w:val="es-ES_tradnl"/>
      </w:rPr>
      <w:t xml:space="preserve"> </w:t>
    </w:r>
    <w:r w:rsidR="002A513E" w:rsidRPr="003463DD">
      <w:rPr>
        <w:lang w:val="es-ES_tradnl"/>
      </w:rPr>
      <w:fldChar w:fldCharType="begin"/>
    </w:r>
    <w:r w:rsidR="002A513E" w:rsidRPr="003463DD">
      <w:rPr>
        <w:lang w:val="es-ES_tradnl"/>
      </w:rPr>
      <w:instrText xml:space="preserve"> PAGE  \* MERGEFORMAT </w:instrText>
    </w:r>
    <w:r w:rsidR="002A513E" w:rsidRPr="003463DD">
      <w:rPr>
        <w:lang w:val="es-ES_tradnl"/>
      </w:rPr>
      <w:fldChar w:fldCharType="separate"/>
    </w:r>
    <w:r w:rsidR="009A5A20" w:rsidRPr="003463DD">
      <w:rPr>
        <w:noProof/>
        <w:lang w:val="es-ES_tradnl"/>
      </w:rPr>
      <w:t>2</w:t>
    </w:r>
    <w:r w:rsidR="002A513E" w:rsidRPr="003463DD">
      <w:rPr>
        <w:lang w:val="es-ES_tradnl"/>
      </w:rPr>
      <w:fldChar w:fldCharType="end"/>
    </w:r>
  </w:p>
  <w:p w:rsidR="00C322FB" w:rsidRPr="003463DD" w:rsidRDefault="00C322FB" w:rsidP="00477D6B">
    <w:pPr>
      <w:jc w:val="right"/>
      <w:rPr>
        <w:lang w:val="es-ES_tradn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1D47928"/>
    <w:multiLevelType w:val="hybridMultilevel"/>
    <w:tmpl w:val="527A9708"/>
    <w:lvl w:ilvl="0" w:tplc="86E460F6">
      <w:numFmt w:val="bullet"/>
      <w:lvlText w:val="–"/>
      <w:lvlJc w:val="left"/>
      <w:pPr>
        <w:ind w:left="541" w:hanging="360"/>
      </w:pPr>
      <w:rPr>
        <w:rFonts w:ascii="Arial" w:eastAsia="SimSun" w:hAnsi="Arial" w:cs="Arial" w:hint="default"/>
      </w:rPr>
    </w:lvl>
    <w:lvl w:ilvl="1" w:tplc="04090003" w:tentative="1">
      <w:start w:val="1"/>
      <w:numFmt w:val="bullet"/>
      <w:lvlText w:val="o"/>
      <w:lvlJc w:val="left"/>
      <w:pPr>
        <w:ind w:left="1261" w:hanging="360"/>
      </w:pPr>
      <w:rPr>
        <w:rFonts w:ascii="Courier New" w:hAnsi="Courier New" w:cs="Courier New" w:hint="default"/>
      </w:rPr>
    </w:lvl>
    <w:lvl w:ilvl="2" w:tplc="04090005" w:tentative="1">
      <w:start w:val="1"/>
      <w:numFmt w:val="bullet"/>
      <w:lvlText w:val=""/>
      <w:lvlJc w:val="left"/>
      <w:pPr>
        <w:ind w:left="1981" w:hanging="360"/>
      </w:pPr>
      <w:rPr>
        <w:rFonts w:ascii="Wingdings" w:hAnsi="Wingdings" w:hint="default"/>
      </w:rPr>
    </w:lvl>
    <w:lvl w:ilvl="3" w:tplc="04090001" w:tentative="1">
      <w:start w:val="1"/>
      <w:numFmt w:val="bullet"/>
      <w:lvlText w:val=""/>
      <w:lvlJc w:val="left"/>
      <w:pPr>
        <w:ind w:left="2701" w:hanging="360"/>
      </w:pPr>
      <w:rPr>
        <w:rFonts w:ascii="Symbol" w:hAnsi="Symbol" w:hint="default"/>
      </w:rPr>
    </w:lvl>
    <w:lvl w:ilvl="4" w:tplc="04090003" w:tentative="1">
      <w:start w:val="1"/>
      <w:numFmt w:val="bullet"/>
      <w:lvlText w:val="o"/>
      <w:lvlJc w:val="left"/>
      <w:pPr>
        <w:ind w:left="3421" w:hanging="360"/>
      </w:pPr>
      <w:rPr>
        <w:rFonts w:ascii="Courier New" w:hAnsi="Courier New" w:cs="Courier New" w:hint="default"/>
      </w:rPr>
    </w:lvl>
    <w:lvl w:ilvl="5" w:tplc="04090005" w:tentative="1">
      <w:start w:val="1"/>
      <w:numFmt w:val="bullet"/>
      <w:lvlText w:val=""/>
      <w:lvlJc w:val="left"/>
      <w:pPr>
        <w:ind w:left="4141" w:hanging="360"/>
      </w:pPr>
      <w:rPr>
        <w:rFonts w:ascii="Wingdings" w:hAnsi="Wingdings" w:hint="default"/>
      </w:rPr>
    </w:lvl>
    <w:lvl w:ilvl="6" w:tplc="04090001" w:tentative="1">
      <w:start w:val="1"/>
      <w:numFmt w:val="bullet"/>
      <w:lvlText w:val=""/>
      <w:lvlJc w:val="left"/>
      <w:pPr>
        <w:ind w:left="4861" w:hanging="360"/>
      </w:pPr>
      <w:rPr>
        <w:rFonts w:ascii="Symbol" w:hAnsi="Symbol" w:hint="default"/>
      </w:rPr>
    </w:lvl>
    <w:lvl w:ilvl="7" w:tplc="04090003" w:tentative="1">
      <w:start w:val="1"/>
      <w:numFmt w:val="bullet"/>
      <w:lvlText w:val="o"/>
      <w:lvlJc w:val="left"/>
      <w:pPr>
        <w:ind w:left="5581" w:hanging="360"/>
      </w:pPr>
      <w:rPr>
        <w:rFonts w:ascii="Courier New" w:hAnsi="Courier New" w:cs="Courier New" w:hint="default"/>
      </w:rPr>
    </w:lvl>
    <w:lvl w:ilvl="8" w:tplc="04090005" w:tentative="1">
      <w:start w:val="1"/>
      <w:numFmt w:val="bullet"/>
      <w:lvlText w:val=""/>
      <w:lvlJc w:val="left"/>
      <w:pPr>
        <w:ind w:left="6301" w:hanging="360"/>
      </w:pPr>
      <w:rPr>
        <w:rFonts w:ascii="Wingdings" w:hAnsi="Wingdings" w:hint="default"/>
      </w:rPr>
    </w:lvl>
  </w:abstractNum>
  <w:abstractNum w:abstractNumId="5" w15:restartNumberingAfterBreak="0">
    <w:nsid w:val="3BFA1B20"/>
    <w:multiLevelType w:val="hybridMultilevel"/>
    <w:tmpl w:val="FF108FEA"/>
    <w:lvl w:ilvl="0" w:tplc="4A923D46">
      <w:numFmt w:val="bullet"/>
      <w:lvlText w:val="-"/>
      <w:lvlJc w:val="left"/>
      <w:pPr>
        <w:ind w:left="1494" w:hanging="360"/>
      </w:pPr>
      <w:rPr>
        <w:rFonts w:ascii="Arial" w:eastAsia="SimSun" w:hAnsi="Arial" w:cs="Aria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53F0C9A"/>
    <w:multiLevelType w:val="multilevel"/>
    <w:tmpl w:val="673261DC"/>
    <w:lvl w:ilvl="0">
      <w:start w:val="30"/>
      <w:numFmt w:val="bullet"/>
      <w:lvlText w:val="–"/>
      <w:lvlJc w:val="left"/>
      <w:pPr>
        <w:tabs>
          <w:tab w:val="num" w:pos="1137"/>
        </w:tabs>
        <w:ind w:left="1137" w:hanging="570"/>
      </w:pPr>
      <w:rPr>
        <w:rFonts w:ascii="Arial" w:eastAsia="SimSun" w:hAnsi="Arial" w:cs="Arial"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num w:numId="1">
    <w:abstractNumId w:val="2"/>
  </w:num>
  <w:num w:numId="2">
    <w:abstractNumId w:val="6"/>
  </w:num>
  <w:num w:numId="3">
    <w:abstractNumId w:val="0"/>
  </w:num>
  <w:num w:numId="4">
    <w:abstractNumId w:val="7"/>
  </w:num>
  <w:num w:numId="5">
    <w:abstractNumId w:val="1"/>
  </w:num>
  <w:num w:numId="6">
    <w:abstractNumId w:val="3"/>
  </w:num>
  <w:num w:numId="7">
    <w:abstractNumId w:val="8"/>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WIPOLDTERM"/>
    <w:docVar w:name="TermBaseURL" w:val="empty"/>
    <w:docVar w:name="TextBases" w:val="Team Server TMs\Spanish|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GRTKF\GRTKF|TextBase TMs\WorkspaceSTS\Outreach\Economist|TextBase TMs\WorkspaceSTS\Outreach\IP Advantage|TextBase TMs\WorkspaceSTS\Outreach\POW Main|TextBase TMs\WorkspaceSTS\Patents &amp; Innovation\P Instruments|TextBase TMs\WorkspaceSTS\Patents &amp; Innovation\Patents Main|TextBase TMs\WorkspaceSTS\Treaties &amp; Laws\WIPO Lex"/>
    <w:docVar w:name="TextBaseURL" w:val="empty"/>
    <w:docVar w:name="UILng" w:val="en"/>
  </w:docVars>
  <w:rsids>
    <w:rsidRoot w:val="00CC5016"/>
    <w:rsid w:val="0000098F"/>
    <w:rsid w:val="00005CFF"/>
    <w:rsid w:val="000077C7"/>
    <w:rsid w:val="000123A6"/>
    <w:rsid w:val="00012C9D"/>
    <w:rsid w:val="0002095F"/>
    <w:rsid w:val="00027548"/>
    <w:rsid w:val="00037D3E"/>
    <w:rsid w:val="000407F4"/>
    <w:rsid w:val="00043313"/>
    <w:rsid w:val="00043CAA"/>
    <w:rsid w:val="00050D24"/>
    <w:rsid w:val="00054522"/>
    <w:rsid w:val="00054EC1"/>
    <w:rsid w:val="0006559F"/>
    <w:rsid w:val="000728FF"/>
    <w:rsid w:val="00075432"/>
    <w:rsid w:val="000968ED"/>
    <w:rsid w:val="000A4488"/>
    <w:rsid w:val="000A525D"/>
    <w:rsid w:val="000B4320"/>
    <w:rsid w:val="000D3921"/>
    <w:rsid w:val="000E022B"/>
    <w:rsid w:val="000E4BE3"/>
    <w:rsid w:val="000F1430"/>
    <w:rsid w:val="000F34CE"/>
    <w:rsid w:val="000F5E56"/>
    <w:rsid w:val="00106D76"/>
    <w:rsid w:val="0011103E"/>
    <w:rsid w:val="00122387"/>
    <w:rsid w:val="0012304E"/>
    <w:rsid w:val="001272E3"/>
    <w:rsid w:val="00131BD8"/>
    <w:rsid w:val="00133F53"/>
    <w:rsid w:val="001362EE"/>
    <w:rsid w:val="001371C1"/>
    <w:rsid w:val="0014531F"/>
    <w:rsid w:val="0015037D"/>
    <w:rsid w:val="001517AD"/>
    <w:rsid w:val="001541A8"/>
    <w:rsid w:val="00165217"/>
    <w:rsid w:val="00166299"/>
    <w:rsid w:val="00166D8E"/>
    <w:rsid w:val="001832A6"/>
    <w:rsid w:val="00184E22"/>
    <w:rsid w:val="00185E31"/>
    <w:rsid w:val="00186DE1"/>
    <w:rsid w:val="001940F3"/>
    <w:rsid w:val="001C2D7E"/>
    <w:rsid w:val="001C5026"/>
    <w:rsid w:val="001D4F09"/>
    <w:rsid w:val="001E3850"/>
    <w:rsid w:val="001F1B95"/>
    <w:rsid w:val="001F717F"/>
    <w:rsid w:val="0020341D"/>
    <w:rsid w:val="0020551F"/>
    <w:rsid w:val="00205868"/>
    <w:rsid w:val="00215206"/>
    <w:rsid w:val="0022235E"/>
    <w:rsid w:val="0022493E"/>
    <w:rsid w:val="002356BD"/>
    <w:rsid w:val="00251890"/>
    <w:rsid w:val="0025278E"/>
    <w:rsid w:val="00253998"/>
    <w:rsid w:val="00255B32"/>
    <w:rsid w:val="002634C4"/>
    <w:rsid w:val="00270516"/>
    <w:rsid w:val="002928D3"/>
    <w:rsid w:val="002A2E4F"/>
    <w:rsid w:val="002A513E"/>
    <w:rsid w:val="002B0492"/>
    <w:rsid w:val="002B3FB8"/>
    <w:rsid w:val="002B6C6E"/>
    <w:rsid w:val="002C1554"/>
    <w:rsid w:val="002C38D8"/>
    <w:rsid w:val="002E18A9"/>
    <w:rsid w:val="002F1FE6"/>
    <w:rsid w:val="002F4E68"/>
    <w:rsid w:val="00304163"/>
    <w:rsid w:val="00312F7F"/>
    <w:rsid w:val="0031575F"/>
    <w:rsid w:val="00317670"/>
    <w:rsid w:val="00321F2B"/>
    <w:rsid w:val="00335EC1"/>
    <w:rsid w:val="00336445"/>
    <w:rsid w:val="00337BA7"/>
    <w:rsid w:val="0034268D"/>
    <w:rsid w:val="003463DD"/>
    <w:rsid w:val="00347330"/>
    <w:rsid w:val="00350684"/>
    <w:rsid w:val="00357985"/>
    <w:rsid w:val="00361450"/>
    <w:rsid w:val="003673CF"/>
    <w:rsid w:val="00370F89"/>
    <w:rsid w:val="00375EB6"/>
    <w:rsid w:val="00383EC2"/>
    <w:rsid w:val="003845C1"/>
    <w:rsid w:val="00395255"/>
    <w:rsid w:val="00395EF1"/>
    <w:rsid w:val="003A25D7"/>
    <w:rsid w:val="003A274E"/>
    <w:rsid w:val="003A2D9A"/>
    <w:rsid w:val="003A6F89"/>
    <w:rsid w:val="003B38C1"/>
    <w:rsid w:val="003B7830"/>
    <w:rsid w:val="003C6433"/>
    <w:rsid w:val="003D2E5E"/>
    <w:rsid w:val="003E0D9F"/>
    <w:rsid w:val="003E2652"/>
    <w:rsid w:val="003E3D0F"/>
    <w:rsid w:val="003F1360"/>
    <w:rsid w:val="003F2D92"/>
    <w:rsid w:val="003F4260"/>
    <w:rsid w:val="004052E1"/>
    <w:rsid w:val="00411FB2"/>
    <w:rsid w:val="004160A7"/>
    <w:rsid w:val="00423386"/>
    <w:rsid w:val="00423E3E"/>
    <w:rsid w:val="00427AF4"/>
    <w:rsid w:val="00451667"/>
    <w:rsid w:val="00456261"/>
    <w:rsid w:val="0045757F"/>
    <w:rsid w:val="00460EB5"/>
    <w:rsid w:val="004630B4"/>
    <w:rsid w:val="004647DA"/>
    <w:rsid w:val="0047006A"/>
    <w:rsid w:val="00474062"/>
    <w:rsid w:val="00477D6B"/>
    <w:rsid w:val="00487B3B"/>
    <w:rsid w:val="004901EB"/>
    <w:rsid w:val="004936FC"/>
    <w:rsid w:val="004947C5"/>
    <w:rsid w:val="004B0093"/>
    <w:rsid w:val="004B336C"/>
    <w:rsid w:val="004B3FA4"/>
    <w:rsid w:val="004B43E4"/>
    <w:rsid w:val="004C1D7A"/>
    <w:rsid w:val="004C276B"/>
    <w:rsid w:val="004F5A30"/>
    <w:rsid w:val="004F7A17"/>
    <w:rsid w:val="005019FF"/>
    <w:rsid w:val="0050551C"/>
    <w:rsid w:val="00507723"/>
    <w:rsid w:val="00507AA0"/>
    <w:rsid w:val="005243B1"/>
    <w:rsid w:val="0053057A"/>
    <w:rsid w:val="00545A0E"/>
    <w:rsid w:val="00545E21"/>
    <w:rsid w:val="00546473"/>
    <w:rsid w:val="00546A94"/>
    <w:rsid w:val="00560A29"/>
    <w:rsid w:val="005623BB"/>
    <w:rsid w:val="005868B8"/>
    <w:rsid w:val="00587548"/>
    <w:rsid w:val="005A78E1"/>
    <w:rsid w:val="005C6649"/>
    <w:rsid w:val="005E0625"/>
    <w:rsid w:val="005F2F3B"/>
    <w:rsid w:val="005F4AAF"/>
    <w:rsid w:val="006008FC"/>
    <w:rsid w:val="006017A8"/>
    <w:rsid w:val="00605827"/>
    <w:rsid w:val="006223DB"/>
    <w:rsid w:val="00644AA2"/>
    <w:rsid w:val="00646050"/>
    <w:rsid w:val="00647B0C"/>
    <w:rsid w:val="00654AE9"/>
    <w:rsid w:val="006659A7"/>
    <w:rsid w:val="00666862"/>
    <w:rsid w:val="006705FF"/>
    <w:rsid w:val="006713CA"/>
    <w:rsid w:val="00674ABA"/>
    <w:rsid w:val="00676C5C"/>
    <w:rsid w:val="0067755E"/>
    <w:rsid w:val="00685875"/>
    <w:rsid w:val="006955FA"/>
    <w:rsid w:val="00697F09"/>
    <w:rsid w:val="006D7BD8"/>
    <w:rsid w:val="006E3324"/>
    <w:rsid w:val="006F29F6"/>
    <w:rsid w:val="007402F7"/>
    <w:rsid w:val="00761B8F"/>
    <w:rsid w:val="0076210D"/>
    <w:rsid w:val="007633FD"/>
    <w:rsid w:val="00767C4D"/>
    <w:rsid w:val="00773CE3"/>
    <w:rsid w:val="0077451E"/>
    <w:rsid w:val="00775EBD"/>
    <w:rsid w:val="00790A94"/>
    <w:rsid w:val="007B6A93"/>
    <w:rsid w:val="007B7F73"/>
    <w:rsid w:val="007C3E9B"/>
    <w:rsid w:val="007D0AF8"/>
    <w:rsid w:val="007D1613"/>
    <w:rsid w:val="007D250A"/>
    <w:rsid w:val="007D290D"/>
    <w:rsid w:val="007D3FEE"/>
    <w:rsid w:val="007F3DB0"/>
    <w:rsid w:val="007F45DD"/>
    <w:rsid w:val="007F4D09"/>
    <w:rsid w:val="007F68D7"/>
    <w:rsid w:val="00804EC4"/>
    <w:rsid w:val="0081297F"/>
    <w:rsid w:val="00812CFA"/>
    <w:rsid w:val="00815E06"/>
    <w:rsid w:val="00824E57"/>
    <w:rsid w:val="00854071"/>
    <w:rsid w:val="0085523A"/>
    <w:rsid w:val="00862599"/>
    <w:rsid w:val="00874E4F"/>
    <w:rsid w:val="00876A3C"/>
    <w:rsid w:val="0088405C"/>
    <w:rsid w:val="00885618"/>
    <w:rsid w:val="008948BE"/>
    <w:rsid w:val="00895C02"/>
    <w:rsid w:val="00896C8B"/>
    <w:rsid w:val="008977D0"/>
    <w:rsid w:val="008A2630"/>
    <w:rsid w:val="008A6724"/>
    <w:rsid w:val="008A6ACB"/>
    <w:rsid w:val="008B2CC1"/>
    <w:rsid w:val="008B60B2"/>
    <w:rsid w:val="008C24C1"/>
    <w:rsid w:val="008C2D2F"/>
    <w:rsid w:val="008C2FE6"/>
    <w:rsid w:val="008C67A6"/>
    <w:rsid w:val="008F1F70"/>
    <w:rsid w:val="008F6311"/>
    <w:rsid w:val="009040D7"/>
    <w:rsid w:val="0090731E"/>
    <w:rsid w:val="00910639"/>
    <w:rsid w:val="009134B8"/>
    <w:rsid w:val="00916EE2"/>
    <w:rsid w:val="00921FFC"/>
    <w:rsid w:val="00922789"/>
    <w:rsid w:val="0093216E"/>
    <w:rsid w:val="009378BE"/>
    <w:rsid w:val="00940793"/>
    <w:rsid w:val="00955F4F"/>
    <w:rsid w:val="00957A88"/>
    <w:rsid w:val="009621CA"/>
    <w:rsid w:val="00964994"/>
    <w:rsid w:val="00966A22"/>
    <w:rsid w:val="0096722F"/>
    <w:rsid w:val="00970D47"/>
    <w:rsid w:val="00980843"/>
    <w:rsid w:val="00991FC3"/>
    <w:rsid w:val="00997AAD"/>
    <w:rsid w:val="009A0FBE"/>
    <w:rsid w:val="009A591F"/>
    <w:rsid w:val="009A5A20"/>
    <w:rsid w:val="009B2582"/>
    <w:rsid w:val="009B319C"/>
    <w:rsid w:val="009B39B4"/>
    <w:rsid w:val="009C0C04"/>
    <w:rsid w:val="009E1445"/>
    <w:rsid w:val="009E2791"/>
    <w:rsid w:val="009E3F6F"/>
    <w:rsid w:val="009E5F9F"/>
    <w:rsid w:val="009F2A14"/>
    <w:rsid w:val="009F499F"/>
    <w:rsid w:val="009F6841"/>
    <w:rsid w:val="00A113BC"/>
    <w:rsid w:val="00A114A9"/>
    <w:rsid w:val="00A1504E"/>
    <w:rsid w:val="00A21684"/>
    <w:rsid w:val="00A25430"/>
    <w:rsid w:val="00A26A24"/>
    <w:rsid w:val="00A2714C"/>
    <w:rsid w:val="00A34C3D"/>
    <w:rsid w:val="00A353ED"/>
    <w:rsid w:val="00A42DAF"/>
    <w:rsid w:val="00A45BD8"/>
    <w:rsid w:val="00A468E2"/>
    <w:rsid w:val="00A546BA"/>
    <w:rsid w:val="00A6014F"/>
    <w:rsid w:val="00A817FF"/>
    <w:rsid w:val="00A869B7"/>
    <w:rsid w:val="00A91836"/>
    <w:rsid w:val="00A961AC"/>
    <w:rsid w:val="00AA1EEF"/>
    <w:rsid w:val="00AC205C"/>
    <w:rsid w:val="00AC793E"/>
    <w:rsid w:val="00AD0E69"/>
    <w:rsid w:val="00AD2A41"/>
    <w:rsid w:val="00AD38EE"/>
    <w:rsid w:val="00AF0A6B"/>
    <w:rsid w:val="00AF5108"/>
    <w:rsid w:val="00B05A69"/>
    <w:rsid w:val="00B21387"/>
    <w:rsid w:val="00B2247B"/>
    <w:rsid w:val="00B43FDF"/>
    <w:rsid w:val="00B468B8"/>
    <w:rsid w:val="00B46D7E"/>
    <w:rsid w:val="00B54D7D"/>
    <w:rsid w:val="00B83157"/>
    <w:rsid w:val="00B9734B"/>
    <w:rsid w:val="00B97A85"/>
    <w:rsid w:val="00BA59F8"/>
    <w:rsid w:val="00BA63F6"/>
    <w:rsid w:val="00BA6A27"/>
    <w:rsid w:val="00BA6DE5"/>
    <w:rsid w:val="00BB1C50"/>
    <w:rsid w:val="00BB30F3"/>
    <w:rsid w:val="00BB78C7"/>
    <w:rsid w:val="00BC3767"/>
    <w:rsid w:val="00BD0553"/>
    <w:rsid w:val="00BE55D6"/>
    <w:rsid w:val="00BE5857"/>
    <w:rsid w:val="00BF01CE"/>
    <w:rsid w:val="00BF15D2"/>
    <w:rsid w:val="00C10FFF"/>
    <w:rsid w:val="00C11BFE"/>
    <w:rsid w:val="00C17EA3"/>
    <w:rsid w:val="00C2015E"/>
    <w:rsid w:val="00C322FB"/>
    <w:rsid w:val="00C45642"/>
    <w:rsid w:val="00C47421"/>
    <w:rsid w:val="00C556FE"/>
    <w:rsid w:val="00C661D9"/>
    <w:rsid w:val="00C71922"/>
    <w:rsid w:val="00C74FFE"/>
    <w:rsid w:val="00C80362"/>
    <w:rsid w:val="00C977DB"/>
    <w:rsid w:val="00CB132F"/>
    <w:rsid w:val="00CC5016"/>
    <w:rsid w:val="00CD62E2"/>
    <w:rsid w:val="00CD7002"/>
    <w:rsid w:val="00CE0A51"/>
    <w:rsid w:val="00CE0F4D"/>
    <w:rsid w:val="00CE5FD2"/>
    <w:rsid w:val="00CE6390"/>
    <w:rsid w:val="00CE7D0B"/>
    <w:rsid w:val="00CF4536"/>
    <w:rsid w:val="00D06EBB"/>
    <w:rsid w:val="00D22BD4"/>
    <w:rsid w:val="00D24E5F"/>
    <w:rsid w:val="00D30CC7"/>
    <w:rsid w:val="00D31C2F"/>
    <w:rsid w:val="00D33DD9"/>
    <w:rsid w:val="00D36664"/>
    <w:rsid w:val="00D40A98"/>
    <w:rsid w:val="00D412BD"/>
    <w:rsid w:val="00D424EC"/>
    <w:rsid w:val="00D430C8"/>
    <w:rsid w:val="00D45252"/>
    <w:rsid w:val="00D4734A"/>
    <w:rsid w:val="00D57F87"/>
    <w:rsid w:val="00D57F90"/>
    <w:rsid w:val="00D6276D"/>
    <w:rsid w:val="00D70F71"/>
    <w:rsid w:val="00D71B4D"/>
    <w:rsid w:val="00D76F38"/>
    <w:rsid w:val="00D847BE"/>
    <w:rsid w:val="00D90EE5"/>
    <w:rsid w:val="00D93D55"/>
    <w:rsid w:val="00DA03D1"/>
    <w:rsid w:val="00DB288B"/>
    <w:rsid w:val="00DB42CB"/>
    <w:rsid w:val="00DB48FB"/>
    <w:rsid w:val="00DC11D8"/>
    <w:rsid w:val="00DC3E50"/>
    <w:rsid w:val="00DD254E"/>
    <w:rsid w:val="00DD6947"/>
    <w:rsid w:val="00E1115B"/>
    <w:rsid w:val="00E16750"/>
    <w:rsid w:val="00E24971"/>
    <w:rsid w:val="00E325B5"/>
    <w:rsid w:val="00E335FE"/>
    <w:rsid w:val="00E348AA"/>
    <w:rsid w:val="00E35460"/>
    <w:rsid w:val="00E42B9A"/>
    <w:rsid w:val="00E532DC"/>
    <w:rsid w:val="00E5512A"/>
    <w:rsid w:val="00E63B9A"/>
    <w:rsid w:val="00E66C2C"/>
    <w:rsid w:val="00E75BA2"/>
    <w:rsid w:val="00E868D1"/>
    <w:rsid w:val="00E940A4"/>
    <w:rsid w:val="00EA40D8"/>
    <w:rsid w:val="00EC23FC"/>
    <w:rsid w:val="00EC4E49"/>
    <w:rsid w:val="00ED38E9"/>
    <w:rsid w:val="00ED4C4F"/>
    <w:rsid w:val="00ED77FB"/>
    <w:rsid w:val="00EE45FA"/>
    <w:rsid w:val="00EE5748"/>
    <w:rsid w:val="00EE7CE5"/>
    <w:rsid w:val="00EF0146"/>
    <w:rsid w:val="00EF35F6"/>
    <w:rsid w:val="00EF7464"/>
    <w:rsid w:val="00F0720F"/>
    <w:rsid w:val="00F13A8B"/>
    <w:rsid w:val="00F201C4"/>
    <w:rsid w:val="00F25E2C"/>
    <w:rsid w:val="00F37362"/>
    <w:rsid w:val="00F66152"/>
    <w:rsid w:val="00F7721F"/>
    <w:rsid w:val="00F8723C"/>
    <w:rsid w:val="00F90B20"/>
    <w:rsid w:val="00FA156A"/>
    <w:rsid w:val="00FB36CB"/>
    <w:rsid w:val="00FC33A1"/>
    <w:rsid w:val="00FC3D36"/>
    <w:rsid w:val="00FC48AC"/>
    <w:rsid w:val="00FC4C8A"/>
    <w:rsid w:val="00FD5E70"/>
    <w:rsid w:val="00FD7F42"/>
    <w:rsid w:val="00FF0D1D"/>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E77B6445-F0CB-43B1-AA78-D88F9FC44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rsid w:val="00CE6390"/>
    <w:rPr>
      <w:rFonts w:ascii="Arial" w:eastAsia="SimSun" w:hAnsi="Arial" w:cs="Arial"/>
      <w:sz w:val="22"/>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7C7A8F-5245-458B-BD44-79EB0875D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323</Words>
  <Characters>1640</Characters>
  <Application>Microsoft Office Word</Application>
  <DocSecurity>0</DocSecurity>
  <Lines>49</Lines>
  <Paragraphs>25</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DiazN</dc:creator>
  <cp:keywords>FOR OFFICIAL USE ONLY</cp:keywords>
  <cp:lastModifiedBy>ST LEGER Nathalie</cp:lastModifiedBy>
  <cp:revision>5</cp:revision>
  <cp:lastPrinted>2021-01-27T07:59:00Z</cp:lastPrinted>
  <dcterms:created xsi:type="dcterms:W3CDTF">2020-02-14T09:33:00Z</dcterms:created>
  <dcterms:modified xsi:type="dcterms:W3CDTF">2021-01-27T07:59:00Z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71a03760-3c89-4c38-a12b-82da2b1a3bde</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