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C7F5E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D5BE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C7F5E" w:rsidRDefault="002A665D" w:rsidP="00916EE2">
            <w:pPr>
              <w:rPr>
                <w:lang w:val="es-ES"/>
              </w:rPr>
            </w:pPr>
            <w:r w:rsidRPr="009C7F5E">
              <w:rPr>
                <w:noProof/>
                <w:lang w:eastAsia="en-US"/>
              </w:rPr>
              <w:drawing>
                <wp:inline distT="0" distB="0" distL="0" distR="0" wp14:anchorId="6922ECF4" wp14:editId="7BE93AA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C7F5E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9C7F5E" w:rsidTr="00BE475F">
        <w:trPr>
          <w:trHeight w:hRule="exact" w:val="154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C7F5E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BE475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E475F" w:rsidRDefault="002A665D" w:rsidP="00BE475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E475F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 w:rsidRPr="00BE475F">
              <w:rPr>
                <w:rFonts w:ascii="Arial Black" w:hAnsi="Arial Black"/>
                <w:sz w:val="15"/>
                <w:lang w:val="es-ES"/>
              </w:rPr>
              <w:t>.</w:t>
            </w:r>
            <w:r w:rsidRPr="00BE475F">
              <w:rPr>
                <w:rFonts w:ascii="Arial Black" w:hAnsi="Arial Black"/>
                <w:sz w:val="15"/>
                <w:lang w:val="es-ES"/>
              </w:rPr>
              <w:t>º </w:t>
            </w:r>
            <w:r w:rsidR="00BE475F">
              <w:rPr>
                <w:rFonts w:ascii="Arial Black" w:hAnsi="Arial Black"/>
                <w:sz w:val="15"/>
                <w:lang w:val="es-ES"/>
              </w:rPr>
              <w:t>2</w:t>
            </w:r>
            <w:r w:rsidR="00F7179D" w:rsidRPr="00BE475F">
              <w:rPr>
                <w:rFonts w:ascii="Arial Black" w:hAnsi="Arial Black"/>
                <w:sz w:val="15"/>
                <w:lang w:val="es-ES"/>
              </w:rPr>
              <w:t>/2022</w:t>
            </w:r>
            <w:r w:rsidRPr="00BE475F">
              <w:rPr>
                <w:rFonts w:ascii="Arial Black" w:hAnsi="Arial Black"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CC5016">
      <w:pPr>
        <w:rPr>
          <w:lang w:val="es-ES"/>
        </w:rPr>
      </w:pPr>
    </w:p>
    <w:p w:rsidR="004034D6" w:rsidRPr="009C7F5E" w:rsidRDefault="004034D6" w:rsidP="00CC5016">
      <w:pPr>
        <w:rPr>
          <w:lang w:val="es-ES"/>
        </w:rPr>
      </w:pPr>
    </w:p>
    <w:p w:rsidR="004034D6" w:rsidRPr="009C7F5E" w:rsidRDefault="004034D6" w:rsidP="004034D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9C7F5E">
        <w:rPr>
          <w:b/>
          <w:bCs/>
          <w:sz w:val="28"/>
          <w:szCs w:val="28"/>
          <w:lang w:val="es-ES"/>
        </w:rPr>
        <w:t xml:space="preserve">Arreglo de La Haya relativo al </w:t>
      </w:r>
      <w:r w:rsidR="00B70372" w:rsidRPr="009C7F5E">
        <w:rPr>
          <w:b/>
          <w:bCs/>
          <w:sz w:val="28"/>
          <w:szCs w:val="28"/>
          <w:lang w:val="es-ES"/>
        </w:rPr>
        <w:t>R</w:t>
      </w:r>
      <w:r w:rsidRPr="009C7F5E">
        <w:rPr>
          <w:b/>
          <w:bCs/>
          <w:sz w:val="28"/>
          <w:szCs w:val="28"/>
          <w:lang w:val="es-ES"/>
        </w:rPr>
        <w:t xml:space="preserve">egistro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 xml:space="preserve">nternacional de </w:t>
      </w:r>
      <w:r w:rsidR="00B70372" w:rsidRPr="009C7F5E">
        <w:rPr>
          <w:b/>
          <w:bCs/>
          <w:sz w:val="28"/>
          <w:szCs w:val="28"/>
          <w:lang w:val="es-ES"/>
        </w:rPr>
        <w:t>D</w:t>
      </w:r>
      <w:r w:rsidRPr="009C7F5E">
        <w:rPr>
          <w:b/>
          <w:bCs/>
          <w:sz w:val="28"/>
          <w:szCs w:val="28"/>
          <w:lang w:val="es-ES"/>
        </w:rPr>
        <w:t xml:space="preserve">ibujos y </w:t>
      </w:r>
      <w:r w:rsidR="00B70372" w:rsidRPr="009C7F5E">
        <w:rPr>
          <w:b/>
          <w:bCs/>
          <w:sz w:val="28"/>
          <w:szCs w:val="28"/>
          <w:lang w:val="es-ES"/>
        </w:rPr>
        <w:t>M</w:t>
      </w:r>
      <w:r w:rsidRPr="009C7F5E">
        <w:rPr>
          <w:b/>
          <w:bCs/>
          <w:sz w:val="28"/>
          <w:szCs w:val="28"/>
          <w:lang w:val="es-ES"/>
        </w:rPr>
        <w:t xml:space="preserve">odelos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>ndustriales</w:t>
      </w:r>
    </w:p>
    <w:p w:rsidR="004034D6" w:rsidRPr="009C7F5E" w:rsidRDefault="004034D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  <w:bookmarkStart w:id="2" w:name="_GoBack"/>
      <w:bookmarkEnd w:id="2"/>
    </w:p>
    <w:p w:rsidR="004034D6" w:rsidRPr="009C7F5E" w:rsidRDefault="008E0663" w:rsidP="004034D6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9C7F5E">
        <w:rPr>
          <w:b/>
          <w:bCs/>
          <w:sz w:val="24"/>
          <w:szCs w:val="24"/>
          <w:lang w:val="es-ES"/>
        </w:rPr>
        <w:t xml:space="preserve">Modificación de </w:t>
      </w:r>
      <w:r w:rsidR="00306C85" w:rsidRPr="009C7F5E">
        <w:rPr>
          <w:b/>
          <w:bCs/>
          <w:sz w:val="24"/>
          <w:szCs w:val="24"/>
          <w:lang w:val="es-ES"/>
        </w:rPr>
        <w:t>los importes</w:t>
      </w:r>
      <w:r w:rsidRPr="009C7F5E">
        <w:rPr>
          <w:b/>
          <w:bCs/>
          <w:sz w:val="24"/>
          <w:szCs w:val="24"/>
          <w:lang w:val="es-ES"/>
        </w:rPr>
        <w:t xml:space="preserve"> de la t</w:t>
      </w:r>
      <w:r w:rsidR="004034D6" w:rsidRPr="009C7F5E">
        <w:rPr>
          <w:b/>
          <w:bCs/>
          <w:sz w:val="24"/>
          <w:szCs w:val="24"/>
          <w:lang w:val="es-ES"/>
        </w:rPr>
        <w:t>asa de designación individual</w:t>
      </w:r>
      <w:r w:rsidR="006D7BD8" w:rsidRPr="009C7F5E">
        <w:rPr>
          <w:b/>
          <w:bCs/>
          <w:sz w:val="24"/>
          <w:szCs w:val="24"/>
          <w:lang w:val="es-ES"/>
        </w:rPr>
        <w:t xml:space="preserve">:  </w:t>
      </w:r>
      <w:r w:rsidR="00F7179D">
        <w:rPr>
          <w:b/>
          <w:bCs/>
          <w:sz w:val="24"/>
          <w:szCs w:val="24"/>
          <w:lang w:val="es-ES"/>
        </w:rPr>
        <w:t>Hungría</w:t>
      </w:r>
    </w:p>
    <w:p w:rsidR="004034D6" w:rsidRPr="009C7F5E" w:rsidRDefault="004034D6" w:rsidP="00CC5016">
      <w:pPr>
        <w:rPr>
          <w:szCs w:val="22"/>
          <w:lang w:val="es-ES"/>
        </w:rPr>
      </w:pPr>
    </w:p>
    <w:p w:rsidR="004034D6" w:rsidRPr="009C7F5E" w:rsidRDefault="004034D6" w:rsidP="00CC5016">
      <w:pPr>
        <w:rPr>
          <w:szCs w:val="22"/>
          <w:lang w:val="es-ES"/>
        </w:rPr>
      </w:pPr>
    </w:p>
    <w:p w:rsidR="004034D6" w:rsidRPr="009C7F5E" w:rsidRDefault="00AC4DCC" w:rsidP="003F5CF5">
      <w:pPr>
        <w:pStyle w:val="ONUME"/>
        <w:tabs>
          <w:tab w:val="left" w:pos="1890"/>
        </w:tabs>
        <w:rPr>
          <w:color w:val="000000"/>
          <w:lang w:val="es-ES"/>
        </w:rPr>
      </w:pPr>
      <w:r w:rsidRPr="009C7F5E">
        <w:rPr>
          <w:lang w:val="es-ES"/>
        </w:rPr>
        <w:t>De conformidad con</w:t>
      </w:r>
      <w:r w:rsidR="004034D6" w:rsidRPr="009C7F5E">
        <w:rPr>
          <w:lang w:val="es-ES"/>
        </w:rPr>
        <w:t xml:space="preserve"> la </w:t>
      </w:r>
      <w:r w:rsidR="00127B8D" w:rsidRPr="009C7F5E">
        <w:rPr>
          <w:lang w:val="es-ES"/>
        </w:rPr>
        <w:t>Regla </w:t>
      </w:r>
      <w:r w:rsidR="00A60CD5" w:rsidRPr="009C7F5E">
        <w:rPr>
          <w:lang w:val="es-ES"/>
        </w:rPr>
        <w:t>2</w:t>
      </w:r>
      <w:r w:rsidR="004034D6" w:rsidRPr="009C7F5E">
        <w:rPr>
          <w:lang w:val="es-ES"/>
        </w:rPr>
        <w:t>8.2)</w:t>
      </w:r>
      <w:r w:rsidRPr="009C7F5E">
        <w:rPr>
          <w:lang w:val="es-ES"/>
        </w:rPr>
        <w:t>d</w:t>
      </w:r>
      <w:r w:rsidR="004034D6" w:rsidRPr="009C7F5E">
        <w:rPr>
          <w:lang w:val="es-ES"/>
        </w:rPr>
        <w:t>) del Reglamento Común del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999</w:t>
      </w:r>
      <w:r w:rsidR="00F42DFC" w:rsidRPr="009C7F5E">
        <w:rPr>
          <w:lang w:val="es-ES"/>
        </w:rPr>
        <w:t xml:space="preserve"> </w:t>
      </w:r>
      <w:r w:rsidR="004034D6" w:rsidRPr="009C7F5E">
        <w:rPr>
          <w:lang w:val="es-ES"/>
        </w:rPr>
        <w:t>y del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960</w:t>
      </w:r>
      <w:r w:rsidR="004034D6" w:rsidRPr="009C7F5E">
        <w:rPr>
          <w:lang w:val="es-ES"/>
        </w:rPr>
        <w:t xml:space="preserve"> del Arreglo de La Haya</w:t>
      </w:r>
      <w:r w:rsidR="0076210D" w:rsidRPr="009C7F5E">
        <w:rPr>
          <w:lang w:val="es-ES"/>
        </w:rPr>
        <w:t xml:space="preserve">, </w:t>
      </w:r>
      <w:r w:rsidR="004034D6" w:rsidRPr="009C7F5E">
        <w:rPr>
          <w:lang w:val="es-ES"/>
        </w:rPr>
        <w:t>el Director General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 la Organización Mundial de la Propiedad Intelectual</w:t>
      </w:r>
      <w:r w:rsidR="0076210D" w:rsidRPr="009C7F5E">
        <w:rPr>
          <w:lang w:val="es-ES"/>
        </w:rPr>
        <w:t xml:space="preserve"> (</w:t>
      </w:r>
      <w:r w:rsidR="004034D6" w:rsidRPr="009C7F5E">
        <w:rPr>
          <w:lang w:val="es-ES"/>
        </w:rPr>
        <w:t>OMPI</w:t>
      </w:r>
      <w:r w:rsidR="0076210D" w:rsidRPr="009C7F5E">
        <w:rPr>
          <w:lang w:val="es-ES"/>
        </w:rPr>
        <w:t>) ha</w:t>
      </w:r>
      <w:r w:rsidR="004034D6" w:rsidRPr="009C7F5E">
        <w:rPr>
          <w:lang w:val="es-ES"/>
        </w:rPr>
        <w:t xml:space="preserve"> fijado</w:t>
      </w:r>
      <w:r w:rsidRPr="009C7F5E">
        <w:rPr>
          <w:lang w:val="es-ES"/>
        </w:rPr>
        <w:t xml:space="preserve"> las nuevas cuantías siguientes, expresadas en francos suizos, </w:t>
      </w:r>
      <w:r w:rsidR="004034D6" w:rsidRPr="009C7F5E">
        <w:rPr>
          <w:lang w:val="es-ES"/>
        </w:rPr>
        <w:t>de la</w:t>
      </w:r>
      <w:r w:rsidRPr="009C7F5E">
        <w:rPr>
          <w:lang w:val="es-ES"/>
        </w:rPr>
        <w:t>s</w:t>
      </w:r>
      <w:r w:rsidR="004034D6" w:rsidRPr="009C7F5E">
        <w:rPr>
          <w:lang w:val="es-ES"/>
        </w:rPr>
        <w:t xml:space="preserve"> tasa</w:t>
      </w:r>
      <w:r w:rsidRPr="009C7F5E">
        <w:rPr>
          <w:lang w:val="es-ES"/>
        </w:rPr>
        <w:t>s</w:t>
      </w:r>
      <w:r w:rsidR="004034D6" w:rsidRPr="009C7F5E">
        <w:rPr>
          <w:lang w:val="es-ES"/>
        </w:rPr>
        <w:t xml:space="preserve"> de</w:t>
      </w:r>
      <w:r w:rsidR="00FC48AC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designación individual</w:t>
      </w:r>
      <w:r w:rsidRPr="009C7F5E">
        <w:rPr>
          <w:lang w:val="es-ES"/>
        </w:rPr>
        <w:t>es</w:t>
      </w:r>
      <w:r w:rsidR="004034D6" w:rsidRPr="009C7F5E">
        <w:rPr>
          <w:lang w:val="es-ES"/>
        </w:rPr>
        <w:t xml:space="preserve"> pagader</w:t>
      </w:r>
      <w:r w:rsidRPr="009C7F5E">
        <w:rPr>
          <w:lang w:val="es-ES"/>
        </w:rPr>
        <w:t>as</w:t>
      </w:r>
      <w:r w:rsidR="004034D6" w:rsidRPr="009C7F5E">
        <w:rPr>
          <w:lang w:val="es-ES"/>
        </w:rPr>
        <w:t xml:space="preserve"> </w:t>
      </w:r>
      <w:r w:rsidRPr="009C7F5E">
        <w:rPr>
          <w:lang w:val="es-ES"/>
        </w:rPr>
        <w:t>con respecto de toda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solicitud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que </w:t>
      </w:r>
      <w:r w:rsidR="00053963" w:rsidRPr="009C7F5E">
        <w:rPr>
          <w:lang w:val="es-ES"/>
        </w:rPr>
        <w:t>sea designad</w:t>
      </w:r>
      <w:r w:rsidRPr="009C7F5E">
        <w:rPr>
          <w:lang w:val="es-ES"/>
        </w:rPr>
        <w:t>a</w:t>
      </w:r>
      <w:r w:rsidR="00F7179D">
        <w:rPr>
          <w:lang w:val="es-ES"/>
        </w:rPr>
        <w:t xml:space="preserve"> Hungría</w:t>
      </w:r>
      <w:r w:rsidR="0076210D" w:rsidRPr="009C7F5E">
        <w:rPr>
          <w:lang w:val="es-ES"/>
        </w:rPr>
        <w:t xml:space="preserve">, </w:t>
      </w:r>
      <w:r w:rsidRPr="009C7F5E">
        <w:rPr>
          <w:lang w:val="es-ES"/>
        </w:rPr>
        <w:t>así como de toda renovación de</w:t>
      </w:r>
      <w:r w:rsidR="004034D6" w:rsidRPr="009C7F5E">
        <w:rPr>
          <w:lang w:val="es-ES"/>
        </w:rPr>
        <w:t xml:space="preserve"> registro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</w:t>
      </w:r>
      <w:r w:rsidR="00B12998" w:rsidRPr="009C7F5E">
        <w:rPr>
          <w:lang w:val="es-ES"/>
        </w:rPr>
        <w:t xml:space="preserve">que se designe </w:t>
      </w:r>
      <w:r w:rsidR="00F7179D">
        <w:rPr>
          <w:lang w:val="es-ES"/>
        </w:rPr>
        <w:t>Hungría en virtud del Acta de 1999</w:t>
      </w:r>
      <w:r w:rsidR="00F7179D">
        <w:rPr>
          <w:spacing w:val="-3"/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043"/>
        <w:gridCol w:w="2052"/>
      </w:tblGrid>
      <w:tr w:rsidR="0076210D" w:rsidRPr="009C7F5E" w:rsidTr="003F5CF5">
        <w:trPr>
          <w:cantSplit/>
          <w:trHeight w:val="736"/>
        </w:trPr>
        <w:tc>
          <w:tcPr>
            <w:tcW w:w="7020" w:type="dxa"/>
            <w:gridSpan w:val="2"/>
            <w:vAlign w:val="center"/>
          </w:tcPr>
          <w:p w:rsidR="0076210D" w:rsidRPr="009C7F5E" w:rsidRDefault="00FF0811" w:rsidP="00E95597">
            <w:pPr>
              <w:jc w:val="center"/>
              <w:rPr>
                <w:b/>
                <w:lang w:val="es-ES"/>
              </w:rPr>
            </w:pPr>
            <w:r w:rsidRPr="009C7F5E">
              <w:rPr>
                <w:b/>
                <w:lang w:val="es-ES"/>
              </w:rPr>
              <w:t>Tasa</w:t>
            </w:r>
            <w:r w:rsidR="004034D6" w:rsidRPr="009C7F5E">
              <w:rPr>
                <w:b/>
                <w:lang w:val="es-ES"/>
              </w:rPr>
              <w:t xml:space="preserve"> de designación individual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FF0811" w:rsidRPr="009C7F5E" w:rsidRDefault="00776DE7" w:rsidP="004034D6">
            <w:pPr>
              <w:jc w:val="center"/>
              <w:rPr>
                <w:b/>
                <w:lang w:val="es-ES"/>
              </w:rPr>
            </w:pPr>
            <w:r w:rsidRPr="009C7F5E">
              <w:rPr>
                <w:b/>
                <w:lang w:val="es-ES"/>
              </w:rPr>
              <w:t>Importe</w:t>
            </w:r>
          </w:p>
          <w:p w:rsidR="0076210D" w:rsidRPr="009C7F5E" w:rsidRDefault="004034D6" w:rsidP="004034D6">
            <w:pPr>
              <w:jc w:val="center"/>
              <w:rPr>
                <w:b/>
                <w:lang w:val="es-ES"/>
              </w:rPr>
            </w:pPr>
            <w:r w:rsidRPr="009C7F5E">
              <w:rPr>
                <w:i/>
                <w:lang w:val="es-ES"/>
              </w:rPr>
              <w:t>(en francos suizos)</w:t>
            </w:r>
          </w:p>
        </w:tc>
      </w:tr>
      <w:tr w:rsidR="005563E4" w:rsidRPr="009C7F5E" w:rsidTr="003F5CF5">
        <w:trPr>
          <w:trHeight w:val="557"/>
        </w:trPr>
        <w:tc>
          <w:tcPr>
            <w:tcW w:w="2977" w:type="dxa"/>
            <w:vMerge w:val="restart"/>
            <w:vAlign w:val="center"/>
          </w:tcPr>
          <w:p w:rsidR="005563E4" w:rsidRPr="009C7F5E" w:rsidRDefault="005563E4" w:rsidP="00053963">
            <w:pPr>
              <w:rPr>
                <w:lang w:val="es-ES"/>
              </w:rPr>
            </w:pPr>
            <w:r w:rsidRPr="009C7F5E">
              <w:rPr>
                <w:lang w:val="es-ES"/>
              </w:rPr>
              <w:t>Solicitud internacional</w:t>
            </w:r>
          </w:p>
        </w:tc>
        <w:tc>
          <w:tcPr>
            <w:tcW w:w="4043" w:type="dxa"/>
            <w:tcBorders>
              <w:bottom w:val="nil"/>
            </w:tcBorders>
          </w:tcPr>
          <w:p w:rsidR="005563E4" w:rsidRPr="009C7F5E" w:rsidRDefault="005563E4" w:rsidP="003F5CF5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/>
              <w:ind w:left="338"/>
              <w:rPr>
                <w:lang w:val="es-ES"/>
              </w:rPr>
            </w:pPr>
            <w:r w:rsidRPr="009C7F5E">
              <w:rPr>
                <w:lang w:val="es-ES"/>
              </w:rPr>
              <w:t>por el primer dibujo o modelo</w:t>
            </w:r>
          </w:p>
        </w:tc>
        <w:tc>
          <w:tcPr>
            <w:tcW w:w="2052" w:type="dxa"/>
            <w:tcBorders>
              <w:bottom w:val="nil"/>
            </w:tcBorders>
          </w:tcPr>
          <w:p w:rsidR="005563E4" w:rsidRPr="009C7F5E" w:rsidRDefault="005563E4" w:rsidP="00F7179D">
            <w:pPr>
              <w:tabs>
                <w:tab w:val="right" w:pos="1167"/>
              </w:tabs>
              <w:spacing w:before="120"/>
              <w:rPr>
                <w:lang w:val="es-ES"/>
              </w:rPr>
            </w:pPr>
            <w:r w:rsidRPr="009C7F5E">
              <w:rPr>
                <w:lang w:val="es-ES"/>
              </w:rPr>
              <w:tab/>
            </w:r>
            <w:r w:rsidR="00F7179D">
              <w:rPr>
                <w:lang w:val="es-ES"/>
              </w:rPr>
              <w:t>59</w:t>
            </w:r>
            <w:r w:rsidRPr="009C7F5E">
              <w:rPr>
                <w:lang w:val="es-ES"/>
              </w:rPr>
              <w:tab/>
            </w:r>
          </w:p>
        </w:tc>
      </w:tr>
      <w:tr w:rsidR="005563E4" w:rsidRPr="009C7F5E" w:rsidTr="00F7179D">
        <w:trPr>
          <w:trHeight w:val="370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563E4" w:rsidRPr="009C7F5E" w:rsidRDefault="005563E4" w:rsidP="00053963">
            <w:pPr>
              <w:rPr>
                <w:lang w:val="es-ES"/>
              </w:rPr>
            </w:pPr>
          </w:p>
        </w:tc>
        <w:tc>
          <w:tcPr>
            <w:tcW w:w="4043" w:type="dxa"/>
            <w:tcBorders>
              <w:top w:val="nil"/>
              <w:bottom w:val="single" w:sz="4" w:space="0" w:color="auto"/>
            </w:tcBorders>
          </w:tcPr>
          <w:p w:rsidR="005563E4" w:rsidRPr="009C7F5E" w:rsidDel="005563E4" w:rsidRDefault="005563E4" w:rsidP="00F7179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38"/>
              <w:rPr>
                <w:lang w:val="es-ES"/>
              </w:rPr>
            </w:pPr>
            <w:r w:rsidRPr="009C7F5E">
              <w:rPr>
                <w:lang w:val="es-ES"/>
              </w:rPr>
              <w:t>por cada dibujo o modelo adicional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5563E4" w:rsidRPr="009C7F5E" w:rsidRDefault="00F7179D" w:rsidP="00091D2A">
            <w:pPr>
              <w:tabs>
                <w:tab w:val="right" w:pos="1167"/>
              </w:tabs>
              <w:spacing w:before="120"/>
              <w:rPr>
                <w:lang w:val="es-ES"/>
              </w:rPr>
            </w:pPr>
            <w:r>
              <w:rPr>
                <w:lang w:val="es-ES"/>
              </w:rPr>
              <w:tab/>
              <w:t>14</w:t>
            </w:r>
          </w:p>
        </w:tc>
      </w:tr>
      <w:tr w:rsidR="00F7179D" w:rsidRPr="009C7F5E" w:rsidTr="003F5CF5">
        <w:tc>
          <w:tcPr>
            <w:tcW w:w="2977" w:type="dxa"/>
            <w:vMerge w:val="restart"/>
            <w:vAlign w:val="center"/>
          </w:tcPr>
          <w:p w:rsidR="00F7179D" w:rsidRPr="009C7F5E" w:rsidRDefault="00F7179D" w:rsidP="00F7179D">
            <w:pPr>
              <w:rPr>
                <w:lang w:val="es-ES"/>
              </w:rPr>
            </w:pPr>
            <w:r w:rsidRPr="009C7F5E">
              <w:rPr>
                <w:lang w:val="es-ES"/>
              </w:rPr>
              <w:t>Renovación</w:t>
            </w:r>
            <w:r>
              <w:rPr>
                <w:lang w:val="es-ES"/>
              </w:rPr>
              <w:t xml:space="preserve"> (en virtud del Acta de 1999)</w:t>
            </w:r>
          </w:p>
        </w:tc>
        <w:tc>
          <w:tcPr>
            <w:tcW w:w="4043" w:type="dxa"/>
            <w:tcBorders>
              <w:bottom w:val="nil"/>
            </w:tcBorders>
          </w:tcPr>
          <w:p w:rsidR="00F7179D" w:rsidRPr="009C7F5E" w:rsidRDefault="00F7179D" w:rsidP="00F7179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/>
              <w:ind w:left="338"/>
              <w:rPr>
                <w:lang w:val="es-ES"/>
              </w:rPr>
            </w:pPr>
            <w:r w:rsidRPr="009C7F5E">
              <w:rPr>
                <w:lang w:val="es-ES"/>
              </w:rPr>
              <w:t>por el primer dibujo o modelo</w:t>
            </w:r>
          </w:p>
        </w:tc>
        <w:tc>
          <w:tcPr>
            <w:tcW w:w="2052" w:type="dxa"/>
            <w:tcBorders>
              <w:bottom w:val="nil"/>
            </w:tcBorders>
          </w:tcPr>
          <w:p w:rsidR="00F7179D" w:rsidRPr="009C7F5E" w:rsidRDefault="00F7179D" w:rsidP="00F7179D">
            <w:pPr>
              <w:tabs>
                <w:tab w:val="right" w:pos="1167"/>
              </w:tabs>
              <w:spacing w:before="120" w:after="120"/>
              <w:rPr>
                <w:lang w:val="es-ES"/>
              </w:rPr>
            </w:pPr>
            <w:r w:rsidRPr="009C7F5E">
              <w:rPr>
                <w:lang w:val="es-ES"/>
              </w:rPr>
              <w:tab/>
            </w:r>
            <w:r>
              <w:rPr>
                <w:lang w:val="es-ES"/>
              </w:rPr>
              <w:t>59</w:t>
            </w:r>
          </w:p>
        </w:tc>
      </w:tr>
      <w:tr w:rsidR="00F7179D" w:rsidRPr="009C7F5E" w:rsidTr="00F7179D"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7179D" w:rsidRPr="009C7F5E" w:rsidRDefault="00F7179D" w:rsidP="00F7179D">
            <w:pPr>
              <w:rPr>
                <w:lang w:val="es-ES"/>
              </w:rPr>
            </w:pPr>
          </w:p>
        </w:tc>
        <w:tc>
          <w:tcPr>
            <w:tcW w:w="4043" w:type="dxa"/>
            <w:tcBorders>
              <w:top w:val="nil"/>
              <w:bottom w:val="single" w:sz="4" w:space="0" w:color="auto"/>
            </w:tcBorders>
          </w:tcPr>
          <w:p w:rsidR="00F7179D" w:rsidRPr="009C7F5E" w:rsidDel="005563E4" w:rsidRDefault="00F7179D" w:rsidP="00F7179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338"/>
              <w:rPr>
                <w:lang w:val="es-ES"/>
              </w:rPr>
            </w:pPr>
            <w:r w:rsidRPr="009C7F5E">
              <w:rPr>
                <w:lang w:val="es-ES"/>
              </w:rPr>
              <w:t>por cada dibujo o modelo adicional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F7179D" w:rsidRPr="009C7F5E" w:rsidRDefault="00F7179D" w:rsidP="00F7179D">
            <w:pPr>
              <w:tabs>
                <w:tab w:val="right" w:pos="1167"/>
              </w:tabs>
              <w:spacing w:before="120" w:after="120"/>
              <w:rPr>
                <w:lang w:val="es-ES"/>
              </w:rPr>
            </w:pPr>
            <w:r w:rsidRPr="009C7F5E">
              <w:rPr>
                <w:lang w:val="es-ES"/>
              </w:rPr>
              <w:tab/>
            </w:r>
            <w:r>
              <w:rPr>
                <w:lang w:val="es-ES"/>
              </w:rPr>
              <w:t>14</w:t>
            </w:r>
          </w:p>
        </w:tc>
      </w:tr>
    </w:tbl>
    <w:p w:rsidR="00CF4E86" w:rsidRPr="009C7F5E" w:rsidRDefault="00CF4E86" w:rsidP="004A3589">
      <w:pPr>
        <w:rPr>
          <w:lang w:val="es-ES"/>
        </w:rPr>
      </w:pPr>
    </w:p>
    <w:p w:rsidR="004034D6" w:rsidRPr="009C7F5E" w:rsidRDefault="00AC4DCC" w:rsidP="004034D6">
      <w:pPr>
        <w:pStyle w:val="ONUME"/>
        <w:tabs>
          <w:tab w:val="clear" w:pos="567"/>
        </w:tabs>
        <w:rPr>
          <w:lang w:val="es-ES"/>
        </w:rPr>
      </w:pPr>
      <w:r w:rsidRPr="009C7F5E">
        <w:rPr>
          <w:color w:val="000000"/>
          <w:lang w:val="es-ES"/>
        </w:rPr>
        <w:t>Esta modificación</w:t>
      </w:r>
      <w:r w:rsidR="00314C1F" w:rsidRPr="009C7F5E">
        <w:rPr>
          <w:color w:val="000000"/>
          <w:lang w:val="es-ES"/>
        </w:rPr>
        <w:t xml:space="preserve"> </w:t>
      </w:r>
      <w:r w:rsidR="004034D6" w:rsidRPr="009C7F5E">
        <w:rPr>
          <w:color w:val="000000"/>
          <w:lang w:val="es-ES"/>
        </w:rPr>
        <w:t>entrar</w:t>
      </w:r>
      <w:r w:rsidR="00776DE7" w:rsidRPr="009C7F5E">
        <w:rPr>
          <w:color w:val="000000"/>
          <w:lang w:val="es-ES"/>
        </w:rPr>
        <w:t>á</w:t>
      </w:r>
      <w:r w:rsidR="004034D6" w:rsidRPr="009C7F5E">
        <w:rPr>
          <w:color w:val="000000"/>
          <w:lang w:val="es-ES"/>
        </w:rPr>
        <w:t xml:space="preserve"> en vigor</w:t>
      </w:r>
      <w:r w:rsidR="006D7BD8" w:rsidRPr="009C7F5E">
        <w:rPr>
          <w:color w:val="000000"/>
          <w:lang w:val="es-ES"/>
        </w:rPr>
        <w:t xml:space="preserve"> </w:t>
      </w:r>
      <w:r w:rsidR="00776DE7" w:rsidRPr="009C7F5E">
        <w:rPr>
          <w:color w:val="000000"/>
          <w:lang w:val="es-ES"/>
        </w:rPr>
        <w:t>e</w:t>
      </w:r>
      <w:r w:rsidR="00A60CD5" w:rsidRPr="009C7F5E">
        <w:rPr>
          <w:color w:val="000000"/>
          <w:lang w:val="es-ES"/>
        </w:rPr>
        <w:t>l </w:t>
      </w:r>
      <w:r w:rsidR="00D01C6C" w:rsidRPr="009C7F5E">
        <w:rPr>
          <w:color w:val="000000"/>
          <w:lang w:val="es-ES"/>
        </w:rPr>
        <w:t>1</w:t>
      </w:r>
      <w:r w:rsidR="00776DE7" w:rsidRPr="009C7F5E">
        <w:rPr>
          <w:color w:val="000000"/>
          <w:lang w:val="es-ES"/>
        </w:rPr>
        <w:t xml:space="preserve"> de </w:t>
      </w:r>
      <w:r w:rsidR="00F7179D">
        <w:rPr>
          <w:color w:val="000000"/>
          <w:lang w:val="es-ES"/>
        </w:rPr>
        <w:t>marzo</w:t>
      </w:r>
      <w:r w:rsidR="00776DE7" w:rsidRPr="009C7F5E">
        <w:rPr>
          <w:color w:val="000000"/>
          <w:lang w:val="es-ES"/>
        </w:rPr>
        <w:t xml:space="preserve"> d</w:t>
      </w:r>
      <w:r w:rsidR="00A60CD5" w:rsidRPr="009C7F5E">
        <w:rPr>
          <w:color w:val="000000"/>
          <w:lang w:val="es-ES"/>
        </w:rPr>
        <w:t>e 2</w:t>
      </w:r>
      <w:r w:rsidR="00F7179D">
        <w:rPr>
          <w:color w:val="000000"/>
          <w:lang w:val="es-ES"/>
        </w:rPr>
        <w:t>022</w:t>
      </w:r>
      <w:r w:rsidR="0077451E" w:rsidRPr="009C7F5E">
        <w:rPr>
          <w:color w:val="000000"/>
          <w:lang w:val="es-ES"/>
        </w:rPr>
        <w:t>.</w:t>
      </w:r>
    </w:p>
    <w:p w:rsidR="005563E4" w:rsidRPr="009C7F5E" w:rsidRDefault="005563E4" w:rsidP="003F5CF5">
      <w:pPr>
        <w:pStyle w:val="ONUME"/>
        <w:numPr>
          <w:ilvl w:val="0"/>
          <w:numId w:val="0"/>
        </w:numPr>
        <w:rPr>
          <w:lang w:val="es-ES"/>
        </w:rPr>
      </w:pPr>
    </w:p>
    <w:p w:rsidR="004034D6" w:rsidRPr="009C7F5E" w:rsidRDefault="004034D6" w:rsidP="004936FC">
      <w:pPr>
        <w:rPr>
          <w:lang w:val="es-ES"/>
        </w:rPr>
      </w:pPr>
    </w:p>
    <w:p w:rsidR="004A3589" w:rsidRPr="004C6BC7" w:rsidRDefault="00C36303" w:rsidP="004A3589">
      <w:pPr>
        <w:pStyle w:val="Endofdocument-Annex"/>
        <w:rPr>
          <w:lang w:val="es-ES"/>
        </w:rPr>
      </w:pPr>
      <w:r w:rsidRPr="00C36303">
        <w:rPr>
          <w:lang w:val="es-ES"/>
        </w:rPr>
        <w:t>26</w:t>
      </w:r>
      <w:r w:rsidR="004A3589" w:rsidRPr="00C36303">
        <w:rPr>
          <w:lang w:val="es-ES"/>
        </w:rPr>
        <w:t xml:space="preserve"> de </w:t>
      </w:r>
      <w:r w:rsidR="00F7179D" w:rsidRPr="00C36303">
        <w:rPr>
          <w:lang w:val="es-ES"/>
        </w:rPr>
        <w:t>enero</w:t>
      </w:r>
      <w:r w:rsidR="004A3589" w:rsidRPr="00C36303">
        <w:rPr>
          <w:lang w:val="es-ES"/>
        </w:rPr>
        <w:t xml:space="preserve"> </w:t>
      </w:r>
      <w:r w:rsidR="00F7179D" w:rsidRPr="00C36303">
        <w:rPr>
          <w:lang w:val="es-ES"/>
        </w:rPr>
        <w:t>de 2022</w:t>
      </w:r>
    </w:p>
    <w:p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3F5CF5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1A" w:rsidRDefault="00EE3C1A">
      <w:r>
        <w:separator/>
      </w:r>
    </w:p>
  </w:endnote>
  <w:endnote w:type="continuationSeparator" w:id="0">
    <w:p w:rsidR="00EE3C1A" w:rsidRDefault="00EE3C1A" w:rsidP="003B38C1">
      <w:r>
        <w:separator/>
      </w:r>
    </w:p>
    <w:p w:rsidR="00EE3C1A" w:rsidRPr="003B38C1" w:rsidRDefault="00EE3C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3C1A" w:rsidRPr="003B38C1" w:rsidRDefault="00EE3C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1A" w:rsidRDefault="00EE3C1A">
      <w:r>
        <w:separator/>
      </w:r>
    </w:p>
  </w:footnote>
  <w:footnote w:type="continuationSeparator" w:id="0">
    <w:p w:rsidR="00EE3C1A" w:rsidRDefault="00EE3C1A" w:rsidP="008B60B2">
      <w:r>
        <w:separator/>
      </w:r>
    </w:p>
    <w:p w:rsidR="00EE3C1A" w:rsidRPr="00ED77FB" w:rsidRDefault="00EE3C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3C1A" w:rsidRPr="00ED77FB" w:rsidRDefault="00EE3C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 w:rsidP="00F466E0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466E0" w:rsidRDefault="00F466E0" w:rsidP="00F466E0">
    <w:pPr>
      <w:jc w:val="right"/>
    </w:pPr>
    <w:r w:rsidRPr="004034D6">
      <w:rPr>
        <w:lang w:val="es-ES_tradnl"/>
      </w:rP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F5CF5">
      <w:rPr>
        <w:noProof/>
      </w:rPr>
      <w:t>2</w:t>
    </w:r>
    <w:r>
      <w:fldChar w:fldCharType="end"/>
    </w:r>
  </w:p>
  <w:p w:rsidR="00F466E0" w:rsidRDefault="00F466E0" w:rsidP="00F466E0">
    <w:pPr>
      <w:jc w:val="right"/>
    </w:pPr>
  </w:p>
  <w:p w:rsidR="00F466E0" w:rsidRDefault="00F466E0" w:rsidP="00F466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C11BE0" w:rsidP="004034D6">
    <w:pPr>
      <w:jc w:val="right"/>
    </w:pPr>
    <w:r w:rsidRPr="004034D6">
      <w:rPr>
        <w:lang w:val="es-ES_tradnl"/>
      </w:rPr>
      <w:t xml:space="preserve">página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E111C8">
      <w:rPr>
        <w:noProof/>
      </w:rPr>
      <w:t>1</w:t>
    </w:r>
    <w:r w:rsidR="002A513E"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661B8"/>
    <w:multiLevelType w:val="hybridMultilevel"/>
    <w:tmpl w:val="6C00B812"/>
    <w:lvl w:ilvl="0" w:tplc="A13ADE80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62C5D61"/>
    <w:multiLevelType w:val="hybridMultilevel"/>
    <w:tmpl w:val="4198D76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555A12A1"/>
    <w:multiLevelType w:val="hybridMultilevel"/>
    <w:tmpl w:val="B0BA44A6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4A7"/>
    <w:rsid w:val="00040936"/>
    <w:rsid w:val="00043313"/>
    <w:rsid w:val="00043CAA"/>
    <w:rsid w:val="0004743F"/>
    <w:rsid w:val="00050D24"/>
    <w:rsid w:val="00053963"/>
    <w:rsid w:val="000728FF"/>
    <w:rsid w:val="00075432"/>
    <w:rsid w:val="00091D2A"/>
    <w:rsid w:val="000968ED"/>
    <w:rsid w:val="000A1850"/>
    <w:rsid w:val="000A4488"/>
    <w:rsid w:val="000A525D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5134A"/>
    <w:rsid w:val="00165217"/>
    <w:rsid w:val="00166299"/>
    <w:rsid w:val="00166D8E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551F"/>
    <w:rsid w:val="0022493E"/>
    <w:rsid w:val="00227190"/>
    <w:rsid w:val="002356BD"/>
    <w:rsid w:val="00251890"/>
    <w:rsid w:val="0025278E"/>
    <w:rsid w:val="002634C4"/>
    <w:rsid w:val="00266AED"/>
    <w:rsid w:val="00276735"/>
    <w:rsid w:val="002819FA"/>
    <w:rsid w:val="002928D3"/>
    <w:rsid w:val="00296FEC"/>
    <w:rsid w:val="002A2E4F"/>
    <w:rsid w:val="002A513E"/>
    <w:rsid w:val="002A665D"/>
    <w:rsid w:val="002B0492"/>
    <w:rsid w:val="002C1554"/>
    <w:rsid w:val="002C38D8"/>
    <w:rsid w:val="002F1FE6"/>
    <w:rsid w:val="002F4AA0"/>
    <w:rsid w:val="002F4E68"/>
    <w:rsid w:val="00306C85"/>
    <w:rsid w:val="00312F7F"/>
    <w:rsid w:val="00314C1F"/>
    <w:rsid w:val="00317670"/>
    <w:rsid w:val="00321F2B"/>
    <w:rsid w:val="00335EC1"/>
    <w:rsid w:val="00347330"/>
    <w:rsid w:val="00350B2F"/>
    <w:rsid w:val="00351ECF"/>
    <w:rsid w:val="00353EC9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3F5CF5"/>
    <w:rsid w:val="004034D6"/>
    <w:rsid w:val="004052E1"/>
    <w:rsid w:val="00411FB2"/>
    <w:rsid w:val="00423E3E"/>
    <w:rsid w:val="00427AF4"/>
    <w:rsid w:val="00453C86"/>
    <w:rsid w:val="0045757F"/>
    <w:rsid w:val="004620DD"/>
    <w:rsid w:val="004630B4"/>
    <w:rsid w:val="004647DA"/>
    <w:rsid w:val="0047006A"/>
    <w:rsid w:val="00474062"/>
    <w:rsid w:val="00477D6B"/>
    <w:rsid w:val="00482A2E"/>
    <w:rsid w:val="00487B3B"/>
    <w:rsid w:val="004936FC"/>
    <w:rsid w:val="004947C5"/>
    <w:rsid w:val="004A3589"/>
    <w:rsid w:val="004B0093"/>
    <w:rsid w:val="004B1663"/>
    <w:rsid w:val="004B336C"/>
    <w:rsid w:val="004D0C90"/>
    <w:rsid w:val="004F5A30"/>
    <w:rsid w:val="004F6E98"/>
    <w:rsid w:val="005019FF"/>
    <w:rsid w:val="00507AA0"/>
    <w:rsid w:val="005243B1"/>
    <w:rsid w:val="0053057A"/>
    <w:rsid w:val="00541063"/>
    <w:rsid w:val="00545E21"/>
    <w:rsid w:val="00546473"/>
    <w:rsid w:val="00546A94"/>
    <w:rsid w:val="005563E4"/>
    <w:rsid w:val="00560A29"/>
    <w:rsid w:val="005868B8"/>
    <w:rsid w:val="005A78E1"/>
    <w:rsid w:val="005C0E24"/>
    <w:rsid w:val="005C3700"/>
    <w:rsid w:val="005C6649"/>
    <w:rsid w:val="005E0314"/>
    <w:rsid w:val="005E6F4A"/>
    <w:rsid w:val="005F2F3B"/>
    <w:rsid w:val="005F4AAF"/>
    <w:rsid w:val="005F79CC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D7BD8"/>
    <w:rsid w:val="006E3324"/>
    <w:rsid w:val="006F29F6"/>
    <w:rsid w:val="00761909"/>
    <w:rsid w:val="0076210D"/>
    <w:rsid w:val="00767C4D"/>
    <w:rsid w:val="00773CE3"/>
    <w:rsid w:val="0077451E"/>
    <w:rsid w:val="00775EBD"/>
    <w:rsid w:val="00776DE7"/>
    <w:rsid w:val="00790A94"/>
    <w:rsid w:val="007B7F73"/>
    <w:rsid w:val="007C3E9B"/>
    <w:rsid w:val="007D0AF8"/>
    <w:rsid w:val="007D1613"/>
    <w:rsid w:val="007D250A"/>
    <w:rsid w:val="007D290D"/>
    <w:rsid w:val="007F4D09"/>
    <w:rsid w:val="00801ECB"/>
    <w:rsid w:val="00804EC4"/>
    <w:rsid w:val="0081172A"/>
    <w:rsid w:val="00824E57"/>
    <w:rsid w:val="0084256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E0663"/>
    <w:rsid w:val="008F1F70"/>
    <w:rsid w:val="0090731E"/>
    <w:rsid w:val="009134B8"/>
    <w:rsid w:val="00916EE2"/>
    <w:rsid w:val="00922789"/>
    <w:rsid w:val="0093216E"/>
    <w:rsid w:val="0093661D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C7F5E"/>
    <w:rsid w:val="009E2791"/>
    <w:rsid w:val="009E3F6F"/>
    <w:rsid w:val="009E5F9F"/>
    <w:rsid w:val="009F2A14"/>
    <w:rsid w:val="009F499F"/>
    <w:rsid w:val="00A00F41"/>
    <w:rsid w:val="00A1504E"/>
    <w:rsid w:val="00A21684"/>
    <w:rsid w:val="00A25430"/>
    <w:rsid w:val="00A26A24"/>
    <w:rsid w:val="00A353ED"/>
    <w:rsid w:val="00A42DAF"/>
    <w:rsid w:val="00A45BD8"/>
    <w:rsid w:val="00A468E2"/>
    <w:rsid w:val="00A60CD5"/>
    <w:rsid w:val="00A869B7"/>
    <w:rsid w:val="00A95F06"/>
    <w:rsid w:val="00A961AC"/>
    <w:rsid w:val="00AA1CCD"/>
    <w:rsid w:val="00AA1EEF"/>
    <w:rsid w:val="00AB4D25"/>
    <w:rsid w:val="00AC205C"/>
    <w:rsid w:val="00AC4DC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70372"/>
    <w:rsid w:val="00B83157"/>
    <w:rsid w:val="00B9734B"/>
    <w:rsid w:val="00B97A85"/>
    <w:rsid w:val="00BA59F8"/>
    <w:rsid w:val="00BA63F6"/>
    <w:rsid w:val="00BA6A27"/>
    <w:rsid w:val="00BA6DE5"/>
    <w:rsid w:val="00BB30F3"/>
    <w:rsid w:val="00BB3AF9"/>
    <w:rsid w:val="00BB78C7"/>
    <w:rsid w:val="00BE475F"/>
    <w:rsid w:val="00BE55D6"/>
    <w:rsid w:val="00BE5857"/>
    <w:rsid w:val="00BF01CE"/>
    <w:rsid w:val="00C10FFF"/>
    <w:rsid w:val="00C11BE0"/>
    <w:rsid w:val="00C11BFE"/>
    <w:rsid w:val="00C25E01"/>
    <w:rsid w:val="00C322FB"/>
    <w:rsid w:val="00C36303"/>
    <w:rsid w:val="00C45642"/>
    <w:rsid w:val="00C47421"/>
    <w:rsid w:val="00C556FE"/>
    <w:rsid w:val="00C71922"/>
    <w:rsid w:val="00C80362"/>
    <w:rsid w:val="00C977DB"/>
    <w:rsid w:val="00CA1EB0"/>
    <w:rsid w:val="00CA6BE0"/>
    <w:rsid w:val="00CB132F"/>
    <w:rsid w:val="00CB2ADB"/>
    <w:rsid w:val="00CC5016"/>
    <w:rsid w:val="00CE0A51"/>
    <w:rsid w:val="00CE0F4D"/>
    <w:rsid w:val="00CE6390"/>
    <w:rsid w:val="00CF4536"/>
    <w:rsid w:val="00CF4E86"/>
    <w:rsid w:val="00D01C6C"/>
    <w:rsid w:val="00D218D8"/>
    <w:rsid w:val="00D22BD4"/>
    <w:rsid w:val="00D2775B"/>
    <w:rsid w:val="00D30CC7"/>
    <w:rsid w:val="00D31C2F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C4DF8"/>
    <w:rsid w:val="00DD254E"/>
    <w:rsid w:val="00DD5BE7"/>
    <w:rsid w:val="00DD6947"/>
    <w:rsid w:val="00DE3234"/>
    <w:rsid w:val="00E1115B"/>
    <w:rsid w:val="00E111C8"/>
    <w:rsid w:val="00E24971"/>
    <w:rsid w:val="00E312ED"/>
    <w:rsid w:val="00E335FE"/>
    <w:rsid w:val="00E42B9A"/>
    <w:rsid w:val="00E532DC"/>
    <w:rsid w:val="00E66C2C"/>
    <w:rsid w:val="00E868D1"/>
    <w:rsid w:val="00E940A4"/>
    <w:rsid w:val="00E95597"/>
    <w:rsid w:val="00EA0E1C"/>
    <w:rsid w:val="00EA40D8"/>
    <w:rsid w:val="00EC23FC"/>
    <w:rsid w:val="00EC4E49"/>
    <w:rsid w:val="00ED38E9"/>
    <w:rsid w:val="00ED4C4F"/>
    <w:rsid w:val="00ED77FB"/>
    <w:rsid w:val="00EE3C1A"/>
    <w:rsid w:val="00EE45FA"/>
    <w:rsid w:val="00EE4720"/>
    <w:rsid w:val="00EE5748"/>
    <w:rsid w:val="00EF0146"/>
    <w:rsid w:val="00F0720F"/>
    <w:rsid w:val="00F201C4"/>
    <w:rsid w:val="00F2624B"/>
    <w:rsid w:val="00F42DFC"/>
    <w:rsid w:val="00F466E0"/>
    <w:rsid w:val="00F57415"/>
    <w:rsid w:val="00F66152"/>
    <w:rsid w:val="00F702DA"/>
    <w:rsid w:val="00F7179D"/>
    <w:rsid w:val="00F7721F"/>
    <w:rsid w:val="00FA156A"/>
    <w:rsid w:val="00FC3D36"/>
    <w:rsid w:val="00FC48AC"/>
    <w:rsid w:val="00FC4C8A"/>
    <w:rsid w:val="00FD2844"/>
    <w:rsid w:val="00FD2CF5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3DD3DAA"/>
  <w15:docId w15:val="{D199EAA6-494B-48B1-BD9C-E06F2D1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  <w:style w:type="character" w:styleId="FootnoteReference">
    <w:name w:val="footnote reference"/>
    <w:basedOn w:val="DefaultParagraphFont"/>
    <w:rsid w:val="00351E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63E4"/>
    <w:pPr>
      <w:ind w:left="720"/>
      <w:contextualSpacing/>
    </w:pPr>
  </w:style>
  <w:style w:type="paragraph" w:styleId="Revision">
    <w:name w:val="Revision"/>
    <w:hidden/>
    <w:uiPriority w:val="99"/>
    <w:semiHidden/>
    <w:rsid w:val="00DC4DF8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4008-0498-4181-B132-6EA20626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889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cp:keywords>FOR OFFICIAL USE ONLY</cp:keywords>
  <dc:description>KP
11/06/2014</dc:description>
  <cp:lastModifiedBy>DUMITRU Elena</cp:lastModifiedBy>
  <cp:revision>3</cp:revision>
  <cp:lastPrinted>2020-11-05T21:08:00Z</cp:lastPrinted>
  <dcterms:created xsi:type="dcterms:W3CDTF">2022-01-20T15:33:00Z</dcterms:created>
  <dcterms:modified xsi:type="dcterms:W3CDTF">2022-01-26T08:24:00Z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5e7a867a-5bee-4bd6-b3f2-41afb1be21b0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