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BA242E" w:rsidRPr="00E02BD3" w:rsidTr="00A618C2">
        <w:tc>
          <w:tcPr>
            <w:tcW w:w="4513" w:type="dxa"/>
            <w:tcMar>
              <w:left w:w="0" w:type="dxa"/>
              <w:right w:w="0" w:type="dxa"/>
            </w:tcMar>
          </w:tcPr>
          <w:p w:rsidR="00BA242E" w:rsidRPr="00E02BD3" w:rsidRDefault="00BA242E" w:rsidP="00A618C2">
            <w:bookmarkStart w:id="0" w:name="_GoBack"/>
            <w:bookmarkEnd w:id="0"/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BA242E" w:rsidRPr="00E02BD3" w:rsidRDefault="00BA242E" w:rsidP="00A618C2">
            <w:r w:rsidRPr="00E02BD3">
              <w:rPr>
                <w:noProof/>
                <w:lang w:eastAsia="en-US"/>
              </w:rPr>
              <w:drawing>
                <wp:inline distT="0" distB="0" distL="0" distR="0" wp14:anchorId="19FFF72C" wp14:editId="0BBA2569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42E" w:rsidRPr="00E02BD3" w:rsidRDefault="00BA242E" w:rsidP="00BA242E"/>
    <w:p w:rsidR="00BA242E" w:rsidRPr="00E02BD3" w:rsidRDefault="00BA242E" w:rsidP="00BA242E">
      <w:pPr>
        <w:jc w:val="right"/>
        <w:rPr>
          <w:lang w:val="fr-CH"/>
        </w:rPr>
      </w:pPr>
      <w:r w:rsidRPr="00E02BD3">
        <w:rPr>
          <w:rFonts w:ascii="Arial Black" w:hAnsi="Arial Black"/>
          <w:sz w:val="15"/>
          <w:szCs w:val="15"/>
          <w:lang w:val="pt-BR"/>
        </w:rPr>
        <w:t>AVIS N</w:t>
      </w:r>
      <w:r w:rsidR="00B87AAD" w:rsidRPr="00B87AAD">
        <w:rPr>
          <w:rFonts w:ascii="Arial Black" w:hAnsi="Arial Black"/>
          <w:sz w:val="15"/>
          <w:szCs w:val="15"/>
          <w:vertAlign w:val="superscript"/>
          <w:lang w:val="pt-BR"/>
        </w:rPr>
        <w:t>o</w:t>
      </w:r>
      <w:r w:rsidRPr="00E02BD3">
        <w:rPr>
          <w:rFonts w:ascii="Arial Black" w:hAnsi="Arial Black"/>
          <w:sz w:val="15"/>
          <w:szCs w:val="15"/>
          <w:lang w:val="pt-BR"/>
        </w:rPr>
        <w:t> 5/2018</w:t>
      </w:r>
    </w:p>
    <w:p w:rsidR="00BA242E" w:rsidRPr="0095567F" w:rsidRDefault="00BA242E" w:rsidP="00BA242E">
      <w:pPr>
        <w:rPr>
          <w:sz w:val="20"/>
          <w:lang w:val="fr-CH"/>
        </w:rPr>
      </w:pPr>
    </w:p>
    <w:p w:rsidR="00BA242E" w:rsidRPr="0095567F" w:rsidRDefault="00BA242E" w:rsidP="00BA242E">
      <w:pPr>
        <w:rPr>
          <w:sz w:val="20"/>
          <w:lang w:val="fr-CH"/>
        </w:rPr>
      </w:pPr>
    </w:p>
    <w:p w:rsidR="00BA242E" w:rsidRPr="0095567F" w:rsidRDefault="00BA242E" w:rsidP="00BA242E">
      <w:pPr>
        <w:rPr>
          <w:sz w:val="20"/>
          <w:lang w:val="fr-CH"/>
        </w:rPr>
      </w:pPr>
    </w:p>
    <w:p w:rsidR="00BA242E" w:rsidRPr="0095567F" w:rsidRDefault="00BA242E" w:rsidP="00BA242E">
      <w:pPr>
        <w:rPr>
          <w:sz w:val="20"/>
          <w:lang w:val="fr-CH"/>
        </w:rPr>
      </w:pPr>
    </w:p>
    <w:p w:rsidR="00BA242E" w:rsidRPr="0095567F" w:rsidRDefault="00BA242E" w:rsidP="00BA242E">
      <w:pPr>
        <w:rPr>
          <w:sz w:val="20"/>
          <w:lang w:val="fr-CH"/>
        </w:rPr>
      </w:pPr>
    </w:p>
    <w:p w:rsidR="00BA242E" w:rsidRPr="00E02BD3" w:rsidRDefault="00BA242E" w:rsidP="00BA242E">
      <w:pPr>
        <w:rPr>
          <w:lang w:val="fr-CH"/>
        </w:rPr>
      </w:pPr>
      <w:r w:rsidRPr="00E02BD3">
        <w:rPr>
          <w:b/>
          <w:sz w:val="28"/>
          <w:szCs w:val="28"/>
          <w:lang w:val="fr-CH"/>
        </w:rPr>
        <w:t xml:space="preserve">Arrangement de </w:t>
      </w:r>
      <w:r w:rsidR="007C3425" w:rsidRPr="00E02BD3">
        <w:rPr>
          <w:b/>
          <w:sz w:val="28"/>
          <w:szCs w:val="28"/>
          <w:lang w:val="fr-CH"/>
        </w:rPr>
        <w:t>La Haye</w:t>
      </w:r>
      <w:r w:rsidRPr="00E02BD3">
        <w:rPr>
          <w:b/>
          <w:sz w:val="28"/>
          <w:szCs w:val="28"/>
          <w:lang w:val="fr-CH"/>
        </w:rPr>
        <w:t xml:space="preserve"> concernant l</w:t>
      </w:r>
      <w:r w:rsidR="007C3425" w:rsidRPr="00E02BD3">
        <w:rPr>
          <w:b/>
          <w:sz w:val="28"/>
          <w:szCs w:val="28"/>
          <w:lang w:val="fr-CH"/>
        </w:rPr>
        <w:t>’</w:t>
      </w:r>
      <w:r w:rsidRPr="00E02BD3">
        <w:rPr>
          <w:b/>
          <w:sz w:val="28"/>
          <w:szCs w:val="28"/>
          <w:lang w:val="fr-CH"/>
        </w:rPr>
        <w:t>enregistrement international des dessins et modèles industriels</w:t>
      </w:r>
    </w:p>
    <w:p w:rsidR="00D50C8B" w:rsidRDefault="00D50C8B" w:rsidP="00AC2F5B">
      <w:pPr>
        <w:autoSpaceDE w:val="0"/>
        <w:autoSpaceDN w:val="0"/>
        <w:adjustRightInd w:val="0"/>
        <w:rPr>
          <w:bCs/>
          <w:sz w:val="20"/>
          <w:szCs w:val="22"/>
          <w:lang w:val="fr-FR"/>
        </w:rPr>
      </w:pPr>
    </w:p>
    <w:p w:rsidR="002F4BAB" w:rsidRPr="0095567F" w:rsidRDefault="002F4BAB" w:rsidP="00AC2F5B">
      <w:pPr>
        <w:autoSpaceDE w:val="0"/>
        <w:autoSpaceDN w:val="0"/>
        <w:adjustRightInd w:val="0"/>
        <w:rPr>
          <w:bCs/>
          <w:sz w:val="20"/>
          <w:szCs w:val="22"/>
          <w:lang w:val="fr-FR"/>
        </w:rPr>
      </w:pPr>
    </w:p>
    <w:p w:rsidR="007C3425" w:rsidRPr="00E02BD3" w:rsidRDefault="00D50C8B" w:rsidP="00D50C8B">
      <w:pPr>
        <w:rPr>
          <w:rFonts w:eastAsia="Arial"/>
          <w:b/>
          <w:bCs/>
          <w:sz w:val="24"/>
          <w:szCs w:val="24"/>
          <w:lang w:val="fr-FR"/>
        </w:rPr>
      </w:pPr>
      <w:r w:rsidRPr="00E02BD3">
        <w:rPr>
          <w:rFonts w:eastAsia="Arial"/>
          <w:b/>
          <w:bCs/>
          <w:sz w:val="24"/>
          <w:szCs w:val="24"/>
          <w:lang w:val="fr-FR"/>
        </w:rPr>
        <w:t>Nouvelle rubrique pour la fourniture d</w:t>
      </w:r>
      <w:r w:rsidR="007C3425" w:rsidRPr="00E02BD3">
        <w:rPr>
          <w:rFonts w:eastAsia="Arial"/>
          <w:b/>
          <w:bCs/>
          <w:sz w:val="24"/>
          <w:szCs w:val="24"/>
          <w:lang w:val="fr-FR"/>
        </w:rPr>
        <w:t>’</w:t>
      </w:r>
      <w:r w:rsidRPr="00E02BD3">
        <w:rPr>
          <w:rFonts w:eastAsia="Arial"/>
          <w:b/>
          <w:bCs/>
          <w:sz w:val="24"/>
          <w:szCs w:val="24"/>
          <w:lang w:val="fr-FR"/>
        </w:rPr>
        <w:t>un code d</w:t>
      </w:r>
      <w:r w:rsidR="007C3425" w:rsidRPr="00E02BD3">
        <w:rPr>
          <w:rFonts w:eastAsia="Arial"/>
          <w:b/>
          <w:bCs/>
          <w:sz w:val="24"/>
          <w:szCs w:val="24"/>
          <w:lang w:val="fr-FR"/>
        </w:rPr>
        <w:t>’</w:t>
      </w:r>
      <w:r w:rsidRPr="00E02BD3">
        <w:rPr>
          <w:rFonts w:eastAsia="Arial"/>
          <w:b/>
          <w:bCs/>
          <w:sz w:val="24"/>
          <w:szCs w:val="24"/>
          <w:lang w:val="fr-FR"/>
        </w:rPr>
        <w:t>accès par l</w:t>
      </w:r>
      <w:r w:rsidR="007C3425" w:rsidRPr="00E02BD3">
        <w:rPr>
          <w:rFonts w:eastAsia="Arial"/>
          <w:b/>
          <w:bCs/>
          <w:sz w:val="24"/>
          <w:szCs w:val="24"/>
          <w:lang w:val="fr-FR"/>
        </w:rPr>
        <w:t>’</w:t>
      </w:r>
      <w:r w:rsidRPr="00E02BD3">
        <w:rPr>
          <w:rFonts w:eastAsia="Arial"/>
          <w:b/>
          <w:bCs/>
          <w:sz w:val="24"/>
          <w:szCs w:val="24"/>
          <w:lang w:val="fr-FR"/>
        </w:rPr>
        <w:t>intermédiaire du Service d</w:t>
      </w:r>
      <w:r w:rsidR="007C3425" w:rsidRPr="00E02BD3">
        <w:rPr>
          <w:rFonts w:eastAsia="Arial"/>
          <w:b/>
          <w:bCs/>
          <w:sz w:val="24"/>
          <w:szCs w:val="24"/>
          <w:lang w:val="fr-FR"/>
        </w:rPr>
        <w:t>’</w:t>
      </w:r>
      <w:r w:rsidRPr="00E02BD3">
        <w:rPr>
          <w:rFonts w:eastAsia="Arial"/>
          <w:b/>
          <w:bCs/>
          <w:sz w:val="24"/>
          <w:szCs w:val="24"/>
          <w:lang w:val="fr-FR"/>
        </w:rPr>
        <w:t xml:space="preserve">accès numérique </w:t>
      </w:r>
      <w:r w:rsidR="001537F1" w:rsidRPr="00E02BD3">
        <w:rPr>
          <w:rFonts w:eastAsia="Arial"/>
          <w:b/>
          <w:bCs/>
          <w:sz w:val="24"/>
          <w:szCs w:val="24"/>
          <w:lang w:val="fr-FR"/>
        </w:rPr>
        <w:t xml:space="preserve">(DAS) </w:t>
      </w:r>
      <w:r w:rsidRPr="00E02BD3">
        <w:rPr>
          <w:rFonts w:eastAsia="Arial"/>
          <w:b/>
          <w:bCs/>
          <w:sz w:val="24"/>
          <w:szCs w:val="24"/>
          <w:lang w:val="fr-FR"/>
        </w:rPr>
        <w:t>d</w:t>
      </w:r>
      <w:r w:rsidR="00CF0B2D" w:rsidRPr="00E02BD3">
        <w:rPr>
          <w:rFonts w:eastAsia="Arial"/>
          <w:b/>
          <w:bCs/>
          <w:sz w:val="24"/>
          <w:szCs w:val="24"/>
          <w:lang w:val="fr-FR"/>
        </w:rPr>
        <w:t>e l</w:t>
      </w:r>
      <w:r w:rsidR="007C3425" w:rsidRPr="00E02BD3">
        <w:rPr>
          <w:rFonts w:eastAsia="Arial"/>
          <w:b/>
          <w:bCs/>
          <w:sz w:val="24"/>
          <w:szCs w:val="24"/>
          <w:lang w:val="fr-FR"/>
        </w:rPr>
        <w:t>’</w:t>
      </w:r>
      <w:r w:rsidR="00CF0B2D" w:rsidRPr="00E02BD3">
        <w:rPr>
          <w:rFonts w:eastAsia="Arial"/>
          <w:b/>
          <w:bCs/>
          <w:sz w:val="24"/>
          <w:szCs w:val="24"/>
          <w:lang w:val="fr-FR"/>
        </w:rPr>
        <w:t>OMPI d</w:t>
      </w:r>
      <w:r w:rsidRPr="00E02BD3">
        <w:rPr>
          <w:rFonts w:eastAsia="Arial"/>
          <w:b/>
          <w:bCs/>
          <w:sz w:val="24"/>
          <w:szCs w:val="24"/>
          <w:lang w:val="fr-FR"/>
        </w:rPr>
        <w:t>ans la demande internationale</w:t>
      </w:r>
    </w:p>
    <w:p w:rsidR="00D50C8B" w:rsidRPr="0095567F" w:rsidRDefault="00D50C8B" w:rsidP="00CC5016">
      <w:pPr>
        <w:rPr>
          <w:sz w:val="20"/>
          <w:szCs w:val="22"/>
          <w:lang w:val="fr-FR"/>
        </w:rPr>
      </w:pPr>
    </w:p>
    <w:p w:rsidR="00D50C8B" w:rsidRPr="0095567F" w:rsidRDefault="00D50C8B" w:rsidP="00CC5016">
      <w:pPr>
        <w:rPr>
          <w:sz w:val="20"/>
          <w:szCs w:val="22"/>
          <w:lang w:val="fr-FR"/>
        </w:rPr>
      </w:pPr>
    </w:p>
    <w:p w:rsidR="00D50C8B" w:rsidRPr="00E02BD3" w:rsidRDefault="00D50C8B" w:rsidP="00E02BD3">
      <w:pPr>
        <w:pStyle w:val="ONUMFS"/>
        <w:rPr>
          <w:lang w:val="fr-FR"/>
        </w:rPr>
      </w:pPr>
      <w:r w:rsidRPr="00E02BD3">
        <w:rPr>
          <w:lang w:val="fr-FR"/>
        </w:rPr>
        <w:t>Par la présente, les utilisateurs sont informés qu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à compter du 2</w:t>
      </w:r>
      <w:r w:rsidR="007C3425" w:rsidRPr="00E02BD3">
        <w:rPr>
          <w:lang w:val="fr-FR"/>
        </w:rPr>
        <w:t>8 février 20</w:t>
      </w:r>
      <w:r w:rsidRPr="00E02BD3">
        <w:rPr>
          <w:lang w:val="fr-FR"/>
        </w:rPr>
        <w:t>18, l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interface de dépôt électronique et le formulaire de demande internationale</w:t>
      </w:r>
      <w:r w:rsidR="00B563FA" w:rsidRPr="00E02BD3">
        <w:rPr>
          <w:lang w:val="fr-FR"/>
        </w:rPr>
        <w:t> </w:t>
      </w:r>
      <w:r w:rsidRPr="00E02BD3">
        <w:rPr>
          <w:lang w:val="fr-FR"/>
        </w:rPr>
        <w:t xml:space="preserve">DM/1 contiennent une nouvelle rubrique </w:t>
      </w:r>
      <w:r w:rsidR="00CF0B2D" w:rsidRPr="00E02BD3">
        <w:rPr>
          <w:lang w:val="fr-FR"/>
        </w:rPr>
        <w:t>pour</w:t>
      </w:r>
      <w:r w:rsidRPr="00E02BD3">
        <w:rPr>
          <w:lang w:val="fr-FR"/>
        </w:rPr>
        <w:t xml:space="preserve"> la fourniture d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un code d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accès par l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intermédiaire du Service d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 xml:space="preserve">accès numérique </w:t>
      </w:r>
      <w:r w:rsidR="001537F1" w:rsidRPr="00E02BD3">
        <w:rPr>
          <w:lang w:val="fr-FR"/>
        </w:rPr>
        <w:t>(DAS)</w:t>
      </w:r>
      <w:r w:rsidRPr="00E02BD3">
        <w:rPr>
          <w:lang w:val="fr-FR"/>
        </w:rPr>
        <w:t>.</w:t>
      </w:r>
    </w:p>
    <w:p w:rsidR="00D50C8B" w:rsidRPr="00E02BD3" w:rsidRDefault="00BD79F3" w:rsidP="00E02BD3">
      <w:pPr>
        <w:pStyle w:val="ONUMFS"/>
        <w:rPr>
          <w:lang w:val="fr-FR"/>
        </w:rPr>
      </w:pPr>
      <w:r w:rsidRPr="00E02BD3">
        <w:rPr>
          <w:lang w:val="fr-FR"/>
        </w:rPr>
        <w:t xml:space="preserve">Le </w:t>
      </w:r>
      <w:r w:rsidR="001537F1" w:rsidRPr="00E02BD3">
        <w:rPr>
          <w:lang w:val="fr-FR"/>
        </w:rPr>
        <w:t>DAS</w:t>
      </w:r>
      <w:r w:rsidRPr="00E02BD3">
        <w:rPr>
          <w:lang w:val="fr-FR"/>
        </w:rPr>
        <w:t xml:space="preserve"> est un système électronique permettant aux </w:t>
      </w:r>
      <w:r w:rsidR="00B87AAD">
        <w:rPr>
          <w:lang w:val="fr-FR"/>
        </w:rPr>
        <w:t>O</w:t>
      </w:r>
      <w:r w:rsidRPr="00E02BD3">
        <w:rPr>
          <w:lang w:val="fr-FR"/>
        </w:rPr>
        <w:t>ffices de propriété intellectuelle</w:t>
      </w:r>
      <w:r w:rsidR="00B87AAD">
        <w:rPr>
          <w:lang w:val="fr-FR"/>
        </w:rPr>
        <w:t xml:space="preserve"> participants</w:t>
      </w:r>
      <w:r w:rsidRPr="00E02BD3">
        <w:rPr>
          <w:lang w:val="fr-FR"/>
        </w:rPr>
        <w:t xml:space="preserve"> d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échanger des documents de priorité par des voies de communication sécurisées.</w:t>
      </w:r>
    </w:p>
    <w:p w:rsidR="00D50C8B" w:rsidRPr="00E02BD3" w:rsidRDefault="00CF0B2D" w:rsidP="00E02BD3">
      <w:pPr>
        <w:pStyle w:val="ONUMFS"/>
        <w:rPr>
          <w:lang w:val="fr-FR"/>
        </w:rPr>
      </w:pPr>
      <w:r w:rsidRPr="00E02BD3">
        <w:rPr>
          <w:lang w:val="fr-FR"/>
        </w:rPr>
        <w:t>C</w:t>
      </w:r>
      <w:r w:rsidR="008A5898" w:rsidRPr="00E02BD3">
        <w:rPr>
          <w:lang w:val="fr-FR"/>
        </w:rPr>
        <w:t>ette</w:t>
      </w:r>
      <w:r w:rsidRPr="00E02BD3">
        <w:rPr>
          <w:lang w:val="fr-FR"/>
        </w:rPr>
        <w:t xml:space="preserve"> </w:t>
      </w:r>
      <w:r w:rsidR="008A5898" w:rsidRPr="00E02BD3">
        <w:rPr>
          <w:lang w:val="fr-FR"/>
        </w:rPr>
        <w:t xml:space="preserve">nouvelle rubrique est </w:t>
      </w:r>
      <w:r w:rsidRPr="00E02BD3">
        <w:rPr>
          <w:lang w:val="fr-FR"/>
        </w:rPr>
        <w:t>introduite conformément</w:t>
      </w:r>
      <w:r w:rsidR="008A5898" w:rsidRPr="00E02BD3">
        <w:rPr>
          <w:lang w:val="fr-FR"/>
        </w:rPr>
        <w:t xml:space="preserve"> à l</w:t>
      </w:r>
      <w:r w:rsidR="007C3425" w:rsidRPr="00E02BD3">
        <w:rPr>
          <w:lang w:val="fr-FR"/>
        </w:rPr>
        <w:t>’</w:t>
      </w:r>
      <w:r w:rsidR="008A5898" w:rsidRPr="00E02BD3">
        <w:rPr>
          <w:lang w:val="fr-FR"/>
        </w:rPr>
        <w:t>instruction</w:t>
      </w:r>
      <w:r w:rsidR="00B563FA" w:rsidRPr="00E02BD3">
        <w:rPr>
          <w:lang w:val="fr-FR"/>
        </w:rPr>
        <w:t> </w:t>
      </w:r>
      <w:r w:rsidR="008A5898" w:rsidRPr="00E02BD3">
        <w:rPr>
          <w:lang w:val="fr-FR"/>
        </w:rPr>
        <w:t>408.a) des Instructions administratives pour l</w:t>
      </w:r>
      <w:r w:rsidR="007C3425" w:rsidRPr="00E02BD3">
        <w:rPr>
          <w:lang w:val="fr-FR"/>
        </w:rPr>
        <w:t>’</w:t>
      </w:r>
      <w:r w:rsidR="008A5898" w:rsidRPr="00E02BD3">
        <w:rPr>
          <w:lang w:val="fr-FR"/>
        </w:rPr>
        <w:t>application de l</w:t>
      </w:r>
      <w:r w:rsidR="007C3425" w:rsidRPr="00E02BD3">
        <w:rPr>
          <w:lang w:val="fr-FR"/>
        </w:rPr>
        <w:t>’</w:t>
      </w:r>
      <w:r w:rsidR="008A5898" w:rsidRPr="00E02BD3">
        <w:rPr>
          <w:lang w:val="fr-FR"/>
        </w:rPr>
        <w:t xml:space="preserve">Arrangement de </w:t>
      </w:r>
      <w:r w:rsidR="007C3425" w:rsidRPr="00E02BD3">
        <w:rPr>
          <w:lang w:val="fr-FR"/>
        </w:rPr>
        <w:t>La Haye</w:t>
      </w:r>
      <w:r w:rsidR="008A5898" w:rsidRPr="00E02BD3">
        <w:rPr>
          <w:lang w:val="fr-FR"/>
        </w:rPr>
        <w:t xml:space="preserve">;  elle </w:t>
      </w:r>
      <w:r w:rsidRPr="00E02BD3">
        <w:rPr>
          <w:lang w:val="fr-FR"/>
        </w:rPr>
        <w:t>s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 xml:space="preserve">explique </w:t>
      </w:r>
      <w:r w:rsidR="008A5898" w:rsidRPr="00E02BD3">
        <w:rPr>
          <w:lang w:val="fr-FR"/>
        </w:rPr>
        <w:t xml:space="preserve">par le fait que les </w:t>
      </w:r>
      <w:r w:rsidR="00B87AAD">
        <w:rPr>
          <w:lang w:val="fr-FR"/>
        </w:rPr>
        <w:t>O</w:t>
      </w:r>
      <w:r w:rsidR="008A5898" w:rsidRPr="00E02BD3">
        <w:rPr>
          <w:lang w:val="fr-FR"/>
        </w:rPr>
        <w:t xml:space="preserve">ffices de certaines parties contractantes du système de </w:t>
      </w:r>
      <w:r w:rsidR="007C3425" w:rsidRPr="00E02BD3">
        <w:rPr>
          <w:lang w:val="fr-FR"/>
        </w:rPr>
        <w:t>La Haye</w:t>
      </w:r>
      <w:r w:rsidR="008A5898" w:rsidRPr="00E02BD3">
        <w:rPr>
          <w:lang w:val="fr-FR"/>
        </w:rPr>
        <w:t xml:space="preserve"> </w:t>
      </w:r>
      <w:r w:rsidR="007F3576">
        <w:rPr>
          <w:lang w:val="fr-FR"/>
        </w:rPr>
        <w:t>ont</w:t>
      </w:r>
      <w:r w:rsidR="008A5898" w:rsidRPr="00E02BD3">
        <w:rPr>
          <w:lang w:val="fr-FR"/>
        </w:rPr>
        <w:t xml:space="preserve"> indiqué au Bureau international de l</w:t>
      </w:r>
      <w:r w:rsidR="007C3425" w:rsidRPr="00E02BD3">
        <w:rPr>
          <w:lang w:val="fr-FR"/>
        </w:rPr>
        <w:t>’</w:t>
      </w:r>
      <w:r w:rsidR="008A5898" w:rsidRPr="00E02BD3">
        <w:rPr>
          <w:lang w:val="fr-FR"/>
        </w:rPr>
        <w:t>OMPI leur intention de commencer à utiliser</w:t>
      </w:r>
      <w:r w:rsidR="007C3425" w:rsidRPr="00E02BD3">
        <w:rPr>
          <w:lang w:val="fr-FR"/>
        </w:rPr>
        <w:t xml:space="preserve"> le DAS</w:t>
      </w:r>
      <w:r w:rsidR="008A5898" w:rsidRPr="00E02BD3">
        <w:rPr>
          <w:lang w:val="fr-FR"/>
        </w:rPr>
        <w:t xml:space="preserve"> pour les documents de priorité relatifs à des demandes d</w:t>
      </w:r>
      <w:r w:rsidR="007C3425" w:rsidRPr="00E02BD3">
        <w:rPr>
          <w:lang w:val="fr-FR"/>
        </w:rPr>
        <w:t>’</w:t>
      </w:r>
      <w:r w:rsidR="008A5898" w:rsidRPr="00E02BD3">
        <w:rPr>
          <w:lang w:val="fr-FR"/>
        </w:rPr>
        <w:t xml:space="preserve">enregistrement de dessins ou modèles industriels dans </w:t>
      </w:r>
      <w:r w:rsidR="001537F1" w:rsidRPr="00E02BD3">
        <w:rPr>
          <w:lang w:val="fr-FR"/>
        </w:rPr>
        <w:t>l</w:t>
      </w:r>
      <w:r w:rsidR="007C3425" w:rsidRPr="00E02BD3">
        <w:rPr>
          <w:lang w:val="fr-FR"/>
        </w:rPr>
        <w:t>’</w:t>
      </w:r>
      <w:r w:rsidR="001537F1" w:rsidRPr="00E02BD3">
        <w:rPr>
          <w:lang w:val="fr-FR"/>
        </w:rPr>
        <w:t>année</w:t>
      </w:r>
      <w:r w:rsidR="008A5898" w:rsidRPr="00E02BD3">
        <w:rPr>
          <w:lang w:val="fr-FR"/>
        </w:rPr>
        <w:t>.</w:t>
      </w:r>
    </w:p>
    <w:p w:rsidR="00D50C8B" w:rsidRPr="00E02BD3" w:rsidRDefault="008A5898" w:rsidP="00E02BD3">
      <w:pPr>
        <w:pStyle w:val="ONUMFS"/>
        <w:rPr>
          <w:lang w:val="fr-FR"/>
        </w:rPr>
      </w:pPr>
      <w:r w:rsidRPr="00E02BD3">
        <w:rPr>
          <w:lang w:val="fr-FR"/>
        </w:rPr>
        <w:t xml:space="preserve">Cette </w:t>
      </w:r>
      <w:r w:rsidR="00CF0B2D" w:rsidRPr="00E02BD3">
        <w:rPr>
          <w:lang w:val="fr-FR"/>
        </w:rPr>
        <w:t xml:space="preserve">nouvelle </w:t>
      </w:r>
      <w:r w:rsidRPr="00E02BD3">
        <w:rPr>
          <w:lang w:val="fr-FR"/>
        </w:rPr>
        <w:t>rubrique peut être utilisée dans les situations particulières suivantes</w:t>
      </w:r>
      <w:r w:rsidR="007C3425" w:rsidRPr="00E02BD3">
        <w:rPr>
          <w:lang w:val="fr-FR"/>
        </w:rPr>
        <w:t> :</w:t>
      </w:r>
    </w:p>
    <w:p w:rsidR="00D50C8B" w:rsidRPr="00E02BD3" w:rsidRDefault="008A5898" w:rsidP="008A5898">
      <w:pPr>
        <w:pStyle w:val="ONUME"/>
        <w:numPr>
          <w:ilvl w:val="0"/>
          <w:numId w:val="7"/>
        </w:numPr>
        <w:ind w:left="0" w:firstLine="567"/>
        <w:rPr>
          <w:szCs w:val="22"/>
          <w:lang w:val="fr-FR"/>
        </w:rPr>
      </w:pPr>
      <w:r w:rsidRPr="00E02BD3">
        <w:rPr>
          <w:szCs w:val="22"/>
          <w:lang w:val="fr-FR"/>
        </w:rPr>
        <w:t>l</w:t>
      </w:r>
      <w:r w:rsidR="007C3425" w:rsidRPr="00E02BD3">
        <w:rPr>
          <w:szCs w:val="22"/>
          <w:lang w:val="fr-FR"/>
        </w:rPr>
        <w:t>’</w:t>
      </w:r>
      <w:r w:rsidR="00B87AAD">
        <w:rPr>
          <w:szCs w:val="22"/>
          <w:lang w:val="fr-FR"/>
        </w:rPr>
        <w:t>O</w:t>
      </w:r>
      <w:r w:rsidRPr="00E02BD3">
        <w:rPr>
          <w:szCs w:val="22"/>
          <w:lang w:val="fr-FR"/>
        </w:rPr>
        <w:t>ffice de premier dépôt participe</w:t>
      </w:r>
      <w:r w:rsidR="007C3425" w:rsidRPr="00E02BD3">
        <w:rPr>
          <w:szCs w:val="22"/>
          <w:lang w:val="fr-FR"/>
        </w:rPr>
        <w:t xml:space="preserve"> au DAS</w:t>
      </w:r>
      <w:r w:rsidRPr="00E02BD3">
        <w:rPr>
          <w:szCs w:val="22"/>
          <w:lang w:val="fr-FR"/>
        </w:rPr>
        <w:t xml:space="preserve"> </w:t>
      </w:r>
      <w:r w:rsidRPr="00E02BD3">
        <w:rPr>
          <w:szCs w:val="22"/>
          <w:u w:val="single"/>
          <w:lang w:val="fr-FR"/>
        </w:rPr>
        <w:t>en tant qu</w:t>
      </w:r>
      <w:r w:rsidR="007C3425" w:rsidRPr="00E02BD3">
        <w:rPr>
          <w:szCs w:val="22"/>
          <w:u w:val="single"/>
          <w:lang w:val="fr-FR"/>
        </w:rPr>
        <w:t>’</w:t>
      </w:r>
      <w:r w:rsidRPr="00E02BD3">
        <w:rPr>
          <w:szCs w:val="22"/>
          <w:u w:val="single"/>
          <w:lang w:val="fr-FR"/>
        </w:rPr>
        <w:t>“</w:t>
      </w:r>
      <w:r w:rsidR="00B87AAD">
        <w:rPr>
          <w:szCs w:val="22"/>
          <w:u w:val="single"/>
          <w:lang w:val="fr-FR"/>
        </w:rPr>
        <w:t>O</w:t>
      </w:r>
      <w:r w:rsidRPr="00E02BD3">
        <w:rPr>
          <w:szCs w:val="22"/>
          <w:u w:val="single"/>
          <w:lang w:val="fr-FR"/>
        </w:rPr>
        <w:t>ffice déposant”</w:t>
      </w:r>
      <w:r w:rsidR="001537F1" w:rsidRPr="00E02BD3">
        <w:rPr>
          <w:szCs w:val="22"/>
          <w:u w:val="single"/>
          <w:lang w:val="fr-FR"/>
        </w:rPr>
        <w:t xml:space="preserve"> pour les </w:t>
      </w:r>
      <w:r w:rsidRPr="00E02BD3">
        <w:rPr>
          <w:szCs w:val="22"/>
          <w:u w:val="single"/>
          <w:lang w:val="fr-FR"/>
        </w:rPr>
        <w:t>documents de priorité relatifs à des demandes d</w:t>
      </w:r>
      <w:r w:rsidR="007C3425" w:rsidRPr="00E02BD3">
        <w:rPr>
          <w:szCs w:val="22"/>
          <w:u w:val="single"/>
          <w:lang w:val="fr-FR"/>
        </w:rPr>
        <w:t>’</w:t>
      </w:r>
      <w:r w:rsidRPr="00E02BD3">
        <w:rPr>
          <w:szCs w:val="22"/>
          <w:u w:val="single"/>
          <w:lang w:val="fr-FR"/>
        </w:rPr>
        <w:t>enregistrement de dessins ou modèles industriels</w:t>
      </w:r>
      <w:r w:rsidRPr="00E02BD3">
        <w:rPr>
          <w:szCs w:val="22"/>
          <w:lang w:val="fr-FR"/>
        </w:rPr>
        <w:t>, et</w:t>
      </w:r>
    </w:p>
    <w:p w:rsidR="00D50C8B" w:rsidRPr="00E02BD3" w:rsidRDefault="002756A9" w:rsidP="002756A9">
      <w:pPr>
        <w:pStyle w:val="ONUME"/>
        <w:numPr>
          <w:ilvl w:val="0"/>
          <w:numId w:val="7"/>
        </w:numPr>
        <w:ind w:left="0" w:firstLine="567"/>
        <w:rPr>
          <w:szCs w:val="22"/>
          <w:lang w:val="fr-FR"/>
        </w:rPr>
      </w:pPr>
      <w:r w:rsidRPr="00E02BD3">
        <w:rPr>
          <w:szCs w:val="22"/>
          <w:lang w:val="fr-FR"/>
        </w:rPr>
        <w:t>l</w:t>
      </w:r>
      <w:r w:rsidR="007C3425" w:rsidRPr="00E02BD3">
        <w:rPr>
          <w:szCs w:val="22"/>
          <w:lang w:val="fr-FR"/>
        </w:rPr>
        <w:t>’</w:t>
      </w:r>
      <w:r w:rsidR="00B87AAD">
        <w:rPr>
          <w:szCs w:val="22"/>
          <w:lang w:val="fr-FR"/>
        </w:rPr>
        <w:t>O</w:t>
      </w:r>
      <w:r w:rsidRPr="00E02BD3">
        <w:rPr>
          <w:szCs w:val="22"/>
          <w:lang w:val="fr-FR"/>
        </w:rPr>
        <w:t>ffice d</w:t>
      </w:r>
      <w:r w:rsidR="007C3425" w:rsidRPr="00E02BD3">
        <w:rPr>
          <w:szCs w:val="22"/>
          <w:lang w:val="fr-FR"/>
        </w:rPr>
        <w:t>’</w:t>
      </w:r>
      <w:r w:rsidRPr="00E02BD3">
        <w:rPr>
          <w:szCs w:val="22"/>
          <w:lang w:val="fr-FR"/>
        </w:rPr>
        <w:t>une partie contractante désignée participe</w:t>
      </w:r>
      <w:r w:rsidR="007C3425" w:rsidRPr="00E02BD3">
        <w:rPr>
          <w:szCs w:val="22"/>
          <w:lang w:val="fr-FR"/>
        </w:rPr>
        <w:t xml:space="preserve"> au DAS</w:t>
      </w:r>
      <w:r w:rsidRPr="00E02BD3">
        <w:rPr>
          <w:szCs w:val="22"/>
          <w:lang w:val="fr-FR"/>
        </w:rPr>
        <w:t xml:space="preserve"> </w:t>
      </w:r>
      <w:r w:rsidRPr="00E02BD3">
        <w:rPr>
          <w:szCs w:val="22"/>
          <w:u w:val="single"/>
          <w:lang w:val="fr-FR"/>
        </w:rPr>
        <w:t>en tant qu</w:t>
      </w:r>
      <w:r w:rsidR="007C3425" w:rsidRPr="00E02BD3">
        <w:rPr>
          <w:szCs w:val="22"/>
          <w:u w:val="single"/>
          <w:lang w:val="fr-FR"/>
        </w:rPr>
        <w:t>’</w:t>
      </w:r>
      <w:r w:rsidRPr="00E02BD3">
        <w:rPr>
          <w:szCs w:val="22"/>
          <w:u w:val="single"/>
          <w:lang w:val="fr-FR"/>
        </w:rPr>
        <w:t>“</w:t>
      </w:r>
      <w:r w:rsidR="00B87AAD">
        <w:rPr>
          <w:szCs w:val="22"/>
          <w:u w:val="single"/>
          <w:lang w:val="fr-FR"/>
        </w:rPr>
        <w:t>O</w:t>
      </w:r>
      <w:r w:rsidRPr="00E02BD3">
        <w:rPr>
          <w:szCs w:val="22"/>
          <w:u w:val="single"/>
          <w:lang w:val="fr-FR"/>
        </w:rPr>
        <w:t>ffice ayant accès</w:t>
      </w:r>
      <w:r w:rsidR="001537F1" w:rsidRPr="00E02BD3">
        <w:rPr>
          <w:szCs w:val="22"/>
          <w:u w:val="single"/>
          <w:lang w:val="fr-FR"/>
        </w:rPr>
        <w:t>”</w:t>
      </w:r>
      <w:r w:rsidRPr="00E02BD3">
        <w:rPr>
          <w:szCs w:val="22"/>
          <w:u w:val="single"/>
          <w:lang w:val="fr-FR"/>
        </w:rPr>
        <w:t xml:space="preserve"> </w:t>
      </w:r>
      <w:r w:rsidR="001537F1" w:rsidRPr="00E02BD3">
        <w:rPr>
          <w:szCs w:val="22"/>
          <w:u w:val="single"/>
          <w:lang w:val="fr-FR"/>
        </w:rPr>
        <w:t xml:space="preserve">pour les </w:t>
      </w:r>
      <w:r w:rsidRPr="00E02BD3">
        <w:rPr>
          <w:szCs w:val="22"/>
          <w:u w:val="single"/>
          <w:lang w:val="fr-FR"/>
        </w:rPr>
        <w:t xml:space="preserve">documents de priorité </w:t>
      </w:r>
      <w:r w:rsidR="001537F1" w:rsidRPr="00E02BD3">
        <w:rPr>
          <w:szCs w:val="22"/>
          <w:u w:val="single"/>
          <w:lang w:val="fr-FR"/>
        </w:rPr>
        <w:t>relatifs à</w:t>
      </w:r>
      <w:r w:rsidRPr="00E02BD3">
        <w:rPr>
          <w:szCs w:val="22"/>
          <w:u w:val="single"/>
          <w:lang w:val="fr-FR"/>
        </w:rPr>
        <w:t xml:space="preserve"> des demandes d</w:t>
      </w:r>
      <w:r w:rsidR="007C3425" w:rsidRPr="00E02BD3">
        <w:rPr>
          <w:szCs w:val="22"/>
          <w:u w:val="single"/>
          <w:lang w:val="fr-FR"/>
        </w:rPr>
        <w:t>’</w:t>
      </w:r>
      <w:r w:rsidRPr="00E02BD3">
        <w:rPr>
          <w:szCs w:val="22"/>
          <w:u w:val="single"/>
          <w:lang w:val="fr-FR"/>
        </w:rPr>
        <w:t>enregistrement de dessins ou modèles industriels</w:t>
      </w:r>
      <w:r w:rsidRPr="00E02BD3">
        <w:rPr>
          <w:szCs w:val="22"/>
          <w:lang w:val="fr-FR"/>
        </w:rPr>
        <w:t>.</w:t>
      </w:r>
    </w:p>
    <w:p w:rsidR="007C3425" w:rsidRPr="00E02BD3" w:rsidRDefault="00454E73" w:rsidP="00E02BD3">
      <w:pPr>
        <w:pStyle w:val="ONUMFS"/>
        <w:rPr>
          <w:lang w:val="fr-FR"/>
        </w:rPr>
      </w:pPr>
      <w:r w:rsidRPr="00E02BD3">
        <w:rPr>
          <w:lang w:val="fr-FR"/>
        </w:rPr>
        <w:t>Un code d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accès est généralement obtenu auprès de l</w:t>
      </w:r>
      <w:r w:rsidR="007C3425" w:rsidRPr="00E02BD3">
        <w:rPr>
          <w:lang w:val="fr-FR"/>
        </w:rPr>
        <w:t>’</w:t>
      </w:r>
      <w:r w:rsidR="00B87AAD">
        <w:rPr>
          <w:lang w:val="fr-FR"/>
        </w:rPr>
        <w:t>O</w:t>
      </w:r>
      <w:r w:rsidRPr="00E02BD3">
        <w:rPr>
          <w:lang w:val="fr-FR"/>
        </w:rPr>
        <w:t>ffice de premier dépôt (s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 xml:space="preserve">il </w:t>
      </w:r>
      <w:r w:rsidR="00CF0B2D" w:rsidRPr="00E02BD3">
        <w:rPr>
          <w:lang w:val="fr-FR"/>
        </w:rPr>
        <w:t>agit en tant qu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“</w:t>
      </w:r>
      <w:r w:rsidR="00B87AAD">
        <w:rPr>
          <w:lang w:val="fr-FR"/>
        </w:rPr>
        <w:t>O</w:t>
      </w:r>
      <w:r w:rsidRPr="00E02BD3">
        <w:rPr>
          <w:lang w:val="fr-FR"/>
        </w:rPr>
        <w:t>ffice déposant”).</w:t>
      </w:r>
      <w:r w:rsidR="0086150F" w:rsidRPr="00E02BD3">
        <w:rPr>
          <w:lang w:val="fr-FR"/>
        </w:rPr>
        <w:t xml:space="preserve">  </w:t>
      </w:r>
      <w:r w:rsidRPr="00E02BD3">
        <w:rPr>
          <w:lang w:val="fr-FR"/>
        </w:rPr>
        <w:t>Avec la fourniture du code d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accès dans la nouvelle rubrique, l</w:t>
      </w:r>
      <w:r w:rsidR="007C3425" w:rsidRPr="00E02BD3">
        <w:rPr>
          <w:lang w:val="fr-FR"/>
        </w:rPr>
        <w:t>’</w:t>
      </w:r>
      <w:r w:rsidR="00B87AAD">
        <w:rPr>
          <w:lang w:val="fr-FR"/>
        </w:rPr>
        <w:t>O</w:t>
      </w:r>
      <w:r w:rsidRPr="00E02BD3">
        <w:rPr>
          <w:lang w:val="fr-FR"/>
        </w:rPr>
        <w:t>ffice d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une partie contractante désignée (s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il agit en tant qu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“</w:t>
      </w:r>
      <w:r w:rsidR="00B87AAD">
        <w:rPr>
          <w:lang w:val="fr-FR"/>
        </w:rPr>
        <w:t>O</w:t>
      </w:r>
      <w:r w:rsidRPr="00E02BD3">
        <w:rPr>
          <w:lang w:val="fr-FR"/>
        </w:rPr>
        <w:t>ffice ayant accès”) peut accéder au document de priorité par l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intermédiaire</w:t>
      </w:r>
      <w:r w:rsidR="007C3425" w:rsidRPr="00E02BD3">
        <w:rPr>
          <w:lang w:val="fr-FR"/>
        </w:rPr>
        <w:t xml:space="preserve"> du DAS</w:t>
      </w:r>
      <w:r w:rsidRPr="00E02BD3">
        <w:rPr>
          <w:lang w:val="fr-FR"/>
        </w:rPr>
        <w:t>.</w:t>
      </w:r>
    </w:p>
    <w:p w:rsidR="00D50C8B" w:rsidRPr="00E02BD3" w:rsidRDefault="00454E73" w:rsidP="00E02BD3">
      <w:pPr>
        <w:pStyle w:val="ONUMFS"/>
        <w:rPr>
          <w:lang w:val="fr-FR"/>
        </w:rPr>
      </w:pPr>
      <w:r w:rsidRPr="00E02BD3">
        <w:rPr>
          <w:lang w:val="fr-FR"/>
        </w:rPr>
        <w:t>Pour plus d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informations sur</w:t>
      </w:r>
      <w:r w:rsidR="007C3425" w:rsidRPr="00E02BD3">
        <w:rPr>
          <w:lang w:val="fr-FR"/>
        </w:rPr>
        <w:t xml:space="preserve"> le DAS</w:t>
      </w:r>
      <w:r w:rsidRPr="00E02BD3">
        <w:rPr>
          <w:lang w:val="fr-FR"/>
        </w:rPr>
        <w:t xml:space="preserve"> et les </w:t>
      </w:r>
      <w:r w:rsidR="00B87AAD">
        <w:rPr>
          <w:lang w:val="fr-FR"/>
        </w:rPr>
        <w:t>O</w:t>
      </w:r>
      <w:r w:rsidRPr="00E02BD3">
        <w:rPr>
          <w:lang w:val="fr-FR"/>
        </w:rPr>
        <w:t>ffices participants, prière de consulter le site</w:t>
      </w:r>
      <w:r w:rsidR="00A16466" w:rsidRPr="00E02BD3">
        <w:rPr>
          <w:lang w:val="fr-FR"/>
        </w:rPr>
        <w:t> </w:t>
      </w:r>
      <w:r w:rsidRPr="00E02BD3">
        <w:rPr>
          <w:lang w:val="fr-FR"/>
        </w:rPr>
        <w:t>Web de l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OMPI à l</w:t>
      </w:r>
      <w:r w:rsidR="007C3425" w:rsidRPr="00E02BD3">
        <w:rPr>
          <w:lang w:val="fr-FR"/>
        </w:rPr>
        <w:t>’</w:t>
      </w:r>
      <w:r w:rsidRPr="00E02BD3">
        <w:rPr>
          <w:lang w:val="fr-FR"/>
        </w:rPr>
        <w:t>adresse http://www.wipo.int/das/fr/.</w:t>
      </w:r>
    </w:p>
    <w:p w:rsidR="00D50C8B" w:rsidRPr="0095567F" w:rsidRDefault="00D50C8B" w:rsidP="004936FC">
      <w:pPr>
        <w:rPr>
          <w:sz w:val="20"/>
          <w:lang w:val="fr-FR"/>
        </w:rPr>
      </w:pPr>
    </w:p>
    <w:p w:rsidR="00D50C8B" w:rsidRPr="00E02BD3" w:rsidRDefault="00454E73" w:rsidP="00454E73">
      <w:pPr>
        <w:pStyle w:val="Endofdocument-Annex"/>
        <w:rPr>
          <w:lang w:val="fr-FR"/>
        </w:rPr>
      </w:pPr>
      <w:r w:rsidRPr="00E02BD3">
        <w:rPr>
          <w:lang w:val="fr-FR"/>
        </w:rPr>
        <w:t>Le</w:t>
      </w:r>
      <w:r w:rsidR="00B563FA" w:rsidRPr="00E02BD3">
        <w:rPr>
          <w:lang w:val="fr-FR"/>
        </w:rPr>
        <w:t xml:space="preserve"> </w:t>
      </w:r>
      <w:r w:rsidR="00B87AAD">
        <w:rPr>
          <w:lang w:val="fr-FR"/>
        </w:rPr>
        <w:t>28</w:t>
      </w:r>
      <w:r w:rsidRPr="00E02BD3">
        <w:rPr>
          <w:lang w:val="fr-FR"/>
        </w:rPr>
        <w:t xml:space="preserve"> </w:t>
      </w:r>
      <w:r w:rsidR="007C3425" w:rsidRPr="00E02BD3">
        <w:rPr>
          <w:lang w:val="fr-FR"/>
        </w:rPr>
        <w:t>février 20</w:t>
      </w:r>
      <w:r w:rsidRPr="00E02BD3">
        <w:rPr>
          <w:lang w:val="fr-FR"/>
        </w:rPr>
        <w:t>18</w:t>
      </w:r>
    </w:p>
    <w:sectPr w:rsidR="00D50C8B" w:rsidRPr="00E02BD3" w:rsidSect="0095567F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04" w:rsidRDefault="00762204">
      <w:r>
        <w:separator/>
      </w:r>
    </w:p>
  </w:endnote>
  <w:endnote w:type="continuationSeparator" w:id="0">
    <w:p w:rsidR="00762204" w:rsidRDefault="00762204" w:rsidP="003B38C1">
      <w:r>
        <w:separator/>
      </w:r>
    </w:p>
    <w:p w:rsidR="00762204" w:rsidRPr="003B38C1" w:rsidRDefault="007622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2204" w:rsidRPr="003B38C1" w:rsidRDefault="007622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04" w:rsidRDefault="00762204">
      <w:r>
        <w:separator/>
      </w:r>
    </w:p>
  </w:footnote>
  <w:footnote w:type="continuationSeparator" w:id="0">
    <w:p w:rsidR="00762204" w:rsidRDefault="00762204" w:rsidP="008B60B2">
      <w:r>
        <w:separator/>
      </w:r>
    </w:p>
    <w:p w:rsidR="00762204" w:rsidRPr="00ED77FB" w:rsidRDefault="007622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2204" w:rsidRPr="00ED77FB" w:rsidRDefault="007622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1" w:name="Code2"/>
    <w:bookmarkEnd w:id="1"/>
  </w:p>
  <w:p w:rsidR="002A513E" w:rsidRDefault="002A513E" w:rsidP="00477D6B">
    <w:pPr>
      <w:jc w:val="right"/>
    </w:pPr>
    <w:proofErr w:type="gramStart"/>
    <w:r>
      <w:t>page</w:t>
    </w:r>
    <w:proofErr w:type="gramEnd"/>
    <w:r w:rsidR="00B563F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14385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575061C"/>
    <w:multiLevelType w:val="hybridMultilevel"/>
    <w:tmpl w:val="11901A2C"/>
    <w:lvl w:ilvl="0" w:tplc="8DB862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765D96"/>
    <w:multiLevelType w:val="hybridMultilevel"/>
    <w:tmpl w:val="83141650"/>
    <w:lvl w:ilvl="0" w:tplc="97D08C00">
      <w:numFmt w:val="bullet"/>
      <w:lvlText w:val="-"/>
      <w:lvlJc w:val="left"/>
      <w:pPr>
        <w:ind w:left="1272" w:hanging="70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665C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84557"/>
    <w:rsid w:val="00087994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6582"/>
    <w:rsid w:val="001272E3"/>
    <w:rsid w:val="00131BD8"/>
    <w:rsid w:val="00133186"/>
    <w:rsid w:val="00133F53"/>
    <w:rsid w:val="001362EE"/>
    <w:rsid w:val="001421AB"/>
    <w:rsid w:val="0014531F"/>
    <w:rsid w:val="0015037D"/>
    <w:rsid w:val="001537F1"/>
    <w:rsid w:val="00165217"/>
    <w:rsid w:val="00166299"/>
    <w:rsid w:val="00175970"/>
    <w:rsid w:val="001811DD"/>
    <w:rsid w:val="0018167E"/>
    <w:rsid w:val="00181D78"/>
    <w:rsid w:val="001832A6"/>
    <w:rsid w:val="00185E31"/>
    <w:rsid w:val="00186DE1"/>
    <w:rsid w:val="00193B06"/>
    <w:rsid w:val="001A449D"/>
    <w:rsid w:val="001C2D7E"/>
    <w:rsid w:val="001D4F09"/>
    <w:rsid w:val="001E3850"/>
    <w:rsid w:val="001F1B95"/>
    <w:rsid w:val="001F3108"/>
    <w:rsid w:val="001F717F"/>
    <w:rsid w:val="001F7228"/>
    <w:rsid w:val="00204F2C"/>
    <w:rsid w:val="0020551F"/>
    <w:rsid w:val="00206EB9"/>
    <w:rsid w:val="0022493E"/>
    <w:rsid w:val="002368E7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6A9"/>
    <w:rsid w:val="00276EF5"/>
    <w:rsid w:val="00277876"/>
    <w:rsid w:val="002928D3"/>
    <w:rsid w:val="002951A2"/>
    <w:rsid w:val="002A2D94"/>
    <w:rsid w:val="002A2E4F"/>
    <w:rsid w:val="002A513E"/>
    <w:rsid w:val="002C0558"/>
    <w:rsid w:val="002C06C8"/>
    <w:rsid w:val="002C1554"/>
    <w:rsid w:val="002C38D8"/>
    <w:rsid w:val="002D6B7B"/>
    <w:rsid w:val="002F1FE6"/>
    <w:rsid w:val="002F4BAB"/>
    <w:rsid w:val="002F4E68"/>
    <w:rsid w:val="00303961"/>
    <w:rsid w:val="003118DD"/>
    <w:rsid w:val="00312F7F"/>
    <w:rsid w:val="00317670"/>
    <w:rsid w:val="00326388"/>
    <w:rsid w:val="003306F9"/>
    <w:rsid w:val="003342C4"/>
    <w:rsid w:val="00335EC1"/>
    <w:rsid w:val="00347330"/>
    <w:rsid w:val="00357985"/>
    <w:rsid w:val="00361450"/>
    <w:rsid w:val="00363026"/>
    <w:rsid w:val="003645D7"/>
    <w:rsid w:val="003673CF"/>
    <w:rsid w:val="00383EC2"/>
    <w:rsid w:val="003841B9"/>
    <w:rsid w:val="003845C1"/>
    <w:rsid w:val="003A6F89"/>
    <w:rsid w:val="003B2143"/>
    <w:rsid w:val="003B38C1"/>
    <w:rsid w:val="003D0DCD"/>
    <w:rsid w:val="003E017B"/>
    <w:rsid w:val="003E0D9F"/>
    <w:rsid w:val="003E0F34"/>
    <w:rsid w:val="003E25D8"/>
    <w:rsid w:val="003F14F1"/>
    <w:rsid w:val="003F748D"/>
    <w:rsid w:val="004029D5"/>
    <w:rsid w:val="004052E1"/>
    <w:rsid w:val="00411FB2"/>
    <w:rsid w:val="00423E3E"/>
    <w:rsid w:val="00424283"/>
    <w:rsid w:val="00427AF4"/>
    <w:rsid w:val="00436608"/>
    <w:rsid w:val="004376B8"/>
    <w:rsid w:val="00454E73"/>
    <w:rsid w:val="004630B4"/>
    <w:rsid w:val="004647DA"/>
    <w:rsid w:val="0047006A"/>
    <w:rsid w:val="00473AC5"/>
    <w:rsid w:val="00474062"/>
    <w:rsid w:val="00477D6B"/>
    <w:rsid w:val="00492BD2"/>
    <w:rsid w:val="004936FC"/>
    <w:rsid w:val="00493DFC"/>
    <w:rsid w:val="004947C5"/>
    <w:rsid w:val="0049693F"/>
    <w:rsid w:val="004A7688"/>
    <w:rsid w:val="004B0093"/>
    <w:rsid w:val="004B336C"/>
    <w:rsid w:val="004C7D37"/>
    <w:rsid w:val="004E2931"/>
    <w:rsid w:val="004E3026"/>
    <w:rsid w:val="004E7BAD"/>
    <w:rsid w:val="004F5A30"/>
    <w:rsid w:val="005019FF"/>
    <w:rsid w:val="005037E7"/>
    <w:rsid w:val="00503C6A"/>
    <w:rsid w:val="005243B1"/>
    <w:rsid w:val="005274CC"/>
    <w:rsid w:val="0053057A"/>
    <w:rsid w:val="00546473"/>
    <w:rsid w:val="00546A94"/>
    <w:rsid w:val="00560A29"/>
    <w:rsid w:val="00571DE4"/>
    <w:rsid w:val="005770B5"/>
    <w:rsid w:val="00584E12"/>
    <w:rsid w:val="005868B8"/>
    <w:rsid w:val="005915CE"/>
    <w:rsid w:val="005A4466"/>
    <w:rsid w:val="005A78E1"/>
    <w:rsid w:val="005C6649"/>
    <w:rsid w:val="005D6DD3"/>
    <w:rsid w:val="005E2D69"/>
    <w:rsid w:val="005E5CC9"/>
    <w:rsid w:val="005F0F41"/>
    <w:rsid w:val="005F2F3B"/>
    <w:rsid w:val="005F41C2"/>
    <w:rsid w:val="005F4AAF"/>
    <w:rsid w:val="00605827"/>
    <w:rsid w:val="00614C82"/>
    <w:rsid w:val="006223DB"/>
    <w:rsid w:val="006226D1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A07E0"/>
    <w:rsid w:val="006B34E4"/>
    <w:rsid w:val="006B6E59"/>
    <w:rsid w:val="006E3324"/>
    <w:rsid w:val="006F52C6"/>
    <w:rsid w:val="006F6CF9"/>
    <w:rsid w:val="00702E91"/>
    <w:rsid w:val="00705757"/>
    <w:rsid w:val="00714385"/>
    <w:rsid w:val="00724E90"/>
    <w:rsid w:val="00727C64"/>
    <w:rsid w:val="007315CB"/>
    <w:rsid w:val="007330D6"/>
    <w:rsid w:val="00734567"/>
    <w:rsid w:val="00742210"/>
    <w:rsid w:val="00750040"/>
    <w:rsid w:val="00757768"/>
    <w:rsid w:val="00762204"/>
    <w:rsid w:val="0076383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2A8C"/>
    <w:rsid w:val="007B7EEC"/>
    <w:rsid w:val="007B7F73"/>
    <w:rsid w:val="007C3425"/>
    <w:rsid w:val="007C3E9B"/>
    <w:rsid w:val="007C728C"/>
    <w:rsid w:val="007C7475"/>
    <w:rsid w:val="007C79D7"/>
    <w:rsid w:val="007D038C"/>
    <w:rsid w:val="007D03D1"/>
    <w:rsid w:val="007D1613"/>
    <w:rsid w:val="007D250A"/>
    <w:rsid w:val="007D290D"/>
    <w:rsid w:val="007D2FB9"/>
    <w:rsid w:val="007F3576"/>
    <w:rsid w:val="007F4D09"/>
    <w:rsid w:val="00804EC4"/>
    <w:rsid w:val="00806DCE"/>
    <w:rsid w:val="00815479"/>
    <w:rsid w:val="00824E57"/>
    <w:rsid w:val="00854071"/>
    <w:rsid w:val="0086150F"/>
    <w:rsid w:val="00862599"/>
    <w:rsid w:val="0086411E"/>
    <w:rsid w:val="00864E5E"/>
    <w:rsid w:val="00876A3C"/>
    <w:rsid w:val="00885472"/>
    <w:rsid w:val="00885618"/>
    <w:rsid w:val="00891A41"/>
    <w:rsid w:val="00891F11"/>
    <w:rsid w:val="00893308"/>
    <w:rsid w:val="008948BE"/>
    <w:rsid w:val="008951A1"/>
    <w:rsid w:val="00895C02"/>
    <w:rsid w:val="00895C10"/>
    <w:rsid w:val="008970B2"/>
    <w:rsid w:val="008977D0"/>
    <w:rsid w:val="00897A14"/>
    <w:rsid w:val="008A5898"/>
    <w:rsid w:val="008A6724"/>
    <w:rsid w:val="008B2CC1"/>
    <w:rsid w:val="008B60B2"/>
    <w:rsid w:val="008B6115"/>
    <w:rsid w:val="008C2D2F"/>
    <w:rsid w:val="008C2FE6"/>
    <w:rsid w:val="008C67A6"/>
    <w:rsid w:val="008E15D6"/>
    <w:rsid w:val="008E7D40"/>
    <w:rsid w:val="008F1F70"/>
    <w:rsid w:val="008F7686"/>
    <w:rsid w:val="00906353"/>
    <w:rsid w:val="0090731E"/>
    <w:rsid w:val="00912B85"/>
    <w:rsid w:val="00916EE2"/>
    <w:rsid w:val="00922789"/>
    <w:rsid w:val="00923902"/>
    <w:rsid w:val="009274EF"/>
    <w:rsid w:val="0093216E"/>
    <w:rsid w:val="00932C0F"/>
    <w:rsid w:val="009378BE"/>
    <w:rsid w:val="0093799E"/>
    <w:rsid w:val="00940793"/>
    <w:rsid w:val="0095567F"/>
    <w:rsid w:val="00966A22"/>
    <w:rsid w:val="0096722F"/>
    <w:rsid w:val="00974827"/>
    <w:rsid w:val="0098003F"/>
    <w:rsid w:val="00980843"/>
    <w:rsid w:val="00997AAD"/>
    <w:rsid w:val="009A5891"/>
    <w:rsid w:val="009A591F"/>
    <w:rsid w:val="009A6B34"/>
    <w:rsid w:val="009C0C04"/>
    <w:rsid w:val="009C17AA"/>
    <w:rsid w:val="009C50B6"/>
    <w:rsid w:val="009D1950"/>
    <w:rsid w:val="009E1157"/>
    <w:rsid w:val="009E2791"/>
    <w:rsid w:val="009E3F6F"/>
    <w:rsid w:val="009E5F9F"/>
    <w:rsid w:val="009F2A14"/>
    <w:rsid w:val="009F4153"/>
    <w:rsid w:val="009F4541"/>
    <w:rsid w:val="009F499F"/>
    <w:rsid w:val="009F5DCF"/>
    <w:rsid w:val="00A024BB"/>
    <w:rsid w:val="00A131ED"/>
    <w:rsid w:val="00A135D9"/>
    <w:rsid w:val="00A1504E"/>
    <w:rsid w:val="00A16466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922"/>
    <w:rsid w:val="00AF0A6B"/>
    <w:rsid w:val="00AF5108"/>
    <w:rsid w:val="00B05A69"/>
    <w:rsid w:val="00B158A8"/>
    <w:rsid w:val="00B21387"/>
    <w:rsid w:val="00B2247B"/>
    <w:rsid w:val="00B43650"/>
    <w:rsid w:val="00B46D7E"/>
    <w:rsid w:val="00B54D7D"/>
    <w:rsid w:val="00B563FA"/>
    <w:rsid w:val="00B65F23"/>
    <w:rsid w:val="00B72991"/>
    <w:rsid w:val="00B80397"/>
    <w:rsid w:val="00B83157"/>
    <w:rsid w:val="00B87AAD"/>
    <w:rsid w:val="00B9734B"/>
    <w:rsid w:val="00B97A85"/>
    <w:rsid w:val="00BA242E"/>
    <w:rsid w:val="00BA54D0"/>
    <w:rsid w:val="00BA59F8"/>
    <w:rsid w:val="00BA63F6"/>
    <w:rsid w:val="00BA6DE5"/>
    <w:rsid w:val="00BB2321"/>
    <w:rsid w:val="00BB30F3"/>
    <w:rsid w:val="00BB4419"/>
    <w:rsid w:val="00BB690E"/>
    <w:rsid w:val="00BB78C7"/>
    <w:rsid w:val="00BC0127"/>
    <w:rsid w:val="00BC317A"/>
    <w:rsid w:val="00BC6A94"/>
    <w:rsid w:val="00BD79F3"/>
    <w:rsid w:val="00BE2AA1"/>
    <w:rsid w:val="00BE55D6"/>
    <w:rsid w:val="00BE5857"/>
    <w:rsid w:val="00BF5B7F"/>
    <w:rsid w:val="00C00B92"/>
    <w:rsid w:val="00C11BFE"/>
    <w:rsid w:val="00C226BA"/>
    <w:rsid w:val="00C2714D"/>
    <w:rsid w:val="00C45642"/>
    <w:rsid w:val="00C47421"/>
    <w:rsid w:val="00C556FE"/>
    <w:rsid w:val="00C7292A"/>
    <w:rsid w:val="00C80362"/>
    <w:rsid w:val="00C83B93"/>
    <w:rsid w:val="00C977DB"/>
    <w:rsid w:val="00CA4DE0"/>
    <w:rsid w:val="00CB132F"/>
    <w:rsid w:val="00CB4916"/>
    <w:rsid w:val="00CC5016"/>
    <w:rsid w:val="00CE0A51"/>
    <w:rsid w:val="00CE0F4D"/>
    <w:rsid w:val="00CE6390"/>
    <w:rsid w:val="00CF0B2D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0C8B"/>
    <w:rsid w:val="00D5728D"/>
    <w:rsid w:val="00D57F87"/>
    <w:rsid w:val="00D57F90"/>
    <w:rsid w:val="00D60943"/>
    <w:rsid w:val="00D70F71"/>
    <w:rsid w:val="00D71B4D"/>
    <w:rsid w:val="00D76F38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B42CB"/>
    <w:rsid w:val="00DC3E50"/>
    <w:rsid w:val="00DE1838"/>
    <w:rsid w:val="00E0195F"/>
    <w:rsid w:val="00E02BD3"/>
    <w:rsid w:val="00E24971"/>
    <w:rsid w:val="00E24CA1"/>
    <w:rsid w:val="00E335FE"/>
    <w:rsid w:val="00E42B9A"/>
    <w:rsid w:val="00E43BF2"/>
    <w:rsid w:val="00E45DF9"/>
    <w:rsid w:val="00E532DC"/>
    <w:rsid w:val="00E547D8"/>
    <w:rsid w:val="00E66C2C"/>
    <w:rsid w:val="00EA7B65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A156A"/>
    <w:rsid w:val="00FA38F3"/>
    <w:rsid w:val="00FB6397"/>
    <w:rsid w:val="00FB7537"/>
    <w:rsid w:val="00FC3D36"/>
    <w:rsid w:val="00FC4C8A"/>
    <w:rsid w:val="00FE5C80"/>
    <w:rsid w:val="00FF279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rsid w:val="00473A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3A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AC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73AC5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rsid w:val="00473A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3A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AC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73AC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334F-AE51-429E-8932-7C389D8E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DB/cr</cp:keywords>
  <cp:lastModifiedBy>MAILLARD Amber</cp:lastModifiedBy>
  <cp:revision>7</cp:revision>
  <cp:lastPrinted>2018-02-28T16:05:00Z</cp:lastPrinted>
  <dcterms:created xsi:type="dcterms:W3CDTF">2018-02-28T14:21:00Z</dcterms:created>
  <dcterms:modified xsi:type="dcterms:W3CDTF">2018-02-28T16:05:00Z</dcterms:modified>
</cp:coreProperties>
</file>