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73812" w:rsidRPr="00D73812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73812" w:rsidRDefault="00EC4E49" w:rsidP="00916EE2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73812" w:rsidRDefault="002E4A68" w:rsidP="00916EE2">
            <w:pPr>
              <w:rPr>
                <w:lang w:val="fr-FR"/>
              </w:rPr>
            </w:pPr>
            <w:r w:rsidRPr="00D73812">
              <w:rPr>
                <w:noProof/>
                <w:lang w:eastAsia="en-US"/>
              </w:rPr>
              <w:drawing>
                <wp:inline distT="0" distB="0" distL="0" distR="0" wp14:anchorId="5A4F858B" wp14:editId="37C3016F">
                  <wp:extent cx="1858021" cy="13208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21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73812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D73812" w:rsidRPr="00D73812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73812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Original"/>
            <w:bookmarkEnd w:id="1"/>
          </w:p>
        </w:tc>
      </w:tr>
      <w:tr w:rsidR="008B2CC1" w:rsidRPr="00D73812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73812" w:rsidRDefault="00060BD2" w:rsidP="0036763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73812">
              <w:rPr>
                <w:rFonts w:ascii="Arial Black" w:hAnsi="Arial Black"/>
                <w:caps/>
                <w:sz w:val="15"/>
                <w:lang w:val="fr-FR"/>
              </w:rPr>
              <w:t>Avis d</w:t>
            </w:r>
            <w:r w:rsidR="00C5528A" w:rsidRPr="00D73812">
              <w:rPr>
                <w:rFonts w:ascii="Arial Black" w:hAnsi="Arial Black"/>
                <w:caps/>
                <w:sz w:val="15"/>
                <w:lang w:val="fr-FR"/>
              </w:rPr>
              <w:t>’</w:t>
            </w:r>
            <w:r w:rsidRPr="00D73812">
              <w:rPr>
                <w:rFonts w:ascii="Arial Black" w:hAnsi="Arial Black"/>
                <w:caps/>
                <w:sz w:val="15"/>
                <w:lang w:val="fr-FR"/>
              </w:rPr>
              <w:t>information n</w:t>
            </w:r>
            <w:r w:rsidR="00660D8E" w:rsidRPr="00660D8E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76094D" w:rsidRPr="00D7381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36763C">
              <w:rPr>
                <w:rFonts w:ascii="Arial Black" w:hAnsi="Arial Black"/>
                <w:caps/>
                <w:sz w:val="15"/>
                <w:lang w:val="fr-FR"/>
              </w:rPr>
              <w:t>7</w:t>
            </w:r>
            <w:r w:rsidRPr="00D73812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543BA9"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 w:rsidR="00A42DAF" w:rsidRPr="00D7381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D7381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</w:p>
        </w:tc>
      </w:tr>
    </w:tbl>
    <w:p w:rsidR="00060BD2" w:rsidRPr="00D73812" w:rsidRDefault="00060BD2" w:rsidP="00D73812">
      <w:pPr>
        <w:autoSpaceDE w:val="0"/>
        <w:autoSpaceDN w:val="0"/>
        <w:adjustRightInd w:val="0"/>
        <w:spacing w:before="1200" w:after="720"/>
        <w:rPr>
          <w:b/>
          <w:bCs/>
          <w:sz w:val="28"/>
          <w:szCs w:val="28"/>
          <w:lang w:val="fr-FR"/>
        </w:rPr>
      </w:pPr>
      <w:r w:rsidRPr="00D73812">
        <w:rPr>
          <w:b/>
          <w:bCs/>
          <w:sz w:val="28"/>
          <w:szCs w:val="28"/>
          <w:lang w:val="fr-FR"/>
        </w:rPr>
        <w:t xml:space="preserve">Arrangement de </w:t>
      </w:r>
      <w:r w:rsidR="00C5528A" w:rsidRPr="00D73812">
        <w:rPr>
          <w:b/>
          <w:bCs/>
          <w:sz w:val="28"/>
          <w:szCs w:val="28"/>
          <w:lang w:val="fr-FR"/>
        </w:rPr>
        <w:t>La Haye</w:t>
      </w:r>
      <w:r w:rsidRPr="00D73812">
        <w:rPr>
          <w:b/>
          <w:bCs/>
          <w:sz w:val="28"/>
          <w:szCs w:val="28"/>
          <w:lang w:val="fr-FR"/>
        </w:rPr>
        <w:t xml:space="preserve"> concernant l</w:t>
      </w:r>
      <w:r w:rsidR="00C5528A" w:rsidRPr="00D73812">
        <w:rPr>
          <w:b/>
          <w:bCs/>
          <w:sz w:val="28"/>
          <w:szCs w:val="28"/>
          <w:lang w:val="fr-FR"/>
        </w:rPr>
        <w:t>’</w:t>
      </w:r>
      <w:r w:rsidRPr="00D73812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060BD2" w:rsidRPr="00D73812" w:rsidRDefault="00060BD2" w:rsidP="00660D8E">
      <w:pPr>
        <w:spacing w:after="240"/>
        <w:outlineLvl w:val="0"/>
        <w:rPr>
          <w:b/>
          <w:bCs/>
          <w:iCs/>
          <w:caps/>
          <w:sz w:val="24"/>
          <w:szCs w:val="24"/>
          <w:lang w:val="fr-FR"/>
        </w:rPr>
      </w:pPr>
      <w:r w:rsidRPr="00D73812">
        <w:rPr>
          <w:b/>
          <w:bCs/>
          <w:iCs/>
          <w:sz w:val="24"/>
          <w:szCs w:val="24"/>
          <w:lang w:val="fr-FR"/>
        </w:rPr>
        <w:t>Adhésion à l</w:t>
      </w:r>
      <w:r w:rsidR="00C5528A" w:rsidRPr="00D73812">
        <w:rPr>
          <w:b/>
          <w:bCs/>
          <w:iCs/>
          <w:sz w:val="24"/>
          <w:szCs w:val="24"/>
          <w:lang w:val="fr-FR"/>
        </w:rPr>
        <w:t>’</w:t>
      </w:r>
      <w:r w:rsidRPr="00D73812">
        <w:rPr>
          <w:b/>
          <w:bCs/>
          <w:iCs/>
          <w:sz w:val="24"/>
          <w:szCs w:val="24"/>
          <w:lang w:val="fr-FR"/>
        </w:rPr>
        <w:t xml:space="preserve">Acte </w:t>
      </w:r>
      <w:r w:rsidR="00C5528A" w:rsidRPr="00D73812">
        <w:rPr>
          <w:b/>
          <w:bCs/>
          <w:iCs/>
          <w:sz w:val="24"/>
          <w:szCs w:val="24"/>
          <w:lang w:val="fr-FR"/>
        </w:rPr>
        <w:t>de 1999 :</w:t>
      </w:r>
      <w:r w:rsidRPr="00D73812">
        <w:rPr>
          <w:b/>
          <w:bCs/>
          <w:iCs/>
          <w:sz w:val="24"/>
          <w:szCs w:val="24"/>
          <w:lang w:val="fr-FR"/>
        </w:rPr>
        <w:t xml:space="preserve"> </w:t>
      </w:r>
      <w:r w:rsidR="00543BA9">
        <w:rPr>
          <w:b/>
          <w:bCs/>
          <w:iCs/>
          <w:sz w:val="24"/>
          <w:szCs w:val="24"/>
          <w:lang w:val="fr-FR"/>
        </w:rPr>
        <w:t>Samoa</w:t>
      </w:r>
    </w:p>
    <w:p w:rsidR="00C5528A" w:rsidRPr="00D73812" w:rsidRDefault="00F0337A" w:rsidP="00D73812">
      <w:pPr>
        <w:pStyle w:val="ONUMFS"/>
        <w:rPr>
          <w:lang w:val="fr-FR"/>
        </w:rPr>
      </w:pPr>
      <w:r w:rsidRPr="00D73812">
        <w:rPr>
          <w:lang w:val="fr-FR"/>
        </w:rPr>
        <w:t xml:space="preserve">Le </w:t>
      </w:r>
      <w:r w:rsidR="00543BA9">
        <w:rPr>
          <w:lang w:val="fr-FR"/>
        </w:rPr>
        <w:t>2</w:t>
      </w:r>
      <w:r w:rsidR="00660D8E">
        <w:rPr>
          <w:lang w:val="fr-FR"/>
        </w:rPr>
        <w:t xml:space="preserve"> </w:t>
      </w:r>
      <w:r w:rsidR="00543BA9">
        <w:rPr>
          <w:lang w:val="fr-FR"/>
        </w:rPr>
        <w:t>octobre</w:t>
      </w:r>
      <w:r w:rsidR="00C5528A" w:rsidRPr="00D73812">
        <w:rPr>
          <w:lang w:val="fr-FR"/>
        </w:rPr>
        <w:t> 20</w:t>
      </w:r>
      <w:r w:rsidRPr="00D73812">
        <w:rPr>
          <w:lang w:val="fr-FR"/>
        </w:rPr>
        <w:t>1</w:t>
      </w:r>
      <w:r w:rsidR="00543BA9">
        <w:rPr>
          <w:lang w:val="fr-FR"/>
        </w:rPr>
        <w:t>9</w:t>
      </w:r>
      <w:r w:rsidRPr="00D73812">
        <w:rPr>
          <w:lang w:val="fr-FR"/>
        </w:rPr>
        <w:t>, le Gouvernement d</w:t>
      </w:r>
      <w:r w:rsidR="00543BA9">
        <w:rPr>
          <w:lang w:val="fr-FR"/>
        </w:rPr>
        <w:t>e</w:t>
      </w:r>
      <w:r w:rsidRPr="00D73812">
        <w:rPr>
          <w:lang w:val="fr-FR"/>
        </w:rPr>
        <w:t xml:space="preserve"> </w:t>
      </w:r>
      <w:r w:rsidR="00543BA9">
        <w:rPr>
          <w:lang w:val="fr-FR"/>
        </w:rPr>
        <w:t>Samoa</w:t>
      </w:r>
      <w:r w:rsidRPr="00D73812">
        <w:rPr>
          <w:lang w:val="fr-FR"/>
        </w:rPr>
        <w:t xml:space="preserve"> a déposé auprès du Directeur général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Organisation Mondiale de la Propriété Intellectuelle (OMPI) son instrument d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adhésion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Acte de Genève (1999)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Haye</w:t>
      </w:r>
      <w:r w:rsidRPr="00D73812">
        <w:rPr>
          <w:lang w:val="fr-FR"/>
        </w:rPr>
        <w:t xml:space="preserve"> concernant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enregistrement international des dessins et modèles industriels.</w:t>
      </w:r>
    </w:p>
    <w:p w:rsidR="00060BD2" w:rsidRPr="00D73812" w:rsidRDefault="00F0337A" w:rsidP="00D73812">
      <w:pPr>
        <w:pStyle w:val="ONUMFS"/>
        <w:rPr>
          <w:lang w:val="fr-FR"/>
        </w:rPr>
      </w:pPr>
      <w:r w:rsidRPr="00D73812">
        <w:rPr>
          <w:lang w:val="fr-FR"/>
        </w:rPr>
        <w:t>Ledit instrument d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adhésion était accompagné de</w:t>
      </w:r>
      <w:r w:rsidR="006B24F6" w:rsidRPr="00D73812">
        <w:rPr>
          <w:lang w:val="fr-FR"/>
        </w:rPr>
        <w:t>s</w:t>
      </w:r>
      <w:r w:rsidRPr="00D73812">
        <w:rPr>
          <w:lang w:val="fr-FR"/>
        </w:rPr>
        <w:t xml:space="preserve"> déclaration</w:t>
      </w:r>
      <w:r w:rsidR="006B24F6" w:rsidRPr="00D73812">
        <w:rPr>
          <w:lang w:val="fr-FR"/>
        </w:rPr>
        <w:t>s</w:t>
      </w:r>
      <w:r w:rsidRPr="00D73812">
        <w:rPr>
          <w:lang w:val="fr-FR"/>
        </w:rPr>
        <w:t xml:space="preserve"> suivante</w:t>
      </w:r>
      <w:r w:rsidR="006B24F6" w:rsidRPr="00D73812">
        <w:rPr>
          <w:lang w:val="fr-FR"/>
        </w:rPr>
        <w:t>s</w:t>
      </w:r>
      <w:r w:rsidR="00C5528A" w:rsidRPr="00D73812">
        <w:rPr>
          <w:lang w:val="fr-FR"/>
        </w:rPr>
        <w:t> :</w:t>
      </w:r>
    </w:p>
    <w:p w:rsidR="00660D8E" w:rsidRPr="00660D8E" w:rsidRDefault="00F0337A" w:rsidP="00543BA9">
      <w:pPr>
        <w:pStyle w:val="ListParagraph"/>
        <w:spacing w:after="220"/>
        <w:ind w:left="567"/>
        <w:contextualSpacing w:val="0"/>
        <w:rPr>
          <w:lang w:val="fr-FR"/>
        </w:rPr>
      </w:pPr>
      <w:r w:rsidRPr="00D73812">
        <w:rPr>
          <w:lang w:val="fr-FR"/>
        </w:rPr>
        <w:t>–</w:t>
      </w:r>
      <w:r w:rsidRPr="00D73812">
        <w:rPr>
          <w:lang w:val="fr-FR"/>
        </w:rPr>
        <w:tab/>
      </w:r>
      <w:r w:rsidR="00660D8E">
        <w:rPr>
          <w:lang w:val="fr-FR"/>
        </w:rPr>
        <w:t>la déclaration visée à l’article 11.1)a) de l’Acte de 1999, selon laquelle la période maximale d’ajournement de la publication d’un dessin ou modèle industriel prévue par la législation d</w:t>
      </w:r>
      <w:r w:rsidR="00543BA9">
        <w:rPr>
          <w:lang w:val="fr-FR"/>
        </w:rPr>
        <w:t>e</w:t>
      </w:r>
      <w:r w:rsidR="00660D8E">
        <w:rPr>
          <w:lang w:val="fr-FR"/>
        </w:rPr>
        <w:t xml:space="preserve"> </w:t>
      </w:r>
      <w:r w:rsidR="00543BA9">
        <w:rPr>
          <w:lang w:val="fr-FR"/>
        </w:rPr>
        <w:t>Samoa</w:t>
      </w:r>
      <w:r w:rsidR="00660D8E">
        <w:rPr>
          <w:lang w:val="fr-FR"/>
        </w:rPr>
        <w:t xml:space="preserve"> est de 12 mois</w:t>
      </w:r>
      <w:r w:rsidR="00E66B16" w:rsidRPr="00E66B16">
        <w:rPr>
          <w:lang w:val="fr-FR"/>
        </w:rPr>
        <w:t xml:space="preserve"> </w:t>
      </w:r>
      <w:r w:rsidR="00E66B16">
        <w:rPr>
          <w:lang w:val="fr-FR"/>
        </w:rPr>
        <w:t>à compter de la date de dépôt ou, lorsqu’une priorité est revendiquée, à compter de la date de priorité</w:t>
      </w:r>
      <w:r w:rsidR="00660D8E" w:rsidRPr="00660D8E">
        <w:rPr>
          <w:lang w:val="fr-FR"/>
        </w:rPr>
        <w:t>;</w:t>
      </w:r>
      <w:r w:rsidR="00660D8E">
        <w:rPr>
          <w:lang w:val="fr-FR"/>
        </w:rPr>
        <w:t xml:space="preserve">  et</w:t>
      </w:r>
    </w:p>
    <w:p w:rsidR="00060BD2" w:rsidRPr="00D73812" w:rsidRDefault="004B25A1" w:rsidP="001A511B">
      <w:pPr>
        <w:pStyle w:val="ListParagraph"/>
        <w:spacing w:after="220"/>
        <w:ind w:left="567"/>
        <w:rPr>
          <w:szCs w:val="22"/>
          <w:lang w:val="fr-FR"/>
        </w:rPr>
      </w:pPr>
      <w:r w:rsidRPr="00D73812">
        <w:rPr>
          <w:szCs w:val="22"/>
          <w:lang w:val="fr-FR"/>
        </w:rPr>
        <w:t>–</w:t>
      </w:r>
      <w:r w:rsidRPr="00D73812">
        <w:rPr>
          <w:szCs w:val="22"/>
          <w:lang w:val="fr-FR"/>
        </w:rPr>
        <w:tab/>
        <w:t>la déclaration requise par l</w:t>
      </w:r>
      <w:r w:rsidR="00C5528A" w:rsidRPr="00D73812">
        <w:rPr>
          <w:szCs w:val="22"/>
          <w:lang w:val="fr-FR"/>
        </w:rPr>
        <w:t>’article 1</w:t>
      </w:r>
      <w:r w:rsidRPr="00D73812">
        <w:rPr>
          <w:szCs w:val="22"/>
          <w:lang w:val="fr-FR"/>
        </w:rPr>
        <w:t>7.3)c) de l</w:t>
      </w:r>
      <w:r w:rsidR="00C5528A" w:rsidRPr="00D73812">
        <w:rPr>
          <w:szCs w:val="22"/>
          <w:lang w:val="fr-FR"/>
        </w:rPr>
        <w:t>’</w:t>
      </w:r>
      <w:r w:rsidRPr="00D73812">
        <w:rPr>
          <w:szCs w:val="22"/>
          <w:lang w:val="fr-FR"/>
        </w:rPr>
        <w:t xml:space="preserve">Acte </w:t>
      </w:r>
      <w:r w:rsidR="00C5528A" w:rsidRPr="00D73812">
        <w:rPr>
          <w:szCs w:val="22"/>
          <w:lang w:val="fr-FR"/>
        </w:rPr>
        <w:t>de 1999</w:t>
      </w:r>
      <w:r w:rsidRPr="00D73812">
        <w:rPr>
          <w:szCs w:val="22"/>
          <w:lang w:val="fr-FR"/>
        </w:rPr>
        <w:t>, précisant que la durée maximale de protecti</w:t>
      </w:r>
      <w:r w:rsidR="00543BA9">
        <w:rPr>
          <w:szCs w:val="22"/>
          <w:lang w:val="fr-FR"/>
        </w:rPr>
        <w:t xml:space="preserve">on prévue par la législation de Samoa </w:t>
      </w:r>
      <w:r w:rsidR="00827D68">
        <w:rPr>
          <w:szCs w:val="22"/>
          <w:lang w:val="fr-FR"/>
        </w:rPr>
        <w:t>pour les</w:t>
      </w:r>
      <w:r w:rsidRPr="00D73812">
        <w:rPr>
          <w:szCs w:val="22"/>
          <w:lang w:val="fr-FR"/>
        </w:rPr>
        <w:t xml:space="preserve"> dessins et modèles industriels </w:t>
      </w:r>
      <w:r w:rsidR="001A511B">
        <w:rPr>
          <w:szCs w:val="22"/>
          <w:lang w:val="fr-FR"/>
        </w:rPr>
        <w:t>est de 15 ans</w:t>
      </w:r>
      <w:r w:rsidR="00660D8E">
        <w:rPr>
          <w:szCs w:val="22"/>
          <w:lang w:val="fr-FR"/>
        </w:rPr>
        <w:t>.</w:t>
      </w:r>
    </w:p>
    <w:p w:rsidR="00060BD2" w:rsidRPr="00D73812" w:rsidRDefault="00543BA9" w:rsidP="00D73812">
      <w:pPr>
        <w:pStyle w:val="ONUMFS"/>
        <w:rPr>
          <w:lang w:val="fr-FR"/>
        </w:rPr>
      </w:pPr>
      <w:r>
        <w:rPr>
          <w:lang w:val="fr-FR"/>
        </w:rPr>
        <w:t>C</w:t>
      </w:r>
      <w:r w:rsidR="004B25A1" w:rsidRPr="00D73812">
        <w:rPr>
          <w:lang w:val="fr-FR"/>
        </w:rPr>
        <w:t>onformément à l</w:t>
      </w:r>
      <w:r w:rsidR="00C5528A" w:rsidRPr="00D73812">
        <w:rPr>
          <w:lang w:val="fr-FR"/>
        </w:rPr>
        <w:t>’article 2</w:t>
      </w:r>
      <w:r w:rsidR="004B25A1" w:rsidRPr="00D73812">
        <w:rPr>
          <w:lang w:val="fr-FR"/>
        </w:rPr>
        <w:t>8.3)b) de l</w:t>
      </w:r>
      <w:r w:rsidR="00C5528A" w:rsidRPr="00D73812">
        <w:rPr>
          <w:lang w:val="fr-FR"/>
        </w:rPr>
        <w:t>’</w:t>
      </w:r>
      <w:r w:rsidR="004B25A1" w:rsidRPr="00D73812">
        <w:rPr>
          <w:lang w:val="fr-FR"/>
        </w:rPr>
        <w:t xml:space="preserve">Acte </w:t>
      </w:r>
      <w:r w:rsidR="00C5528A" w:rsidRPr="00D73812">
        <w:rPr>
          <w:lang w:val="fr-FR"/>
        </w:rPr>
        <w:t>de 1999</w:t>
      </w:r>
      <w:r w:rsidR="004B25A1" w:rsidRPr="00D73812">
        <w:rPr>
          <w:lang w:val="fr-FR"/>
        </w:rPr>
        <w:t>, l</w:t>
      </w:r>
      <w:r w:rsidR="00C5528A" w:rsidRPr="00D73812">
        <w:rPr>
          <w:lang w:val="fr-FR"/>
        </w:rPr>
        <w:t>’</w:t>
      </w:r>
      <w:r w:rsidR="004B25A1" w:rsidRPr="00D73812">
        <w:rPr>
          <w:lang w:val="fr-FR"/>
        </w:rPr>
        <w:t xml:space="preserve">Acte </w:t>
      </w:r>
      <w:r w:rsidR="00C5528A" w:rsidRPr="00D73812">
        <w:rPr>
          <w:lang w:val="fr-FR"/>
        </w:rPr>
        <w:t>de 1999</w:t>
      </w:r>
      <w:r w:rsidR="004B25A1" w:rsidRPr="00D73812">
        <w:rPr>
          <w:lang w:val="fr-FR"/>
        </w:rPr>
        <w:t xml:space="preserve"> et les déclarations faites entreront en vigueur </w:t>
      </w:r>
      <w:r w:rsidR="00C5528A" w:rsidRPr="00D73812">
        <w:rPr>
          <w:lang w:val="fr-FR"/>
        </w:rPr>
        <w:t>à l’égard</w:t>
      </w:r>
      <w:r w:rsidR="004B25A1" w:rsidRPr="00D73812">
        <w:rPr>
          <w:lang w:val="fr-FR"/>
        </w:rPr>
        <w:t xml:space="preserve"> d</w:t>
      </w:r>
      <w:r>
        <w:rPr>
          <w:lang w:val="fr-FR"/>
        </w:rPr>
        <w:t>e</w:t>
      </w:r>
      <w:r w:rsidR="004B25A1" w:rsidRPr="00D73812">
        <w:rPr>
          <w:lang w:val="fr-FR"/>
        </w:rPr>
        <w:t xml:space="preserve"> </w:t>
      </w:r>
      <w:r>
        <w:rPr>
          <w:lang w:val="fr-FR"/>
        </w:rPr>
        <w:t>Samoa</w:t>
      </w:r>
      <w:r w:rsidR="004B25A1" w:rsidRPr="00D73812">
        <w:rPr>
          <w:lang w:val="fr-FR"/>
        </w:rPr>
        <w:t xml:space="preserve"> le</w:t>
      </w:r>
      <w:r w:rsidR="002D213C">
        <w:rPr>
          <w:lang w:val="fr-FR"/>
        </w:rPr>
        <w:t> </w:t>
      </w:r>
      <w:r>
        <w:rPr>
          <w:lang w:val="fr-FR"/>
        </w:rPr>
        <w:t>2</w:t>
      </w:r>
      <w:r w:rsidR="00C5528A" w:rsidRPr="00D73812">
        <w:rPr>
          <w:lang w:val="fr-FR"/>
        </w:rPr>
        <w:t> </w:t>
      </w:r>
      <w:r>
        <w:rPr>
          <w:lang w:val="fr-FR"/>
        </w:rPr>
        <w:t>janvier</w:t>
      </w:r>
      <w:r w:rsidR="006B0B5F">
        <w:rPr>
          <w:lang w:val="fr-FR"/>
        </w:rPr>
        <w:t> 20</w:t>
      </w:r>
      <w:r>
        <w:rPr>
          <w:lang w:val="fr-FR"/>
        </w:rPr>
        <w:t>20</w:t>
      </w:r>
      <w:r w:rsidR="004B25A1" w:rsidRPr="00D73812">
        <w:rPr>
          <w:lang w:val="fr-FR"/>
        </w:rPr>
        <w:t>.</w:t>
      </w:r>
    </w:p>
    <w:p w:rsidR="00060BD2" w:rsidRPr="00D73812" w:rsidRDefault="004B25A1" w:rsidP="006B0B5F">
      <w:pPr>
        <w:pStyle w:val="ONUMFS"/>
        <w:rPr>
          <w:lang w:val="fr-FR"/>
        </w:rPr>
      </w:pPr>
      <w:r w:rsidRPr="00D73812">
        <w:rPr>
          <w:lang w:val="fr-FR"/>
        </w:rPr>
        <w:t>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adhésion d</w:t>
      </w:r>
      <w:r w:rsidR="00543BA9">
        <w:rPr>
          <w:lang w:val="fr-FR"/>
        </w:rPr>
        <w:t>e</w:t>
      </w:r>
      <w:r w:rsidRPr="00D73812">
        <w:rPr>
          <w:lang w:val="fr-FR"/>
        </w:rPr>
        <w:t xml:space="preserve"> </w:t>
      </w:r>
      <w:r w:rsidR="00543BA9">
        <w:rPr>
          <w:lang w:val="fr-FR"/>
        </w:rPr>
        <w:t>Samoa</w:t>
      </w:r>
      <w:r w:rsidRPr="00D73812">
        <w:rPr>
          <w:lang w:val="fr-FR"/>
        </w:rPr>
        <w:t xml:space="preserve">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Acte de 1999 porte à </w:t>
      </w:r>
      <w:r w:rsidR="006B0B5F">
        <w:rPr>
          <w:lang w:val="fr-FR"/>
        </w:rPr>
        <w:t>6</w:t>
      </w:r>
      <w:r w:rsidR="00543BA9">
        <w:rPr>
          <w:lang w:val="fr-FR"/>
        </w:rPr>
        <w:t>2</w:t>
      </w:r>
      <w:r w:rsidRPr="00D73812">
        <w:rPr>
          <w:lang w:val="fr-FR"/>
        </w:rPr>
        <w:t xml:space="preserve"> le nombre de parties contractantes à cet acte et à </w:t>
      </w:r>
      <w:r w:rsidR="006B0B5F">
        <w:rPr>
          <w:lang w:val="fr-FR"/>
        </w:rPr>
        <w:t>7</w:t>
      </w:r>
      <w:r w:rsidR="00543BA9">
        <w:rPr>
          <w:lang w:val="fr-FR"/>
        </w:rPr>
        <w:t>2</w:t>
      </w:r>
      <w:r w:rsidRPr="00D73812">
        <w:rPr>
          <w:lang w:val="fr-FR"/>
        </w:rPr>
        <w:t xml:space="preserve"> le nombre total de parties contractantes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</w:t>
      </w:r>
      <w:r w:rsidR="0076094D" w:rsidRPr="00D73812">
        <w:rPr>
          <w:lang w:val="fr-FR"/>
        </w:rPr>
        <w:t>ye.  Un</w:t>
      </w:r>
      <w:r w:rsidRPr="00D73812">
        <w:rPr>
          <w:lang w:val="fr-FR"/>
        </w:rPr>
        <w:t>e liste des parties contractantes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Haye</w:t>
      </w:r>
      <w:r w:rsidRPr="00D73812">
        <w:rPr>
          <w:lang w:val="fr-FR"/>
        </w:rPr>
        <w:t xml:space="preserve"> est disponible sur le site Web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OMPI,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adresse </w:t>
      </w:r>
      <w:hyperlink r:id="rId9" w:history="1">
        <w:r w:rsidR="00A8679E" w:rsidRPr="00A8679E">
          <w:rPr>
            <w:rStyle w:val="Hyperlink"/>
            <w:color w:val="auto"/>
            <w:u w:val="none"/>
            <w:lang w:val="fr-FR"/>
          </w:rPr>
          <w:t>www.wipo.int/export/sites/www/treaties/fr/documents/pdf/hague.pdf</w:t>
        </w:r>
      </w:hyperlink>
      <w:r w:rsidRPr="00D73812">
        <w:rPr>
          <w:lang w:val="fr-FR"/>
        </w:rPr>
        <w:t>.</w:t>
      </w:r>
    </w:p>
    <w:p w:rsidR="00060BD2" w:rsidRPr="00D73812" w:rsidRDefault="004B25A1" w:rsidP="00543BA9">
      <w:pPr>
        <w:pStyle w:val="Endofdocument-Annex"/>
        <w:spacing w:before="720"/>
        <w:jc w:val="both"/>
        <w:rPr>
          <w:lang w:val="fr-FR"/>
        </w:rPr>
      </w:pPr>
      <w:r w:rsidRPr="00D73812">
        <w:rPr>
          <w:lang w:val="fr-FR"/>
        </w:rPr>
        <w:t>Le</w:t>
      </w:r>
      <w:r w:rsidR="0076094D" w:rsidRPr="00D73812">
        <w:rPr>
          <w:lang w:val="fr-FR"/>
        </w:rPr>
        <w:t xml:space="preserve"> </w:t>
      </w:r>
      <w:r w:rsidR="0036763C">
        <w:rPr>
          <w:lang w:val="fr-FR"/>
        </w:rPr>
        <w:t>27</w:t>
      </w:r>
      <w:r w:rsidR="0076094D" w:rsidRPr="00D73812">
        <w:rPr>
          <w:lang w:val="fr-FR"/>
        </w:rPr>
        <w:t> </w:t>
      </w:r>
      <w:r w:rsidR="009049E6">
        <w:rPr>
          <w:lang w:val="fr-FR"/>
        </w:rPr>
        <w:t>novembre</w:t>
      </w:r>
      <w:r w:rsidR="00C5528A" w:rsidRPr="00D73812">
        <w:rPr>
          <w:lang w:val="fr-FR"/>
        </w:rPr>
        <w:t> 20</w:t>
      </w:r>
      <w:r w:rsidR="00543BA9">
        <w:rPr>
          <w:lang w:val="fr-FR"/>
        </w:rPr>
        <w:t>19</w:t>
      </w:r>
    </w:p>
    <w:sectPr w:rsidR="00060BD2" w:rsidRPr="00D73812" w:rsidSect="00543BA9">
      <w:headerReference w:type="even" r:id="rId10"/>
      <w:headerReference w:type="defaul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DF" w:rsidRDefault="002F78DF">
      <w:r>
        <w:separator/>
      </w:r>
    </w:p>
  </w:endnote>
  <w:endnote w:type="continuationSeparator" w:id="0">
    <w:p w:rsidR="002F78DF" w:rsidRDefault="002F78DF" w:rsidP="003B38C1">
      <w:r>
        <w:separator/>
      </w:r>
    </w:p>
    <w:p w:rsidR="002F78DF" w:rsidRPr="003B38C1" w:rsidRDefault="002F78D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F78DF" w:rsidRPr="003B38C1" w:rsidRDefault="002F78D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DF" w:rsidRDefault="002F78DF">
      <w:r>
        <w:separator/>
      </w:r>
    </w:p>
  </w:footnote>
  <w:footnote w:type="continuationSeparator" w:id="0">
    <w:p w:rsidR="002F78DF" w:rsidRDefault="002F78DF" w:rsidP="008B60B2">
      <w:r>
        <w:separator/>
      </w:r>
    </w:p>
    <w:p w:rsidR="002F78DF" w:rsidRPr="00ED77FB" w:rsidRDefault="002F78D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F78DF" w:rsidRPr="00ED77FB" w:rsidRDefault="002F78D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A9" w:rsidRDefault="00543BA9" w:rsidP="00543BA9">
    <w:pPr>
      <w:pStyle w:val="Header"/>
      <w:jc w:val="right"/>
    </w:pPr>
    <w:r>
      <w:t>page 2</w:t>
    </w:r>
  </w:p>
  <w:p w:rsidR="00543BA9" w:rsidRDefault="00543BA9" w:rsidP="00543BA9">
    <w:pPr>
      <w:pStyle w:val="Header"/>
      <w:jc w:val="right"/>
    </w:pPr>
  </w:p>
  <w:p w:rsidR="00543BA9" w:rsidRDefault="00543BA9" w:rsidP="00543BA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93" w:rsidRDefault="007D7393" w:rsidP="007D7393">
    <w:pPr>
      <w:pStyle w:val="Header"/>
      <w:jc w:val="right"/>
    </w:pPr>
    <w:r>
      <w:t>page</w:t>
    </w:r>
    <w:r w:rsidR="0076094D">
      <w:t> </w:t>
    </w:r>
    <w:r>
      <w:t>2</w:t>
    </w:r>
  </w:p>
  <w:p w:rsidR="007D7393" w:rsidRDefault="007D7393" w:rsidP="007D7393">
    <w:pPr>
      <w:pStyle w:val="Header"/>
      <w:jc w:val="right"/>
    </w:pPr>
  </w:p>
  <w:p w:rsidR="007D7393" w:rsidRDefault="007D7393" w:rsidP="007D73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2140AF"/>
    <w:multiLevelType w:val="hybridMultilevel"/>
    <w:tmpl w:val="90464A36"/>
    <w:lvl w:ilvl="0" w:tplc="1B0AAB8C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02D0"/>
    <w:rsid w:val="000123A6"/>
    <w:rsid w:val="00012C9D"/>
    <w:rsid w:val="0002095F"/>
    <w:rsid w:val="00022521"/>
    <w:rsid w:val="00027B79"/>
    <w:rsid w:val="00032516"/>
    <w:rsid w:val="0003763C"/>
    <w:rsid w:val="00043313"/>
    <w:rsid w:val="00043CAA"/>
    <w:rsid w:val="00044267"/>
    <w:rsid w:val="00050D24"/>
    <w:rsid w:val="00060BB1"/>
    <w:rsid w:val="00060BD2"/>
    <w:rsid w:val="00062496"/>
    <w:rsid w:val="000728FF"/>
    <w:rsid w:val="00073F34"/>
    <w:rsid w:val="0007453B"/>
    <w:rsid w:val="00075432"/>
    <w:rsid w:val="00093F9B"/>
    <w:rsid w:val="000968ED"/>
    <w:rsid w:val="000A0FF5"/>
    <w:rsid w:val="000A525D"/>
    <w:rsid w:val="000C58FA"/>
    <w:rsid w:val="000D0F06"/>
    <w:rsid w:val="000D19B9"/>
    <w:rsid w:val="000D3921"/>
    <w:rsid w:val="000D4623"/>
    <w:rsid w:val="000F3931"/>
    <w:rsid w:val="000F5E56"/>
    <w:rsid w:val="000F7C50"/>
    <w:rsid w:val="00105359"/>
    <w:rsid w:val="00110A0A"/>
    <w:rsid w:val="001207CE"/>
    <w:rsid w:val="001272E3"/>
    <w:rsid w:val="00131BD8"/>
    <w:rsid w:val="00133F53"/>
    <w:rsid w:val="001362EE"/>
    <w:rsid w:val="0014531F"/>
    <w:rsid w:val="0015037D"/>
    <w:rsid w:val="00157C52"/>
    <w:rsid w:val="00165217"/>
    <w:rsid w:val="00166299"/>
    <w:rsid w:val="00175970"/>
    <w:rsid w:val="001832A6"/>
    <w:rsid w:val="00185E31"/>
    <w:rsid w:val="00186DE1"/>
    <w:rsid w:val="001961E1"/>
    <w:rsid w:val="001A511B"/>
    <w:rsid w:val="001A5948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12F2F"/>
    <w:rsid w:val="00221C5D"/>
    <w:rsid w:val="0022493E"/>
    <w:rsid w:val="0022794E"/>
    <w:rsid w:val="00231906"/>
    <w:rsid w:val="00242F64"/>
    <w:rsid w:val="00251552"/>
    <w:rsid w:val="00251890"/>
    <w:rsid w:val="0025278E"/>
    <w:rsid w:val="002539D3"/>
    <w:rsid w:val="00255819"/>
    <w:rsid w:val="00257BF9"/>
    <w:rsid w:val="0026235C"/>
    <w:rsid w:val="002634C4"/>
    <w:rsid w:val="00266029"/>
    <w:rsid w:val="00267FBD"/>
    <w:rsid w:val="00274D83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D213C"/>
    <w:rsid w:val="002D5662"/>
    <w:rsid w:val="002E4A68"/>
    <w:rsid w:val="002F1FE6"/>
    <w:rsid w:val="002F4E68"/>
    <w:rsid w:val="002F4F73"/>
    <w:rsid w:val="002F78DF"/>
    <w:rsid w:val="0030062F"/>
    <w:rsid w:val="00303961"/>
    <w:rsid w:val="00303D39"/>
    <w:rsid w:val="00303F7F"/>
    <w:rsid w:val="003118DD"/>
    <w:rsid w:val="00312F7F"/>
    <w:rsid w:val="00317670"/>
    <w:rsid w:val="00326388"/>
    <w:rsid w:val="003331D4"/>
    <w:rsid w:val="003337E3"/>
    <w:rsid w:val="00335EC1"/>
    <w:rsid w:val="00337EE3"/>
    <w:rsid w:val="00346737"/>
    <w:rsid w:val="00347330"/>
    <w:rsid w:val="00357985"/>
    <w:rsid w:val="00361450"/>
    <w:rsid w:val="003673CF"/>
    <w:rsid w:val="0036763C"/>
    <w:rsid w:val="00372945"/>
    <w:rsid w:val="00375BD5"/>
    <w:rsid w:val="00383EC2"/>
    <w:rsid w:val="003845C1"/>
    <w:rsid w:val="003A1B61"/>
    <w:rsid w:val="003A6F89"/>
    <w:rsid w:val="003B38C1"/>
    <w:rsid w:val="003C2B2C"/>
    <w:rsid w:val="003E017B"/>
    <w:rsid w:val="003E0A58"/>
    <w:rsid w:val="003E0D9F"/>
    <w:rsid w:val="003E4787"/>
    <w:rsid w:val="004052E1"/>
    <w:rsid w:val="00411FB2"/>
    <w:rsid w:val="004124AF"/>
    <w:rsid w:val="004214C8"/>
    <w:rsid w:val="00422D2E"/>
    <w:rsid w:val="00423E3E"/>
    <w:rsid w:val="00427AF4"/>
    <w:rsid w:val="00433EAE"/>
    <w:rsid w:val="004376B8"/>
    <w:rsid w:val="004630B4"/>
    <w:rsid w:val="004647DA"/>
    <w:rsid w:val="004661D4"/>
    <w:rsid w:val="0047006A"/>
    <w:rsid w:val="004715E0"/>
    <w:rsid w:val="00474062"/>
    <w:rsid w:val="00477D6B"/>
    <w:rsid w:val="004841A6"/>
    <w:rsid w:val="00492BD2"/>
    <w:rsid w:val="004936FC"/>
    <w:rsid w:val="004947C5"/>
    <w:rsid w:val="00494E4A"/>
    <w:rsid w:val="004A640C"/>
    <w:rsid w:val="004B0093"/>
    <w:rsid w:val="004B25A1"/>
    <w:rsid w:val="004B336C"/>
    <w:rsid w:val="004B33D3"/>
    <w:rsid w:val="004B6AD4"/>
    <w:rsid w:val="004D1A1C"/>
    <w:rsid w:val="004D47CD"/>
    <w:rsid w:val="004E08AF"/>
    <w:rsid w:val="004E1EFC"/>
    <w:rsid w:val="004E2931"/>
    <w:rsid w:val="004E3026"/>
    <w:rsid w:val="004E7B42"/>
    <w:rsid w:val="004E7BAD"/>
    <w:rsid w:val="004F5A30"/>
    <w:rsid w:val="005019FF"/>
    <w:rsid w:val="005243B1"/>
    <w:rsid w:val="0053057A"/>
    <w:rsid w:val="00543BA9"/>
    <w:rsid w:val="00546473"/>
    <w:rsid w:val="00546A94"/>
    <w:rsid w:val="00560A29"/>
    <w:rsid w:val="00580F7A"/>
    <w:rsid w:val="005868B8"/>
    <w:rsid w:val="0059496E"/>
    <w:rsid w:val="005A27C7"/>
    <w:rsid w:val="005A2E4E"/>
    <w:rsid w:val="005A4466"/>
    <w:rsid w:val="005A78E1"/>
    <w:rsid w:val="005C6649"/>
    <w:rsid w:val="005C79F2"/>
    <w:rsid w:val="005D6DD3"/>
    <w:rsid w:val="005E7E16"/>
    <w:rsid w:val="005F0F41"/>
    <w:rsid w:val="005F2F3B"/>
    <w:rsid w:val="005F4AAF"/>
    <w:rsid w:val="00605827"/>
    <w:rsid w:val="00606C51"/>
    <w:rsid w:val="006223DB"/>
    <w:rsid w:val="00624B95"/>
    <w:rsid w:val="00631908"/>
    <w:rsid w:val="00635AFA"/>
    <w:rsid w:val="00644AA2"/>
    <w:rsid w:val="00646050"/>
    <w:rsid w:val="00647268"/>
    <w:rsid w:val="00647B0C"/>
    <w:rsid w:val="006536A3"/>
    <w:rsid w:val="00654AE9"/>
    <w:rsid w:val="006604BE"/>
    <w:rsid w:val="00660AD7"/>
    <w:rsid w:val="00660D8E"/>
    <w:rsid w:val="006659A7"/>
    <w:rsid w:val="006713CA"/>
    <w:rsid w:val="00674ABA"/>
    <w:rsid w:val="00676C5C"/>
    <w:rsid w:val="00691D5D"/>
    <w:rsid w:val="006A0C24"/>
    <w:rsid w:val="006B0B5F"/>
    <w:rsid w:val="006B24F6"/>
    <w:rsid w:val="006B558F"/>
    <w:rsid w:val="006C3947"/>
    <w:rsid w:val="006D2A62"/>
    <w:rsid w:val="006D4172"/>
    <w:rsid w:val="006E3324"/>
    <w:rsid w:val="006F0A44"/>
    <w:rsid w:val="006F52C6"/>
    <w:rsid w:val="0070117B"/>
    <w:rsid w:val="00702C36"/>
    <w:rsid w:val="007063B6"/>
    <w:rsid w:val="007106C3"/>
    <w:rsid w:val="00726905"/>
    <w:rsid w:val="00727C64"/>
    <w:rsid w:val="007315CB"/>
    <w:rsid w:val="007330D6"/>
    <w:rsid w:val="00742210"/>
    <w:rsid w:val="00750040"/>
    <w:rsid w:val="00750EFD"/>
    <w:rsid w:val="0076094D"/>
    <w:rsid w:val="00767C4D"/>
    <w:rsid w:val="00773CE3"/>
    <w:rsid w:val="00775EBD"/>
    <w:rsid w:val="007771D3"/>
    <w:rsid w:val="00780B9B"/>
    <w:rsid w:val="00790A94"/>
    <w:rsid w:val="007919C3"/>
    <w:rsid w:val="007B06CA"/>
    <w:rsid w:val="007B7EEC"/>
    <w:rsid w:val="007B7F73"/>
    <w:rsid w:val="007C1EDA"/>
    <w:rsid w:val="007C26AB"/>
    <w:rsid w:val="007C3E9B"/>
    <w:rsid w:val="007C79D7"/>
    <w:rsid w:val="007D03D1"/>
    <w:rsid w:val="007D1613"/>
    <w:rsid w:val="007D250A"/>
    <w:rsid w:val="007D290D"/>
    <w:rsid w:val="007D4555"/>
    <w:rsid w:val="007D7393"/>
    <w:rsid w:val="007F4D09"/>
    <w:rsid w:val="00804EC4"/>
    <w:rsid w:val="00815479"/>
    <w:rsid w:val="008167CA"/>
    <w:rsid w:val="00824E57"/>
    <w:rsid w:val="00827D68"/>
    <w:rsid w:val="00833C29"/>
    <w:rsid w:val="00854071"/>
    <w:rsid w:val="00861036"/>
    <w:rsid w:val="00862599"/>
    <w:rsid w:val="00864E5E"/>
    <w:rsid w:val="00874ADA"/>
    <w:rsid w:val="00876A3C"/>
    <w:rsid w:val="00885472"/>
    <w:rsid w:val="00885618"/>
    <w:rsid w:val="0089033E"/>
    <w:rsid w:val="008948BE"/>
    <w:rsid w:val="00895C02"/>
    <w:rsid w:val="00895C10"/>
    <w:rsid w:val="008977D0"/>
    <w:rsid w:val="008A6724"/>
    <w:rsid w:val="008A6D3F"/>
    <w:rsid w:val="008B2141"/>
    <w:rsid w:val="008B2CC1"/>
    <w:rsid w:val="008B60B2"/>
    <w:rsid w:val="008B6115"/>
    <w:rsid w:val="008C2D2F"/>
    <w:rsid w:val="008C2FE6"/>
    <w:rsid w:val="008C67A6"/>
    <w:rsid w:val="008C67B2"/>
    <w:rsid w:val="008E15D6"/>
    <w:rsid w:val="008F1F70"/>
    <w:rsid w:val="008F7686"/>
    <w:rsid w:val="008F7963"/>
    <w:rsid w:val="009049E6"/>
    <w:rsid w:val="00906353"/>
    <w:rsid w:val="0090731E"/>
    <w:rsid w:val="009168A2"/>
    <w:rsid w:val="00916EE2"/>
    <w:rsid w:val="00922789"/>
    <w:rsid w:val="00923F21"/>
    <w:rsid w:val="0093216E"/>
    <w:rsid w:val="00932C0F"/>
    <w:rsid w:val="009378BE"/>
    <w:rsid w:val="00940793"/>
    <w:rsid w:val="0094644F"/>
    <w:rsid w:val="00957393"/>
    <w:rsid w:val="00957988"/>
    <w:rsid w:val="00957A59"/>
    <w:rsid w:val="009624F7"/>
    <w:rsid w:val="00966A22"/>
    <w:rsid w:val="0096722F"/>
    <w:rsid w:val="00974827"/>
    <w:rsid w:val="00980843"/>
    <w:rsid w:val="009875AE"/>
    <w:rsid w:val="00993F95"/>
    <w:rsid w:val="009949CE"/>
    <w:rsid w:val="00997550"/>
    <w:rsid w:val="00997AAD"/>
    <w:rsid w:val="009A5891"/>
    <w:rsid w:val="009A591F"/>
    <w:rsid w:val="009A6B34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131ED"/>
    <w:rsid w:val="00A1336B"/>
    <w:rsid w:val="00A1504E"/>
    <w:rsid w:val="00A21684"/>
    <w:rsid w:val="00A25430"/>
    <w:rsid w:val="00A2667E"/>
    <w:rsid w:val="00A26A24"/>
    <w:rsid w:val="00A353ED"/>
    <w:rsid w:val="00A42230"/>
    <w:rsid w:val="00A42DAF"/>
    <w:rsid w:val="00A45BD8"/>
    <w:rsid w:val="00A468E2"/>
    <w:rsid w:val="00A47F15"/>
    <w:rsid w:val="00A53E19"/>
    <w:rsid w:val="00A65D9F"/>
    <w:rsid w:val="00A73224"/>
    <w:rsid w:val="00A80E06"/>
    <w:rsid w:val="00A8679E"/>
    <w:rsid w:val="00A869B7"/>
    <w:rsid w:val="00A97423"/>
    <w:rsid w:val="00AA1EEF"/>
    <w:rsid w:val="00AB1B3C"/>
    <w:rsid w:val="00AB73F9"/>
    <w:rsid w:val="00AC205C"/>
    <w:rsid w:val="00AC2F5B"/>
    <w:rsid w:val="00AD38EE"/>
    <w:rsid w:val="00AE69DE"/>
    <w:rsid w:val="00AF0A6B"/>
    <w:rsid w:val="00AF5108"/>
    <w:rsid w:val="00B05A69"/>
    <w:rsid w:val="00B21387"/>
    <w:rsid w:val="00B2247B"/>
    <w:rsid w:val="00B369A9"/>
    <w:rsid w:val="00B42653"/>
    <w:rsid w:val="00B43D6F"/>
    <w:rsid w:val="00B46D7E"/>
    <w:rsid w:val="00B54D7D"/>
    <w:rsid w:val="00B579A3"/>
    <w:rsid w:val="00B65F23"/>
    <w:rsid w:val="00B7368D"/>
    <w:rsid w:val="00B764C0"/>
    <w:rsid w:val="00B8152B"/>
    <w:rsid w:val="00B83157"/>
    <w:rsid w:val="00B91056"/>
    <w:rsid w:val="00B9734B"/>
    <w:rsid w:val="00B97A85"/>
    <w:rsid w:val="00BA1E70"/>
    <w:rsid w:val="00BA422C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E2AA1"/>
    <w:rsid w:val="00BE4C18"/>
    <w:rsid w:val="00BE55D6"/>
    <w:rsid w:val="00BE5857"/>
    <w:rsid w:val="00C11BFE"/>
    <w:rsid w:val="00C21D7B"/>
    <w:rsid w:val="00C26FF9"/>
    <w:rsid w:val="00C36B89"/>
    <w:rsid w:val="00C42DBE"/>
    <w:rsid w:val="00C45642"/>
    <w:rsid w:val="00C47421"/>
    <w:rsid w:val="00C5528A"/>
    <w:rsid w:val="00C556FE"/>
    <w:rsid w:val="00C613D5"/>
    <w:rsid w:val="00C63C1C"/>
    <w:rsid w:val="00C6430D"/>
    <w:rsid w:val="00C74FA5"/>
    <w:rsid w:val="00C80362"/>
    <w:rsid w:val="00C83B93"/>
    <w:rsid w:val="00C8462A"/>
    <w:rsid w:val="00C977DB"/>
    <w:rsid w:val="00CB132F"/>
    <w:rsid w:val="00CB4916"/>
    <w:rsid w:val="00CC5016"/>
    <w:rsid w:val="00CE0A51"/>
    <w:rsid w:val="00CE0F4D"/>
    <w:rsid w:val="00CE6390"/>
    <w:rsid w:val="00CF4536"/>
    <w:rsid w:val="00CF45C1"/>
    <w:rsid w:val="00D07763"/>
    <w:rsid w:val="00D22BD4"/>
    <w:rsid w:val="00D30CC7"/>
    <w:rsid w:val="00D31C2F"/>
    <w:rsid w:val="00D36664"/>
    <w:rsid w:val="00D40A98"/>
    <w:rsid w:val="00D424EC"/>
    <w:rsid w:val="00D45252"/>
    <w:rsid w:val="00D53E59"/>
    <w:rsid w:val="00D57F87"/>
    <w:rsid w:val="00D57F90"/>
    <w:rsid w:val="00D70F71"/>
    <w:rsid w:val="00D70FF3"/>
    <w:rsid w:val="00D71B4D"/>
    <w:rsid w:val="00D73812"/>
    <w:rsid w:val="00D76C3A"/>
    <w:rsid w:val="00D76F38"/>
    <w:rsid w:val="00D81135"/>
    <w:rsid w:val="00D826DA"/>
    <w:rsid w:val="00D847BE"/>
    <w:rsid w:val="00D90EE5"/>
    <w:rsid w:val="00D924DB"/>
    <w:rsid w:val="00D93D55"/>
    <w:rsid w:val="00D952AD"/>
    <w:rsid w:val="00DB42CB"/>
    <w:rsid w:val="00DC3E50"/>
    <w:rsid w:val="00DD076F"/>
    <w:rsid w:val="00DD2EB5"/>
    <w:rsid w:val="00E10E07"/>
    <w:rsid w:val="00E23CCD"/>
    <w:rsid w:val="00E24971"/>
    <w:rsid w:val="00E24CA1"/>
    <w:rsid w:val="00E335FE"/>
    <w:rsid w:val="00E357A9"/>
    <w:rsid w:val="00E42B9A"/>
    <w:rsid w:val="00E45DF9"/>
    <w:rsid w:val="00E52EC3"/>
    <w:rsid w:val="00E532DC"/>
    <w:rsid w:val="00E62E7A"/>
    <w:rsid w:val="00E64114"/>
    <w:rsid w:val="00E647DC"/>
    <w:rsid w:val="00E66B16"/>
    <w:rsid w:val="00E66C2C"/>
    <w:rsid w:val="00E724BB"/>
    <w:rsid w:val="00E74803"/>
    <w:rsid w:val="00E804B6"/>
    <w:rsid w:val="00E818E5"/>
    <w:rsid w:val="00E81ED6"/>
    <w:rsid w:val="00E87F26"/>
    <w:rsid w:val="00E901C1"/>
    <w:rsid w:val="00EB2461"/>
    <w:rsid w:val="00EB333E"/>
    <w:rsid w:val="00EC23FC"/>
    <w:rsid w:val="00EC4E49"/>
    <w:rsid w:val="00ED38E9"/>
    <w:rsid w:val="00ED4C4F"/>
    <w:rsid w:val="00ED77FB"/>
    <w:rsid w:val="00EE0E83"/>
    <w:rsid w:val="00EE28AC"/>
    <w:rsid w:val="00EE45FA"/>
    <w:rsid w:val="00EE5748"/>
    <w:rsid w:val="00EF0146"/>
    <w:rsid w:val="00EF6D82"/>
    <w:rsid w:val="00F0337A"/>
    <w:rsid w:val="00F0720F"/>
    <w:rsid w:val="00F07EF8"/>
    <w:rsid w:val="00F201C4"/>
    <w:rsid w:val="00F32ABD"/>
    <w:rsid w:val="00F47560"/>
    <w:rsid w:val="00F56536"/>
    <w:rsid w:val="00F56C5F"/>
    <w:rsid w:val="00F66152"/>
    <w:rsid w:val="00F7721F"/>
    <w:rsid w:val="00F810BF"/>
    <w:rsid w:val="00F86AE7"/>
    <w:rsid w:val="00FA156A"/>
    <w:rsid w:val="00FA27CE"/>
    <w:rsid w:val="00FC1F36"/>
    <w:rsid w:val="00FC3D36"/>
    <w:rsid w:val="00FC4357"/>
    <w:rsid w:val="00FC4C8A"/>
    <w:rsid w:val="00FC5A27"/>
    <w:rsid w:val="00FE2990"/>
    <w:rsid w:val="00FE3B43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5:docId w15:val="{FCBADAC0-027B-44AD-95FA-BF7C50EE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FollowedHyperlink">
    <w:name w:val="FollowedHyperlink"/>
    <w:basedOn w:val="DefaultParagraphFont"/>
    <w:semiHidden/>
    <w:unhideWhenUsed/>
    <w:rsid w:val="00AB1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export/sites/www/treaties/fr/documents/pdf/hag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9C69-B117-4B7F-9947-40DC90B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249</Words>
  <Characters>1352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1597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MAILLARD Amber</cp:lastModifiedBy>
  <cp:revision>22</cp:revision>
  <cp:lastPrinted>2019-11-27T09:48:00Z</cp:lastPrinted>
  <dcterms:created xsi:type="dcterms:W3CDTF">2018-08-16T15:25:00Z</dcterms:created>
  <dcterms:modified xsi:type="dcterms:W3CDTF">2019-11-27T09:55:00Z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96a88b63-a1bf-4c83-b0c6-ddfc00506866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