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A79F" w14:textId="55DE873C" w:rsidR="00664E71" w:rsidRPr="00C76A96" w:rsidRDefault="00664E71" w:rsidP="00664E71">
      <w:pPr>
        <w:ind w:left="5040"/>
        <w:rPr>
          <w:rStyle w:val="hps"/>
          <w:rFonts w:ascii="Arial" w:hAnsi="Arial" w:cs="Arial"/>
          <w:sz w:val="22"/>
          <w:szCs w:val="22"/>
        </w:rPr>
      </w:pPr>
      <w:r>
        <w:rPr>
          <w:rStyle w:val="hps"/>
          <w:rFonts w:ascii="Arial" w:hAnsi="Arial"/>
          <w:sz w:val="22"/>
        </w:rPr>
        <w:t>M. </w:t>
      </w:r>
      <w:proofErr w:type="spellStart"/>
      <w:r w:rsidR="004444EE">
        <w:rPr>
          <w:rStyle w:val="hps"/>
          <w:rFonts w:ascii="Arial" w:hAnsi="Arial"/>
          <w:sz w:val="22"/>
        </w:rPr>
        <w:t>Daren</w:t>
      </w:r>
      <w:proofErr w:type="spellEnd"/>
      <w:r w:rsidR="004444EE">
        <w:rPr>
          <w:rStyle w:val="hps"/>
          <w:rFonts w:ascii="Arial" w:hAnsi="Arial"/>
          <w:sz w:val="22"/>
        </w:rPr>
        <w:t> Tang</w:t>
      </w:r>
    </w:p>
    <w:p w14:paraId="13482AF9" w14:textId="77777777" w:rsidR="00FD40CA" w:rsidRDefault="00664E71" w:rsidP="00664E71">
      <w:pPr>
        <w:ind w:left="5040"/>
        <w:rPr>
          <w:rStyle w:val="hps"/>
          <w:rFonts w:ascii="Arial" w:hAnsi="Arial" w:cs="Arial"/>
          <w:sz w:val="22"/>
          <w:szCs w:val="22"/>
        </w:rPr>
      </w:pPr>
      <w:r>
        <w:rPr>
          <w:rStyle w:val="hps"/>
          <w:rFonts w:ascii="Arial" w:hAnsi="Arial"/>
          <w:sz w:val="22"/>
        </w:rPr>
        <w:t>Directeur général</w:t>
      </w:r>
    </w:p>
    <w:p w14:paraId="52A54C60" w14:textId="77777777" w:rsidR="003C23FC" w:rsidRDefault="003C23FC" w:rsidP="00664E71">
      <w:pPr>
        <w:ind w:left="5040"/>
        <w:rPr>
          <w:rStyle w:val="hps"/>
          <w:rFonts w:ascii="Arial" w:hAnsi="Arial" w:cs="Arial"/>
          <w:sz w:val="22"/>
          <w:szCs w:val="22"/>
        </w:rPr>
      </w:pPr>
      <w:r>
        <w:rPr>
          <w:rStyle w:val="hps"/>
          <w:rFonts w:ascii="Arial" w:hAnsi="Arial"/>
          <w:sz w:val="22"/>
        </w:rPr>
        <w:t>Organisation Mondiale de la Propriété Intellectuelle</w:t>
      </w:r>
    </w:p>
    <w:p w14:paraId="2A6FE860" w14:textId="77777777" w:rsidR="00664E71" w:rsidRPr="00D8109E" w:rsidRDefault="00664E71" w:rsidP="00664E71">
      <w:pPr>
        <w:ind w:left="5040"/>
        <w:rPr>
          <w:rStyle w:val="hps"/>
          <w:rFonts w:ascii="Arial" w:hAnsi="Arial" w:cs="Arial"/>
          <w:sz w:val="22"/>
          <w:szCs w:val="22"/>
        </w:rPr>
      </w:pPr>
      <w:r>
        <w:rPr>
          <w:rStyle w:val="hps"/>
          <w:rFonts w:ascii="Arial" w:hAnsi="Arial"/>
          <w:sz w:val="22"/>
        </w:rPr>
        <w:t>(OMPI)</w:t>
      </w:r>
    </w:p>
    <w:p w14:paraId="22327B20" w14:textId="77777777" w:rsidR="00664E71" w:rsidRPr="00D8109E" w:rsidRDefault="00664E71" w:rsidP="00664E71">
      <w:pPr>
        <w:ind w:left="5040"/>
        <w:rPr>
          <w:rStyle w:val="hps"/>
          <w:rFonts w:ascii="Arial" w:hAnsi="Arial" w:cs="Arial"/>
          <w:sz w:val="22"/>
          <w:szCs w:val="22"/>
        </w:rPr>
      </w:pPr>
      <w:r>
        <w:rPr>
          <w:rStyle w:val="hps"/>
          <w:rFonts w:ascii="Arial" w:hAnsi="Arial"/>
          <w:sz w:val="22"/>
        </w:rPr>
        <w:t>34, chemin des Colombettes</w:t>
      </w:r>
    </w:p>
    <w:p w14:paraId="05AA42B6" w14:textId="77777777" w:rsidR="00664E71" w:rsidRDefault="00664E71" w:rsidP="00664E71">
      <w:pPr>
        <w:ind w:left="5040"/>
        <w:rPr>
          <w:rStyle w:val="hps"/>
          <w:rFonts w:ascii="Arial" w:hAnsi="Arial" w:cs="Arial"/>
          <w:sz w:val="22"/>
          <w:szCs w:val="22"/>
        </w:rPr>
      </w:pPr>
      <w:r>
        <w:rPr>
          <w:rStyle w:val="hps"/>
          <w:rFonts w:ascii="Arial" w:hAnsi="Arial"/>
          <w:sz w:val="22"/>
        </w:rPr>
        <w:t>1211 Genève 20</w:t>
      </w:r>
    </w:p>
    <w:p w14:paraId="17D7C267" w14:textId="709C6278" w:rsidR="00664E71" w:rsidRPr="004444EE" w:rsidRDefault="00664E71" w:rsidP="004444EE">
      <w:pPr>
        <w:spacing w:before="48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Monsieur,</w:t>
      </w:r>
    </w:p>
    <w:p w14:paraId="61B31342" w14:textId="7B59FACA" w:rsidR="00FC363D" w:rsidRPr="004444EE" w:rsidRDefault="00921D56" w:rsidP="00E61F67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</w:t>
      </w:r>
      <w:proofErr w:type="gramStart"/>
      <w:r w:rsidR="004444E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[</w:t>
      </w:r>
      <w:proofErr w:type="gramEnd"/>
      <w:r>
        <w:rPr>
          <w:rFonts w:ascii="Arial" w:hAnsi="Arial"/>
          <w:color w:val="0070C0"/>
          <w:sz w:val="22"/>
        </w:rPr>
        <w:t>administration nationale</w:t>
      </w:r>
      <w:r>
        <w:rPr>
          <w:rFonts w:ascii="Arial" w:hAnsi="Arial"/>
          <w:sz w:val="22"/>
        </w:rPr>
        <w:t>] présente ses compliments à l</w:t>
      </w:r>
      <w:r w:rsidR="004444E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Organisation Mondiale de la Propriété Intellectuelle (OMPI) et, au nom du gouvernement de [</w:t>
      </w:r>
      <w:r>
        <w:rPr>
          <w:rFonts w:ascii="Arial" w:hAnsi="Arial"/>
          <w:color w:val="0070C0"/>
          <w:sz w:val="22"/>
        </w:rPr>
        <w:t>pays</w:t>
      </w:r>
      <w:r>
        <w:rPr>
          <w:rFonts w:ascii="Arial" w:hAnsi="Arial"/>
          <w:sz w:val="22"/>
        </w:rPr>
        <w:t>], fait part de son souhait d</w:t>
      </w:r>
      <w:r w:rsidR="004444E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adhérer au Programme d</w:t>
      </w:r>
      <w:r w:rsidR="004444E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aide aux inventeurs.</w:t>
      </w:r>
    </w:p>
    <w:p w14:paraId="6DCC8D2D" w14:textId="05F20A8A" w:rsidR="0077531D" w:rsidRPr="004444EE" w:rsidRDefault="0077531D" w:rsidP="00E61F67">
      <w:pPr>
        <w:spacing w:before="120" w:after="12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>La participation au Programme d</w:t>
      </w:r>
      <w:r w:rsidR="004444E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aide aux inventeurs [</w:t>
      </w:r>
      <w:r>
        <w:rPr>
          <w:rFonts w:ascii="Arial" w:hAnsi="Arial"/>
          <w:color w:val="0070C0"/>
          <w:sz w:val="22"/>
        </w:rPr>
        <w:t>déclaration indiquant quels seraient, pour le pays, les avantages escomptés d</w:t>
      </w:r>
      <w:r w:rsidR="004444EE">
        <w:rPr>
          <w:rFonts w:ascii="Arial" w:hAnsi="Arial"/>
          <w:color w:val="0070C0"/>
          <w:sz w:val="22"/>
        </w:rPr>
        <w:t>’</w:t>
      </w:r>
      <w:r>
        <w:rPr>
          <w:rFonts w:ascii="Arial" w:hAnsi="Arial"/>
          <w:color w:val="0070C0"/>
          <w:sz w:val="22"/>
        </w:rPr>
        <w:t>une participation au programme</w:t>
      </w:r>
      <w:r>
        <w:rPr>
          <w:rFonts w:ascii="Arial" w:hAnsi="Arial"/>
          <w:sz w:val="22"/>
        </w:rPr>
        <w:t>].</w:t>
      </w:r>
    </w:p>
    <w:p w14:paraId="4ACB7E44" w14:textId="3D30282E" w:rsidR="00921D56" w:rsidRDefault="00072FF6" w:rsidP="00E61F67">
      <w:pPr>
        <w:spacing w:before="120" w:after="12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>Nous confirmons également notre intention de respecter les principes directeurs du Programme d</w:t>
      </w:r>
      <w:r w:rsidR="004444E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aide aux inventeurs et avons le plaisir de fournir les informations suivantes</w:t>
      </w:r>
      <w:r w:rsidR="004444EE">
        <w:rPr>
          <w:rFonts w:ascii="Arial" w:hAnsi="Arial"/>
          <w:sz w:val="22"/>
        </w:rPr>
        <w:t> :</w:t>
      </w:r>
    </w:p>
    <w:p w14:paraId="541629B2" w14:textId="6CA4B165" w:rsidR="00140775" w:rsidRPr="004444EE" w:rsidRDefault="00680AD7" w:rsidP="00E61F67">
      <w:pPr>
        <w:spacing w:before="120" w:after="12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Statistiques relatives aux dépôts de demandes de brevet</w:t>
      </w:r>
    </w:p>
    <w:p w14:paraId="50417791" w14:textId="493A0986" w:rsidR="00B256B2" w:rsidRPr="004444EE" w:rsidRDefault="00140775" w:rsidP="00E61F67">
      <w:pPr>
        <w:numPr>
          <w:ilvl w:val="0"/>
          <w:numId w:val="5"/>
        </w:numPr>
        <w:spacing w:before="120" w:after="120"/>
        <w:ind w:left="1134" w:hanging="567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>[</w:t>
      </w:r>
      <w:proofErr w:type="gramStart"/>
      <w:r>
        <w:rPr>
          <w:rFonts w:ascii="Arial" w:hAnsi="Arial"/>
          <w:color w:val="0070C0"/>
          <w:sz w:val="22"/>
        </w:rPr>
        <w:t>nombre</w:t>
      </w:r>
      <w:proofErr w:type="gramEnd"/>
      <w:r>
        <w:rPr>
          <w:rFonts w:ascii="Arial" w:hAnsi="Arial"/>
          <w:sz w:val="22"/>
        </w:rPr>
        <w:t>]</w:t>
      </w:r>
      <w:r>
        <w:rPr>
          <w:rFonts w:ascii="Arial" w:hAnsi="Arial"/>
          <w:color w:val="0070C0"/>
          <w:sz w:val="22"/>
        </w:rPr>
        <w:t xml:space="preserve"> </w:t>
      </w:r>
      <w:r>
        <w:rPr>
          <w:rFonts w:ascii="Arial" w:hAnsi="Arial"/>
          <w:sz w:val="22"/>
        </w:rPr>
        <w:t>de demandes de brevet ont été déposées par des résidents (sans recours à un mandataire) en [</w:t>
      </w:r>
      <w:r>
        <w:rPr>
          <w:rFonts w:ascii="Arial" w:hAnsi="Arial"/>
          <w:color w:val="0070C0"/>
          <w:sz w:val="22"/>
        </w:rPr>
        <w:t>année/période</w:t>
      </w:r>
      <w:r>
        <w:rPr>
          <w:rFonts w:ascii="Arial" w:hAnsi="Arial"/>
          <w:sz w:val="22"/>
        </w:rPr>
        <w:t>];</w:t>
      </w:r>
    </w:p>
    <w:p w14:paraId="12E72190" w14:textId="6D581674" w:rsidR="004444EE" w:rsidRDefault="00140775" w:rsidP="00E61F67">
      <w:pPr>
        <w:numPr>
          <w:ilvl w:val="0"/>
          <w:numId w:val="5"/>
        </w:numPr>
        <w:spacing w:before="120" w:after="120"/>
        <w:ind w:left="1134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[</w:t>
      </w:r>
      <w:r>
        <w:rPr>
          <w:rFonts w:ascii="Arial" w:hAnsi="Arial"/>
          <w:color w:val="0070C0"/>
          <w:sz w:val="22"/>
        </w:rPr>
        <w:t>%</w:t>
      </w:r>
      <w:r>
        <w:rPr>
          <w:rFonts w:ascii="Arial" w:hAnsi="Arial"/>
          <w:sz w:val="22"/>
        </w:rPr>
        <w:t>]</w:t>
      </w:r>
      <w:r>
        <w:rPr>
          <w:rFonts w:ascii="Arial" w:hAnsi="Arial"/>
          <w:color w:val="0070C0"/>
          <w:sz w:val="22"/>
        </w:rPr>
        <w:t xml:space="preserve"> </w:t>
      </w:r>
      <w:r>
        <w:rPr>
          <w:rFonts w:ascii="Arial" w:hAnsi="Arial"/>
          <w:sz w:val="22"/>
        </w:rPr>
        <w:t>% ont été rejetées pour des raisons de forme, notamment [</w:t>
      </w:r>
      <w:r>
        <w:rPr>
          <w:rFonts w:ascii="Arial" w:hAnsi="Arial"/>
          <w:color w:val="0070C0"/>
          <w:sz w:val="22"/>
        </w:rPr>
        <w:t>non</w:t>
      </w:r>
      <w:r w:rsidR="004444EE">
        <w:rPr>
          <w:rFonts w:ascii="Arial" w:hAnsi="Arial"/>
          <w:color w:val="0070C0"/>
          <w:sz w:val="22"/>
        </w:rPr>
        <w:t>-</w:t>
      </w:r>
      <w:r>
        <w:rPr>
          <w:rFonts w:ascii="Arial" w:hAnsi="Arial"/>
          <w:color w:val="0070C0"/>
          <w:sz w:val="22"/>
        </w:rPr>
        <w:t>respect des conditions de forme, abandon de la demande, défaut de demande d</w:t>
      </w:r>
      <w:r w:rsidR="004444EE">
        <w:rPr>
          <w:rFonts w:ascii="Arial" w:hAnsi="Arial"/>
          <w:color w:val="0070C0"/>
          <w:sz w:val="22"/>
        </w:rPr>
        <w:t>’</w:t>
      </w:r>
      <w:r>
        <w:rPr>
          <w:rFonts w:ascii="Arial" w:hAnsi="Arial"/>
          <w:color w:val="0070C0"/>
          <w:sz w:val="22"/>
        </w:rPr>
        <w:t>un examen quant au fond, réponse tardive aux notifications de l</w:t>
      </w:r>
      <w:r w:rsidR="004444EE">
        <w:rPr>
          <w:rFonts w:ascii="Arial" w:hAnsi="Arial"/>
          <w:color w:val="0070C0"/>
          <w:sz w:val="22"/>
        </w:rPr>
        <w:t>’</w:t>
      </w:r>
      <w:r>
        <w:rPr>
          <w:rFonts w:ascii="Arial" w:hAnsi="Arial"/>
          <w:color w:val="0070C0"/>
          <w:sz w:val="22"/>
        </w:rPr>
        <w:t>office</w:t>
      </w:r>
      <w:r>
        <w:rPr>
          <w:rFonts w:ascii="Arial" w:hAnsi="Arial"/>
          <w:sz w:val="22"/>
        </w:rPr>
        <w:t>].</w:t>
      </w:r>
    </w:p>
    <w:p w14:paraId="4AA4D179" w14:textId="0DEE8814" w:rsidR="00680AD7" w:rsidRPr="004444EE" w:rsidRDefault="00680AD7" w:rsidP="00E61F67">
      <w:pPr>
        <w:spacing w:before="120" w:after="12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Coordonnateur national</w:t>
      </w:r>
    </w:p>
    <w:p w14:paraId="47B9F64A" w14:textId="354CFF69" w:rsidR="00680AD7" w:rsidRDefault="00680AD7" w:rsidP="00E61F67">
      <w:pPr>
        <w:spacing w:before="120" w:after="12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>Les fonctions de coordonnateur national, responsable de la gestion quotidienne du programme au niveau national, seront exercées par</w:t>
      </w:r>
      <w:r w:rsidR="004444EE">
        <w:rPr>
          <w:rFonts w:ascii="Arial" w:hAnsi="Arial"/>
          <w:sz w:val="22"/>
        </w:rPr>
        <w:t> :</w:t>
      </w:r>
    </w:p>
    <w:p w14:paraId="2409F8AD" w14:textId="56C06F6F" w:rsidR="00680AD7" w:rsidRDefault="00680AD7" w:rsidP="00E61F67">
      <w:pPr>
        <w:spacing w:before="120" w:after="12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>[</w:t>
      </w:r>
      <w:proofErr w:type="gramStart"/>
      <w:r>
        <w:rPr>
          <w:rFonts w:ascii="Arial" w:hAnsi="Arial"/>
          <w:color w:val="0070C0"/>
          <w:sz w:val="22"/>
        </w:rPr>
        <w:t>nom</w:t>
      </w:r>
      <w:proofErr w:type="gramEnd"/>
      <w:r>
        <w:rPr>
          <w:rFonts w:ascii="Arial" w:hAnsi="Arial"/>
          <w:color w:val="0070C0"/>
          <w:sz w:val="22"/>
        </w:rPr>
        <w:t>, fonctions, organisation</w:t>
      </w:r>
      <w:r>
        <w:rPr>
          <w:rFonts w:ascii="Arial" w:hAnsi="Arial"/>
          <w:sz w:val="22"/>
        </w:rPr>
        <w:t>]</w:t>
      </w:r>
    </w:p>
    <w:p w14:paraId="6822A7E7" w14:textId="54F6E8C7" w:rsidR="00680AD7" w:rsidRPr="004444EE" w:rsidRDefault="00680AD7" w:rsidP="00E61F67">
      <w:pPr>
        <w:spacing w:before="120" w:after="12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Comité national de sélection</w:t>
      </w:r>
    </w:p>
    <w:p w14:paraId="7B949B7C" w14:textId="1F4D0E49" w:rsidR="00680AD7" w:rsidRDefault="00680AD7" w:rsidP="00E61F67">
      <w:pPr>
        <w:spacing w:before="120" w:after="12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>Le Comité national de sélection chargé d</w:t>
      </w:r>
      <w:r w:rsidR="004444E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évaluer les demandes relatives au programme comprendrait les représentants de</w:t>
      </w:r>
      <w:r w:rsidR="004444EE">
        <w:rPr>
          <w:rFonts w:ascii="Arial" w:hAnsi="Arial"/>
          <w:sz w:val="22"/>
        </w:rPr>
        <w:t> :</w:t>
      </w:r>
    </w:p>
    <w:p w14:paraId="09EF6FCF" w14:textId="336E9186" w:rsidR="00680AD7" w:rsidRPr="00921D56" w:rsidRDefault="00680AD7" w:rsidP="00E61F67">
      <w:pPr>
        <w:spacing w:before="120" w:after="12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>[</w:t>
      </w:r>
      <w:proofErr w:type="gramStart"/>
      <w:r>
        <w:rPr>
          <w:rFonts w:ascii="Arial" w:hAnsi="Arial"/>
          <w:color w:val="0070C0"/>
          <w:sz w:val="22"/>
        </w:rPr>
        <w:t>dénomination</w:t>
      </w:r>
      <w:proofErr w:type="gramEnd"/>
      <w:r>
        <w:rPr>
          <w:rFonts w:ascii="Arial" w:hAnsi="Arial"/>
          <w:color w:val="0070C0"/>
          <w:sz w:val="22"/>
        </w:rPr>
        <w:t xml:space="preserve"> des institutions ou organisations locales</w:t>
      </w:r>
      <w:r>
        <w:rPr>
          <w:rFonts w:ascii="Arial" w:hAnsi="Arial"/>
          <w:sz w:val="22"/>
        </w:rPr>
        <w:t>]</w:t>
      </w:r>
    </w:p>
    <w:p w14:paraId="5B830F6C" w14:textId="33D18411" w:rsidR="008B2279" w:rsidRPr="004444EE" w:rsidRDefault="008B2279" w:rsidP="00E61F67">
      <w:pPr>
        <w:spacing w:before="120" w:after="12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Bénévoles</w:t>
      </w:r>
    </w:p>
    <w:p w14:paraId="4DF386CA" w14:textId="098FCD0C" w:rsidR="008B2279" w:rsidRDefault="008B2279" w:rsidP="00E61F67">
      <w:pPr>
        <w:spacing w:before="120" w:after="12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>À la suite de consultations avec des spécialistes/avocats/agents de brevets, [</w:t>
      </w:r>
      <w:r>
        <w:rPr>
          <w:rFonts w:ascii="Arial" w:hAnsi="Arial"/>
          <w:color w:val="0070C0"/>
          <w:sz w:val="22"/>
        </w:rPr>
        <w:t>nombre</w:t>
      </w:r>
      <w:r>
        <w:rPr>
          <w:rFonts w:ascii="Arial" w:hAnsi="Arial"/>
          <w:sz w:val="22"/>
        </w:rPr>
        <w:t>] spécialistes des brevets ont fait part de leur volonté de devenir des bénévoles dans le cadre du Programme d</w:t>
      </w:r>
      <w:r w:rsidR="004444E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aide aux inventeurs (voir la liste ci</w:t>
      </w:r>
      <w:r w:rsidR="004444EE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jointe), et [</w:t>
      </w:r>
      <w:r>
        <w:rPr>
          <w:rFonts w:ascii="Arial" w:hAnsi="Arial"/>
          <w:color w:val="0070C0"/>
          <w:sz w:val="22"/>
        </w:rPr>
        <w:t>nombre</w:t>
      </w:r>
      <w:r>
        <w:rPr>
          <w:rFonts w:ascii="Arial" w:hAnsi="Arial"/>
          <w:sz w:val="22"/>
        </w:rPr>
        <w:t>] d</w:t>
      </w:r>
      <w:r w:rsidR="004444E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entre eux sont qualifiés pour fournir des services en matière de rédaction de demandes de brevet dans les domaines techniques ci</w:t>
      </w:r>
      <w:r w:rsidR="004444EE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après</w:t>
      </w:r>
      <w:r w:rsidR="004444EE">
        <w:rPr>
          <w:rFonts w:ascii="Arial" w:hAnsi="Arial"/>
          <w:sz w:val="22"/>
        </w:rPr>
        <w:t> :</w:t>
      </w:r>
      <w:r>
        <w:rPr>
          <w:rFonts w:ascii="Arial" w:hAnsi="Arial"/>
          <w:sz w:val="22"/>
        </w:rPr>
        <w:t xml:space="preserve"> [</w:t>
      </w:r>
      <w:r>
        <w:rPr>
          <w:rFonts w:ascii="Arial" w:hAnsi="Arial"/>
          <w:color w:val="0070C0"/>
          <w:sz w:val="22"/>
        </w:rPr>
        <w:t>liste des domaines techniques spécifiques</w:t>
      </w:r>
      <w:r>
        <w:rPr>
          <w:rFonts w:ascii="Arial" w:hAnsi="Arial"/>
          <w:sz w:val="22"/>
        </w:rPr>
        <w:t>].</w:t>
      </w:r>
    </w:p>
    <w:p w14:paraId="571D2528" w14:textId="38A277DA" w:rsidR="00140775" w:rsidRDefault="00DD3AF5" w:rsidP="00E61F67">
      <w:pPr>
        <w:spacing w:before="120" w:after="12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lastRenderedPageBreak/>
        <w:t>Groupes d</w:t>
      </w:r>
      <w:r w:rsidR="004444EE">
        <w:rPr>
          <w:rFonts w:ascii="Arial" w:hAnsi="Arial"/>
          <w:b/>
          <w:sz w:val="22"/>
        </w:rPr>
        <w:t>’</w:t>
      </w:r>
      <w:r>
        <w:rPr>
          <w:rFonts w:ascii="Arial" w:hAnsi="Arial"/>
          <w:b/>
          <w:sz w:val="22"/>
        </w:rPr>
        <w:t>appui</w:t>
      </w:r>
    </w:p>
    <w:p w14:paraId="14274CF8" w14:textId="58DEAAAB" w:rsidR="00140775" w:rsidRDefault="00140775" w:rsidP="00E61F67">
      <w:pPr>
        <w:spacing w:before="120" w:after="12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>Le programme bénéficiera de l</w:t>
      </w:r>
      <w:r w:rsidR="004444E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appui de l</w:t>
      </w:r>
      <w:r w:rsidR="004444E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organisation suivante, qui fournit des services pertinents aux inventeurs, notamment dans le domaine de la recherche en matière de brevets</w:t>
      </w:r>
      <w:r w:rsidR="004444EE">
        <w:rPr>
          <w:rFonts w:ascii="Arial" w:hAnsi="Arial"/>
          <w:sz w:val="22"/>
        </w:rPr>
        <w:t> :</w:t>
      </w:r>
    </w:p>
    <w:p w14:paraId="6FED2637" w14:textId="77777777" w:rsidR="00140775" w:rsidRDefault="00140775" w:rsidP="00E61F67">
      <w:pPr>
        <w:spacing w:before="120" w:after="12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>[</w:t>
      </w:r>
      <w:proofErr w:type="gramStart"/>
      <w:r>
        <w:rPr>
          <w:rFonts w:ascii="Arial" w:hAnsi="Arial"/>
          <w:color w:val="0070C0"/>
          <w:sz w:val="22"/>
        </w:rPr>
        <w:t>dénomination</w:t>
      </w:r>
      <w:proofErr w:type="gramEnd"/>
      <w:r>
        <w:rPr>
          <w:rFonts w:ascii="Arial" w:hAnsi="Arial"/>
          <w:color w:val="0070C0"/>
          <w:sz w:val="22"/>
        </w:rPr>
        <w:t xml:space="preserve"> des institutions ou organisations, par exemple, CATI locaux</w:t>
      </w:r>
      <w:r>
        <w:rPr>
          <w:rFonts w:ascii="Arial" w:hAnsi="Arial"/>
          <w:sz w:val="22"/>
        </w:rPr>
        <w:t>]</w:t>
      </w:r>
    </w:p>
    <w:p w14:paraId="6474CFF7" w14:textId="327F0F9D" w:rsidR="00921D56" w:rsidRPr="00B256B2" w:rsidRDefault="00A5382D" w:rsidP="00E61F67">
      <w:pPr>
        <w:spacing w:before="120" w:after="12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Critères d</w:t>
      </w:r>
      <w:r w:rsidR="004444EE">
        <w:rPr>
          <w:rFonts w:ascii="Arial" w:hAnsi="Arial"/>
          <w:b/>
          <w:sz w:val="22"/>
        </w:rPr>
        <w:t>’</w:t>
      </w:r>
      <w:r>
        <w:rPr>
          <w:rFonts w:ascii="Arial" w:hAnsi="Arial"/>
          <w:b/>
          <w:sz w:val="22"/>
        </w:rPr>
        <w:t>admission</w:t>
      </w:r>
    </w:p>
    <w:p w14:paraId="28D0761B" w14:textId="7F2DF011" w:rsidR="004444EE" w:rsidRDefault="00A5382D" w:rsidP="00E61F67">
      <w:pPr>
        <w:spacing w:before="12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Nous souhaitons proposer les critères d</w:t>
      </w:r>
      <w:r w:rsidR="004444E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admission suivants</w:t>
      </w:r>
      <w:r w:rsidR="004444EE">
        <w:rPr>
          <w:rFonts w:ascii="Arial" w:hAnsi="Arial"/>
          <w:sz w:val="22"/>
        </w:rPr>
        <w:t> :</w:t>
      </w:r>
    </w:p>
    <w:p w14:paraId="586C377C" w14:textId="11524371" w:rsidR="00C900C7" w:rsidRDefault="00C900C7" w:rsidP="00E61F67">
      <w:pPr>
        <w:numPr>
          <w:ilvl w:val="0"/>
          <w:numId w:val="4"/>
        </w:numPr>
        <w:spacing w:before="120" w:after="12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Critères d</w:t>
      </w:r>
      <w:r w:rsidR="004444EE">
        <w:rPr>
          <w:rFonts w:ascii="Arial" w:hAnsi="Arial"/>
          <w:sz w:val="22"/>
          <w:u w:val="single"/>
        </w:rPr>
        <w:t>’</w:t>
      </w:r>
      <w:r>
        <w:rPr>
          <w:rFonts w:ascii="Arial" w:hAnsi="Arial"/>
          <w:sz w:val="22"/>
          <w:u w:val="single"/>
        </w:rPr>
        <w:t>admission relatifs aux revenus</w:t>
      </w:r>
      <w:r w:rsidR="004444EE">
        <w:rPr>
          <w:rFonts w:ascii="Arial" w:hAnsi="Arial"/>
          <w:sz w:val="22"/>
        </w:rPr>
        <w:t> :</w:t>
      </w:r>
    </w:p>
    <w:p w14:paraId="4A9971E7" w14:textId="77777777" w:rsidR="00C900C7" w:rsidRDefault="00C900C7" w:rsidP="00C900C7">
      <w:pPr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>[</w:t>
      </w:r>
      <w:proofErr w:type="gramStart"/>
      <w:r>
        <w:rPr>
          <w:rFonts w:ascii="Arial" w:hAnsi="Arial"/>
          <w:color w:val="0070C0"/>
          <w:sz w:val="22"/>
        </w:rPr>
        <w:t>en</w:t>
      </w:r>
      <w:proofErr w:type="gramEnd"/>
      <w:r>
        <w:rPr>
          <w:rFonts w:ascii="Arial" w:hAnsi="Arial"/>
          <w:color w:val="0070C0"/>
          <w:sz w:val="22"/>
        </w:rPr>
        <w:t xml:space="preserve"> ce qui concerne les inventeurs indépendants</w:t>
      </w:r>
      <w:r>
        <w:rPr>
          <w:rFonts w:ascii="Arial" w:hAnsi="Arial"/>
          <w:sz w:val="22"/>
        </w:rPr>
        <w:t>]</w:t>
      </w:r>
    </w:p>
    <w:p w14:paraId="7BB38D4C" w14:textId="77777777" w:rsidR="00C900C7" w:rsidRDefault="00C900C7" w:rsidP="004444EE">
      <w:pPr>
        <w:spacing w:after="240"/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>[</w:t>
      </w:r>
      <w:proofErr w:type="gramStart"/>
      <w:r>
        <w:rPr>
          <w:rFonts w:ascii="Arial" w:hAnsi="Arial"/>
          <w:color w:val="0070C0"/>
          <w:sz w:val="22"/>
        </w:rPr>
        <w:t>en</w:t>
      </w:r>
      <w:proofErr w:type="gramEnd"/>
      <w:r>
        <w:rPr>
          <w:rFonts w:ascii="Arial" w:hAnsi="Arial"/>
          <w:color w:val="0070C0"/>
          <w:sz w:val="22"/>
        </w:rPr>
        <w:t xml:space="preserve"> ce qui concerne les petites entreprises</w:t>
      </w:r>
      <w:r>
        <w:rPr>
          <w:rFonts w:ascii="Arial" w:hAnsi="Arial"/>
          <w:sz w:val="22"/>
        </w:rPr>
        <w:t>]</w:t>
      </w:r>
    </w:p>
    <w:p w14:paraId="70E42ABA" w14:textId="1E01EEC3" w:rsidR="00B256B2" w:rsidRPr="00B256B2" w:rsidRDefault="00C900C7" w:rsidP="00551C20">
      <w:pPr>
        <w:numPr>
          <w:ilvl w:val="0"/>
          <w:numId w:val="4"/>
        </w:numPr>
        <w:spacing w:after="12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Critères d</w:t>
      </w:r>
      <w:r w:rsidR="004444EE">
        <w:rPr>
          <w:rFonts w:ascii="Arial" w:hAnsi="Arial"/>
          <w:sz w:val="22"/>
          <w:u w:val="single"/>
        </w:rPr>
        <w:t>’</w:t>
      </w:r>
      <w:r>
        <w:rPr>
          <w:rFonts w:ascii="Arial" w:hAnsi="Arial"/>
          <w:sz w:val="22"/>
          <w:u w:val="single"/>
        </w:rPr>
        <w:t>admission relatifs à l</w:t>
      </w:r>
      <w:r w:rsidR="004444EE">
        <w:rPr>
          <w:rFonts w:ascii="Arial" w:hAnsi="Arial"/>
          <w:sz w:val="22"/>
          <w:u w:val="single"/>
        </w:rPr>
        <w:t>’</w:t>
      </w:r>
      <w:r>
        <w:rPr>
          <w:rFonts w:ascii="Arial" w:hAnsi="Arial"/>
          <w:sz w:val="22"/>
          <w:u w:val="single"/>
        </w:rPr>
        <w:t>invention</w:t>
      </w:r>
      <w:r w:rsidR="004444EE">
        <w:rPr>
          <w:rFonts w:ascii="Arial" w:hAnsi="Arial"/>
          <w:sz w:val="22"/>
        </w:rPr>
        <w:t> :</w:t>
      </w:r>
    </w:p>
    <w:p w14:paraId="7C481A80" w14:textId="77777777" w:rsidR="00C900C7" w:rsidRPr="00921D56" w:rsidRDefault="00B256B2" w:rsidP="004444EE">
      <w:pPr>
        <w:spacing w:after="240"/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>[</w:t>
      </w:r>
      <w:proofErr w:type="gramStart"/>
      <w:r>
        <w:rPr>
          <w:rFonts w:ascii="Arial" w:hAnsi="Arial"/>
          <w:color w:val="0070C0"/>
          <w:sz w:val="22"/>
        </w:rPr>
        <w:t>le</w:t>
      </w:r>
      <w:proofErr w:type="gramEnd"/>
      <w:r>
        <w:rPr>
          <w:rFonts w:ascii="Arial" w:hAnsi="Arial"/>
          <w:color w:val="0070C0"/>
          <w:sz w:val="22"/>
        </w:rPr>
        <w:t xml:space="preserve"> cas échéant, impact commercial potentiel</w:t>
      </w:r>
      <w:r>
        <w:rPr>
          <w:rFonts w:ascii="Arial" w:hAnsi="Arial"/>
          <w:sz w:val="22"/>
        </w:rPr>
        <w:t>]</w:t>
      </w:r>
    </w:p>
    <w:p w14:paraId="7377DFC1" w14:textId="6A29C0E3" w:rsidR="00072FF6" w:rsidRDefault="00BA3DAB" w:rsidP="004444EE">
      <w:pPr>
        <w:spacing w:after="24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>Le gouvernement de [</w:t>
      </w:r>
      <w:r>
        <w:rPr>
          <w:rFonts w:ascii="Arial" w:hAnsi="Arial"/>
          <w:color w:val="0070C0"/>
          <w:sz w:val="22"/>
        </w:rPr>
        <w:t>pays</w:t>
      </w:r>
      <w:r>
        <w:rPr>
          <w:rFonts w:ascii="Arial" w:hAnsi="Arial"/>
          <w:sz w:val="22"/>
        </w:rPr>
        <w:t>] représenté par [</w:t>
      </w:r>
      <w:r>
        <w:rPr>
          <w:rFonts w:ascii="Arial" w:hAnsi="Arial"/>
          <w:color w:val="0070C0"/>
          <w:sz w:val="22"/>
        </w:rPr>
        <w:t>administration/agence</w:t>
      </w:r>
      <w:r>
        <w:rPr>
          <w:rFonts w:ascii="Arial" w:hAnsi="Arial"/>
          <w:sz w:val="22"/>
        </w:rPr>
        <w:t>] participera activement à la mise en œuvre et à l</w:t>
      </w:r>
      <w:r w:rsidR="004444E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adaptation du programme aux besoins et pratiques locaux, ainsi qu</w:t>
      </w:r>
      <w:r w:rsidR="004444E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à la promotion du programme dans [</w:t>
      </w:r>
      <w:r>
        <w:rPr>
          <w:rFonts w:ascii="Arial" w:hAnsi="Arial"/>
          <w:color w:val="0070C0"/>
          <w:sz w:val="22"/>
        </w:rPr>
        <w:t>pays</w:t>
      </w:r>
      <w:r>
        <w:rPr>
          <w:rFonts w:ascii="Arial" w:hAnsi="Arial"/>
          <w:sz w:val="22"/>
        </w:rPr>
        <w:t xml:space="preserve">], </w:t>
      </w:r>
      <w:r w:rsidR="004444EE">
        <w:rPr>
          <w:rFonts w:ascii="Arial" w:hAnsi="Arial"/>
          <w:sz w:val="22"/>
        </w:rPr>
        <w:t>y compris</w:t>
      </w:r>
      <w:r>
        <w:rPr>
          <w:rFonts w:ascii="Arial" w:hAnsi="Arial"/>
          <w:sz w:val="22"/>
        </w:rPr>
        <w:t xml:space="preserve"> les efforts de sensibilisation visant à informer les inventeurs de l</w:t>
      </w:r>
      <w:r w:rsidR="004444E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existence du programme et des critères d</w:t>
      </w:r>
      <w:r w:rsidR="004444E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admission.  Les événements suivants sont proposés pour [</w:t>
      </w:r>
      <w:r>
        <w:rPr>
          <w:rFonts w:ascii="Arial" w:hAnsi="Arial"/>
          <w:color w:val="0070C0"/>
          <w:sz w:val="22"/>
        </w:rPr>
        <w:t>année/période</w:t>
      </w:r>
      <w:r>
        <w:rPr>
          <w:rFonts w:ascii="Arial" w:hAnsi="Arial"/>
          <w:sz w:val="22"/>
        </w:rPr>
        <w:t>] afin d</w:t>
      </w:r>
      <w:r w:rsidR="004444E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assurer le lancement et la promotion du programme</w:t>
      </w:r>
      <w:r w:rsidR="004444EE">
        <w:rPr>
          <w:rFonts w:ascii="Arial" w:hAnsi="Arial"/>
          <w:sz w:val="22"/>
        </w:rPr>
        <w:t> :</w:t>
      </w:r>
    </w:p>
    <w:p w14:paraId="3A7EDACC" w14:textId="77777777" w:rsidR="00F2302B" w:rsidRPr="00F2302B" w:rsidRDefault="00F2302B" w:rsidP="004444EE">
      <w:pPr>
        <w:spacing w:after="240"/>
        <w:rPr>
          <w:rFonts w:ascii="Arial" w:eastAsia="Calibri" w:hAnsi="Arial" w:cs="Arial"/>
          <w:color w:val="0070C0"/>
          <w:sz w:val="22"/>
          <w:szCs w:val="22"/>
        </w:rPr>
      </w:pPr>
      <w:r>
        <w:rPr>
          <w:rFonts w:ascii="Arial" w:hAnsi="Arial"/>
          <w:color w:val="0070C0"/>
          <w:sz w:val="22"/>
        </w:rPr>
        <w:t>[</w:t>
      </w:r>
      <w:proofErr w:type="gramStart"/>
      <w:r>
        <w:rPr>
          <w:rFonts w:ascii="Arial" w:hAnsi="Arial"/>
          <w:color w:val="0070C0"/>
          <w:sz w:val="22"/>
        </w:rPr>
        <w:t>intitulé</w:t>
      </w:r>
      <w:proofErr w:type="gramEnd"/>
      <w:r>
        <w:rPr>
          <w:rFonts w:ascii="Arial" w:hAnsi="Arial"/>
          <w:color w:val="0070C0"/>
          <w:sz w:val="22"/>
        </w:rPr>
        <w:t>, public prévu, dates préliminaires]</w:t>
      </w:r>
    </w:p>
    <w:p w14:paraId="24507CE0" w14:textId="77777777" w:rsidR="001760A7" w:rsidRPr="00BA3DAB" w:rsidRDefault="00F2302B" w:rsidP="004444EE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Nous nous réjouissons de prendre part à cette initiative extrêmement précieuse et utile.</w:t>
      </w:r>
    </w:p>
    <w:p w14:paraId="50C533D5" w14:textId="77777777" w:rsidR="00E67285" w:rsidRPr="00BA3DAB" w:rsidRDefault="004E64B0" w:rsidP="004444EE">
      <w:pPr>
        <w:spacing w:after="720"/>
        <w:rPr>
          <w:rStyle w:val="hps"/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Cordialement,</w:t>
      </w:r>
    </w:p>
    <w:p w14:paraId="53B40867" w14:textId="77777777" w:rsidR="00BA3DAB" w:rsidRDefault="00BA3DAB">
      <w:pPr>
        <w:rPr>
          <w:rStyle w:val="hps"/>
          <w:rFonts w:ascii="Arial" w:hAnsi="Arial" w:cs="Arial"/>
          <w:sz w:val="22"/>
          <w:szCs w:val="22"/>
          <w:lang w:val="en"/>
        </w:rPr>
      </w:pPr>
    </w:p>
    <w:sectPr w:rsidR="00BA3DAB" w:rsidSect="003C2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7CC7" w14:textId="77777777" w:rsidR="00B70721" w:rsidRDefault="00B70721" w:rsidP="00875B70">
      <w:r>
        <w:separator/>
      </w:r>
    </w:p>
  </w:endnote>
  <w:endnote w:type="continuationSeparator" w:id="0">
    <w:p w14:paraId="1B3B65C7" w14:textId="77777777" w:rsidR="00B70721" w:rsidRDefault="00B70721" w:rsidP="00875B70">
      <w:r>
        <w:continuationSeparator/>
      </w:r>
    </w:p>
  </w:endnote>
  <w:endnote w:type="continuationNotice" w:id="1">
    <w:p w14:paraId="631AAF76" w14:textId="77777777" w:rsidR="00BB37DB" w:rsidRDefault="00BB3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019A" w14:textId="77777777" w:rsidR="00FD40CA" w:rsidRDefault="00FD40CA" w:rsidP="00FD40C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2E0A" w14:textId="77777777" w:rsidR="00875B70" w:rsidRDefault="00FD40CA" w:rsidP="00FD40CA">
    <w:pPr>
      <w:pStyle w:val="Footer"/>
      <w:rPr>
        <w:color w:val="000000"/>
        <w:sz w:val="17"/>
      </w:rPr>
    </w:pPr>
    <w:bookmarkStart w:id="2" w:name="TITUS1FooterPrimary"/>
    <w:r>
      <w:rPr>
        <w:color w:val="000000"/>
        <w:sz w:val="17"/>
      </w:rPr>
      <w:t xml:space="preserve">  </w:t>
    </w:r>
  </w:p>
  <w:bookmarkEnd w:id="2"/>
  <w:p w14:paraId="2C2F0283" w14:textId="77777777" w:rsidR="00875B70" w:rsidRDefault="00875B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8A57" w14:textId="77777777" w:rsidR="004444EE" w:rsidRDefault="00444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2891" w14:textId="77777777" w:rsidR="00B70721" w:rsidRDefault="00B70721" w:rsidP="00875B70">
      <w:r>
        <w:separator/>
      </w:r>
    </w:p>
  </w:footnote>
  <w:footnote w:type="continuationSeparator" w:id="0">
    <w:p w14:paraId="5C39F860" w14:textId="77777777" w:rsidR="00B70721" w:rsidRDefault="00B70721" w:rsidP="00875B70">
      <w:r>
        <w:continuationSeparator/>
      </w:r>
    </w:p>
  </w:footnote>
  <w:footnote w:type="continuationNotice" w:id="1">
    <w:p w14:paraId="70286E65" w14:textId="77777777" w:rsidR="00BB37DB" w:rsidRDefault="00BB37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4E62" w14:textId="77777777" w:rsidR="00875B70" w:rsidRDefault="00FD40CA" w:rsidP="00FD40CA">
    <w:pPr>
      <w:pStyle w:val="Header"/>
      <w:jc w:val="right"/>
      <w:rPr>
        <w:color w:val="000000"/>
        <w:sz w:val="17"/>
      </w:rPr>
    </w:pPr>
    <w:bookmarkStart w:id="0" w:name="TITUS1HeaderEvenPages"/>
    <w:r>
      <w:rPr>
        <w:color w:val="000000"/>
        <w:sz w:val="17"/>
      </w:rPr>
      <w:t xml:space="preserve"> </w:t>
    </w:r>
  </w:p>
  <w:bookmarkEnd w:id="0"/>
  <w:p w14:paraId="3899EAC1" w14:textId="77777777" w:rsidR="00875B70" w:rsidRDefault="00875B70" w:rsidP="00875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DF16" w14:textId="77777777" w:rsidR="00875B70" w:rsidRDefault="00FD40CA" w:rsidP="00FD40CA">
    <w:pPr>
      <w:pStyle w:val="Header"/>
      <w:jc w:val="right"/>
      <w:rPr>
        <w:color w:val="000000"/>
        <w:sz w:val="17"/>
      </w:rPr>
    </w:pPr>
    <w:bookmarkStart w:id="1" w:name="TITUS1HeaderPrimary"/>
    <w:r>
      <w:rPr>
        <w:color w:val="000000"/>
        <w:sz w:val="17"/>
      </w:rPr>
      <w:t xml:space="preserve"> </w:t>
    </w:r>
  </w:p>
  <w:bookmarkEnd w:id="1"/>
  <w:p w14:paraId="0FE52F6E" w14:textId="77777777" w:rsidR="00875B70" w:rsidRDefault="00875B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DDE3" w14:textId="09965498" w:rsidR="00875B70" w:rsidRPr="004444EE" w:rsidRDefault="00875B70" w:rsidP="004444EE">
    <w:pPr>
      <w:pStyle w:val="Header"/>
      <w:jc w:val="right"/>
      <w:rPr>
        <w:color w:val="000000"/>
        <w:sz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8F1"/>
    <w:multiLevelType w:val="hybridMultilevel"/>
    <w:tmpl w:val="9BCA40FC"/>
    <w:lvl w:ilvl="0" w:tplc="000AD4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EEA"/>
    <w:multiLevelType w:val="hybridMultilevel"/>
    <w:tmpl w:val="BB72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32923"/>
    <w:multiLevelType w:val="hybridMultilevel"/>
    <w:tmpl w:val="D0D2A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54252"/>
    <w:multiLevelType w:val="hybridMultilevel"/>
    <w:tmpl w:val="6EC4F5D6"/>
    <w:lvl w:ilvl="0" w:tplc="D21275B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EE1022"/>
    <w:multiLevelType w:val="hybridMultilevel"/>
    <w:tmpl w:val="A1C6A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143155">
    <w:abstractNumId w:val="3"/>
  </w:num>
  <w:num w:numId="2" w16cid:durableId="964889548">
    <w:abstractNumId w:val="1"/>
  </w:num>
  <w:num w:numId="3" w16cid:durableId="1211185909">
    <w:abstractNumId w:val="0"/>
  </w:num>
  <w:num w:numId="4" w16cid:durableId="46613778">
    <w:abstractNumId w:val="4"/>
  </w:num>
  <w:num w:numId="5" w16cid:durableId="370807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DB"/>
    <w:rsid w:val="00001998"/>
    <w:rsid w:val="000401BA"/>
    <w:rsid w:val="00072FF6"/>
    <w:rsid w:val="000906DB"/>
    <w:rsid w:val="000A2C20"/>
    <w:rsid w:val="000A3DBD"/>
    <w:rsid w:val="000D339B"/>
    <w:rsid w:val="000E217A"/>
    <w:rsid w:val="0012372C"/>
    <w:rsid w:val="00140775"/>
    <w:rsid w:val="0016471C"/>
    <w:rsid w:val="001760A7"/>
    <w:rsid w:val="001A268E"/>
    <w:rsid w:val="00207C7D"/>
    <w:rsid w:val="00234F84"/>
    <w:rsid w:val="00245E00"/>
    <w:rsid w:val="00246546"/>
    <w:rsid w:val="002B69AC"/>
    <w:rsid w:val="002C3A99"/>
    <w:rsid w:val="00333C65"/>
    <w:rsid w:val="00335488"/>
    <w:rsid w:val="00355581"/>
    <w:rsid w:val="003615CC"/>
    <w:rsid w:val="003925CB"/>
    <w:rsid w:val="003A0A53"/>
    <w:rsid w:val="003C23FC"/>
    <w:rsid w:val="003E2871"/>
    <w:rsid w:val="003F293E"/>
    <w:rsid w:val="00404E73"/>
    <w:rsid w:val="004360FF"/>
    <w:rsid w:val="004444EE"/>
    <w:rsid w:val="004746DE"/>
    <w:rsid w:val="004E64B0"/>
    <w:rsid w:val="00522AD4"/>
    <w:rsid w:val="00551C20"/>
    <w:rsid w:val="00585BCB"/>
    <w:rsid w:val="005C67E1"/>
    <w:rsid w:val="005D0DC2"/>
    <w:rsid w:val="005E633D"/>
    <w:rsid w:val="0060082D"/>
    <w:rsid w:val="00662142"/>
    <w:rsid w:val="00664E71"/>
    <w:rsid w:val="00675DA8"/>
    <w:rsid w:val="00680AD7"/>
    <w:rsid w:val="006947A4"/>
    <w:rsid w:val="006A6AEB"/>
    <w:rsid w:val="006B4489"/>
    <w:rsid w:val="006D0043"/>
    <w:rsid w:val="006F7D8D"/>
    <w:rsid w:val="0072627E"/>
    <w:rsid w:val="0077531D"/>
    <w:rsid w:val="008008D0"/>
    <w:rsid w:val="0082184D"/>
    <w:rsid w:val="008310BA"/>
    <w:rsid w:val="008378AD"/>
    <w:rsid w:val="008564A2"/>
    <w:rsid w:val="00857E6C"/>
    <w:rsid w:val="00875B70"/>
    <w:rsid w:val="008B2279"/>
    <w:rsid w:val="008F72CF"/>
    <w:rsid w:val="00921D56"/>
    <w:rsid w:val="0093393A"/>
    <w:rsid w:val="0096590B"/>
    <w:rsid w:val="00A03DAC"/>
    <w:rsid w:val="00A12B06"/>
    <w:rsid w:val="00A33E51"/>
    <w:rsid w:val="00A5382D"/>
    <w:rsid w:val="00AD0A05"/>
    <w:rsid w:val="00AD3958"/>
    <w:rsid w:val="00B256B2"/>
    <w:rsid w:val="00B41FF5"/>
    <w:rsid w:val="00B70721"/>
    <w:rsid w:val="00B7517A"/>
    <w:rsid w:val="00B751B9"/>
    <w:rsid w:val="00BA3DAB"/>
    <w:rsid w:val="00BA7DCC"/>
    <w:rsid w:val="00BB37DB"/>
    <w:rsid w:val="00C10C05"/>
    <w:rsid w:val="00C16AA9"/>
    <w:rsid w:val="00C253FA"/>
    <w:rsid w:val="00C501D0"/>
    <w:rsid w:val="00C900C7"/>
    <w:rsid w:val="00CC3626"/>
    <w:rsid w:val="00CD2390"/>
    <w:rsid w:val="00D64D91"/>
    <w:rsid w:val="00D701D2"/>
    <w:rsid w:val="00D8109E"/>
    <w:rsid w:val="00D841AB"/>
    <w:rsid w:val="00D84E91"/>
    <w:rsid w:val="00D879CB"/>
    <w:rsid w:val="00DC3728"/>
    <w:rsid w:val="00DD3AF5"/>
    <w:rsid w:val="00E067A1"/>
    <w:rsid w:val="00E52EFE"/>
    <w:rsid w:val="00E61F67"/>
    <w:rsid w:val="00E67285"/>
    <w:rsid w:val="00E856FC"/>
    <w:rsid w:val="00EB3616"/>
    <w:rsid w:val="00F11A3B"/>
    <w:rsid w:val="00F2302B"/>
    <w:rsid w:val="00F4559F"/>
    <w:rsid w:val="00F51862"/>
    <w:rsid w:val="00F77A60"/>
    <w:rsid w:val="00F9203A"/>
    <w:rsid w:val="00FC363D"/>
    <w:rsid w:val="00FD40CA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7D0B3"/>
  <w15:chartTrackingRefBased/>
  <w15:docId w15:val="{CCEED3B2-3BA8-4147-8FF1-C9327ED7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6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906DB"/>
  </w:style>
  <w:style w:type="character" w:customStyle="1" w:styleId="hpsatn">
    <w:name w:val="hps atn"/>
    <w:basedOn w:val="DefaultParagraphFont"/>
    <w:rsid w:val="000906DB"/>
  </w:style>
  <w:style w:type="paragraph" w:styleId="Header">
    <w:name w:val="header"/>
    <w:basedOn w:val="Normal"/>
    <w:link w:val="HeaderChar"/>
    <w:rsid w:val="00875B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5B70"/>
    <w:rPr>
      <w:sz w:val="24"/>
      <w:szCs w:val="24"/>
    </w:rPr>
  </w:style>
  <w:style w:type="paragraph" w:styleId="Footer">
    <w:name w:val="footer"/>
    <w:basedOn w:val="Normal"/>
    <w:link w:val="FooterChar"/>
    <w:rsid w:val="00875B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75B70"/>
    <w:rPr>
      <w:sz w:val="24"/>
      <w:szCs w:val="24"/>
    </w:rPr>
  </w:style>
  <w:style w:type="paragraph" w:styleId="Revision">
    <w:name w:val="Revision"/>
    <w:hidden/>
    <w:uiPriority w:val="99"/>
    <w:semiHidden/>
    <w:rsid w:val="00CD2390"/>
    <w:rPr>
      <w:sz w:val="24"/>
      <w:szCs w:val="24"/>
    </w:rPr>
  </w:style>
  <w:style w:type="character" w:styleId="Hyperlink">
    <w:name w:val="Hyperlink"/>
    <w:basedOn w:val="DefaultParagraphFont"/>
    <w:rsid w:val="00BB3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6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9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8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76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Mr</vt:lpstr>
    </vt:vector>
  </TitlesOfParts>
  <Company>WIPO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</dc:title>
  <dc:subject/>
  <dc:creator>Sesitsky</dc:creator>
  <cp:keywords>FOR OFFICIAL USE ONLY</cp:keywords>
  <cp:lastModifiedBy>SESITSKY Evgeniy</cp:lastModifiedBy>
  <cp:revision>2</cp:revision>
  <cp:lastPrinted>2013-09-11T13:45:00Z</cp:lastPrinted>
  <dcterms:created xsi:type="dcterms:W3CDTF">2024-05-31T14:01:00Z</dcterms:created>
  <dcterms:modified xsi:type="dcterms:W3CDTF">2024-05-31T14:01:00Z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9d8755ae-a437-4c49-b6ab-5b7418a31779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bfc084f7-b690-4c43-8ee6-d475b6d3461d_Enabled">
    <vt:lpwstr>true</vt:lpwstr>
  </property>
  <property fmtid="{D5CDD505-2E9C-101B-9397-08002B2CF9AE}" pid="8" name="MSIP_Label_bfc084f7-b690-4c43-8ee6-d475b6d3461d_SetDate">
    <vt:lpwstr>2024-05-27T07:46:31Z</vt:lpwstr>
  </property>
  <property fmtid="{D5CDD505-2E9C-101B-9397-08002B2CF9AE}" pid="9" name="MSIP_Label_bfc084f7-b690-4c43-8ee6-d475b6d3461d_Method">
    <vt:lpwstr>Standard</vt:lpwstr>
  </property>
  <property fmtid="{D5CDD505-2E9C-101B-9397-08002B2CF9AE}" pid="10" name="MSIP_Label_bfc084f7-b690-4c43-8ee6-d475b6d3461d_Name">
    <vt:lpwstr>FOR OFFICIAL USE ONLY</vt:lpwstr>
  </property>
  <property fmtid="{D5CDD505-2E9C-101B-9397-08002B2CF9AE}" pid="11" name="MSIP_Label_bfc084f7-b690-4c43-8ee6-d475b6d3461d_SiteId">
    <vt:lpwstr>faa31b06-8ccc-48c9-867f-f7510dd11c02</vt:lpwstr>
  </property>
  <property fmtid="{D5CDD505-2E9C-101B-9397-08002B2CF9AE}" pid="12" name="MSIP_Label_bfc084f7-b690-4c43-8ee6-d475b6d3461d_ActionId">
    <vt:lpwstr>1f738c37-f2aa-417a-8e1c-59d2898c8af5</vt:lpwstr>
  </property>
  <property fmtid="{D5CDD505-2E9C-101B-9397-08002B2CF9AE}" pid="13" name="MSIP_Label_bfc084f7-b690-4c43-8ee6-d475b6d3461d_ContentBits">
    <vt:lpwstr>2</vt:lpwstr>
  </property>
</Properties>
</file>