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35" w:rsidRDefault="00402B35" w:rsidP="00402B35">
      <w:pPr>
        <w:ind w:right="-1"/>
        <w:jc w:val="center"/>
        <w:rPr>
          <w:b/>
          <w:caps/>
          <w:sz w:val="28"/>
          <w:szCs w:val="28"/>
          <w:lang w:val="fr-CH"/>
        </w:rPr>
      </w:pPr>
      <w:bookmarkStart w:id="0" w:name="_GoBack"/>
      <w:bookmarkEnd w:id="0"/>
      <w:r w:rsidRPr="00607E8F">
        <w:rPr>
          <w:b/>
          <w:caps/>
          <w:sz w:val="28"/>
          <w:szCs w:val="28"/>
          <w:lang w:val="fr-CH"/>
        </w:rPr>
        <w:t>Arrangement de Lisbonne concernant la protection des appellations d</w:t>
      </w:r>
      <w:r w:rsidR="008366AF">
        <w:rPr>
          <w:b/>
          <w:caps/>
          <w:sz w:val="28"/>
          <w:szCs w:val="28"/>
          <w:lang w:val="fr-CH"/>
        </w:rPr>
        <w:t>’</w:t>
      </w:r>
      <w:r w:rsidRPr="00607E8F">
        <w:rPr>
          <w:b/>
          <w:caps/>
          <w:sz w:val="28"/>
          <w:szCs w:val="28"/>
          <w:lang w:val="fr-CH"/>
        </w:rPr>
        <w:t>origine et leur enregistrement international</w:t>
      </w:r>
    </w:p>
    <w:p w:rsidR="00402B35" w:rsidRDefault="00402B35" w:rsidP="00402B35">
      <w:pPr>
        <w:ind w:right="-1"/>
        <w:jc w:val="center"/>
        <w:rPr>
          <w:b/>
          <w:caps/>
          <w:sz w:val="28"/>
          <w:szCs w:val="28"/>
          <w:lang w:val="fr-CH"/>
        </w:rPr>
      </w:pPr>
      <w:r w:rsidRPr="00607E8F">
        <w:rPr>
          <w:b/>
          <w:caps/>
          <w:sz w:val="28"/>
          <w:szCs w:val="28"/>
          <w:lang w:val="fr-CH"/>
        </w:rPr>
        <w:t xml:space="preserve">et </w:t>
      </w:r>
    </w:p>
    <w:p w:rsidR="00402B35" w:rsidRDefault="00402B35" w:rsidP="00402B35">
      <w:pPr>
        <w:ind w:right="-1"/>
        <w:jc w:val="center"/>
        <w:rPr>
          <w:b/>
          <w:caps/>
          <w:sz w:val="28"/>
          <w:szCs w:val="28"/>
          <w:lang w:val="fr-CH"/>
        </w:rPr>
      </w:pPr>
      <w:r w:rsidRPr="00607E8F">
        <w:rPr>
          <w:b/>
          <w:caps/>
          <w:sz w:val="28"/>
          <w:szCs w:val="28"/>
          <w:lang w:val="fr-CH"/>
        </w:rPr>
        <w:t>Acte de Genève de l</w:t>
      </w:r>
      <w:r w:rsidR="008366AF">
        <w:rPr>
          <w:b/>
          <w:caps/>
          <w:sz w:val="28"/>
          <w:szCs w:val="28"/>
          <w:lang w:val="fr-CH"/>
        </w:rPr>
        <w:t>’</w:t>
      </w:r>
      <w:r w:rsidRPr="00607E8F">
        <w:rPr>
          <w:b/>
          <w:caps/>
          <w:sz w:val="28"/>
          <w:szCs w:val="28"/>
          <w:lang w:val="fr-CH"/>
        </w:rPr>
        <w:t>Arrangement de Lisbonne sur les appellations d</w:t>
      </w:r>
      <w:r w:rsidR="008366AF">
        <w:rPr>
          <w:b/>
          <w:caps/>
          <w:sz w:val="28"/>
          <w:szCs w:val="28"/>
          <w:lang w:val="fr-CH"/>
        </w:rPr>
        <w:t>’</w:t>
      </w:r>
      <w:r w:rsidRPr="00607E8F">
        <w:rPr>
          <w:b/>
          <w:caps/>
          <w:sz w:val="28"/>
          <w:szCs w:val="28"/>
          <w:lang w:val="fr-CH"/>
        </w:rPr>
        <w:t>origine et les indications géographiques</w:t>
      </w:r>
    </w:p>
    <w:p w:rsidR="00402B35" w:rsidRDefault="00402B35" w:rsidP="009C30B9">
      <w:pPr>
        <w:ind w:right="-1"/>
        <w:jc w:val="center"/>
        <w:rPr>
          <w:lang w:val="fr-CH" w:eastAsia="zh-CN"/>
        </w:rPr>
      </w:pPr>
    </w:p>
    <w:p w:rsidR="00402B35" w:rsidRDefault="00BF6943" w:rsidP="00402B35">
      <w:pPr>
        <w:ind w:right="-1"/>
        <w:jc w:val="center"/>
        <w:rPr>
          <w:b/>
          <w:szCs w:val="24"/>
          <w:lang w:val="fr-CH" w:eastAsia="zh-CN"/>
        </w:rPr>
      </w:pPr>
      <w:r w:rsidRPr="00402B35">
        <w:rPr>
          <w:b/>
          <w:szCs w:val="24"/>
          <w:lang w:val="fr-CH" w:eastAsia="zh-CN"/>
        </w:rPr>
        <w:t>NOTIFICATION D</w:t>
      </w:r>
      <w:r>
        <w:rPr>
          <w:b/>
          <w:szCs w:val="24"/>
          <w:lang w:val="fr-CH" w:eastAsia="zh-CN"/>
        </w:rPr>
        <w:t>’</w:t>
      </w:r>
      <w:r w:rsidRPr="00402B35">
        <w:rPr>
          <w:b/>
          <w:szCs w:val="24"/>
          <w:lang w:val="fr-CH" w:eastAsia="zh-CN"/>
        </w:rPr>
        <w:t>INVALIDATION</w:t>
      </w:r>
      <w:r w:rsidR="00402B35">
        <w:rPr>
          <w:rStyle w:val="FootnoteReference"/>
          <w:b/>
          <w:szCs w:val="24"/>
          <w:lang w:val="en-US" w:eastAsia="zh-CN"/>
        </w:rPr>
        <w:footnoteReference w:id="2"/>
      </w:r>
    </w:p>
    <w:p w:rsidR="00402B35" w:rsidRDefault="00402B35" w:rsidP="009C30B9">
      <w:pPr>
        <w:ind w:right="-1"/>
        <w:jc w:val="center"/>
        <w:rPr>
          <w:sz w:val="22"/>
          <w:lang w:val="fr-CH" w:eastAsia="zh-CN"/>
        </w:rPr>
      </w:pPr>
    </w:p>
    <w:p w:rsidR="00402B35" w:rsidRDefault="00402B35" w:rsidP="00402B35">
      <w:pPr>
        <w:spacing w:line="220" w:lineRule="exact"/>
        <w:ind w:right="-1"/>
        <w:jc w:val="center"/>
        <w:rPr>
          <w:sz w:val="20"/>
          <w:lang w:val="fr-CH"/>
        </w:rPr>
      </w:pPr>
      <w:r w:rsidRPr="00BF44A2">
        <w:rPr>
          <w:sz w:val="20"/>
          <w:lang w:val="fr-CH"/>
        </w:rPr>
        <w:t>À remettre au Bureau international</w:t>
      </w:r>
    </w:p>
    <w:p w:rsidR="00402B35" w:rsidRDefault="00402B35" w:rsidP="00402B35">
      <w:pPr>
        <w:spacing w:line="220" w:lineRule="exact"/>
        <w:ind w:right="-1"/>
        <w:jc w:val="center"/>
        <w:rPr>
          <w:sz w:val="20"/>
          <w:lang w:val="fr-CH"/>
        </w:rPr>
      </w:pPr>
      <w:proofErr w:type="gramStart"/>
      <w:r w:rsidRPr="00BF44A2">
        <w:rPr>
          <w:sz w:val="20"/>
          <w:lang w:val="fr-CH"/>
        </w:rPr>
        <w:t>de</w:t>
      </w:r>
      <w:proofErr w:type="gramEnd"/>
      <w:r w:rsidRPr="00BF44A2">
        <w:rPr>
          <w:sz w:val="20"/>
          <w:lang w:val="fr-CH"/>
        </w:rPr>
        <w:t xml:space="preserve"> l</w:t>
      </w:r>
      <w:r w:rsidR="008366AF">
        <w:rPr>
          <w:sz w:val="20"/>
          <w:lang w:val="fr-CH"/>
        </w:rPr>
        <w:t>’</w:t>
      </w:r>
      <w:r w:rsidRPr="00BF44A2">
        <w:rPr>
          <w:sz w:val="20"/>
          <w:lang w:val="fr-CH"/>
        </w:rPr>
        <w:t>Organisation Mondiale de la Propriété Intellectuelle (OMPI)</w:t>
      </w:r>
    </w:p>
    <w:p w:rsidR="00402B35" w:rsidRDefault="00402B35" w:rsidP="00402B35">
      <w:pPr>
        <w:spacing w:line="220" w:lineRule="exact"/>
        <w:ind w:right="-1"/>
        <w:jc w:val="center"/>
        <w:rPr>
          <w:sz w:val="20"/>
          <w:lang w:val="fr-CH"/>
        </w:rPr>
      </w:pPr>
      <w:r w:rsidRPr="00BF44A2">
        <w:rPr>
          <w:sz w:val="20"/>
          <w:lang w:val="fr-CH"/>
        </w:rPr>
        <w:t xml:space="preserve">34, chemin des </w:t>
      </w:r>
      <w:proofErr w:type="spellStart"/>
      <w:r w:rsidRPr="00BF44A2">
        <w:rPr>
          <w:sz w:val="20"/>
          <w:lang w:val="fr-CH"/>
        </w:rPr>
        <w:t>Colombettes</w:t>
      </w:r>
      <w:proofErr w:type="spellEnd"/>
      <w:r w:rsidRPr="00BF44A2">
        <w:rPr>
          <w:sz w:val="20"/>
          <w:lang w:val="fr-CH"/>
        </w:rPr>
        <w:t>, CH-1211 Genève</w:t>
      </w:r>
      <w:r>
        <w:rPr>
          <w:sz w:val="20"/>
          <w:lang w:val="fr-CH"/>
        </w:rPr>
        <w:t> </w:t>
      </w:r>
      <w:r w:rsidRPr="00BF44A2">
        <w:rPr>
          <w:sz w:val="20"/>
          <w:lang w:val="fr-CH"/>
        </w:rPr>
        <w:t>20 (Suisse)</w:t>
      </w:r>
    </w:p>
    <w:p w:rsidR="00402B35" w:rsidRPr="00402B35" w:rsidRDefault="00402B35" w:rsidP="00402B35">
      <w:pPr>
        <w:spacing w:line="220" w:lineRule="exact"/>
        <w:ind w:right="-1"/>
        <w:jc w:val="center"/>
        <w:rPr>
          <w:sz w:val="20"/>
          <w:lang w:val="fr-CH"/>
        </w:rPr>
      </w:pPr>
      <w:r w:rsidRPr="00402B35">
        <w:rPr>
          <w:sz w:val="20"/>
          <w:lang w:val="fr-CH"/>
        </w:rPr>
        <w:t xml:space="preserve">Tél. : +41 22 338 91 11 </w:t>
      </w:r>
    </w:p>
    <w:p w:rsidR="00402B35" w:rsidRPr="00402B35" w:rsidRDefault="00402B35" w:rsidP="00402B35">
      <w:pPr>
        <w:spacing w:line="220" w:lineRule="exact"/>
        <w:jc w:val="center"/>
        <w:rPr>
          <w:sz w:val="20"/>
          <w:lang w:val="fr-CH" w:eastAsia="zh-CN"/>
        </w:rPr>
      </w:pPr>
      <w:r w:rsidRPr="00402B35">
        <w:rPr>
          <w:sz w:val="20"/>
          <w:lang w:val="fr-CH"/>
        </w:rPr>
        <w:t>Adresse électronique :</w:t>
      </w:r>
      <w:r w:rsidR="006D1BCD">
        <w:rPr>
          <w:sz w:val="20"/>
          <w:lang w:val="fr-CH"/>
        </w:rPr>
        <w:t xml:space="preserve"> </w:t>
      </w:r>
      <w:hyperlink r:id="rId6" w:history="1">
        <w:r w:rsidR="009C30B9" w:rsidRPr="00402B35">
          <w:rPr>
            <w:color w:val="0563C1"/>
            <w:sz w:val="20"/>
            <w:u w:val="single"/>
            <w:lang w:val="fr-CH" w:eastAsia="zh-CN"/>
          </w:rPr>
          <w:t>lisbon.system@wipo.int</w:t>
        </w:r>
      </w:hyperlink>
      <w:r w:rsidR="009C30B9" w:rsidRPr="00402B35">
        <w:rPr>
          <w:sz w:val="20"/>
          <w:lang w:val="fr-CH" w:eastAsia="zh-CN"/>
        </w:rPr>
        <w:t xml:space="preserve">  –  Internet</w:t>
      </w:r>
      <w:r w:rsidRPr="00402B35">
        <w:rPr>
          <w:sz w:val="20"/>
          <w:lang w:val="fr-CH" w:eastAsia="zh-CN"/>
        </w:rPr>
        <w:t> </w:t>
      </w:r>
      <w:r w:rsidR="009C30B9" w:rsidRPr="00402B35">
        <w:rPr>
          <w:sz w:val="20"/>
          <w:lang w:val="fr-CH" w:eastAsia="zh-CN"/>
        </w:rPr>
        <w:t xml:space="preserve">: </w:t>
      </w:r>
      <w:hyperlink r:id="rId7" w:history="1">
        <w:r w:rsidR="009C30B9" w:rsidRPr="00402B35">
          <w:rPr>
            <w:color w:val="0563C1"/>
            <w:sz w:val="20"/>
            <w:u w:val="single"/>
            <w:lang w:val="fr-CH" w:eastAsia="zh-CN"/>
          </w:rPr>
          <w:t>https://www.wipo.int/lisbon</w:t>
        </w:r>
      </w:hyperlink>
      <w:r w:rsidR="009C30B9" w:rsidRPr="00402B35">
        <w:rPr>
          <w:sz w:val="20"/>
          <w:lang w:val="fr-CH" w:eastAsia="zh-CN"/>
        </w:rPr>
        <w:t xml:space="preserve"> </w:t>
      </w:r>
    </w:p>
    <w:p w:rsidR="00402B35" w:rsidRPr="00565261" w:rsidRDefault="00402B35" w:rsidP="0030362A">
      <w:pPr>
        <w:ind w:right="-1"/>
        <w:rPr>
          <w:sz w:val="22"/>
          <w:szCs w:val="22"/>
          <w:lang w:val="fr-CH"/>
        </w:rPr>
      </w:pPr>
    </w:p>
    <w:p w:rsidR="00402B35" w:rsidRPr="00402B35" w:rsidRDefault="00402B35" w:rsidP="0030362A">
      <w:pPr>
        <w:ind w:right="-1"/>
        <w:rPr>
          <w:b/>
          <w:lang w:val="fr-CH"/>
        </w:rPr>
      </w:pPr>
    </w:p>
    <w:p w:rsidR="00402B35" w:rsidRPr="00402B35" w:rsidRDefault="00402B35">
      <w:pPr>
        <w:ind w:right="-1"/>
        <w:jc w:val="center"/>
        <w:rPr>
          <w:b/>
          <w:sz w:val="22"/>
          <w:lang w:val="fr-CH"/>
        </w:rPr>
      </w:pPr>
    </w:p>
    <w:p w:rsidR="00402B35" w:rsidRPr="00402B35" w:rsidRDefault="002476CF" w:rsidP="00402B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b/>
          <w:lang w:val="fr-CH"/>
        </w:rPr>
      </w:pPr>
      <w:r w:rsidRPr="00402B35">
        <w:rPr>
          <w:b/>
          <w:u w:val="single"/>
          <w:lang w:val="fr-CH"/>
        </w:rPr>
        <w:t>Information</w:t>
      </w:r>
      <w:r w:rsidR="00402B35" w:rsidRPr="00402B35">
        <w:rPr>
          <w:b/>
          <w:u w:val="single"/>
          <w:lang w:val="fr-CH"/>
        </w:rPr>
        <w:t xml:space="preserve"> importante </w:t>
      </w:r>
      <w:r w:rsidRPr="00402B35">
        <w:rPr>
          <w:b/>
          <w:lang w:val="fr-CH"/>
        </w:rPr>
        <w:t xml:space="preserve">:  </w:t>
      </w:r>
      <w:r w:rsidRPr="00402B35">
        <w:rPr>
          <w:b/>
          <w:lang w:val="fr-CH"/>
        </w:rPr>
        <w:br/>
      </w:r>
      <w:r w:rsidR="00402B35" w:rsidRPr="00565261">
        <w:rPr>
          <w:lang w:val="fr-CH"/>
        </w:rPr>
        <w:t>Une invalidation est notifiée au Bureau international uniquement lorsque la décision d</w:t>
      </w:r>
      <w:r w:rsidR="008366AF" w:rsidRPr="00565261">
        <w:rPr>
          <w:lang w:val="fr-CH"/>
        </w:rPr>
        <w:t>’</w:t>
      </w:r>
      <w:r w:rsidR="00402B35" w:rsidRPr="00565261">
        <w:rPr>
          <w:lang w:val="fr-CH"/>
        </w:rPr>
        <w:t>invalidation ne peut plus faire l</w:t>
      </w:r>
      <w:r w:rsidR="008366AF" w:rsidRPr="00565261">
        <w:rPr>
          <w:lang w:val="fr-CH"/>
        </w:rPr>
        <w:t>’</w:t>
      </w:r>
      <w:r w:rsidR="00402B35" w:rsidRPr="00565261">
        <w:rPr>
          <w:lang w:val="fr-CH"/>
        </w:rPr>
        <w:t>objet d</w:t>
      </w:r>
      <w:r w:rsidR="008366AF" w:rsidRPr="00565261">
        <w:rPr>
          <w:lang w:val="fr-CH"/>
        </w:rPr>
        <w:t>’</w:t>
      </w:r>
      <w:r w:rsidR="00402B35" w:rsidRPr="00565261">
        <w:rPr>
          <w:lang w:val="fr-CH"/>
        </w:rPr>
        <w:t>un recours.</w:t>
      </w:r>
    </w:p>
    <w:p w:rsidR="00402B35" w:rsidRPr="00402B35" w:rsidRDefault="00402B35">
      <w:pPr>
        <w:ind w:right="-1"/>
        <w:rPr>
          <w:lang w:val="fr-CH"/>
        </w:rPr>
      </w:pPr>
    </w:p>
    <w:p w:rsidR="00402B35" w:rsidRPr="00402B35" w:rsidRDefault="00402B35">
      <w:pPr>
        <w:pStyle w:val="indent1"/>
        <w:tabs>
          <w:tab w:val="clear" w:pos="851"/>
          <w:tab w:val="clear" w:pos="993"/>
        </w:tabs>
        <w:ind w:right="-1"/>
        <w:rPr>
          <w:rFonts w:ascii="Times New Roman" w:hAnsi="Times New Roman"/>
          <w:lang w:val="fr-CH"/>
        </w:rPr>
      </w:pPr>
    </w:p>
    <w:p w:rsidR="00402B35" w:rsidRPr="00402B35" w:rsidRDefault="00402B35">
      <w:pPr>
        <w:ind w:right="-1"/>
        <w:rPr>
          <w:lang w:val="fr-CH"/>
        </w:rPr>
      </w:pPr>
    </w:p>
    <w:p w:rsidR="00402B35" w:rsidRPr="00402B35" w:rsidRDefault="00402B35" w:rsidP="00402B35">
      <w:pPr>
        <w:pStyle w:val="BodyText3"/>
        <w:ind w:right="-1"/>
        <w:rPr>
          <w:szCs w:val="24"/>
          <w:lang w:val="fr-CH"/>
        </w:rPr>
      </w:pPr>
      <w:r w:rsidRPr="00402B35">
        <w:rPr>
          <w:szCs w:val="24"/>
          <w:lang w:val="fr-CH"/>
        </w:rPr>
        <w:t>1.</w:t>
      </w:r>
      <w:r w:rsidRPr="00402B35">
        <w:rPr>
          <w:szCs w:val="24"/>
          <w:lang w:val="fr-CH"/>
        </w:rPr>
        <w:tab/>
        <w:t>Partie contractante dans laquelle les effets de l</w:t>
      </w:r>
      <w:r w:rsidR="008366AF">
        <w:rPr>
          <w:szCs w:val="24"/>
          <w:lang w:val="fr-CH"/>
        </w:rPr>
        <w:t>’</w:t>
      </w:r>
      <w:r w:rsidRPr="00402B35">
        <w:rPr>
          <w:szCs w:val="24"/>
          <w:lang w:val="fr-CH"/>
        </w:rPr>
        <w:t>enregistrement international ont été invalidés</w:t>
      </w:r>
      <w:r>
        <w:rPr>
          <w:szCs w:val="24"/>
          <w:lang w:val="fr-CH"/>
        </w:rPr>
        <w:t> </w:t>
      </w:r>
      <w:r w:rsidRPr="00402B35">
        <w:rPr>
          <w:szCs w:val="24"/>
          <w:lang w:val="fr-CH"/>
        </w:rPr>
        <w:t>: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Default="00402B35">
      <w:pPr>
        <w:ind w:right="-1"/>
        <w:rPr>
          <w:b/>
          <w:szCs w:val="24"/>
          <w:lang w:val="fr-CH"/>
        </w:rPr>
      </w:pPr>
    </w:p>
    <w:p w:rsidR="001D3660" w:rsidRPr="00402B35" w:rsidRDefault="001D3660">
      <w:pPr>
        <w:ind w:right="-1"/>
        <w:rPr>
          <w:b/>
          <w:szCs w:val="24"/>
          <w:lang w:val="fr-CH"/>
        </w:rPr>
      </w:pPr>
    </w:p>
    <w:p w:rsidR="00402B35" w:rsidRPr="00402B35" w:rsidRDefault="00402B35" w:rsidP="00402B35">
      <w:pPr>
        <w:ind w:right="-1"/>
        <w:rPr>
          <w:b/>
          <w:szCs w:val="24"/>
          <w:lang w:val="fr-CH"/>
        </w:rPr>
      </w:pPr>
      <w:r w:rsidRPr="00402B35">
        <w:rPr>
          <w:b/>
          <w:szCs w:val="24"/>
          <w:lang w:val="fr-CH"/>
        </w:rPr>
        <w:t>2.</w:t>
      </w:r>
      <w:r w:rsidRPr="00402B35">
        <w:rPr>
          <w:b/>
          <w:szCs w:val="24"/>
          <w:lang w:val="fr-CH"/>
        </w:rPr>
        <w:tab/>
        <w:t>Administration comp</w:t>
      </w:r>
      <w:r>
        <w:rPr>
          <w:b/>
          <w:szCs w:val="24"/>
          <w:lang w:val="fr-CH"/>
        </w:rPr>
        <w:t>étente notifiant l</w:t>
      </w:r>
      <w:r w:rsidR="008366AF">
        <w:rPr>
          <w:b/>
          <w:szCs w:val="24"/>
          <w:lang w:val="fr-CH"/>
        </w:rPr>
        <w:t>’</w:t>
      </w:r>
      <w:r>
        <w:rPr>
          <w:b/>
          <w:szCs w:val="24"/>
          <w:lang w:val="fr-CH"/>
        </w:rPr>
        <w:t>invalidation </w:t>
      </w:r>
      <w:r w:rsidRPr="00402B35">
        <w:rPr>
          <w:b/>
          <w:szCs w:val="24"/>
          <w:lang w:val="fr-CH"/>
        </w:rPr>
        <w:t>:</w:t>
      </w:r>
    </w:p>
    <w:p w:rsidR="00402B35" w:rsidRPr="00402B35" w:rsidRDefault="00402B35" w:rsidP="00402B35">
      <w:pPr>
        <w:ind w:right="-1" w:firstLine="567"/>
        <w:rPr>
          <w:i/>
          <w:sz w:val="20"/>
          <w:lang w:val="fr-CH"/>
        </w:rPr>
      </w:pPr>
      <w:r w:rsidRPr="00402B35">
        <w:rPr>
          <w:i/>
          <w:sz w:val="20"/>
          <w:lang w:val="fr-CH"/>
        </w:rPr>
        <w:t>(Indiquer</w:t>
      </w:r>
      <w:r w:rsidR="008366AF">
        <w:rPr>
          <w:i/>
          <w:sz w:val="20"/>
          <w:lang w:val="fr-CH"/>
        </w:rPr>
        <w:t xml:space="preserve"> le nom et les coordonnées de l’</w:t>
      </w:r>
      <w:r w:rsidRPr="00402B35">
        <w:rPr>
          <w:i/>
          <w:sz w:val="20"/>
          <w:lang w:val="fr-CH"/>
        </w:rPr>
        <w:t>administration)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Default="00402B35">
      <w:pPr>
        <w:ind w:right="-1"/>
        <w:rPr>
          <w:b/>
          <w:szCs w:val="24"/>
          <w:lang w:val="fr-CH"/>
        </w:rPr>
      </w:pPr>
    </w:p>
    <w:p w:rsidR="001D3660" w:rsidRPr="00402B35" w:rsidRDefault="001D3660">
      <w:pPr>
        <w:ind w:right="-1"/>
        <w:rPr>
          <w:b/>
          <w:szCs w:val="24"/>
          <w:lang w:val="fr-CH"/>
        </w:rPr>
      </w:pPr>
    </w:p>
    <w:p w:rsidR="00402B35" w:rsidRPr="00402B35" w:rsidRDefault="00402B35" w:rsidP="00402B35">
      <w:pPr>
        <w:pStyle w:val="BodyText3"/>
        <w:ind w:right="-1"/>
        <w:rPr>
          <w:szCs w:val="24"/>
          <w:lang w:val="fr-CH"/>
        </w:rPr>
      </w:pPr>
      <w:r w:rsidRPr="00402B35">
        <w:rPr>
          <w:szCs w:val="24"/>
          <w:lang w:val="fr-CH"/>
        </w:rPr>
        <w:t>3.</w:t>
      </w:r>
      <w:r w:rsidRPr="00402B35">
        <w:rPr>
          <w:szCs w:val="24"/>
          <w:lang w:val="fr-CH"/>
        </w:rPr>
        <w:tab/>
        <w:t>Appellation d</w:t>
      </w:r>
      <w:r w:rsidR="008366AF">
        <w:rPr>
          <w:szCs w:val="24"/>
          <w:lang w:val="fr-CH"/>
        </w:rPr>
        <w:t>’</w:t>
      </w:r>
      <w:r w:rsidRPr="00402B35">
        <w:rPr>
          <w:szCs w:val="24"/>
          <w:lang w:val="fr-CH"/>
        </w:rPr>
        <w:t>origine ou indication géographique concernée</w:t>
      </w:r>
      <w:r>
        <w:rPr>
          <w:szCs w:val="24"/>
          <w:lang w:val="fr-CH"/>
        </w:rPr>
        <w:t> </w:t>
      </w:r>
      <w:r w:rsidRPr="00402B35">
        <w:rPr>
          <w:szCs w:val="24"/>
          <w:lang w:val="fr-CH"/>
        </w:rPr>
        <w:t xml:space="preserve">: </w:t>
      </w:r>
      <w:r w:rsidRPr="001D3660">
        <w:rPr>
          <w:b w:val="0"/>
          <w:szCs w:val="24"/>
          <w:lang w:val="fr-CH"/>
        </w:rPr>
        <w:t>(facultatif)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Default="00402B35">
      <w:pPr>
        <w:ind w:right="-1"/>
        <w:rPr>
          <w:b/>
          <w:szCs w:val="24"/>
          <w:lang w:val="fr-CH"/>
        </w:rPr>
      </w:pPr>
    </w:p>
    <w:p w:rsidR="001D3660" w:rsidRPr="00402B35" w:rsidRDefault="001D3660">
      <w:pPr>
        <w:ind w:right="-1"/>
        <w:rPr>
          <w:b/>
          <w:szCs w:val="24"/>
          <w:lang w:val="fr-CH"/>
        </w:rPr>
      </w:pPr>
    </w:p>
    <w:p w:rsidR="00402B35" w:rsidRPr="00402B35" w:rsidRDefault="00402B35" w:rsidP="00402B35">
      <w:pPr>
        <w:pStyle w:val="BodyText3"/>
        <w:ind w:right="-1"/>
        <w:rPr>
          <w:szCs w:val="24"/>
          <w:lang w:val="fr-CH"/>
        </w:rPr>
      </w:pPr>
      <w:r w:rsidRPr="00402B35">
        <w:rPr>
          <w:szCs w:val="24"/>
          <w:lang w:val="fr-CH"/>
        </w:rPr>
        <w:t>4.</w:t>
      </w:r>
      <w:r w:rsidRPr="00402B35">
        <w:rPr>
          <w:szCs w:val="24"/>
          <w:lang w:val="fr-CH"/>
        </w:rPr>
        <w:tab/>
        <w:t>Numéro de l</w:t>
      </w:r>
      <w:r w:rsidR="008366AF">
        <w:rPr>
          <w:szCs w:val="24"/>
          <w:lang w:val="fr-CH"/>
        </w:rPr>
        <w:t>’</w:t>
      </w:r>
      <w:r w:rsidRPr="00402B35">
        <w:rPr>
          <w:szCs w:val="24"/>
          <w:lang w:val="fr-CH"/>
        </w:rPr>
        <w:t xml:space="preserve">enregistrement </w:t>
      </w:r>
      <w:r>
        <w:rPr>
          <w:szCs w:val="24"/>
          <w:lang w:val="fr-CH"/>
        </w:rPr>
        <w:t>international concerné </w:t>
      </w:r>
      <w:r w:rsidRPr="00402B35">
        <w:rPr>
          <w:szCs w:val="24"/>
          <w:lang w:val="fr-CH"/>
        </w:rPr>
        <w:t>: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Default="00402B35">
      <w:pPr>
        <w:ind w:right="-1"/>
        <w:rPr>
          <w:b/>
          <w:szCs w:val="24"/>
          <w:lang w:val="fr-CH"/>
        </w:rPr>
      </w:pPr>
    </w:p>
    <w:p w:rsidR="001D3660" w:rsidRPr="00402B35" w:rsidRDefault="001D3660">
      <w:pPr>
        <w:ind w:right="-1"/>
        <w:rPr>
          <w:b/>
          <w:szCs w:val="24"/>
          <w:lang w:val="fr-CH"/>
        </w:rPr>
      </w:pPr>
    </w:p>
    <w:p w:rsidR="00402B35" w:rsidRPr="00402B35" w:rsidRDefault="00402B35" w:rsidP="00402B35">
      <w:pPr>
        <w:ind w:right="-1"/>
        <w:rPr>
          <w:b/>
          <w:szCs w:val="24"/>
          <w:lang w:val="fr-CH"/>
        </w:rPr>
      </w:pPr>
      <w:r w:rsidRPr="00402B35">
        <w:rPr>
          <w:b/>
          <w:szCs w:val="24"/>
          <w:lang w:val="fr-CH"/>
        </w:rPr>
        <w:t>5.</w:t>
      </w:r>
      <w:r w:rsidRPr="00402B35">
        <w:rPr>
          <w:b/>
          <w:szCs w:val="24"/>
          <w:lang w:val="fr-CH"/>
        </w:rPr>
        <w:tab/>
        <w:t>Administration qui a prononcé l</w:t>
      </w:r>
      <w:r w:rsidR="008366AF">
        <w:rPr>
          <w:b/>
          <w:szCs w:val="24"/>
          <w:lang w:val="fr-CH"/>
        </w:rPr>
        <w:t>’</w:t>
      </w:r>
      <w:r w:rsidRPr="00402B35">
        <w:rPr>
          <w:b/>
          <w:szCs w:val="24"/>
          <w:lang w:val="fr-CH"/>
        </w:rPr>
        <w:t>invalidation :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Default="00402B35">
      <w:pPr>
        <w:ind w:right="-1"/>
        <w:rPr>
          <w:b/>
          <w:szCs w:val="24"/>
          <w:lang w:val="fr-CH"/>
        </w:rPr>
      </w:pPr>
    </w:p>
    <w:p w:rsidR="001D3660" w:rsidRDefault="001D3660">
      <w:pPr>
        <w:rPr>
          <w:b/>
          <w:szCs w:val="24"/>
          <w:lang w:val="fr-CH"/>
        </w:rPr>
      </w:pPr>
      <w:r>
        <w:rPr>
          <w:b/>
          <w:szCs w:val="24"/>
          <w:lang w:val="fr-CH"/>
        </w:rPr>
        <w:br w:type="page"/>
      </w:r>
    </w:p>
    <w:p w:rsidR="00402B35" w:rsidRPr="00402B35" w:rsidRDefault="00402B35" w:rsidP="00402B35">
      <w:pPr>
        <w:ind w:right="-1"/>
        <w:rPr>
          <w:b/>
          <w:szCs w:val="24"/>
          <w:lang w:val="fr-CH"/>
        </w:rPr>
      </w:pPr>
      <w:r w:rsidRPr="00402B35">
        <w:rPr>
          <w:b/>
          <w:szCs w:val="24"/>
          <w:lang w:val="fr-CH"/>
        </w:rPr>
        <w:lastRenderedPageBreak/>
        <w:t>6.</w:t>
      </w:r>
      <w:r w:rsidRPr="00402B35">
        <w:rPr>
          <w:b/>
          <w:szCs w:val="24"/>
          <w:lang w:val="fr-CH"/>
        </w:rPr>
        <w:tab/>
        <w:t>Date à laquelle l</w:t>
      </w:r>
      <w:r w:rsidR="008366AF">
        <w:rPr>
          <w:b/>
          <w:szCs w:val="24"/>
          <w:lang w:val="fr-CH"/>
        </w:rPr>
        <w:t>’</w:t>
      </w:r>
      <w:r w:rsidRPr="00402B35">
        <w:rPr>
          <w:b/>
          <w:szCs w:val="24"/>
          <w:lang w:val="fr-CH"/>
        </w:rPr>
        <w:t>invalidation a été prononcée :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0F748B" w:rsidRDefault="000F748B">
      <w:pPr>
        <w:rPr>
          <w:b/>
          <w:szCs w:val="24"/>
          <w:lang w:val="fr-CH"/>
        </w:rPr>
      </w:pPr>
    </w:p>
    <w:p w:rsidR="00402B35" w:rsidRPr="00402B35" w:rsidRDefault="00402B35" w:rsidP="00402B35">
      <w:pPr>
        <w:pStyle w:val="BodyText3"/>
        <w:ind w:right="-1"/>
        <w:rPr>
          <w:szCs w:val="24"/>
          <w:lang w:val="fr-CH"/>
        </w:rPr>
      </w:pPr>
      <w:r w:rsidRPr="00402B35">
        <w:rPr>
          <w:szCs w:val="24"/>
          <w:lang w:val="fr-CH"/>
        </w:rPr>
        <w:t>7.</w:t>
      </w:r>
      <w:r w:rsidRPr="00402B35">
        <w:rPr>
          <w:szCs w:val="24"/>
          <w:lang w:val="fr-CH"/>
        </w:rPr>
        <w:tab/>
        <w:t>Portée de l</w:t>
      </w:r>
      <w:r w:rsidR="008366AF">
        <w:rPr>
          <w:szCs w:val="24"/>
          <w:lang w:val="fr-CH"/>
        </w:rPr>
        <w:t>’</w:t>
      </w:r>
      <w:r w:rsidRPr="00402B35">
        <w:rPr>
          <w:szCs w:val="24"/>
          <w:lang w:val="fr-CH"/>
        </w:rPr>
        <w:t>invalidation :</w:t>
      </w:r>
    </w:p>
    <w:p w:rsidR="00402B35" w:rsidRPr="00402B35" w:rsidRDefault="00F465B5" w:rsidP="00402B35">
      <w:pPr>
        <w:pStyle w:val="BodyText3"/>
        <w:ind w:right="-1"/>
        <w:rPr>
          <w:b w:val="0"/>
          <w:i/>
          <w:sz w:val="20"/>
          <w:lang w:val="fr-CH"/>
        </w:rPr>
      </w:pPr>
      <w:r w:rsidRPr="00402B35">
        <w:rPr>
          <w:szCs w:val="24"/>
          <w:lang w:val="fr-CH"/>
        </w:rPr>
        <w:tab/>
      </w:r>
      <w:r w:rsidR="00402B35" w:rsidRPr="00402B35">
        <w:rPr>
          <w:b w:val="0"/>
          <w:i/>
          <w:sz w:val="20"/>
          <w:lang w:val="fr-CH"/>
        </w:rPr>
        <w:t>(Cocher la case appropriée et compléter, le cas échéant)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7227E9" w:rsidP="00402B35">
      <w:pPr>
        <w:ind w:left="1134" w:right="-1" w:hanging="567"/>
        <w:jc w:val="both"/>
        <w:rPr>
          <w:b/>
          <w:szCs w:val="24"/>
          <w:lang w:val="fr-CH"/>
        </w:rPr>
      </w:pPr>
      <w:r w:rsidRPr="002476CF">
        <w:rPr>
          <w:b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402B35">
        <w:rPr>
          <w:b/>
          <w:szCs w:val="24"/>
          <w:lang w:val="fr-CH"/>
        </w:rPr>
        <w:instrText xml:space="preserve"> FORMCHECKBOX </w:instrText>
      </w:r>
      <w:r w:rsidR="00615A6D">
        <w:rPr>
          <w:b/>
          <w:szCs w:val="24"/>
        </w:rPr>
      </w:r>
      <w:r w:rsidR="00615A6D">
        <w:rPr>
          <w:b/>
          <w:szCs w:val="24"/>
        </w:rPr>
        <w:fldChar w:fldCharType="separate"/>
      </w:r>
      <w:r w:rsidRPr="002476CF">
        <w:rPr>
          <w:b/>
          <w:szCs w:val="24"/>
        </w:rPr>
        <w:fldChar w:fldCharType="end"/>
      </w:r>
      <w:bookmarkEnd w:id="1"/>
      <w:r w:rsidRPr="00402B35">
        <w:rPr>
          <w:b/>
          <w:szCs w:val="24"/>
          <w:lang w:val="fr-CH"/>
        </w:rPr>
        <w:tab/>
      </w:r>
      <w:r w:rsidR="00402B35" w:rsidRPr="00402B35">
        <w:rPr>
          <w:b/>
          <w:szCs w:val="24"/>
          <w:lang w:val="fr-CH"/>
        </w:rPr>
        <w:t>L</w:t>
      </w:r>
      <w:r w:rsidR="008366AF">
        <w:rPr>
          <w:b/>
          <w:szCs w:val="24"/>
          <w:lang w:val="fr-CH"/>
        </w:rPr>
        <w:t>’</w:t>
      </w:r>
      <w:r w:rsidR="00402B35" w:rsidRPr="00402B35">
        <w:rPr>
          <w:b/>
          <w:szCs w:val="24"/>
          <w:lang w:val="fr-CH"/>
        </w:rPr>
        <w:t>invalidation est partielle</w:t>
      </w:r>
      <w:r w:rsidRPr="00402B35">
        <w:rPr>
          <w:b/>
          <w:szCs w:val="24"/>
          <w:lang w:val="fr-CH"/>
        </w:rPr>
        <w:t xml:space="preserve"> </w:t>
      </w:r>
    </w:p>
    <w:p w:rsidR="00402B35" w:rsidRPr="00E21EA7" w:rsidRDefault="00402B35" w:rsidP="00402B35">
      <w:pPr>
        <w:ind w:left="1134" w:right="-1"/>
        <w:jc w:val="both"/>
        <w:rPr>
          <w:i/>
          <w:sz w:val="20"/>
          <w:lang w:val="fr-CH"/>
        </w:rPr>
      </w:pPr>
      <w:r w:rsidRPr="00E21EA7">
        <w:rPr>
          <w:i/>
          <w:sz w:val="20"/>
          <w:lang w:val="fr-CH"/>
        </w:rPr>
        <w:t>(Indiquer l</w:t>
      </w:r>
      <w:r w:rsidR="008366AF" w:rsidRPr="00E21EA7">
        <w:rPr>
          <w:i/>
          <w:sz w:val="20"/>
          <w:lang w:val="fr-CH"/>
        </w:rPr>
        <w:t>’</w:t>
      </w:r>
      <w:r w:rsidRPr="00E21EA7">
        <w:rPr>
          <w:i/>
          <w:sz w:val="20"/>
          <w:lang w:val="fr-CH"/>
        </w:rPr>
        <w:t>élément ou les éléments de l</w:t>
      </w:r>
      <w:r w:rsidR="008366AF" w:rsidRPr="00E21EA7">
        <w:rPr>
          <w:i/>
          <w:sz w:val="20"/>
          <w:lang w:val="fr-CH"/>
        </w:rPr>
        <w:t>’</w:t>
      </w:r>
      <w:r w:rsidRPr="00E21EA7">
        <w:rPr>
          <w:i/>
          <w:sz w:val="20"/>
          <w:lang w:val="fr-CH"/>
        </w:rPr>
        <w:t>appellation d</w:t>
      </w:r>
      <w:r w:rsidR="008366AF" w:rsidRPr="00E21EA7">
        <w:rPr>
          <w:i/>
          <w:sz w:val="20"/>
          <w:lang w:val="fr-CH"/>
        </w:rPr>
        <w:t>’</w:t>
      </w:r>
      <w:r w:rsidRPr="00E21EA7">
        <w:rPr>
          <w:i/>
          <w:sz w:val="20"/>
          <w:lang w:val="fr-CH"/>
        </w:rPr>
        <w:t>origine ou de l</w:t>
      </w:r>
      <w:r w:rsidR="008366AF" w:rsidRPr="00E21EA7">
        <w:rPr>
          <w:i/>
          <w:sz w:val="20"/>
          <w:lang w:val="fr-CH"/>
        </w:rPr>
        <w:t>’</w:t>
      </w:r>
      <w:r w:rsidRPr="00E21EA7">
        <w:rPr>
          <w:i/>
          <w:sz w:val="20"/>
          <w:lang w:val="fr-CH"/>
        </w:rPr>
        <w:t>indication géographique visés par l</w:t>
      </w:r>
      <w:r w:rsidR="008366AF" w:rsidRPr="00E21EA7">
        <w:rPr>
          <w:i/>
          <w:sz w:val="20"/>
          <w:lang w:val="fr-CH"/>
        </w:rPr>
        <w:t>’</w:t>
      </w:r>
      <w:r w:rsidRPr="00E21EA7">
        <w:rPr>
          <w:i/>
          <w:sz w:val="20"/>
          <w:lang w:val="fr-CH"/>
        </w:rPr>
        <w:t>invalidation; voir</w:t>
      </w:r>
      <w:r w:rsidR="00E21EA7" w:rsidRPr="00E21EA7">
        <w:rPr>
          <w:i/>
          <w:sz w:val="20"/>
          <w:lang w:val="fr-CH"/>
        </w:rPr>
        <w:t xml:space="preserve"> les règles </w:t>
      </w:r>
      <w:proofErr w:type="gramStart"/>
      <w:r w:rsidR="00E21EA7" w:rsidRPr="00E21EA7">
        <w:rPr>
          <w:i/>
          <w:sz w:val="20"/>
          <w:lang w:val="fr-CH"/>
        </w:rPr>
        <w:t>13.1)iv</w:t>
      </w:r>
      <w:proofErr w:type="gramEnd"/>
      <w:r w:rsidR="00E21EA7" w:rsidRPr="00E21EA7">
        <w:rPr>
          <w:i/>
          <w:sz w:val="20"/>
          <w:lang w:val="fr-CH"/>
        </w:rPr>
        <w:t>) et 9.2)v))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402B35" w:rsidRDefault="007227E9" w:rsidP="00402B35">
      <w:pPr>
        <w:ind w:left="567" w:right="-1"/>
        <w:rPr>
          <w:b/>
          <w:szCs w:val="24"/>
          <w:lang w:val="fr-CH"/>
        </w:rPr>
      </w:pPr>
      <w:r w:rsidRPr="00402B35">
        <w:rPr>
          <w:b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02B35">
        <w:rPr>
          <w:b/>
          <w:szCs w:val="24"/>
          <w:lang w:val="fr-CH"/>
        </w:rPr>
        <w:instrText xml:space="preserve"> FORMCHECKBOX </w:instrText>
      </w:r>
      <w:r w:rsidR="00615A6D">
        <w:rPr>
          <w:b/>
          <w:szCs w:val="24"/>
        </w:rPr>
      </w:r>
      <w:r w:rsidR="00615A6D">
        <w:rPr>
          <w:b/>
          <w:szCs w:val="24"/>
        </w:rPr>
        <w:fldChar w:fldCharType="separate"/>
      </w:r>
      <w:r w:rsidRPr="00402B35">
        <w:rPr>
          <w:b/>
          <w:szCs w:val="24"/>
        </w:rPr>
        <w:fldChar w:fldCharType="end"/>
      </w:r>
      <w:r w:rsidRPr="00402B35">
        <w:rPr>
          <w:b/>
          <w:szCs w:val="24"/>
          <w:lang w:val="fr-CH"/>
        </w:rPr>
        <w:tab/>
      </w:r>
      <w:r w:rsidR="00402B35" w:rsidRPr="00402B35">
        <w:rPr>
          <w:b/>
          <w:szCs w:val="24"/>
          <w:lang w:val="fr-CH"/>
        </w:rPr>
        <w:t>L</w:t>
      </w:r>
      <w:r w:rsidR="008366AF">
        <w:rPr>
          <w:b/>
          <w:szCs w:val="24"/>
          <w:lang w:val="fr-CH"/>
        </w:rPr>
        <w:t>’</w:t>
      </w:r>
      <w:r w:rsidR="00402B35" w:rsidRPr="00402B35">
        <w:rPr>
          <w:b/>
          <w:szCs w:val="24"/>
          <w:lang w:val="fr-CH"/>
        </w:rPr>
        <w:t>invalidation est totale</w:t>
      </w:r>
    </w:p>
    <w:p w:rsidR="00402B35" w:rsidRPr="00402B35" w:rsidRDefault="00402B35" w:rsidP="004C65C2">
      <w:pPr>
        <w:ind w:right="-1"/>
        <w:rPr>
          <w:b/>
          <w:szCs w:val="24"/>
          <w:lang w:val="fr-CH"/>
        </w:rPr>
      </w:pPr>
    </w:p>
    <w:p w:rsidR="00402B35" w:rsidRPr="00402B35" w:rsidRDefault="00402B35" w:rsidP="004C65C2">
      <w:pPr>
        <w:ind w:right="-1"/>
        <w:rPr>
          <w:b/>
          <w:szCs w:val="24"/>
          <w:lang w:val="fr-CH"/>
        </w:rPr>
      </w:pPr>
    </w:p>
    <w:p w:rsidR="00402B35" w:rsidRPr="00402B35" w:rsidRDefault="00402B35" w:rsidP="004B0BE4">
      <w:pPr>
        <w:ind w:right="-1"/>
        <w:rPr>
          <w:b/>
          <w:szCs w:val="24"/>
          <w:lang w:val="fr-CH"/>
        </w:rPr>
      </w:pPr>
    </w:p>
    <w:p w:rsidR="00402B35" w:rsidRPr="00402B35" w:rsidRDefault="00402B35" w:rsidP="00402B35">
      <w:pPr>
        <w:ind w:right="-1"/>
        <w:rPr>
          <w:b/>
          <w:szCs w:val="24"/>
          <w:lang w:val="fr-CH"/>
        </w:rPr>
      </w:pPr>
      <w:r>
        <w:rPr>
          <w:b/>
          <w:szCs w:val="24"/>
          <w:lang w:val="fr-CH"/>
        </w:rPr>
        <w:t>8.</w:t>
      </w:r>
      <w:r>
        <w:rPr>
          <w:b/>
          <w:szCs w:val="24"/>
          <w:lang w:val="fr-CH"/>
        </w:rPr>
        <w:tab/>
      </w:r>
      <w:r w:rsidRPr="00402B35">
        <w:rPr>
          <w:b/>
          <w:szCs w:val="24"/>
          <w:lang w:val="fr-CH"/>
        </w:rPr>
        <w:t>Motifs d</w:t>
      </w:r>
      <w:r w:rsidR="008366AF">
        <w:rPr>
          <w:b/>
          <w:szCs w:val="24"/>
          <w:lang w:val="fr-CH"/>
        </w:rPr>
        <w:t>’</w:t>
      </w:r>
      <w:r w:rsidRPr="00402B35">
        <w:rPr>
          <w:b/>
          <w:szCs w:val="24"/>
          <w:lang w:val="fr-CH"/>
        </w:rPr>
        <w:t>invalidation</w:t>
      </w:r>
      <w:r>
        <w:rPr>
          <w:b/>
          <w:szCs w:val="24"/>
          <w:lang w:val="fr-CH"/>
        </w:rPr>
        <w:t> </w:t>
      </w:r>
      <w:r w:rsidRPr="00402B35">
        <w:rPr>
          <w:b/>
          <w:szCs w:val="24"/>
          <w:lang w:val="fr-CH"/>
        </w:rPr>
        <w:t>:</w:t>
      </w:r>
    </w:p>
    <w:p w:rsidR="00402B35" w:rsidRPr="00402B35" w:rsidRDefault="00402B35" w:rsidP="004B0BE4">
      <w:pPr>
        <w:ind w:right="-1"/>
        <w:rPr>
          <w:b/>
          <w:szCs w:val="24"/>
          <w:lang w:val="fr-CH"/>
        </w:rPr>
      </w:pP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Default="00402B35">
      <w:pPr>
        <w:ind w:right="-1"/>
        <w:rPr>
          <w:b/>
          <w:szCs w:val="24"/>
          <w:lang w:val="fr-CH"/>
        </w:rPr>
      </w:pPr>
    </w:p>
    <w:p w:rsidR="001D3660" w:rsidRPr="00402B35" w:rsidRDefault="001D3660">
      <w:pPr>
        <w:ind w:right="-1"/>
        <w:rPr>
          <w:b/>
          <w:szCs w:val="24"/>
          <w:lang w:val="fr-CH"/>
        </w:rPr>
      </w:pPr>
    </w:p>
    <w:p w:rsidR="00402B35" w:rsidRPr="00402B35" w:rsidRDefault="00402B35" w:rsidP="00402B35">
      <w:pPr>
        <w:ind w:right="-1"/>
        <w:rPr>
          <w:b/>
          <w:szCs w:val="24"/>
          <w:lang w:val="fr-CH"/>
        </w:rPr>
      </w:pPr>
      <w:r>
        <w:rPr>
          <w:b/>
          <w:szCs w:val="24"/>
          <w:lang w:val="fr-CH"/>
        </w:rPr>
        <w:t>9.</w:t>
      </w:r>
      <w:r>
        <w:rPr>
          <w:b/>
          <w:szCs w:val="24"/>
          <w:lang w:val="fr-CH"/>
        </w:rPr>
        <w:tab/>
      </w:r>
      <w:r w:rsidRPr="00402B35">
        <w:rPr>
          <w:b/>
          <w:szCs w:val="24"/>
          <w:lang w:val="fr-CH"/>
        </w:rPr>
        <w:t>Copie de la décision ayant invalidé les effets de</w:t>
      </w:r>
      <w:r>
        <w:rPr>
          <w:b/>
          <w:szCs w:val="24"/>
          <w:lang w:val="fr-CH"/>
        </w:rPr>
        <w:t xml:space="preserve"> l</w:t>
      </w:r>
      <w:r w:rsidR="008366AF">
        <w:rPr>
          <w:b/>
          <w:szCs w:val="24"/>
          <w:lang w:val="fr-CH"/>
        </w:rPr>
        <w:t>’</w:t>
      </w:r>
      <w:r>
        <w:rPr>
          <w:b/>
          <w:szCs w:val="24"/>
          <w:lang w:val="fr-CH"/>
        </w:rPr>
        <w:t>enregistrement international </w:t>
      </w:r>
      <w:r w:rsidRPr="00402B35">
        <w:rPr>
          <w:b/>
          <w:szCs w:val="24"/>
          <w:lang w:val="fr-CH"/>
        </w:rPr>
        <w:t>:</w:t>
      </w:r>
    </w:p>
    <w:p w:rsidR="00402B35" w:rsidRPr="00402B35" w:rsidRDefault="00402B35">
      <w:pPr>
        <w:ind w:right="-1"/>
        <w:rPr>
          <w:b/>
          <w:szCs w:val="24"/>
          <w:lang w:val="fr-CH"/>
        </w:rPr>
      </w:pPr>
    </w:p>
    <w:p w:rsidR="00402B35" w:rsidRPr="00C01901" w:rsidRDefault="007227E9" w:rsidP="00402B35">
      <w:pPr>
        <w:ind w:left="567" w:right="-1"/>
        <w:rPr>
          <w:szCs w:val="24"/>
          <w:lang w:val="fr-CH"/>
        </w:rPr>
      </w:pPr>
      <w:r w:rsidRPr="00402B35">
        <w:rPr>
          <w:b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02B35">
        <w:rPr>
          <w:b/>
          <w:szCs w:val="24"/>
          <w:lang w:val="fr-CH"/>
        </w:rPr>
        <w:instrText xml:space="preserve"> FORMCHECKBOX </w:instrText>
      </w:r>
      <w:r w:rsidR="00615A6D">
        <w:rPr>
          <w:b/>
          <w:szCs w:val="24"/>
        </w:rPr>
      </w:r>
      <w:r w:rsidR="00615A6D">
        <w:rPr>
          <w:b/>
          <w:szCs w:val="24"/>
        </w:rPr>
        <w:fldChar w:fldCharType="separate"/>
      </w:r>
      <w:r w:rsidRPr="00402B35">
        <w:rPr>
          <w:b/>
          <w:szCs w:val="24"/>
        </w:rPr>
        <w:fldChar w:fldCharType="end"/>
      </w:r>
      <w:r w:rsidRPr="00402B35">
        <w:rPr>
          <w:b/>
          <w:szCs w:val="24"/>
          <w:lang w:val="fr-CH"/>
        </w:rPr>
        <w:tab/>
      </w:r>
      <w:r w:rsidR="00402B35" w:rsidRPr="00C01901">
        <w:rPr>
          <w:szCs w:val="24"/>
          <w:lang w:val="fr-CH"/>
        </w:rPr>
        <w:t>(</w:t>
      </w:r>
      <w:proofErr w:type="gramStart"/>
      <w:r w:rsidR="00402B35" w:rsidRPr="00C01901">
        <w:rPr>
          <w:szCs w:val="24"/>
          <w:lang w:val="fr-CH"/>
        </w:rPr>
        <w:t>cette</w:t>
      </w:r>
      <w:proofErr w:type="gramEnd"/>
      <w:r w:rsidR="00402B35" w:rsidRPr="00C01901">
        <w:rPr>
          <w:szCs w:val="24"/>
          <w:lang w:val="fr-CH"/>
        </w:rPr>
        <w:t xml:space="preserve"> copie doit obligatoirement être fournie)</w:t>
      </w:r>
    </w:p>
    <w:p w:rsidR="00402B35" w:rsidRPr="00402B35" w:rsidRDefault="00402B35">
      <w:pPr>
        <w:ind w:left="567" w:right="-1"/>
        <w:rPr>
          <w:b/>
          <w:szCs w:val="24"/>
          <w:lang w:val="fr-CH"/>
        </w:rPr>
      </w:pPr>
    </w:p>
    <w:p w:rsidR="00402B35" w:rsidRPr="00402B35" w:rsidRDefault="00402B35">
      <w:pPr>
        <w:ind w:left="567" w:right="-1"/>
        <w:rPr>
          <w:b/>
          <w:szCs w:val="24"/>
          <w:lang w:val="fr-CH"/>
        </w:rPr>
      </w:pPr>
    </w:p>
    <w:p w:rsidR="00402B35" w:rsidRPr="00402B35" w:rsidRDefault="00402B35">
      <w:pPr>
        <w:ind w:left="567" w:right="-1"/>
        <w:rPr>
          <w:b/>
          <w:szCs w:val="24"/>
          <w:lang w:val="fr-CH"/>
        </w:rPr>
      </w:pPr>
    </w:p>
    <w:p w:rsidR="00402B35" w:rsidRPr="00402B35" w:rsidRDefault="00402B35">
      <w:pPr>
        <w:ind w:left="567" w:right="-1"/>
        <w:rPr>
          <w:b/>
          <w:szCs w:val="24"/>
          <w:lang w:val="fr-CH"/>
        </w:rPr>
      </w:pPr>
    </w:p>
    <w:p w:rsidR="00402B35" w:rsidRPr="00402B35" w:rsidRDefault="00402B35">
      <w:pPr>
        <w:ind w:left="567" w:right="-1"/>
        <w:rPr>
          <w:b/>
          <w:szCs w:val="24"/>
          <w:lang w:val="fr-CH"/>
        </w:rPr>
      </w:pPr>
    </w:p>
    <w:p w:rsidR="00402B35" w:rsidRPr="00402B35" w:rsidRDefault="00402B35">
      <w:pPr>
        <w:ind w:left="567" w:right="-1"/>
        <w:rPr>
          <w:b/>
          <w:szCs w:val="24"/>
          <w:lang w:val="fr-CH"/>
        </w:rPr>
      </w:pPr>
    </w:p>
    <w:p w:rsidR="00402B35" w:rsidRPr="00402B35" w:rsidRDefault="00402B35">
      <w:pPr>
        <w:ind w:left="567" w:right="-1"/>
        <w:rPr>
          <w:b/>
          <w:szCs w:val="24"/>
          <w:lang w:val="fr-CH"/>
        </w:rPr>
      </w:pPr>
    </w:p>
    <w:p w:rsidR="007227E9" w:rsidRPr="00402B35" w:rsidRDefault="007227E9">
      <w:pPr>
        <w:pStyle w:val="indenti"/>
        <w:tabs>
          <w:tab w:val="clear" w:pos="1701"/>
          <w:tab w:val="clear" w:pos="1985"/>
        </w:tabs>
        <w:ind w:right="-1"/>
        <w:rPr>
          <w:rFonts w:ascii="Times New Roman" w:hAnsi="Times New Roman"/>
          <w:b/>
          <w:szCs w:val="24"/>
          <w:lang w:val="fr-CH"/>
        </w:rPr>
        <w:sectPr w:rsidR="007227E9" w:rsidRPr="00402B35" w:rsidSect="002476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851" w:left="851" w:header="510" w:footer="0" w:gutter="0"/>
          <w:cols w:space="113" w:equalWidth="0">
            <w:col w:w="10347" w:space="113"/>
          </w:cols>
          <w:titlePg/>
        </w:sectPr>
      </w:pPr>
    </w:p>
    <w:p w:rsidR="00402B35" w:rsidRDefault="00402B35">
      <w:pPr>
        <w:ind w:right="-1"/>
        <w:jc w:val="center"/>
        <w:rPr>
          <w:b/>
          <w:szCs w:val="24"/>
          <w:lang w:val="fr-CH"/>
        </w:rPr>
      </w:pPr>
    </w:p>
    <w:p w:rsidR="000F748B" w:rsidRPr="00402B35" w:rsidRDefault="000F748B">
      <w:pPr>
        <w:ind w:right="-1"/>
        <w:jc w:val="center"/>
        <w:rPr>
          <w:b/>
          <w:szCs w:val="24"/>
          <w:lang w:val="fr-CH"/>
        </w:rPr>
      </w:pPr>
    </w:p>
    <w:p w:rsidR="00402B35" w:rsidRPr="00402B35" w:rsidRDefault="00402B35" w:rsidP="00402B35">
      <w:pPr>
        <w:ind w:right="-1"/>
        <w:jc w:val="center"/>
        <w:rPr>
          <w:b/>
          <w:szCs w:val="24"/>
          <w:lang w:val="fr-CH"/>
        </w:rPr>
      </w:pPr>
      <w:r w:rsidRPr="00402B35">
        <w:rPr>
          <w:b/>
          <w:szCs w:val="24"/>
          <w:lang w:val="fr-CH"/>
        </w:rPr>
        <w:t>Lieu :</w:t>
      </w:r>
    </w:p>
    <w:p w:rsidR="00402B35" w:rsidRPr="00402B35" w:rsidRDefault="00402B35">
      <w:pPr>
        <w:ind w:right="-1"/>
        <w:jc w:val="center"/>
        <w:rPr>
          <w:b/>
          <w:szCs w:val="24"/>
          <w:lang w:val="fr-CH"/>
        </w:rPr>
      </w:pPr>
    </w:p>
    <w:p w:rsidR="00402B35" w:rsidRPr="00402B35" w:rsidRDefault="00402B35">
      <w:pPr>
        <w:ind w:right="-1"/>
        <w:jc w:val="center"/>
        <w:rPr>
          <w:b/>
          <w:szCs w:val="24"/>
          <w:lang w:val="fr-CH"/>
        </w:rPr>
      </w:pPr>
    </w:p>
    <w:p w:rsidR="00402B35" w:rsidRPr="00402B35" w:rsidRDefault="00402B35">
      <w:pPr>
        <w:ind w:right="-1"/>
        <w:jc w:val="center"/>
        <w:rPr>
          <w:b/>
          <w:szCs w:val="24"/>
          <w:lang w:val="fr-CH"/>
        </w:rPr>
      </w:pPr>
    </w:p>
    <w:p w:rsidR="00402B35" w:rsidRPr="00402B35" w:rsidRDefault="004C65C2">
      <w:pPr>
        <w:ind w:right="-1"/>
        <w:rPr>
          <w:b/>
          <w:szCs w:val="24"/>
          <w:lang w:val="fr-CH"/>
        </w:rPr>
      </w:pPr>
      <w:r w:rsidRPr="00402B35">
        <w:rPr>
          <w:b/>
          <w:szCs w:val="24"/>
          <w:lang w:val="fr-CH"/>
        </w:rPr>
        <w:t xml:space="preserve">        </w:t>
      </w:r>
      <w:r w:rsidR="007227E9" w:rsidRPr="00402B35">
        <w:rPr>
          <w:b/>
          <w:szCs w:val="24"/>
          <w:lang w:val="fr-CH"/>
        </w:rPr>
        <w:t>………………………..</w:t>
      </w:r>
    </w:p>
    <w:p w:rsidR="00402B35" w:rsidRDefault="007227E9">
      <w:pPr>
        <w:ind w:right="-1"/>
        <w:jc w:val="center"/>
        <w:rPr>
          <w:b/>
          <w:szCs w:val="24"/>
          <w:lang w:val="fr-CH"/>
        </w:rPr>
      </w:pPr>
      <w:r w:rsidRPr="00402B35">
        <w:rPr>
          <w:b/>
          <w:szCs w:val="24"/>
          <w:lang w:val="fr-CH"/>
        </w:rPr>
        <w:br w:type="column"/>
      </w:r>
    </w:p>
    <w:p w:rsidR="000F748B" w:rsidRPr="00402B35" w:rsidRDefault="000F748B">
      <w:pPr>
        <w:ind w:right="-1"/>
        <w:jc w:val="center"/>
        <w:rPr>
          <w:b/>
          <w:szCs w:val="24"/>
          <w:lang w:val="fr-CH"/>
        </w:rPr>
      </w:pPr>
    </w:p>
    <w:p w:rsidR="00402B35" w:rsidRPr="00402B35" w:rsidRDefault="007227E9">
      <w:pPr>
        <w:ind w:right="-1"/>
        <w:jc w:val="center"/>
        <w:rPr>
          <w:b/>
          <w:szCs w:val="24"/>
          <w:lang w:val="fr-CH"/>
        </w:rPr>
      </w:pPr>
      <w:r w:rsidRPr="00402B35">
        <w:rPr>
          <w:b/>
          <w:szCs w:val="24"/>
          <w:lang w:val="fr-CH"/>
        </w:rPr>
        <w:t>Date</w:t>
      </w:r>
      <w:r w:rsidR="00402B35" w:rsidRPr="00402B35">
        <w:rPr>
          <w:b/>
          <w:szCs w:val="24"/>
          <w:lang w:val="fr-CH"/>
        </w:rPr>
        <w:t> </w:t>
      </w:r>
      <w:r w:rsidRPr="00402B35">
        <w:rPr>
          <w:b/>
          <w:szCs w:val="24"/>
          <w:lang w:val="fr-CH"/>
        </w:rPr>
        <w:t>:</w:t>
      </w:r>
    </w:p>
    <w:p w:rsidR="00402B35" w:rsidRPr="00402B35" w:rsidRDefault="00402B35">
      <w:pPr>
        <w:ind w:right="-1"/>
        <w:jc w:val="center"/>
        <w:rPr>
          <w:b/>
          <w:szCs w:val="24"/>
          <w:lang w:val="fr-CH"/>
        </w:rPr>
      </w:pPr>
    </w:p>
    <w:p w:rsidR="00402B35" w:rsidRPr="00402B35" w:rsidRDefault="00402B35">
      <w:pPr>
        <w:ind w:right="-1"/>
        <w:jc w:val="center"/>
        <w:rPr>
          <w:b/>
          <w:szCs w:val="24"/>
          <w:lang w:val="fr-CH"/>
        </w:rPr>
      </w:pPr>
    </w:p>
    <w:p w:rsidR="00402B35" w:rsidRPr="00402B35" w:rsidRDefault="00402B35">
      <w:pPr>
        <w:ind w:right="-1"/>
        <w:jc w:val="center"/>
        <w:rPr>
          <w:b/>
          <w:szCs w:val="24"/>
          <w:lang w:val="fr-CH"/>
        </w:rPr>
      </w:pPr>
    </w:p>
    <w:p w:rsidR="00402B35" w:rsidRPr="00B27F64" w:rsidRDefault="007227E9">
      <w:pPr>
        <w:ind w:right="-1"/>
        <w:rPr>
          <w:b/>
          <w:szCs w:val="24"/>
          <w:lang w:val="fr-CH"/>
        </w:rPr>
      </w:pPr>
      <w:r w:rsidRPr="00B27F64">
        <w:rPr>
          <w:b/>
          <w:szCs w:val="24"/>
          <w:lang w:val="fr-CH"/>
        </w:rPr>
        <w:t>……………………………..</w:t>
      </w:r>
    </w:p>
    <w:p w:rsidR="00402B35" w:rsidRPr="00B27F64" w:rsidRDefault="007227E9">
      <w:pPr>
        <w:ind w:right="-1"/>
        <w:jc w:val="center"/>
        <w:rPr>
          <w:b/>
          <w:szCs w:val="24"/>
          <w:lang w:val="fr-CH"/>
        </w:rPr>
      </w:pPr>
      <w:r w:rsidRPr="00B27F64">
        <w:rPr>
          <w:b/>
          <w:szCs w:val="24"/>
          <w:lang w:val="fr-CH"/>
        </w:rPr>
        <w:br w:type="column"/>
      </w:r>
    </w:p>
    <w:p w:rsidR="00402B35" w:rsidRPr="009F3393" w:rsidRDefault="00402B35" w:rsidP="00402B35">
      <w:pPr>
        <w:ind w:right="27"/>
        <w:jc w:val="center"/>
        <w:rPr>
          <w:b/>
          <w:szCs w:val="24"/>
          <w:lang w:val="fr-CH"/>
        </w:rPr>
      </w:pPr>
      <w:r w:rsidRPr="009F3393">
        <w:rPr>
          <w:b/>
          <w:szCs w:val="24"/>
          <w:lang w:val="fr-CH"/>
        </w:rPr>
        <w:t>Signature</w:t>
      </w:r>
    </w:p>
    <w:p w:rsidR="00402B35" w:rsidRPr="00B27F64" w:rsidRDefault="00402B35" w:rsidP="00402B35">
      <w:pPr>
        <w:ind w:right="-1"/>
        <w:jc w:val="center"/>
        <w:rPr>
          <w:b/>
          <w:szCs w:val="24"/>
          <w:lang w:val="fr-CH"/>
        </w:rPr>
      </w:pPr>
      <w:proofErr w:type="gramStart"/>
      <w:r w:rsidRPr="00741284">
        <w:rPr>
          <w:b/>
          <w:szCs w:val="24"/>
          <w:lang w:val="fr-CH"/>
        </w:rPr>
        <w:t>de</w:t>
      </w:r>
      <w:proofErr w:type="gramEnd"/>
      <w:r w:rsidRPr="00741284">
        <w:rPr>
          <w:b/>
          <w:szCs w:val="24"/>
          <w:lang w:val="fr-CH"/>
        </w:rPr>
        <w:t xml:space="preserve"> l</w:t>
      </w:r>
      <w:r w:rsidR="008366AF">
        <w:rPr>
          <w:b/>
          <w:szCs w:val="24"/>
          <w:lang w:val="fr-CH"/>
        </w:rPr>
        <w:t>’</w:t>
      </w:r>
      <w:r w:rsidRPr="00741284">
        <w:rPr>
          <w:b/>
          <w:szCs w:val="24"/>
          <w:lang w:val="fr-CH"/>
        </w:rPr>
        <w:t>administration compétente </w:t>
      </w:r>
      <w:r w:rsidR="007227E9" w:rsidRPr="00B27F64">
        <w:rPr>
          <w:b/>
          <w:szCs w:val="24"/>
          <w:lang w:val="fr-CH"/>
        </w:rPr>
        <w:t>:</w:t>
      </w:r>
    </w:p>
    <w:p w:rsidR="00402B35" w:rsidRPr="00B27F64" w:rsidRDefault="00402B35">
      <w:pPr>
        <w:ind w:right="-1"/>
        <w:jc w:val="center"/>
        <w:rPr>
          <w:b/>
          <w:szCs w:val="24"/>
          <w:lang w:val="fr-CH"/>
        </w:rPr>
      </w:pPr>
    </w:p>
    <w:p w:rsidR="00402B35" w:rsidRPr="00B27F64" w:rsidRDefault="00402B35">
      <w:pPr>
        <w:ind w:right="-1"/>
        <w:jc w:val="center"/>
        <w:rPr>
          <w:b/>
          <w:szCs w:val="24"/>
          <w:lang w:val="fr-CH"/>
        </w:rPr>
      </w:pPr>
    </w:p>
    <w:p w:rsidR="00402B35" w:rsidRPr="00B27F64" w:rsidRDefault="007227E9">
      <w:pPr>
        <w:ind w:right="-1"/>
        <w:rPr>
          <w:b/>
          <w:sz w:val="22"/>
          <w:lang w:val="fr-CH"/>
        </w:rPr>
      </w:pPr>
      <w:r w:rsidRPr="00B27F64">
        <w:rPr>
          <w:b/>
          <w:szCs w:val="24"/>
          <w:lang w:val="fr-CH"/>
        </w:rPr>
        <w:t>……………………………..</w:t>
      </w:r>
    </w:p>
    <w:p w:rsidR="00402B35" w:rsidRPr="00B27F64" w:rsidRDefault="00402B35">
      <w:pPr>
        <w:ind w:right="-1"/>
        <w:rPr>
          <w:b/>
          <w:sz w:val="22"/>
          <w:lang w:val="fr-CH"/>
        </w:rPr>
      </w:pPr>
    </w:p>
    <w:p w:rsidR="007227E9" w:rsidRPr="00B27F64" w:rsidRDefault="007227E9">
      <w:pPr>
        <w:ind w:right="-1"/>
        <w:rPr>
          <w:b/>
          <w:sz w:val="22"/>
          <w:lang w:val="fr-CH"/>
        </w:rPr>
      </w:pPr>
    </w:p>
    <w:sectPr w:rsidR="007227E9" w:rsidRPr="00B27F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851" w:left="851" w:header="510" w:footer="1021" w:gutter="0"/>
      <w:cols w:num="3" w:space="469" w:equalWidth="0">
        <w:col w:w="2995" w:space="469"/>
        <w:col w:w="2995" w:space="469"/>
        <w:col w:w="2994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E1" w:rsidRDefault="001570E1">
      <w:r>
        <w:separator/>
      </w:r>
    </w:p>
  </w:endnote>
  <w:endnote w:type="continuationSeparator" w:id="0">
    <w:p w:rsidR="001570E1" w:rsidRDefault="001570E1">
      <w:r>
        <w:separator/>
      </w:r>
    </w:p>
    <w:p w:rsidR="001570E1" w:rsidRDefault="001570E1">
      <w:pPr>
        <w:pStyle w:val="Footer"/>
        <w:spacing w:after="60"/>
        <w:rPr>
          <w:sz w:val="18"/>
        </w:rPr>
      </w:pPr>
      <w:r>
        <w:rPr>
          <w:sz w:val="18"/>
        </w:rPr>
        <w:t>[Suite de la note de la page précédente]</w:t>
      </w:r>
    </w:p>
  </w:endnote>
  <w:endnote w:type="continuationNotice" w:id="1">
    <w:p w:rsidR="001570E1" w:rsidRDefault="001570E1">
      <w:pPr>
        <w:spacing w:before="60"/>
        <w:jc w:val="right"/>
        <w:rPr>
          <w:sz w:val="18"/>
        </w:rPr>
      </w:pPr>
      <w:r>
        <w:rPr>
          <w:sz w:val="18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Default="00484280" w:rsidP="00484280">
    <w:pPr>
      <w:pStyle w:val="Footer"/>
      <w:jc w:val="center"/>
      <w:rPr>
        <w:color w:val="000000"/>
        <w:sz w:val="17"/>
      </w:rPr>
    </w:pPr>
    <w:bookmarkStart w:id="3" w:name="TITUS1FooterEvenPages"/>
    <w:r w:rsidRPr="00484280">
      <w:rPr>
        <w:color w:val="000000"/>
        <w:sz w:val="17"/>
      </w:rPr>
      <w:t>WIPO FOR OFFICIAL USE ONLY</w:t>
    </w:r>
  </w:p>
  <w:p w:rsidR="00484280" w:rsidRDefault="00484280" w:rsidP="00484280">
    <w:pPr>
      <w:pStyle w:val="Footer"/>
      <w:jc w:val="center"/>
    </w:pPr>
  </w:p>
  <w:bookmarkEnd w:id="3"/>
  <w:p w:rsidR="00484280" w:rsidRDefault="0048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71" w:rsidRPr="00B76871" w:rsidRDefault="00B76871">
    <w:pPr>
      <w:pStyle w:val="Footer"/>
      <w:jc w:val="center"/>
      <w:rPr>
        <w:caps/>
        <w:noProof/>
      </w:rPr>
    </w:pPr>
    <w:r w:rsidRPr="00B76871">
      <w:rPr>
        <w:caps/>
      </w:rPr>
      <w:fldChar w:fldCharType="begin"/>
    </w:r>
    <w:r w:rsidRPr="00B76871">
      <w:rPr>
        <w:caps/>
      </w:rPr>
      <w:instrText xml:space="preserve"> PAGE   \* MERGEFORMAT </w:instrText>
    </w:r>
    <w:r w:rsidRPr="00B76871">
      <w:rPr>
        <w:caps/>
      </w:rPr>
      <w:fldChar w:fldCharType="separate"/>
    </w:r>
    <w:r w:rsidR="00615A6D">
      <w:rPr>
        <w:caps/>
        <w:noProof/>
      </w:rPr>
      <w:t>2</w:t>
    </w:r>
    <w:r w:rsidRPr="00B76871">
      <w:rPr>
        <w:caps/>
        <w:noProof/>
      </w:rPr>
      <w:fldChar w:fldCharType="end"/>
    </w:r>
  </w:p>
  <w:p w:rsidR="00484280" w:rsidRDefault="0048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Pr="002476CF" w:rsidRDefault="00B76871" w:rsidP="00484280">
    <w:pPr>
      <w:pStyle w:val="Footer"/>
      <w:jc w:val="center"/>
      <w:rPr>
        <w:lang w:val="en-US"/>
      </w:rPr>
    </w:pPr>
    <w:bookmarkStart w:id="4" w:name="TITUS1FooterFirstPage"/>
    <w:r>
      <w:rPr>
        <w:lang w:val="en-US"/>
      </w:rPr>
      <w:t>1</w:t>
    </w:r>
  </w:p>
  <w:bookmarkEnd w:id="4"/>
  <w:p w:rsidR="00484280" w:rsidRPr="002476CF" w:rsidRDefault="00484280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Default="00484280" w:rsidP="00484280">
    <w:pPr>
      <w:pStyle w:val="Footer"/>
      <w:jc w:val="center"/>
      <w:rPr>
        <w:color w:val="000000"/>
        <w:sz w:val="17"/>
      </w:rPr>
    </w:pPr>
    <w:bookmarkStart w:id="7" w:name="TITUS2FooterEvenPages"/>
    <w:r w:rsidRPr="00484280">
      <w:rPr>
        <w:color w:val="000000"/>
        <w:sz w:val="17"/>
      </w:rPr>
      <w:t>WIPO FOR OFFICIAL USE ONLY</w:t>
    </w:r>
  </w:p>
  <w:p w:rsidR="00484280" w:rsidRDefault="00484280" w:rsidP="00484280">
    <w:pPr>
      <w:pStyle w:val="Footer"/>
      <w:jc w:val="center"/>
    </w:pPr>
  </w:p>
  <w:bookmarkEnd w:id="7"/>
  <w:p w:rsidR="00484280" w:rsidRDefault="0048428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Default="00484280" w:rsidP="00484280">
    <w:pPr>
      <w:pStyle w:val="Footer"/>
      <w:jc w:val="center"/>
      <w:rPr>
        <w:color w:val="000000"/>
        <w:sz w:val="17"/>
      </w:rPr>
    </w:pPr>
    <w:bookmarkStart w:id="8" w:name="TITUS2FooterPrimary"/>
    <w:r w:rsidRPr="00484280">
      <w:rPr>
        <w:color w:val="000000"/>
        <w:sz w:val="17"/>
      </w:rPr>
      <w:t>WIPO FOR OFFICIAL USE ONLY</w:t>
    </w:r>
  </w:p>
  <w:p w:rsidR="00484280" w:rsidRDefault="00484280" w:rsidP="00484280">
    <w:pPr>
      <w:pStyle w:val="Footer"/>
      <w:jc w:val="center"/>
    </w:pPr>
  </w:p>
  <w:bookmarkEnd w:id="8"/>
  <w:p w:rsidR="00484280" w:rsidRDefault="0048428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Default="00484280" w:rsidP="00484280">
    <w:pPr>
      <w:pStyle w:val="Footer"/>
      <w:jc w:val="center"/>
      <w:rPr>
        <w:color w:val="000000"/>
        <w:sz w:val="17"/>
      </w:rPr>
    </w:pPr>
    <w:bookmarkStart w:id="10" w:name="TITUS2FooterFirstPage"/>
    <w:r w:rsidRPr="00484280">
      <w:rPr>
        <w:color w:val="000000"/>
        <w:sz w:val="17"/>
      </w:rPr>
      <w:t>WIPO FOR OFFICIAL USE ONLY</w:t>
    </w:r>
  </w:p>
  <w:p w:rsidR="00484280" w:rsidRDefault="00484280" w:rsidP="00484280">
    <w:pPr>
      <w:pStyle w:val="Footer"/>
      <w:jc w:val="center"/>
    </w:pPr>
  </w:p>
  <w:bookmarkEnd w:id="10"/>
  <w:p w:rsidR="00484280" w:rsidRDefault="0048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E1" w:rsidRDefault="001570E1">
      <w:r>
        <w:separator/>
      </w:r>
    </w:p>
  </w:footnote>
  <w:footnote w:type="continuationSeparator" w:id="0">
    <w:p w:rsidR="001570E1" w:rsidRDefault="001570E1">
      <w:r>
        <w:separator/>
      </w:r>
    </w:p>
    <w:p w:rsidR="001570E1" w:rsidRDefault="001570E1">
      <w:pPr>
        <w:pStyle w:val="Footer"/>
        <w:spacing w:after="60"/>
        <w:rPr>
          <w:sz w:val="18"/>
        </w:rPr>
      </w:pPr>
      <w:r>
        <w:rPr>
          <w:sz w:val="18"/>
        </w:rPr>
        <w:t>[Suite de la note de la page précédente]</w:t>
      </w:r>
    </w:p>
  </w:footnote>
  <w:footnote w:type="continuationNotice" w:id="1">
    <w:p w:rsidR="001570E1" w:rsidRDefault="001570E1">
      <w:pPr>
        <w:spacing w:before="60"/>
        <w:jc w:val="right"/>
        <w:rPr>
          <w:sz w:val="18"/>
        </w:rPr>
      </w:pPr>
      <w:r>
        <w:rPr>
          <w:sz w:val="18"/>
        </w:rPr>
        <w:t>[Suite de la note page suivante]</w:t>
      </w:r>
    </w:p>
  </w:footnote>
  <w:footnote w:id="2">
    <w:p w:rsidR="00402B35" w:rsidRPr="00402B35" w:rsidRDefault="00402B35" w:rsidP="00E21EA7">
      <w:pPr>
        <w:pStyle w:val="FootnoteText"/>
        <w:ind w:left="0" w:firstLine="0"/>
        <w:rPr>
          <w:sz w:val="20"/>
          <w:lang w:val="fr-CH"/>
        </w:rPr>
      </w:pPr>
      <w:r>
        <w:rPr>
          <w:rStyle w:val="FootnoteReference"/>
        </w:rPr>
        <w:footnoteRef/>
      </w:r>
      <w:r w:rsidRPr="00402B35">
        <w:rPr>
          <w:lang w:val="fr-CH"/>
        </w:rPr>
        <w:t xml:space="preserve"> </w:t>
      </w:r>
      <w:r w:rsidRPr="00402B35">
        <w:rPr>
          <w:lang w:val="fr-CH"/>
        </w:rPr>
        <w:tab/>
      </w:r>
      <w:r w:rsidRPr="00402B35">
        <w:rPr>
          <w:sz w:val="20"/>
          <w:lang w:val="fr-CH"/>
        </w:rPr>
        <w:t>En vertu de la règle 13 du règlement d</w:t>
      </w:r>
      <w:r w:rsidR="008366AF">
        <w:rPr>
          <w:sz w:val="20"/>
          <w:lang w:val="fr-CH"/>
        </w:rPr>
        <w:t>’</w:t>
      </w:r>
      <w:r w:rsidRPr="00402B35">
        <w:rPr>
          <w:sz w:val="20"/>
          <w:lang w:val="fr-CH"/>
        </w:rPr>
        <w:t>exécution commun à l</w:t>
      </w:r>
      <w:r w:rsidR="008366AF">
        <w:rPr>
          <w:sz w:val="20"/>
          <w:lang w:val="fr-CH"/>
        </w:rPr>
        <w:t>’</w:t>
      </w:r>
      <w:r w:rsidRPr="00402B35">
        <w:rPr>
          <w:sz w:val="20"/>
          <w:lang w:val="fr-CH"/>
        </w:rPr>
        <w:t>Arrangement de Lisbonne et à l</w:t>
      </w:r>
      <w:r w:rsidR="008366AF">
        <w:rPr>
          <w:sz w:val="20"/>
          <w:lang w:val="fr-CH"/>
        </w:rPr>
        <w:t>’</w:t>
      </w:r>
      <w:r w:rsidRPr="00402B35">
        <w:rPr>
          <w:sz w:val="20"/>
          <w:lang w:val="fr-CH"/>
        </w:rPr>
        <w:t>Acte de Genève de l</w:t>
      </w:r>
      <w:r w:rsidR="008366AF">
        <w:rPr>
          <w:sz w:val="20"/>
          <w:lang w:val="fr-CH"/>
        </w:rPr>
        <w:t>’</w:t>
      </w:r>
      <w:r w:rsidRPr="00402B35">
        <w:rPr>
          <w:sz w:val="20"/>
          <w:lang w:val="fr-CH"/>
        </w:rPr>
        <w:t>Arrangement de Lisbonne (règlement d</w:t>
      </w:r>
      <w:r w:rsidR="008366AF">
        <w:rPr>
          <w:sz w:val="20"/>
          <w:lang w:val="fr-CH"/>
        </w:rPr>
        <w:t>’</w:t>
      </w:r>
      <w:r w:rsidRPr="00402B35">
        <w:rPr>
          <w:sz w:val="20"/>
          <w:lang w:val="fr-CH"/>
        </w:rPr>
        <w:t>exécution commun).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Default="00484280" w:rsidP="00484280">
    <w:pPr>
      <w:pStyle w:val="Header"/>
      <w:jc w:val="center"/>
      <w:rPr>
        <w:color w:val="000000"/>
        <w:sz w:val="17"/>
      </w:rPr>
    </w:pPr>
    <w:bookmarkStart w:id="2" w:name="TITUS1HeaderEvenPages"/>
    <w:r w:rsidRPr="00484280">
      <w:rPr>
        <w:color w:val="000000"/>
        <w:sz w:val="17"/>
      </w:rPr>
      <w:t> </w:t>
    </w:r>
  </w:p>
  <w:p w:rsidR="00484280" w:rsidRDefault="00484280" w:rsidP="00484280">
    <w:pPr>
      <w:pStyle w:val="Header"/>
      <w:jc w:val="center"/>
    </w:pPr>
  </w:p>
  <w:bookmarkEnd w:id="2"/>
  <w:p w:rsidR="00484280" w:rsidRDefault="0048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Pr="00E21EA7" w:rsidRDefault="00484280" w:rsidP="00E21EA7">
    <w:pPr>
      <w:pStyle w:val="Header"/>
      <w:jc w:val="center"/>
      <w:rPr>
        <w:color w:val="000000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Pr="00565261" w:rsidRDefault="00484280" w:rsidP="00565261">
    <w:pPr>
      <w:pStyle w:val="Header"/>
      <w:jc w:val="center"/>
      <w:rPr>
        <w:color w:val="000000"/>
        <w:sz w:val="17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Default="00484280" w:rsidP="00484280">
    <w:pPr>
      <w:pStyle w:val="Header"/>
      <w:jc w:val="center"/>
      <w:rPr>
        <w:color w:val="000000"/>
        <w:sz w:val="17"/>
      </w:rPr>
    </w:pPr>
    <w:bookmarkStart w:id="5" w:name="TITUS2HeaderEvenPages"/>
    <w:r w:rsidRPr="00484280">
      <w:rPr>
        <w:color w:val="000000"/>
        <w:sz w:val="17"/>
      </w:rPr>
      <w:t> </w:t>
    </w:r>
  </w:p>
  <w:p w:rsidR="00484280" w:rsidRDefault="00484280" w:rsidP="00484280">
    <w:pPr>
      <w:pStyle w:val="Header"/>
      <w:jc w:val="center"/>
    </w:pPr>
  </w:p>
  <w:bookmarkEnd w:id="5"/>
  <w:p w:rsidR="00484280" w:rsidRDefault="0048428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Default="00484280" w:rsidP="00484280">
    <w:pPr>
      <w:pStyle w:val="Header"/>
      <w:jc w:val="center"/>
      <w:rPr>
        <w:color w:val="000000"/>
        <w:sz w:val="17"/>
      </w:rPr>
    </w:pPr>
    <w:bookmarkStart w:id="6" w:name="TITUS2HeaderPrimary"/>
    <w:r w:rsidRPr="00484280">
      <w:rPr>
        <w:color w:val="000000"/>
        <w:sz w:val="17"/>
      </w:rPr>
      <w:t> </w:t>
    </w:r>
  </w:p>
  <w:p w:rsidR="00484280" w:rsidRDefault="00484280" w:rsidP="00484280">
    <w:pPr>
      <w:pStyle w:val="Header"/>
      <w:jc w:val="center"/>
    </w:pPr>
  </w:p>
  <w:bookmarkEnd w:id="6"/>
  <w:p w:rsidR="00484280" w:rsidRDefault="0048428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80" w:rsidRDefault="00484280" w:rsidP="00484280">
    <w:pPr>
      <w:pStyle w:val="Header"/>
      <w:jc w:val="center"/>
      <w:rPr>
        <w:color w:val="000000"/>
        <w:sz w:val="17"/>
      </w:rPr>
    </w:pPr>
    <w:bookmarkStart w:id="9" w:name="TITUS2HeaderFirstPage"/>
    <w:r w:rsidRPr="00484280">
      <w:rPr>
        <w:color w:val="000000"/>
        <w:sz w:val="17"/>
      </w:rPr>
      <w:t> </w:t>
    </w:r>
  </w:p>
  <w:p w:rsidR="00484280" w:rsidRDefault="00484280" w:rsidP="00484280">
    <w:pPr>
      <w:pStyle w:val="Header"/>
      <w:jc w:val="center"/>
    </w:pPr>
  </w:p>
  <w:bookmarkEnd w:id="9"/>
  <w:p w:rsidR="00484280" w:rsidRDefault="00484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Treaties &amp; Laws\WIPO Treaties|TextBase TMs\WorkspaceFTS\xLegacy\Academy|TextBase TMs\WorkspaceFTS\xLegacy\Budget and Finance|TextBase TMs\WorkspaceFTS\xLegacy\Copyright|TextBase TMs\WorkspaceFTS\xLegacy\Treaties|TextBase TMs\WorkspaceFTS\Ad-hoc\Assemblies|TextBase TMs\WorkspaceFTS\Ad-hoc\Glossair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Copyright|TextBase TMs\WorkspaceFTS\xLegacy\IP_Press_Other|TextBase TMs\WorkspaceFTS\xLegacy\Patents|TextBase TMs\WorkspaceFTS\xLegacy\Trademarks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6E6CA8"/>
    <w:rsid w:val="00006E4A"/>
    <w:rsid w:val="0001308C"/>
    <w:rsid w:val="00015990"/>
    <w:rsid w:val="0004010B"/>
    <w:rsid w:val="00065FFC"/>
    <w:rsid w:val="000F748B"/>
    <w:rsid w:val="001570E1"/>
    <w:rsid w:val="001D3660"/>
    <w:rsid w:val="0021716E"/>
    <w:rsid w:val="00227BF6"/>
    <w:rsid w:val="002476CF"/>
    <w:rsid w:val="0030362A"/>
    <w:rsid w:val="00325E72"/>
    <w:rsid w:val="00395651"/>
    <w:rsid w:val="00402B35"/>
    <w:rsid w:val="00484280"/>
    <w:rsid w:val="00496B42"/>
    <w:rsid w:val="00497507"/>
    <w:rsid w:val="004B0BE4"/>
    <w:rsid w:val="004C65C2"/>
    <w:rsid w:val="0056522E"/>
    <w:rsid w:val="00565261"/>
    <w:rsid w:val="00615A6D"/>
    <w:rsid w:val="0066261B"/>
    <w:rsid w:val="006B0D90"/>
    <w:rsid w:val="006B4F30"/>
    <w:rsid w:val="006D1BCD"/>
    <w:rsid w:val="006E27AA"/>
    <w:rsid w:val="006E6CA8"/>
    <w:rsid w:val="00713AE0"/>
    <w:rsid w:val="007227E9"/>
    <w:rsid w:val="007433B3"/>
    <w:rsid w:val="008366AF"/>
    <w:rsid w:val="008847E8"/>
    <w:rsid w:val="00972E2F"/>
    <w:rsid w:val="0097431A"/>
    <w:rsid w:val="00992A5B"/>
    <w:rsid w:val="009C30B9"/>
    <w:rsid w:val="00B27F64"/>
    <w:rsid w:val="00B76871"/>
    <w:rsid w:val="00BB5DB5"/>
    <w:rsid w:val="00BF6943"/>
    <w:rsid w:val="00C01901"/>
    <w:rsid w:val="00D15D56"/>
    <w:rsid w:val="00DE1120"/>
    <w:rsid w:val="00E21EA7"/>
    <w:rsid w:val="00EB5487"/>
    <w:rsid w:val="00F21285"/>
    <w:rsid w:val="00F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BC6DD9D-88CD-4184-AD60-2A3EC794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</w:p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</w:rPr>
  </w:style>
  <w:style w:type="paragraph" w:styleId="BodyText2">
    <w:name w:val="Body Text 2"/>
    <w:basedOn w:val="Normal"/>
    <w:semiHidden/>
    <w:pPr>
      <w:ind w:right="595"/>
    </w:pPr>
    <w:rPr>
      <w:sz w:val="22"/>
    </w:rPr>
  </w:style>
  <w:style w:type="paragraph" w:styleId="BodyText3">
    <w:name w:val="Body Text 3"/>
    <w:basedOn w:val="Normal"/>
    <w:semiHidden/>
    <w:pPr>
      <w:ind w:right="595"/>
    </w:pPr>
    <w:rPr>
      <w:b/>
    </w:rPr>
  </w:style>
  <w:style w:type="paragraph" w:customStyle="1" w:styleId="indenta">
    <w:name w:val="indent_a"/>
    <w:basedOn w:val="Normal"/>
    <w:pPr>
      <w:tabs>
        <w:tab w:val="left" w:pos="1276"/>
      </w:tabs>
      <w:ind w:firstLine="851"/>
      <w:jc w:val="both"/>
    </w:pPr>
    <w:rPr>
      <w:sz w:val="19"/>
      <w:lang w:val="en-US"/>
    </w:rPr>
  </w:style>
  <w:style w:type="paragraph" w:customStyle="1" w:styleId="indenti0">
    <w:name w:val="indent_i"/>
    <w:basedOn w:val="Normal"/>
    <w:pPr>
      <w:tabs>
        <w:tab w:val="right" w:pos="1418"/>
        <w:tab w:val="left" w:pos="1559"/>
      </w:tabs>
      <w:jc w:val="both"/>
    </w:pPr>
    <w:rPr>
      <w:sz w:val="19"/>
      <w:lang w:val="en-US"/>
    </w:rPr>
  </w:style>
  <w:style w:type="paragraph" w:customStyle="1" w:styleId="indent1">
    <w:name w:val="indent_1"/>
    <w:basedOn w:val="Normal"/>
    <w:pPr>
      <w:tabs>
        <w:tab w:val="right" w:pos="851"/>
        <w:tab w:val="left" w:pos="993"/>
      </w:tabs>
    </w:pPr>
    <w:rPr>
      <w:rFonts w:ascii="TimesNewRoman" w:hAnsi="TimesNewRoman"/>
      <w:spacing w:val="-4"/>
      <w:lang w:val="en-US"/>
    </w:rPr>
  </w:style>
  <w:style w:type="paragraph" w:styleId="BlockText">
    <w:name w:val="Block Text"/>
    <w:basedOn w:val="Normal"/>
    <w:semiHidden/>
    <w:pPr>
      <w:ind w:left="6237" w:right="311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31A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rsid w:val="0030362A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9C30B9"/>
    <w:rPr>
      <w:sz w:val="22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B76871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wipo.int/lisbon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isbon.system@wipo.in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SOFFICE\TEMPLATE\-DOC-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-DOC-F</Template>
  <TotalTime>7</TotalTime>
  <Pages>2</Pages>
  <Words>227</Words>
  <Characters>1469</Characters>
  <Application>Microsoft Office Word</Application>
  <DocSecurity>0</DocSecurity>
  <Lines>105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AO/8a</vt:lpstr>
    </vt:vector>
  </TitlesOfParts>
  <Company>WIPO</Company>
  <LinksUpToDate>false</LinksUpToDate>
  <CharactersWithSpaces>1681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AO/8a</dc:title>
  <dc:subject>notification d'invalidation</dc:subject>
  <dc:creator>Alison Zuger</dc:creator>
  <cp:keywords>FOR OFFICIAL USE ONLY</cp:keywords>
  <cp:lastModifiedBy>VINCENT Anouck</cp:lastModifiedBy>
  <cp:revision>11</cp:revision>
  <cp:lastPrinted>2020-02-07T14:35:00Z</cp:lastPrinted>
  <dcterms:created xsi:type="dcterms:W3CDTF">2020-03-20T11:04:00Z</dcterms:created>
  <dcterms:modified xsi:type="dcterms:W3CDTF">2020-03-20T15:35:00Z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e9de7048-43b7-46e3-b594-c7d5f55d5b65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