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764E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B56EF">
              <w:rPr>
                <w:rFonts w:ascii="Arial Black" w:hAnsi="Arial Black"/>
                <w:sz w:val="15"/>
              </w:rPr>
              <w:t>5</w:t>
            </w:r>
            <w:r w:rsidR="00C15E78">
              <w:rPr>
                <w:rFonts w:ascii="Arial Black" w:hAnsi="Arial Black"/>
                <w:sz w:val="15"/>
              </w:rPr>
              <w:t>/20</w:t>
            </w:r>
            <w:r w:rsidR="001764E6">
              <w:rPr>
                <w:rFonts w:ascii="Arial Black" w:hAnsi="Arial Black"/>
                <w:sz w:val="15"/>
              </w:rPr>
              <w:t>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B37588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6A2682" w:rsidRPr="00B37588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 w:rsidRPr="00B37588">
        <w:rPr>
          <w:rFonts w:eastAsia="MS Mincho"/>
          <w:b/>
          <w:bCs/>
          <w:sz w:val="24"/>
          <w:szCs w:val="24"/>
          <w:lang w:val="fr-FR" w:eastAsia="ja-JP"/>
        </w:rPr>
        <w:t>en vertu de la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règle </w:t>
      </w:r>
      <w:r w:rsidR="00B22F6B" w:rsidRPr="00B37588">
        <w:rPr>
          <w:rFonts w:eastAsia="MS Mincho"/>
          <w:b/>
          <w:bCs/>
          <w:sz w:val="24"/>
          <w:szCs w:val="24"/>
          <w:lang w:val="fr-FR" w:eastAsia="ja-JP"/>
        </w:rPr>
        <w:t>27</w:t>
      </w:r>
      <w:r w:rsidR="00B22F6B" w:rsidRPr="00B37588">
        <w:rPr>
          <w:rFonts w:eastAsia="MS Mincho"/>
          <w:b/>
          <w:bCs/>
          <w:i/>
          <w:sz w:val="24"/>
          <w:szCs w:val="24"/>
          <w:lang w:val="fr-FR" w:eastAsia="ja-JP"/>
        </w:rPr>
        <w:t>bis</w:t>
      </w:r>
      <w:r w:rsidR="008975DC" w:rsidRPr="00B37588">
        <w:rPr>
          <w:rFonts w:eastAsia="MS Mincho"/>
          <w:b/>
          <w:bCs/>
          <w:sz w:val="24"/>
          <w:szCs w:val="24"/>
          <w:lang w:val="fr-FR" w:eastAsia="ja-JP"/>
        </w:rPr>
        <w:t>.6)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commun</w:t>
      </w:r>
      <w:r w:rsidR="00014B86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B86EE7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à l’Arrangement </w:t>
      </w:r>
      <w:r w:rsidR="00E7488F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de Madrid </w:t>
      </w:r>
      <w:r w:rsidR="00B86EE7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et au Protocole de Madrid </w:t>
      </w:r>
      <w:r w:rsidR="00C512D9" w:rsidRPr="00B37588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B22F6B" w:rsidRPr="00B37588">
        <w:rPr>
          <w:rFonts w:eastAsia="MS Mincho"/>
          <w:b/>
          <w:bCs/>
          <w:sz w:val="24"/>
          <w:szCs w:val="24"/>
          <w:lang w:val="fr-FR" w:eastAsia="ja-JP"/>
        </w:rPr>
        <w:t>Bulgarie</w:t>
      </w:r>
    </w:p>
    <w:p w:rsidR="0018266C" w:rsidRPr="00B37588" w:rsidRDefault="008975DC" w:rsidP="00B22F6B">
      <w:pPr>
        <w:pStyle w:val="ONUMFS"/>
        <w:rPr>
          <w:lang w:val="fr-FR"/>
        </w:rPr>
      </w:pPr>
      <w:r w:rsidRPr="00B37588">
        <w:rPr>
          <w:lang w:val="fr-FR"/>
        </w:rPr>
        <w:t>L</w:t>
      </w:r>
      <w:r w:rsidR="00C512D9" w:rsidRPr="00B37588">
        <w:rPr>
          <w:lang w:val="fr-FR"/>
        </w:rPr>
        <w:t xml:space="preserve">e </w:t>
      </w:r>
      <w:r w:rsidR="00B22F6B" w:rsidRPr="00B37588">
        <w:rPr>
          <w:lang w:val="fr-FR"/>
        </w:rPr>
        <w:t xml:space="preserve">17 janvier 2020, le </w:t>
      </w:r>
      <w:r w:rsidR="00C512D9" w:rsidRPr="00B37588">
        <w:rPr>
          <w:lang w:val="fr-FR"/>
        </w:rPr>
        <w:t xml:space="preserve">Directeur général de l’Organisation Mondiale de la Propriété Intellectuelle (OMPI) a reçu </w:t>
      </w:r>
      <w:r w:rsidRPr="00B37588">
        <w:rPr>
          <w:lang w:val="fr-FR"/>
        </w:rPr>
        <w:t xml:space="preserve">une communication </w:t>
      </w:r>
      <w:r w:rsidR="00C512D9" w:rsidRPr="00B37588">
        <w:rPr>
          <w:lang w:val="fr-FR"/>
        </w:rPr>
        <w:t xml:space="preserve">de l’Office de </w:t>
      </w:r>
      <w:r w:rsidR="006A2682" w:rsidRPr="00B37588">
        <w:rPr>
          <w:lang w:val="fr-FR"/>
        </w:rPr>
        <w:t xml:space="preserve">la </w:t>
      </w:r>
      <w:r w:rsidR="00B22F6B" w:rsidRPr="00B37588">
        <w:rPr>
          <w:lang w:val="fr-FR"/>
        </w:rPr>
        <w:t>Bulgarie</w:t>
      </w:r>
      <w:r w:rsidR="006A2682" w:rsidRPr="00B37588">
        <w:rPr>
          <w:lang w:val="fr-FR"/>
        </w:rPr>
        <w:t xml:space="preserve"> retirant la</w:t>
      </w:r>
      <w:r w:rsidRPr="00B37588">
        <w:rPr>
          <w:lang w:val="fr-FR"/>
        </w:rPr>
        <w:t xml:space="preserve"> notification </w:t>
      </w:r>
      <w:r w:rsidR="006A2682" w:rsidRPr="00B37588">
        <w:rPr>
          <w:lang w:val="fr-FR"/>
        </w:rPr>
        <w:t>faite</w:t>
      </w:r>
      <w:r w:rsidR="00A63AC3" w:rsidRPr="00B37588">
        <w:rPr>
          <w:lang w:val="fr-FR"/>
        </w:rPr>
        <w:t xml:space="preserve"> par </w:t>
      </w:r>
      <w:r w:rsidR="006A2682" w:rsidRPr="00B37588">
        <w:rPr>
          <w:lang w:val="fr-FR"/>
        </w:rPr>
        <w:t xml:space="preserve">la </w:t>
      </w:r>
      <w:r w:rsidR="00B22F6B" w:rsidRPr="00B37588">
        <w:rPr>
          <w:lang w:val="fr-FR"/>
        </w:rPr>
        <w:t xml:space="preserve">Bulgarie </w:t>
      </w:r>
      <w:r w:rsidR="006A2682" w:rsidRPr="00B37588">
        <w:rPr>
          <w:lang w:val="fr-FR"/>
        </w:rPr>
        <w:t>en vertu de la</w:t>
      </w:r>
      <w:r w:rsidR="00A63AC3" w:rsidRPr="00B37588">
        <w:rPr>
          <w:lang w:val="fr-FR"/>
        </w:rPr>
        <w:t xml:space="preserve"> </w:t>
      </w:r>
      <w:r w:rsidRPr="00B37588">
        <w:rPr>
          <w:lang w:val="fr-FR"/>
        </w:rPr>
        <w:t xml:space="preserve">règle </w:t>
      </w:r>
      <w:r w:rsidR="00B22F6B" w:rsidRPr="00B37588">
        <w:rPr>
          <w:lang w:val="fr-FR"/>
        </w:rPr>
        <w:t>27</w:t>
      </w:r>
      <w:r w:rsidR="00B22F6B" w:rsidRPr="00B37588">
        <w:rPr>
          <w:i/>
          <w:lang w:val="fr-FR"/>
        </w:rPr>
        <w:t>bis</w:t>
      </w:r>
      <w:r w:rsidRPr="00B37588">
        <w:rPr>
          <w:lang w:val="fr-FR"/>
        </w:rPr>
        <w:t xml:space="preserve">.6) du Règlement d’exécution commun </w:t>
      </w:r>
      <w:r w:rsidR="00B86EE7" w:rsidRPr="00B37588">
        <w:rPr>
          <w:lang w:val="fr-FR"/>
        </w:rPr>
        <w:t xml:space="preserve">à l’Arrangement </w:t>
      </w:r>
      <w:r w:rsidR="00E7488F" w:rsidRPr="00B37588">
        <w:rPr>
          <w:lang w:val="fr-FR"/>
        </w:rPr>
        <w:t xml:space="preserve">de Madrid </w:t>
      </w:r>
      <w:r w:rsidR="00B86EE7" w:rsidRPr="00B37588">
        <w:rPr>
          <w:lang w:val="fr-FR"/>
        </w:rPr>
        <w:t xml:space="preserve">et au Protocole de Madrid </w:t>
      </w:r>
      <w:r w:rsidR="00FF64BD" w:rsidRPr="00B37588">
        <w:rPr>
          <w:lang w:val="fr-FR"/>
        </w:rPr>
        <w:t>(“R</w:t>
      </w:r>
      <w:r w:rsidR="007360DF" w:rsidRPr="00B37588">
        <w:rPr>
          <w:lang w:val="fr-FR"/>
        </w:rPr>
        <w:t>èglement d’exécution commun”)</w:t>
      </w:r>
      <w:r w:rsidR="00B22F6B" w:rsidRPr="00B37588">
        <w:rPr>
          <w:lang w:val="fr-FR"/>
        </w:rPr>
        <w:t>, avec effet immédiat</w:t>
      </w:r>
      <w:r w:rsidR="007360DF" w:rsidRPr="00B37588">
        <w:rPr>
          <w:lang w:val="fr-FR"/>
        </w:rPr>
        <w:t>.</w:t>
      </w:r>
      <w:r w:rsidRPr="00B37588">
        <w:rPr>
          <w:lang w:val="fr-FR"/>
        </w:rPr>
        <w:t xml:space="preserve"> </w:t>
      </w:r>
    </w:p>
    <w:p w:rsidR="00847782" w:rsidRPr="00B37588" w:rsidRDefault="00C512D9" w:rsidP="00D15446">
      <w:pPr>
        <w:pStyle w:val="ONUMFS"/>
        <w:rPr>
          <w:lang w:val="fr-FR"/>
        </w:rPr>
      </w:pPr>
      <w:r w:rsidRPr="00B37588">
        <w:rPr>
          <w:lang w:val="fr-FR"/>
        </w:rPr>
        <w:t xml:space="preserve">Par conséquent, depuis </w:t>
      </w:r>
      <w:r w:rsidR="00B37588">
        <w:rPr>
          <w:lang w:val="fr-FR"/>
        </w:rPr>
        <w:t>la date susmentionnée</w:t>
      </w:r>
      <w:r w:rsidR="006A2682" w:rsidRPr="00B37588">
        <w:rPr>
          <w:lang w:val="fr-FR"/>
        </w:rPr>
        <w:t xml:space="preserve">, </w:t>
      </w:r>
      <w:r w:rsidR="00847782" w:rsidRPr="00B37588">
        <w:rPr>
          <w:lang w:val="fr-CH"/>
        </w:rPr>
        <w:t xml:space="preserve">l’Office de </w:t>
      </w:r>
      <w:r w:rsidR="006A2682" w:rsidRPr="00B37588">
        <w:rPr>
          <w:lang w:val="fr-FR"/>
        </w:rPr>
        <w:t xml:space="preserve">la </w:t>
      </w:r>
      <w:r w:rsidR="00D15446" w:rsidRPr="00B37588">
        <w:rPr>
          <w:lang w:val="fr-FR"/>
        </w:rPr>
        <w:t>Bulgarie</w:t>
      </w:r>
      <w:r w:rsidR="00D15446" w:rsidRPr="00B37588">
        <w:rPr>
          <w:lang w:val="fr-CH"/>
        </w:rPr>
        <w:t xml:space="preserve"> </w:t>
      </w:r>
      <w:r w:rsidR="00847782" w:rsidRPr="00B37588">
        <w:rPr>
          <w:lang w:val="fr-CH"/>
        </w:rPr>
        <w:t>peut présenter au Bureau international de l’OMPI des demandes de division d’un enregistrement international en vertu de la règle 27</w:t>
      </w:r>
      <w:r w:rsidR="00847782" w:rsidRPr="00B37588">
        <w:rPr>
          <w:i/>
          <w:lang w:val="fr-CH"/>
        </w:rPr>
        <w:t>bis</w:t>
      </w:r>
      <w:r w:rsidR="00847782" w:rsidRPr="00B37588">
        <w:rPr>
          <w:lang w:val="fr-CH"/>
        </w:rPr>
        <w:t>.1) du Règlement d’exécution commun.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8B56EF">
        <w:rPr>
          <w:lang w:val="fr-FR"/>
        </w:rPr>
        <w:t>7</w:t>
      </w:r>
      <w:r w:rsidR="00B508DB">
        <w:rPr>
          <w:lang w:val="fr-FR"/>
        </w:rPr>
        <w:t xml:space="preserve"> </w:t>
      </w:r>
      <w:r w:rsidR="00B37588">
        <w:rPr>
          <w:lang w:val="fr-FR"/>
        </w:rPr>
        <w:t>fé</w:t>
      </w:r>
      <w:r w:rsidR="001764E6">
        <w:rPr>
          <w:lang w:val="fr-FR"/>
        </w:rPr>
        <w:t>v</w:t>
      </w:r>
      <w:r w:rsidR="00B37588">
        <w:rPr>
          <w:lang w:val="fr-FR"/>
        </w:rPr>
        <w:t>r</w:t>
      </w:r>
      <w:r w:rsidR="001764E6">
        <w:rPr>
          <w:lang w:val="fr-FR"/>
        </w:rPr>
        <w:t>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1764E6">
        <w:rPr>
          <w:lang w:val="fr-FR"/>
        </w:rPr>
        <w:t>20</w:t>
      </w:r>
    </w:p>
    <w:sectPr w:rsidR="009124B6" w:rsidRPr="000904DA" w:rsidSect="00B90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 w:rsidP="00B90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F6B" w:rsidRDefault="00B2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 w:rsidP="00B902D2">
    <w:pPr>
      <w:jc w:val="right"/>
    </w:pPr>
  </w:p>
  <w:p w:rsidR="00B902D2" w:rsidRPr="00B513D9" w:rsidRDefault="00B902D2" w:rsidP="00B902D2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927630">
      <w:rPr>
        <w:noProof/>
      </w:rPr>
      <w:t>1</w:t>
    </w:r>
    <w:r w:rsidRPr="00B513D9">
      <w:fldChar w:fldCharType="end"/>
    </w:r>
  </w:p>
  <w:p w:rsidR="00B902D2" w:rsidRDefault="00B902D2" w:rsidP="00B902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2763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D2" w:rsidRDefault="00B90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764E6"/>
    <w:rsid w:val="0018266C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47690"/>
    <w:rsid w:val="00347816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2E75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1D88"/>
    <w:rsid w:val="008948BE"/>
    <w:rsid w:val="008975DC"/>
    <w:rsid w:val="008977D0"/>
    <w:rsid w:val="008B1027"/>
    <w:rsid w:val="008B23F7"/>
    <w:rsid w:val="008B2CC1"/>
    <w:rsid w:val="008B56EF"/>
    <w:rsid w:val="008B60B2"/>
    <w:rsid w:val="008B69AD"/>
    <w:rsid w:val="008C2D2F"/>
    <w:rsid w:val="008C2FE6"/>
    <w:rsid w:val="008C59B5"/>
    <w:rsid w:val="008D0BDF"/>
    <w:rsid w:val="008E09B9"/>
    <w:rsid w:val="008E2406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27630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59FE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1FE6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2F6B"/>
    <w:rsid w:val="00B27CB2"/>
    <w:rsid w:val="00B37588"/>
    <w:rsid w:val="00B40FD9"/>
    <w:rsid w:val="00B46D7E"/>
    <w:rsid w:val="00B46DE4"/>
    <w:rsid w:val="00B508DB"/>
    <w:rsid w:val="00B513D9"/>
    <w:rsid w:val="00B54D7D"/>
    <w:rsid w:val="00B654C6"/>
    <w:rsid w:val="00B65C54"/>
    <w:rsid w:val="00B66972"/>
    <w:rsid w:val="00B67625"/>
    <w:rsid w:val="00B725E0"/>
    <w:rsid w:val="00B82BA6"/>
    <w:rsid w:val="00B83157"/>
    <w:rsid w:val="00B86EE7"/>
    <w:rsid w:val="00B902D2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61A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15446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,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15</cp:revision>
  <cp:lastPrinted>2020-02-07T13:17:00Z</cp:lastPrinted>
  <dcterms:created xsi:type="dcterms:W3CDTF">2020-01-17T13:38:00Z</dcterms:created>
  <dcterms:modified xsi:type="dcterms:W3CDTF">2020-02-07T13:17:00Z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dfbe5647-0793-4e9b-9831-261313310b8c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