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3FE7" w:rsidRPr="00596EE4" w14:paraId="75F45DED" w14:textId="77777777" w:rsidTr="0042140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B32B56" w14:textId="77777777" w:rsidR="00A03FE7" w:rsidRPr="00596EE4" w:rsidRDefault="00A03FE7" w:rsidP="0042140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924514" w14:textId="77777777" w:rsidR="00A03FE7" w:rsidRPr="00596EE4" w:rsidRDefault="00A03FE7" w:rsidP="00421406">
            <w:r w:rsidRPr="00596EE4">
              <w:rPr>
                <w:noProof/>
              </w:rPr>
              <w:drawing>
                <wp:inline distT="0" distB="0" distL="0" distR="0" wp14:anchorId="6A565344" wp14:editId="0CC53A89">
                  <wp:extent cx="1855470" cy="1326515"/>
                  <wp:effectExtent l="0" t="0" r="0" b="6985"/>
                  <wp:docPr id="29" name="Picture 29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70EB01" w14:textId="77777777" w:rsidR="00A03FE7" w:rsidRPr="00596EE4" w:rsidRDefault="00A03FE7" w:rsidP="00421406">
            <w:pPr>
              <w:jc w:val="right"/>
            </w:pPr>
            <w:r w:rsidRPr="00596EE4">
              <w:rPr>
                <w:b/>
                <w:sz w:val="40"/>
                <w:szCs w:val="40"/>
              </w:rPr>
              <w:t>E</w:t>
            </w:r>
          </w:p>
        </w:tc>
      </w:tr>
      <w:tr w:rsidR="00A03FE7" w:rsidRPr="0084496E" w14:paraId="161BA8A3" w14:textId="77777777" w:rsidTr="0042140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AC441C3" w14:textId="6495F18F" w:rsidR="00A03FE7" w:rsidRPr="00596EE4" w:rsidRDefault="00A03FE7" w:rsidP="002B3E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2B3EF3">
              <w:rPr>
                <w:rFonts w:ascii="Arial Black" w:hAnsi="Arial Black"/>
                <w:caps/>
                <w:sz w:val="15"/>
              </w:rPr>
              <w:t>29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A03FE7" w:rsidRPr="00596EE4" w14:paraId="1D3C10C5" w14:textId="77777777" w:rsidTr="004214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E21440A" w14:textId="77777777" w:rsidR="00A03FE7" w:rsidRPr="00596EE4" w:rsidRDefault="00A03FE7" w:rsidP="0042140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96EE4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A03FE7" w:rsidRPr="00596EE4" w14:paraId="7E4EA910" w14:textId="77777777" w:rsidTr="004214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45C26F1" w14:textId="27696E44" w:rsidR="00A03FE7" w:rsidRPr="00596EE4" w:rsidRDefault="00A03FE7" w:rsidP="00581BD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  <w:r w:rsidRPr="00596EE4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633534">
              <w:rPr>
                <w:rFonts w:ascii="Arial Black" w:hAnsi="Arial Black"/>
                <w:caps/>
                <w:sz w:val="15"/>
              </w:rPr>
              <w:t>AUGUST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581BD4">
              <w:rPr>
                <w:rFonts w:ascii="Arial Black" w:hAnsi="Arial Black"/>
                <w:caps/>
                <w:sz w:val="15"/>
              </w:rPr>
              <w:t>9</w:t>
            </w:r>
            <w:bookmarkStart w:id="2" w:name="_GoBack"/>
            <w:bookmarkEnd w:id="2"/>
            <w:r w:rsidR="005D23CB">
              <w:rPr>
                <w:rFonts w:ascii="Arial Black" w:hAnsi="Arial Black"/>
                <w:caps/>
                <w:sz w:val="15"/>
              </w:rPr>
              <w:t>,</w:t>
            </w:r>
            <w:r w:rsidRPr="00596EE4">
              <w:rPr>
                <w:rFonts w:ascii="Arial Black" w:hAnsi="Arial Black"/>
                <w:caps/>
                <w:sz w:val="15"/>
              </w:rPr>
              <w:t xml:space="preserve"> 2018 </w:t>
            </w:r>
          </w:p>
        </w:tc>
      </w:tr>
    </w:tbl>
    <w:p w14:paraId="2AB8CFE3" w14:textId="77777777" w:rsidR="00A03FE7" w:rsidRPr="00596EE4" w:rsidRDefault="00A03FE7" w:rsidP="00A03FE7"/>
    <w:p w14:paraId="0F0C01B9" w14:textId="77777777" w:rsidR="00A03FE7" w:rsidRPr="00596EE4" w:rsidRDefault="00A03FE7" w:rsidP="00A03FE7"/>
    <w:p w14:paraId="5AAAC9E8" w14:textId="77777777" w:rsidR="00A03FE7" w:rsidRPr="00596EE4" w:rsidRDefault="00A03FE7" w:rsidP="00A03FE7"/>
    <w:p w14:paraId="6510AFDB" w14:textId="77777777" w:rsidR="00A03FE7" w:rsidRDefault="00A03FE7" w:rsidP="00A03FE7"/>
    <w:p w14:paraId="0413C249" w14:textId="77777777" w:rsidR="00DB01A5" w:rsidRPr="00596EE4" w:rsidRDefault="00DB01A5" w:rsidP="00A03FE7"/>
    <w:p w14:paraId="4C3757F3" w14:textId="77777777" w:rsidR="00A03FE7" w:rsidRPr="00596EE4" w:rsidRDefault="00A03FE7" w:rsidP="00A03FE7">
      <w:pPr>
        <w:rPr>
          <w:b/>
          <w:sz w:val="28"/>
          <w:szCs w:val="28"/>
        </w:rPr>
      </w:pPr>
      <w:r w:rsidRPr="00596EE4">
        <w:rPr>
          <w:b/>
          <w:sz w:val="28"/>
          <w:szCs w:val="28"/>
        </w:rPr>
        <w:t>Committee on WIPO Standards (CWS)</w:t>
      </w:r>
    </w:p>
    <w:p w14:paraId="0235D4A1" w14:textId="77777777" w:rsidR="00A03FE7" w:rsidRPr="00596EE4" w:rsidRDefault="00A03FE7" w:rsidP="00A03FE7"/>
    <w:p w14:paraId="662AE5AD" w14:textId="77777777" w:rsidR="00A03FE7" w:rsidRPr="00596EE4" w:rsidRDefault="00A03FE7" w:rsidP="00A03FE7"/>
    <w:p w14:paraId="16B9F8BE" w14:textId="77777777" w:rsidR="00A03FE7" w:rsidRPr="00596EE4" w:rsidRDefault="00A03FE7" w:rsidP="00A03FE7">
      <w:pPr>
        <w:rPr>
          <w:b/>
          <w:sz w:val="24"/>
          <w:szCs w:val="24"/>
        </w:rPr>
      </w:pPr>
      <w:r w:rsidRPr="00596EE4">
        <w:rPr>
          <w:b/>
          <w:sz w:val="24"/>
          <w:szCs w:val="24"/>
        </w:rPr>
        <w:t>Sixth Session</w:t>
      </w:r>
    </w:p>
    <w:p w14:paraId="778841CC" w14:textId="77777777" w:rsidR="00A03FE7" w:rsidRPr="00596EE4" w:rsidRDefault="00A03FE7" w:rsidP="00A03FE7">
      <w:pPr>
        <w:rPr>
          <w:b/>
          <w:sz w:val="24"/>
          <w:szCs w:val="24"/>
        </w:rPr>
      </w:pPr>
      <w:r w:rsidRPr="00596EE4">
        <w:rPr>
          <w:b/>
          <w:sz w:val="24"/>
          <w:szCs w:val="24"/>
        </w:rPr>
        <w:t>Geneva, October 15 to 19, 2018</w:t>
      </w:r>
    </w:p>
    <w:p w14:paraId="415138D4" w14:textId="77777777" w:rsidR="00A03FE7" w:rsidRPr="00596EE4" w:rsidRDefault="00A03FE7" w:rsidP="00A03FE7"/>
    <w:p w14:paraId="63FDF175" w14:textId="77777777" w:rsidR="00A03FE7" w:rsidRPr="00596EE4" w:rsidRDefault="00A03FE7" w:rsidP="00A03FE7"/>
    <w:p w14:paraId="20250A8B" w14:textId="77777777" w:rsidR="00A03FE7" w:rsidRPr="00596EE4" w:rsidRDefault="00A03FE7" w:rsidP="00A03FE7">
      <w:pPr>
        <w:rPr>
          <w:szCs w:val="22"/>
        </w:rPr>
      </w:pPr>
    </w:p>
    <w:p w14:paraId="481245B2" w14:textId="5F582F25" w:rsidR="00A03FE7" w:rsidRDefault="00A03FE7" w:rsidP="00A03FE7">
      <w:pPr>
        <w:rPr>
          <w:caps/>
          <w:sz w:val="24"/>
        </w:rPr>
      </w:pPr>
      <w:r w:rsidRPr="00A03FE7">
        <w:rPr>
          <w:caps/>
          <w:sz w:val="24"/>
        </w:rPr>
        <w:t>QUESTIONNAIRE ON THE ELECTRONIC REPRESENTATIONS OF DESIGNS</w:t>
      </w:r>
    </w:p>
    <w:p w14:paraId="00089748" w14:textId="77777777" w:rsidR="00A03FE7" w:rsidRPr="00DB01A5" w:rsidRDefault="00A03FE7" w:rsidP="00A03FE7">
      <w:pPr>
        <w:rPr>
          <w:caps/>
          <w:szCs w:val="22"/>
        </w:rPr>
      </w:pPr>
    </w:p>
    <w:p w14:paraId="64A061EC" w14:textId="11AB8714" w:rsidR="00A03FE7" w:rsidRDefault="00A03FE7" w:rsidP="00A03FE7">
      <w:pPr>
        <w:rPr>
          <w:i/>
        </w:rPr>
      </w:pPr>
      <w:r w:rsidRPr="007C7390">
        <w:rPr>
          <w:i/>
        </w:rPr>
        <w:t xml:space="preserve">Document prepared by the </w:t>
      </w:r>
      <w:r>
        <w:rPr>
          <w:i/>
        </w:rPr>
        <w:t>Design Representation Task Force</w:t>
      </w:r>
    </w:p>
    <w:p w14:paraId="44FCA401" w14:textId="77777777" w:rsidR="00633534" w:rsidRPr="00F97413" w:rsidRDefault="00633534" w:rsidP="00A03FE7"/>
    <w:p w14:paraId="77D9807C" w14:textId="77777777" w:rsidR="00A03FE7" w:rsidRPr="00F97413" w:rsidRDefault="00A03FE7" w:rsidP="00A03FE7">
      <w:pPr>
        <w:rPr>
          <w:szCs w:val="22"/>
        </w:rPr>
      </w:pPr>
    </w:p>
    <w:p w14:paraId="6E231625" w14:textId="77777777" w:rsidR="00A03FE7" w:rsidRDefault="00A03FE7" w:rsidP="00A03FE7">
      <w:pPr>
        <w:rPr>
          <w:szCs w:val="22"/>
        </w:rPr>
      </w:pPr>
    </w:p>
    <w:p w14:paraId="0511183B" w14:textId="77777777" w:rsidR="00DB01A5" w:rsidRDefault="00DB01A5" w:rsidP="00A03FE7">
      <w:pPr>
        <w:rPr>
          <w:szCs w:val="22"/>
        </w:rPr>
      </w:pPr>
    </w:p>
    <w:p w14:paraId="7BDB3B43" w14:textId="77777777" w:rsidR="00DB01A5" w:rsidRDefault="00DB01A5" w:rsidP="00A03FE7">
      <w:pPr>
        <w:rPr>
          <w:szCs w:val="22"/>
        </w:rPr>
      </w:pPr>
    </w:p>
    <w:p w14:paraId="6F65948A" w14:textId="5465CE7F" w:rsidR="00A03FE7" w:rsidRDefault="00633534" w:rsidP="00A03FE7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13FC4">
        <w:t xml:space="preserve">The Committee on WIPO Standards (CWS) at its fifth session held from May 29 to June 2, 2017 created the new </w:t>
      </w:r>
      <w:r w:rsidR="00A03FE7">
        <w:t>Task No. 57 to “Collect information about the requirements from industrial property offices and customers; and prepare recommendations for electronic visual representations of designs”</w:t>
      </w:r>
      <w:r w:rsidR="00013FC4">
        <w:t xml:space="preserve">.  It also established the Design Representation Task Force (DRTF) to carry out the Task. </w:t>
      </w:r>
    </w:p>
    <w:p w14:paraId="270063A7" w14:textId="77777777" w:rsidR="00A03FE7" w:rsidRDefault="00A03FE7" w:rsidP="00A03FE7"/>
    <w:p w14:paraId="2D6A09EC" w14:textId="21605DF1" w:rsidR="00633534" w:rsidRDefault="00633534" w:rsidP="009F7F9A">
      <w:pPr>
        <w:rPr>
          <w:szCs w:val="22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83A6F">
        <w:t xml:space="preserve">In order to collect the information from industrial property offices (IPOs), the Task Force prepared a draft questionnaire, which is reproduced as the Annex of this document.  In the preparation, the Task Force noted </w:t>
      </w:r>
      <w:r w:rsidR="00A03FE7">
        <w:t>that the current requirements on the electronic representations of designs are very different</w:t>
      </w:r>
      <w:r w:rsidR="00051DC4">
        <w:t xml:space="preserve">.  </w:t>
      </w:r>
      <w:r w:rsidR="00B83A6F">
        <w:t>For example, s</w:t>
      </w:r>
      <w:r w:rsidR="00A03FE7">
        <w:t>ome IP</w:t>
      </w:r>
      <w:r w:rsidR="00B83A6F">
        <w:t>Os</w:t>
      </w:r>
      <w:r w:rsidR="00A03FE7">
        <w:t xml:space="preserve"> accept 2D image files only while others accept 3D model or even video files.</w:t>
      </w:r>
      <w:r w:rsidR="00B83A6F">
        <w:t xml:space="preserve">  Therefore, in order to prepare the recommendations for electronic visual representations of designs, the Task Force requests the CWS to encourage IPOs to </w:t>
      </w:r>
      <w:r w:rsidR="009F7F9A">
        <w:t xml:space="preserve">actively </w:t>
      </w:r>
      <w:r w:rsidR="00B83A6F">
        <w:t>participate in the survey</w:t>
      </w:r>
      <w:r w:rsidR="00013FC4">
        <w:rPr>
          <w:szCs w:val="22"/>
        </w:rPr>
        <w:t>.</w:t>
      </w:r>
    </w:p>
    <w:p w14:paraId="1A12537C" w14:textId="77777777" w:rsidR="009F7F9A" w:rsidRDefault="009F7F9A" w:rsidP="009F7F9A">
      <w:pPr>
        <w:rPr>
          <w:szCs w:val="22"/>
        </w:rPr>
      </w:pPr>
    </w:p>
    <w:p w14:paraId="06E698B5" w14:textId="77777777" w:rsidR="009F7F9A" w:rsidRDefault="009F7F9A" w:rsidP="009F7F9A">
      <w:pPr>
        <w:pStyle w:val="ONUME"/>
        <w:numPr>
          <w:ilvl w:val="0"/>
          <w:numId w:val="0"/>
        </w:numPr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The Task Force plans to conduct a survey in December 2018 and report the outcome of survey at the seventh session of the CWS if the proposed questionnaire is approved at this session (see paragraph 8 of documents CWS/6/28).  The International Bureau should be requested to prepare and issue a circular inviting IP Offices to complete the questionnaire. </w:t>
      </w:r>
    </w:p>
    <w:p w14:paraId="4C196FE6" w14:textId="77777777" w:rsidR="009F7F9A" w:rsidRDefault="009F7F9A" w:rsidP="009F7F9A">
      <w:pPr>
        <w:rPr>
          <w:szCs w:val="22"/>
        </w:rPr>
        <w:sectPr w:rsidR="009F7F9A" w:rsidSect="006C395D">
          <w:headerReference w:type="first" r:id="rId10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cols w:space="720"/>
          <w:docGrid w:linePitch="299"/>
        </w:sectPr>
      </w:pPr>
    </w:p>
    <w:p w14:paraId="75C019BD" w14:textId="7AE8FB0B" w:rsidR="00A03FE7" w:rsidRDefault="00051DC4" w:rsidP="00051DC4">
      <w:pPr>
        <w:pStyle w:val="ONUME"/>
        <w:numPr>
          <w:ilvl w:val="0"/>
          <w:numId w:val="0"/>
        </w:numPr>
        <w:ind w:left="5529"/>
        <w:rPr>
          <w:i/>
        </w:rPr>
      </w:pPr>
      <w:r>
        <w:rPr>
          <w:i/>
        </w:rPr>
        <w:lastRenderedPageBreak/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="00A03FE7" w:rsidRPr="00886478">
        <w:rPr>
          <w:i/>
        </w:rPr>
        <w:t>The CWS is invited to:</w:t>
      </w:r>
    </w:p>
    <w:p w14:paraId="65A85CFF" w14:textId="27F33788" w:rsidR="00A03FE7" w:rsidRPr="003C72EE" w:rsidRDefault="00A03FE7" w:rsidP="00A03FE7">
      <w:pPr>
        <w:pStyle w:val="ONUME"/>
        <w:numPr>
          <w:ilvl w:val="0"/>
          <w:numId w:val="0"/>
        </w:numPr>
        <w:ind w:left="5529" w:firstLine="708"/>
        <w:rPr>
          <w:i/>
        </w:rPr>
      </w:pPr>
      <w:r w:rsidRPr="003C72EE">
        <w:rPr>
          <w:i/>
        </w:rPr>
        <w:t>(a)</w:t>
      </w:r>
      <w:r w:rsidRPr="003C72EE">
        <w:rPr>
          <w:i/>
        </w:rPr>
        <w:tab/>
      </w:r>
      <w:proofErr w:type="gramStart"/>
      <w:r w:rsidRPr="003C72EE">
        <w:rPr>
          <w:i/>
        </w:rPr>
        <w:t>note</w:t>
      </w:r>
      <w:proofErr w:type="gramEnd"/>
      <w:r w:rsidRPr="003C72EE">
        <w:rPr>
          <w:i/>
        </w:rPr>
        <w:t xml:space="preserve"> the content of the present document</w:t>
      </w:r>
      <w:r w:rsidR="00286F3F">
        <w:rPr>
          <w:i/>
        </w:rPr>
        <w:t xml:space="preserve"> and its Annex</w:t>
      </w:r>
      <w:r w:rsidRPr="003C72EE">
        <w:rPr>
          <w:i/>
        </w:rPr>
        <w:t>;</w:t>
      </w:r>
      <w:r w:rsidR="00013FC4">
        <w:rPr>
          <w:i/>
        </w:rPr>
        <w:t xml:space="preserve"> </w:t>
      </w:r>
    </w:p>
    <w:p w14:paraId="07048DDD" w14:textId="194A9421" w:rsidR="00A03FE7" w:rsidRPr="00886478" w:rsidRDefault="00A03FE7" w:rsidP="00A03FE7">
      <w:pPr>
        <w:pStyle w:val="ONUME"/>
        <w:numPr>
          <w:ilvl w:val="0"/>
          <w:numId w:val="0"/>
        </w:numPr>
        <w:ind w:left="5529" w:firstLine="708"/>
        <w:rPr>
          <w:i/>
        </w:rPr>
      </w:pPr>
      <w:r>
        <w:rPr>
          <w:i/>
        </w:rPr>
        <w:t>(b)</w:t>
      </w:r>
      <w:r>
        <w:rPr>
          <w:i/>
        </w:rPr>
        <w:tab/>
      </w:r>
      <w:proofErr w:type="gramStart"/>
      <w:r w:rsidRPr="00886478">
        <w:rPr>
          <w:i/>
        </w:rPr>
        <w:t>consider</w:t>
      </w:r>
      <w:proofErr w:type="gramEnd"/>
      <w:r w:rsidRPr="00886478">
        <w:rPr>
          <w:i/>
        </w:rPr>
        <w:t xml:space="preserve"> and </w:t>
      </w:r>
      <w:r>
        <w:rPr>
          <w:i/>
        </w:rPr>
        <w:t>decide on</w:t>
      </w:r>
      <w:r w:rsidRPr="00886478">
        <w:rPr>
          <w:i/>
        </w:rPr>
        <w:t xml:space="preserve"> the </w:t>
      </w:r>
      <w:r>
        <w:rPr>
          <w:i/>
        </w:rPr>
        <w:t xml:space="preserve">proposed </w:t>
      </w:r>
      <w:r w:rsidRPr="00886478">
        <w:rPr>
          <w:i/>
        </w:rPr>
        <w:t xml:space="preserve">questionnaire on </w:t>
      </w:r>
      <w:r w:rsidR="00286F3F">
        <w:rPr>
          <w:i/>
        </w:rPr>
        <w:t xml:space="preserve">electronic visual representation </w:t>
      </w:r>
      <w:r w:rsidR="00D94D48">
        <w:rPr>
          <w:i/>
        </w:rPr>
        <w:t xml:space="preserve">regarding </w:t>
      </w:r>
      <w:r w:rsidR="00286F3F">
        <w:rPr>
          <w:i/>
        </w:rPr>
        <w:t>industrial designs</w:t>
      </w:r>
      <w:r w:rsidRPr="00886478">
        <w:rPr>
          <w:i/>
        </w:rPr>
        <w:t xml:space="preserve">, as reproduced in the Annex to the present document; </w:t>
      </w:r>
      <w:r>
        <w:rPr>
          <w:i/>
        </w:rPr>
        <w:t xml:space="preserve"> </w:t>
      </w:r>
      <w:r w:rsidR="009F7F9A">
        <w:rPr>
          <w:i/>
        </w:rPr>
        <w:t>and</w:t>
      </w:r>
    </w:p>
    <w:p w14:paraId="59856C3E" w14:textId="0D8C23E9" w:rsidR="00A03FE7" w:rsidRDefault="00A03FE7" w:rsidP="00051DC4">
      <w:pPr>
        <w:pStyle w:val="Endofdocument-Annex"/>
      </w:pPr>
      <w:r>
        <w:rPr>
          <w:i/>
        </w:rPr>
        <w:t>(c)</w:t>
      </w:r>
      <w:r>
        <w:rPr>
          <w:i/>
        </w:rPr>
        <w:tab/>
      </w:r>
      <w:proofErr w:type="gramStart"/>
      <w:r w:rsidRPr="00886478">
        <w:rPr>
          <w:i/>
        </w:rPr>
        <w:t>consider</w:t>
      </w:r>
      <w:proofErr w:type="gramEnd"/>
      <w:r w:rsidRPr="00886478">
        <w:rPr>
          <w:i/>
        </w:rPr>
        <w:t xml:space="preserve"> and </w:t>
      </w:r>
      <w:r>
        <w:rPr>
          <w:i/>
        </w:rPr>
        <w:t>decide on</w:t>
      </w:r>
      <w:r w:rsidRPr="00886478">
        <w:rPr>
          <w:i/>
        </w:rPr>
        <w:t xml:space="preserve"> the </w:t>
      </w:r>
      <w:r>
        <w:rPr>
          <w:i/>
        </w:rPr>
        <w:t xml:space="preserve">proposed </w:t>
      </w:r>
      <w:r w:rsidRPr="00886478">
        <w:rPr>
          <w:i/>
        </w:rPr>
        <w:t xml:space="preserve">actions to be undertaken by </w:t>
      </w:r>
      <w:r w:rsidR="00286F3F">
        <w:rPr>
          <w:i/>
        </w:rPr>
        <w:t xml:space="preserve">the Design Representation Task Force and </w:t>
      </w:r>
      <w:r w:rsidRPr="00886478">
        <w:rPr>
          <w:i/>
        </w:rPr>
        <w:t xml:space="preserve">the </w:t>
      </w:r>
      <w:r>
        <w:rPr>
          <w:i/>
        </w:rPr>
        <w:t>International Bureau</w:t>
      </w:r>
      <w:r w:rsidRPr="00886478">
        <w:rPr>
          <w:i/>
        </w:rPr>
        <w:t xml:space="preserve">, as specified in paragraph </w:t>
      </w:r>
      <w:r w:rsidR="009F7F9A">
        <w:rPr>
          <w:i/>
        </w:rPr>
        <w:t>3</w:t>
      </w:r>
      <w:r w:rsidRPr="00886478">
        <w:rPr>
          <w:i/>
        </w:rPr>
        <w:t>, above</w:t>
      </w:r>
      <w:r w:rsidR="00286F3F">
        <w:rPr>
          <w:i/>
        </w:rPr>
        <w:t>.</w:t>
      </w:r>
      <w:r w:rsidRPr="00470F6C">
        <w:t xml:space="preserve"> </w:t>
      </w:r>
    </w:p>
    <w:p w14:paraId="6066F861" w14:textId="77777777" w:rsidR="00051DC4" w:rsidRDefault="00051DC4" w:rsidP="00051DC4">
      <w:pPr>
        <w:pStyle w:val="Endofdocument-Annex"/>
      </w:pPr>
    </w:p>
    <w:p w14:paraId="695394C7" w14:textId="77777777" w:rsidR="00051DC4" w:rsidRDefault="00051DC4" w:rsidP="00051DC4">
      <w:pPr>
        <w:pStyle w:val="Endofdocument-Annex"/>
      </w:pPr>
    </w:p>
    <w:p w14:paraId="1B7333F2" w14:textId="2603BF0C" w:rsidR="00524DE7" w:rsidRPr="00440C7D" w:rsidRDefault="00A03FE7" w:rsidP="00EA0185">
      <w:pPr>
        <w:pStyle w:val="Endofdocument-Annex"/>
        <w:rPr>
          <w:lang w:val="en-GB"/>
        </w:rPr>
      </w:pPr>
      <w:r w:rsidRPr="00470F6C">
        <w:t>[</w:t>
      </w:r>
      <w:r>
        <w:t>Annex follows</w:t>
      </w:r>
      <w:r w:rsidRPr="00470F6C">
        <w:t>]</w:t>
      </w:r>
    </w:p>
    <w:sectPr w:rsidR="00524DE7" w:rsidRPr="00440C7D" w:rsidSect="005F1611">
      <w:headerReference w:type="first" r:id="rId11"/>
      <w:pgSz w:w="11907" w:h="16840" w:code="9"/>
      <w:pgMar w:top="1417" w:right="141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0C756" w14:textId="77777777" w:rsidR="00B83A6F" w:rsidRDefault="00B83A6F" w:rsidP="000D6FC8">
      <w:r>
        <w:separator/>
      </w:r>
    </w:p>
  </w:endnote>
  <w:endnote w:type="continuationSeparator" w:id="0">
    <w:p w14:paraId="1B628C6C" w14:textId="77777777" w:rsidR="00B83A6F" w:rsidRDefault="00B83A6F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F4F30" w14:textId="77777777" w:rsidR="00B83A6F" w:rsidRDefault="00B83A6F" w:rsidP="000D6FC8">
      <w:r>
        <w:separator/>
      </w:r>
    </w:p>
  </w:footnote>
  <w:footnote w:type="continuationSeparator" w:id="0">
    <w:p w14:paraId="0795BDCC" w14:textId="77777777" w:rsidR="00B83A6F" w:rsidRDefault="00B83A6F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EA732" w14:textId="16E28542" w:rsidR="00B83A6F" w:rsidRDefault="00B83A6F" w:rsidP="00421406">
    <w:pPr>
      <w:jc w:val="right"/>
    </w:pPr>
    <w:r>
      <w:t>CWS/6/29</w:t>
    </w:r>
  </w:p>
  <w:p w14:paraId="4ED0EF85" w14:textId="2AF5A60B" w:rsidR="00B83A6F" w:rsidRDefault="00B83A6F" w:rsidP="00421406">
    <w:pPr>
      <w:jc w:val="right"/>
    </w:pPr>
    <w:proofErr w:type="gramStart"/>
    <w:r>
      <w:t>page</w:t>
    </w:r>
    <w:proofErr w:type="gramEnd"/>
    <w:r>
      <w:t xml:space="preserve"> 2</w:t>
    </w:r>
  </w:p>
  <w:p w14:paraId="5DC17F54" w14:textId="77777777" w:rsidR="00B83A6F" w:rsidRPr="00421406" w:rsidRDefault="00B83A6F" w:rsidP="004214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F79ED" w14:textId="77777777" w:rsidR="00B83A6F" w:rsidRDefault="00B83A6F" w:rsidP="00421406">
    <w:pPr>
      <w:jc w:val="right"/>
    </w:pPr>
    <w:r>
      <w:t>CWS/6/29</w:t>
    </w:r>
  </w:p>
  <w:p w14:paraId="2A356898" w14:textId="7B50409C" w:rsidR="00B83A6F" w:rsidRDefault="00DB01A5" w:rsidP="00421406">
    <w:pPr>
      <w:jc w:val="right"/>
    </w:pPr>
    <w:proofErr w:type="gramStart"/>
    <w:r>
      <w:t>page</w:t>
    </w:r>
    <w:proofErr w:type="gramEnd"/>
    <w:r>
      <w:t xml:space="preserve"> 2</w:t>
    </w:r>
  </w:p>
  <w:p w14:paraId="5DFA4D7C" w14:textId="77777777" w:rsidR="00B83A6F" w:rsidRDefault="00B83A6F" w:rsidP="00421406">
    <w:pPr>
      <w:jc w:val="right"/>
    </w:pPr>
  </w:p>
  <w:p w14:paraId="667B65B6" w14:textId="77777777" w:rsidR="00B83A6F" w:rsidRDefault="00B83A6F" w:rsidP="00421406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4140FB3"/>
    <w:multiLevelType w:val="hybridMultilevel"/>
    <w:tmpl w:val="FE3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0387769"/>
    <w:multiLevelType w:val="hybridMultilevel"/>
    <w:tmpl w:val="0CAEB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>
    <w:nsid w:val="17391416"/>
    <w:multiLevelType w:val="hybridMultilevel"/>
    <w:tmpl w:val="A0265E1E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8356072"/>
    <w:multiLevelType w:val="hybridMultilevel"/>
    <w:tmpl w:val="F59042B0"/>
    <w:lvl w:ilvl="0" w:tplc="029EE51C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06A47EB"/>
    <w:multiLevelType w:val="hybridMultilevel"/>
    <w:tmpl w:val="C1AC8528"/>
    <w:lvl w:ilvl="0" w:tplc="029EE51C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>
    <w:nsid w:val="25834FC2"/>
    <w:multiLevelType w:val="multilevel"/>
    <w:tmpl w:val="F59042B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3651A"/>
    <w:multiLevelType w:val="hybridMultilevel"/>
    <w:tmpl w:val="990A9666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662D22"/>
    <w:multiLevelType w:val="hybridMultilevel"/>
    <w:tmpl w:val="63C60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2842FC"/>
    <w:multiLevelType w:val="hybridMultilevel"/>
    <w:tmpl w:val="232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2D2B13"/>
    <w:multiLevelType w:val="hybridMultilevel"/>
    <w:tmpl w:val="119AC6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225012"/>
    <w:multiLevelType w:val="hybridMultilevel"/>
    <w:tmpl w:val="081EE34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EEB5BE1"/>
    <w:multiLevelType w:val="hybridMultilevel"/>
    <w:tmpl w:val="6C0C9C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D16D9"/>
    <w:multiLevelType w:val="multilevel"/>
    <w:tmpl w:val="01903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48F402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7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732802"/>
    <w:multiLevelType w:val="hybridMultilevel"/>
    <w:tmpl w:val="C540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5B47E5"/>
    <w:multiLevelType w:val="hybridMultilevel"/>
    <w:tmpl w:val="79FC3A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D638CA"/>
    <w:multiLevelType w:val="multilevel"/>
    <w:tmpl w:val="F59042B0"/>
    <w:lvl w:ilvl="0">
      <w:start w:val="1"/>
      <w:numFmt w:val="lowerLetter"/>
      <w:lvlText w:val="(%1)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5">
    <w:nsid w:val="6D8F535B"/>
    <w:multiLevelType w:val="hybridMultilevel"/>
    <w:tmpl w:val="6780F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7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46"/>
  </w:num>
  <w:num w:numId="4">
    <w:abstractNumId w:val="44"/>
  </w:num>
  <w:num w:numId="5">
    <w:abstractNumId w:val="0"/>
  </w:num>
  <w:num w:numId="6">
    <w:abstractNumId w:val="37"/>
  </w:num>
  <w:num w:numId="7">
    <w:abstractNumId w:val="9"/>
  </w:num>
  <w:num w:numId="8">
    <w:abstractNumId w:val="5"/>
  </w:num>
  <w:num w:numId="9">
    <w:abstractNumId w:val="6"/>
  </w:num>
  <w:num w:numId="10">
    <w:abstractNumId w:val="24"/>
  </w:num>
  <w:num w:numId="11">
    <w:abstractNumId w:val="28"/>
  </w:num>
  <w:num w:numId="12">
    <w:abstractNumId w:val="2"/>
  </w:num>
  <w:num w:numId="13">
    <w:abstractNumId w:val="31"/>
  </w:num>
  <w:num w:numId="14">
    <w:abstractNumId w:val="34"/>
  </w:num>
  <w:num w:numId="15">
    <w:abstractNumId w:val="12"/>
  </w:num>
  <w:num w:numId="16">
    <w:abstractNumId w:val="14"/>
  </w:num>
  <w:num w:numId="17">
    <w:abstractNumId w:val="7"/>
  </w:num>
  <w:num w:numId="18">
    <w:abstractNumId w:val="39"/>
  </w:num>
  <w:num w:numId="19">
    <w:abstractNumId w:val="16"/>
  </w:num>
  <w:num w:numId="20">
    <w:abstractNumId w:val="48"/>
  </w:num>
  <w:num w:numId="21">
    <w:abstractNumId w:val="25"/>
  </w:num>
  <w:num w:numId="22">
    <w:abstractNumId w:val="47"/>
  </w:num>
  <w:num w:numId="23">
    <w:abstractNumId w:val="43"/>
  </w:num>
  <w:num w:numId="24">
    <w:abstractNumId w:val="17"/>
  </w:num>
  <w:num w:numId="25">
    <w:abstractNumId w:val="18"/>
  </w:num>
  <w:num w:numId="26">
    <w:abstractNumId w:val="4"/>
  </w:num>
  <w:num w:numId="27">
    <w:abstractNumId w:val="30"/>
  </w:num>
  <w:num w:numId="28">
    <w:abstractNumId w:val="49"/>
  </w:num>
  <w:num w:numId="29">
    <w:abstractNumId w:val="26"/>
  </w:num>
  <w:num w:numId="30">
    <w:abstractNumId w:val="38"/>
  </w:num>
  <w:num w:numId="31">
    <w:abstractNumId w:val="22"/>
  </w:num>
  <w:num w:numId="32">
    <w:abstractNumId w:val="1"/>
  </w:num>
  <w:num w:numId="33">
    <w:abstractNumId w:val="29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45"/>
  </w:num>
  <w:num w:numId="37">
    <w:abstractNumId w:val="32"/>
  </w:num>
  <w:num w:numId="38">
    <w:abstractNumId w:val="10"/>
  </w:num>
  <w:num w:numId="39">
    <w:abstractNumId w:val="23"/>
  </w:num>
  <w:num w:numId="40">
    <w:abstractNumId w:val="20"/>
  </w:num>
  <w:num w:numId="41">
    <w:abstractNumId w:val="21"/>
  </w:num>
  <w:num w:numId="42">
    <w:abstractNumId w:val="3"/>
  </w:num>
  <w:num w:numId="43">
    <w:abstractNumId w:val="36"/>
  </w:num>
  <w:num w:numId="44">
    <w:abstractNumId w:val="40"/>
  </w:num>
  <w:num w:numId="45">
    <w:abstractNumId w:val="33"/>
  </w:num>
  <w:num w:numId="46">
    <w:abstractNumId w:val="35"/>
  </w:num>
  <w:num w:numId="47">
    <w:abstractNumId w:val="15"/>
  </w:num>
  <w:num w:numId="48">
    <w:abstractNumId w:val="19"/>
  </w:num>
  <w:num w:numId="49">
    <w:abstractNumId w:val="1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02268"/>
    <w:rsid w:val="00002CE6"/>
    <w:rsid w:val="00013FC4"/>
    <w:rsid w:val="00015554"/>
    <w:rsid w:val="00015605"/>
    <w:rsid w:val="00021F23"/>
    <w:rsid w:val="00023428"/>
    <w:rsid w:val="00023708"/>
    <w:rsid w:val="00027C37"/>
    <w:rsid w:val="00030733"/>
    <w:rsid w:val="00030A28"/>
    <w:rsid w:val="00034FB5"/>
    <w:rsid w:val="000361B7"/>
    <w:rsid w:val="00050298"/>
    <w:rsid w:val="00051DC4"/>
    <w:rsid w:val="000532F8"/>
    <w:rsid w:val="00060319"/>
    <w:rsid w:val="00085D0D"/>
    <w:rsid w:val="00086DB6"/>
    <w:rsid w:val="00087FD9"/>
    <w:rsid w:val="00093102"/>
    <w:rsid w:val="00096F98"/>
    <w:rsid w:val="000B287C"/>
    <w:rsid w:val="000C0ACD"/>
    <w:rsid w:val="000C1555"/>
    <w:rsid w:val="000C78E0"/>
    <w:rsid w:val="000C7E41"/>
    <w:rsid w:val="000D4002"/>
    <w:rsid w:val="000D4DB0"/>
    <w:rsid w:val="000D6FC8"/>
    <w:rsid w:val="000D7EDF"/>
    <w:rsid w:val="000F5E56"/>
    <w:rsid w:val="000F76C0"/>
    <w:rsid w:val="00100D39"/>
    <w:rsid w:val="001014A6"/>
    <w:rsid w:val="00103BFB"/>
    <w:rsid w:val="00103C01"/>
    <w:rsid w:val="00111E3C"/>
    <w:rsid w:val="001206DB"/>
    <w:rsid w:val="001235EA"/>
    <w:rsid w:val="00124E12"/>
    <w:rsid w:val="00130B03"/>
    <w:rsid w:val="00134283"/>
    <w:rsid w:val="00134DF2"/>
    <w:rsid w:val="00136407"/>
    <w:rsid w:val="00136B11"/>
    <w:rsid w:val="00144F7A"/>
    <w:rsid w:val="001548D3"/>
    <w:rsid w:val="0016002F"/>
    <w:rsid w:val="00160213"/>
    <w:rsid w:val="00161C91"/>
    <w:rsid w:val="00162C74"/>
    <w:rsid w:val="00163347"/>
    <w:rsid w:val="001636B9"/>
    <w:rsid w:val="0016526B"/>
    <w:rsid w:val="00170E75"/>
    <w:rsid w:val="00177AD5"/>
    <w:rsid w:val="00181138"/>
    <w:rsid w:val="0018154B"/>
    <w:rsid w:val="001844B5"/>
    <w:rsid w:val="00184FCC"/>
    <w:rsid w:val="001969F0"/>
    <w:rsid w:val="00197DC5"/>
    <w:rsid w:val="001B2195"/>
    <w:rsid w:val="001B65D1"/>
    <w:rsid w:val="001B7DD9"/>
    <w:rsid w:val="001C0D65"/>
    <w:rsid w:val="001C0F66"/>
    <w:rsid w:val="001C1A55"/>
    <w:rsid w:val="001C2DB5"/>
    <w:rsid w:val="001C58F4"/>
    <w:rsid w:val="001C6425"/>
    <w:rsid w:val="001C6521"/>
    <w:rsid w:val="001D0CE7"/>
    <w:rsid w:val="001D1BB4"/>
    <w:rsid w:val="001D4D4E"/>
    <w:rsid w:val="001D566E"/>
    <w:rsid w:val="001D7E69"/>
    <w:rsid w:val="001E571D"/>
    <w:rsid w:val="001F7ED5"/>
    <w:rsid w:val="002002DF"/>
    <w:rsid w:val="0020165E"/>
    <w:rsid w:val="0020445F"/>
    <w:rsid w:val="00207598"/>
    <w:rsid w:val="00207B1D"/>
    <w:rsid w:val="0021029D"/>
    <w:rsid w:val="00210D1D"/>
    <w:rsid w:val="002203D8"/>
    <w:rsid w:val="0022534B"/>
    <w:rsid w:val="00226049"/>
    <w:rsid w:val="00226810"/>
    <w:rsid w:val="00231D8D"/>
    <w:rsid w:val="00233DFB"/>
    <w:rsid w:val="00236164"/>
    <w:rsid w:val="00236D92"/>
    <w:rsid w:val="002376FB"/>
    <w:rsid w:val="00240D08"/>
    <w:rsid w:val="00242A41"/>
    <w:rsid w:val="002437CD"/>
    <w:rsid w:val="00244BC8"/>
    <w:rsid w:val="00253A21"/>
    <w:rsid w:val="00256B51"/>
    <w:rsid w:val="002572F7"/>
    <w:rsid w:val="002577FB"/>
    <w:rsid w:val="00260CDB"/>
    <w:rsid w:val="00261B17"/>
    <w:rsid w:val="00263840"/>
    <w:rsid w:val="002669FF"/>
    <w:rsid w:val="00267F3B"/>
    <w:rsid w:val="00276A92"/>
    <w:rsid w:val="00286F3F"/>
    <w:rsid w:val="0029371A"/>
    <w:rsid w:val="002938BF"/>
    <w:rsid w:val="002A23D1"/>
    <w:rsid w:val="002A2537"/>
    <w:rsid w:val="002B2F38"/>
    <w:rsid w:val="002B3EF3"/>
    <w:rsid w:val="002B6682"/>
    <w:rsid w:val="002C00CA"/>
    <w:rsid w:val="002C152C"/>
    <w:rsid w:val="002C48B7"/>
    <w:rsid w:val="002D6B9D"/>
    <w:rsid w:val="002E4215"/>
    <w:rsid w:val="002E47BD"/>
    <w:rsid w:val="002E4DF3"/>
    <w:rsid w:val="002E6CA8"/>
    <w:rsid w:val="002F30B5"/>
    <w:rsid w:val="002F61C7"/>
    <w:rsid w:val="0030150C"/>
    <w:rsid w:val="00303209"/>
    <w:rsid w:val="00304215"/>
    <w:rsid w:val="00314C16"/>
    <w:rsid w:val="003218EF"/>
    <w:rsid w:val="003229BA"/>
    <w:rsid w:val="00327833"/>
    <w:rsid w:val="00327AC1"/>
    <w:rsid w:val="00330D6A"/>
    <w:rsid w:val="00332AD3"/>
    <w:rsid w:val="003556A8"/>
    <w:rsid w:val="00357A42"/>
    <w:rsid w:val="00360DE0"/>
    <w:rsid w:val="0036539E"/>
    <w:rsid w:val="00367738"/>
    <w:rsid w:val="00372BF8"/>
    <w:rsid w:val="003747AB"/>
    <w:rsid w:val="00375B18"/>
    <w:rsid w:val="00380EDE"/>
    <w:rsid w:val="003821AF"/>
    <w:rsid w:val="0039581F"/>
    <w:rsid w:val="003962C9"/>
    <w:rsid w:val="003A6AE4"/>
    <w:rsid w:val="003B78EF"/>
    <w:rsid w:val="003C2246"/>
    <w:rsid w:val="003C2349"/>
    <w:rsid w:val="003D5985"/>
    <w:rsid w:val="003D7B74"/>
    <w:rsid w:val="003E1505"/>
    <w:rsid w:val="003E1524"/>
    <w:rsid w:val="003E2E86"/>
    <w:rsid w:val="003E7B5B"/>
    <w:rsid w:val="00401111"/>
    <w:rsid w:val="0040144B"/>
    <w:rsid w:val="004024DD"/>
    <w:rsid w:val="0040414C"/>
    <w:rsid w:val="00404599"/>
    <w:rsid w:val="00412699"/>
    <w:rsid w:val="00421406"/>
    <w:rsid w:val="0042627B"/>
    <w:rsid w:val="00430C9C"/>
    <w:rsid w:val="00431118"/>
    <w:rsid w:val="0043399B"/>
    <w:rsid w:val="00435F38"/>
    <w:rsid w:val="004410E9"/>
    <w:rsid w:val="004455F4"/>
    <w:rsid w:val="0045406F"/>
    <w:rsid w:val="004548D8"/>
    <w:rsid w:val="00454F6D"/>
    <w:rsid w:val="004555DE"/>
    <w:rsid w:val="00456536"/>
    <w:rsid w:val="00460160"/>
    <w:rsid w:val="0046093F"/>
    <w:rsid w:val="004638A4"/>
    <w:rsid w:val="00474ADD"/>
    <w:rsid w:val="00474CAD"/>
    <w:rsid w:val="004829D6"/>
    <w:rsid w:val="00483991"/>
    <w:rsid w:val="004857C6"/>
    <w:rsid w:val="004A7B24"/>
    <w:rsid w:val="004B469B"/>
    <w:rsid w:val="004B6869"/>
    <w:rsid w:val="004C2F58"/>
    <w:rsid w:val="004C4085"/>
    <w:rsid w:val="004C4F2D"/>
    <w:rsid w:val="004D4A69"/>
    <w:rsid w:val="004D601B"/>
    <w:rsid w:val="004D6E4F"/>
    <w:rsid w:val="004E06BD"/>
    <w:rsid w:val="004E1AD4"/>
    <w:rsid w:val="004E203F"/>
    <w:rsid w:val="004E32C8"/>
    <w:rsid w:val="004E3896"/>
    <w:rsid w:val="004E4448"/>
    <w:rsid w:val="004F28E4"/>
    <w:rsid w:val="004F392A"/>
    <w:rsid w:val="004F7EB7"/>
    <w:rsid w:val="00501250"/>
    <w:rsid w:val="00501B01"/>
    <w:rsid w:val="00504930"/>
    <w:rsid w:val="00504C4B"/>
    <w:rsid w:val="00517102"/>
    <w:rsid w:val="005218F3"/>
    <w:rsid w:val="00521D93"/>
    <w:rsid w:val="00524DE7"/>
    <w:rsid w:val="00527238"/>
    <w:rsid w:val="005309B8"/>
    <w:rsid w:val="00531E53"/>
    <w:rsid w:val="00540199"/>
    <w:rsid w:val="005528B0"/>
    <w:rsid w:val="005557D7"/>
    <w:rsid w:val="00557373"/>
    <w:rsid w:val="00562410"/>
    <w:rsid w:val="005630D6"/>
    <w:rsid w:val="00563BA7"/>
    <w:rsid w:val="00563EDF"/>
    <w:rsid w:val="00567799"/>
    <w:rsid w:val="00571356"/>
    <w:rsid w:val="005718CA"/>
    <w:rsid w:val="0057368E"/>
    <w:rsid w:val="00577FB2"/>
    <w:rsid w:val="00581BD4"/>
    <w:rsid w:val="005855DB"/>
    <w:rsid w:val="005860E7"/>
    <w:rsid w:val="005904FC"/>
    <w:rsid w:val="00590B00"/>
    <w:rsid w:val="00596804"/>
    <w:rsid w:val="005A14D3"/>
    <w:rsid w:val="005A1B8A"/>
    <w:rsid w:val="005A2315"/>
    <w:rsid w:val="005A56DB"/>
    <w:rsid w:val="005A730F"/>
    <w:rsid w:val="005A738B"/>
    <w:rsid w:val="005A7823"/>
    <w:rsid w:val="005C214B"/>
    <w:rsid w:val="005D23CB"/>
    <w:rsid w:val="005E042C"/>
    <w:rsid w:val="005E14B7"/>
    <w:rsid w:val="005F0C6F"/>
    <w:rsid w:val="005F1157"/>
    <w:rsid w:val="005F1611"/>
    <w:rsid w:val="005F5681"/>
    <w:rsid w:val="00602094"/>
    <w:rsid w:val="006043E8"/>
    <w:rsid w:val="00604A70"/>
    <w:rsid w:val="00606F71"/>
    <w:rsid w:val="00614A83"/>
    <w:rsid w:val="00620410"/>
    <w:rsid w:val="006212EE"/>
    <w:rsid w:val="00624C95"/>
    <w:rsid w:val="00631B47"/>
    <w:rsid w:val="0063240E"/>
    <w:rsid w:val="0063346C"/>
    <w:rsid w:val="00633534"/>
    <w:rsid w:val="00635E74"/>
    <w:rsid w:val="006464D0"/>
    <w:rsid w:val="00664FAB"/>
    <w:rsid w:val="00681EE7"/>
    <w:rsid w:val="00682875"/>
    <w:rsid w:val="0069029C"/>
    <w:rsid w:val="0069469C"/>
    <w:rsid w:val="00694C8F"/>
    <w:rsid w:val="00695DE9"/>
    <w:rsid w:val="006975E4"/>
    <w:rsid w:val="006A14AC"/>
    <w:rsid w:val="006A23D7"/>
    <w:rsid w:val="006B6020"/>
    <w:rsid w:val="006B711C"/>
    <w:rsid w:val="006C395D"/>
    <w:rsid w:val="006D1574"/>
    <w:rsid w:val="006D3C1A"/>
    <w:rsid w:val="006D49E1"/>
    <w:rsid w:val="006D4FBD"/>
    <w:rsid w:val="006D51FE"/>
    <w:rsid w:val="006D582A"/>
    <w:rsid w:val="006D5C6D"/>
    <w:rsid w:val="006E6489"/>
    <w:rsid w:val="006F4472"/>
    <w:rsid w:val="006F77BD"/>
    <w:rsid w:val="007174AE"/>
    <w:rsid w:val="00720616"/>
    <w:rsid w:val="007232EF"/>
    <w:rsid w:val="00724674"/>
    <w:rsid w:val="007327EB"/>
    <w:rsid w:val="007419D1"/>
    <w:rsid w:val="00743675"/>
    <w:rsid w:val="007455BB"/>
    <w:rsid w:val="00745659"/>
    <w:rsid w:val="007456DD"/>
    <w:rsid w:val="007504C7"/>
    <w:rsid w:val="00752BA5"/>
    <w:rsid w:val="00754608"/>
    <w:rsid w:val="0075566C"/>
    <w:rsid w:val="007634AA"/>
    <w:rsid w:val="00767330"/>
    <w:rsid w:val="007702E0"/>
    <w:rsid w:val="00776536"/>
    <w:rsid w:val="00781103"/>
    <w:rsid w:val="00791F9A"/>
    <w:rsid w:val="00793E35"/>
    <w:rsid w:val="007B240C"/>
    <w:rsid w:val="007B6F14"/>
    <w:rsid w:val="007C5613"/>
    <w:rsid w:val="007C6E31"/>
    <w:rsid w:val="007D193C"/>
    <w:rsid w:val="007D53C7"/>
    <w:rsid w:val="007E3BFE"/>
    <w:rsid w:val="007E6575"/>
    <w:rsid w:val="007F0A71"/>
    <w:rsid w:val="007F6F43"/>
    <w:rsid w:val="00804DB7"/>
    <w:rsid w:val="00822BF2"/>
    <w:rsid w:val="0082304E"/>
    <w:rsid w:val="008243FB"/>
    <w:rsid w:val="00826283"/>
    <w:rsid w:val="00835159"/>
    <w:rsid w:val="00840DA0"/>
    <w:rsid w:val="00842FA2"/>
    <w:rsid w:val="0084589F"/>
    <w:rsid w:val="0085277E"/>
    <w:rsid w:val="00854A12"/>
    <w:rsid w:val="00855180"/>
    <w:rsid w:val="00867C6D"/>
    <w:rsid w:val="00876BDF"/>
    <w:rsid w:val="00877124"/>
    <w:rsid w:val="00877421"/>
    <w:rsid w:val="00881F76"/>
    <w:rsid w:val="00883002"/>
    <w:rsid w:val="008A4C4D"/>
    <w:rsid w:val="008A6F1D"/>
    <w:rsid w:val="008B337C"/>
    <w:rsid w:val="008B5012"/>
    <w:rsid w:val="008B51FF"/>
    <w:rsid w:val="008C3E6F"/>
    <w:rsid w:val="008D3310"/>
    <w:rsid w:val="008E1EC9"/>
    <w:rsid w:val="008E2094"/>
    <w:rsid w:val="008F7CF5"/>
    <w:rsid w:val="00907757"/>
    <w:rsid w:val="0092265C"/>
    <w:rsid w:val="00923478"/>
    <w:rsid w:val="0092545B"/>
    <w:rsid w:val="0092738E"/>
    <w:rsid w:val="00927DFC"/>
    <w:rsid w:val="00930771"/>
    <w:rsid w:val="009443B6"/>
    <w:rsid w:val="0096190E"/>
    <w:rsid w:val="00962945"/>
    <w:rsid w:val="00965EA8"/>
    <w:rsid w:val="00966ACB"/>
    <w:rsid w:val="00970C03"/>
    <w:rsid w:val="00973AB0"/>
    <w:rsid w:val="00980424"/>
    <w:rsid w:val="009824C9"/>
    <w:rsid w:val="0098768D"/>
    <w:rsid w:val="009956B7"/>
    <w:rsid w:val="009974D7"/>
    <w:rsid w:val="009A34C1"/>
    <w:rsid w:val="009B2D5D"/>
    <w:rsid w:val="009B4CAC"/>
    <w:rsid w:val="009B6125"/>
    <w:rsid w:val="009B6C57"/>
    <w:rsid w:val="009C2FDD"/>
    <w:rsid w:val="009C4BD8"/>
    <w:rsid w:val="009C53DC"/>
    <w:rsid w:val="009E68B4"/>
    <w:rsid w:val="009E6AAF"/>
    <w:rsid w:val="009F2761"/>
    <w:rsid w:val="009F5921"/>
    <w:rsid w:val="009F7F9A"/>
    <w:rsid w:val="00A01718"/>
    <w:rsid w:val="00A03917"/>
    <w:rsid w:val="00A03FE7"/>
    <w:rsid w:val="00A0416A"/>
    <w:rsid w:val="00A30521"/>
    <w:rsid w:val="00A34447"/>
    <w:rsid w:val="00A34E99"/>
    <w:rsid w:val="00A36BFA"/>
    <w:rsid w:val="00A4298C"/>
    <w:rsid w:val="00A44E10"/>
    <w:rsid w:val="00A4726E"/>
    <w:rsid w:val="00A50FC0"/>
    <w:rsid w:val="00A53445"/>
    <w:rsid w:val="00A5542C"/>
    <w:rsid w:val="00A62347"/>
    <w:rsid w:val="00A73D3D"/>
    <w:rsid w:val="00A86787"/>
    <w:rsid w:val="00A87833"/>
    <w:rsid w:val="00A90C00"/>
    <w:rsid w:val="00A94D6B"/>
    <w:rsid w:val="00A95C61"/>
    <w:rsid w:val="00AA46DF"/>
    <w:rsid w:val="00AB409C"/>
    <w:rsid w:val="00AB51FA"/>
    <w:rsid w:val="00AC2F6F"/>
    <w:rsid w:val="00AC3A94"/>
    <w:rsid w:val="00AC5E8F"/>
    <w:rsid w:val="00AD0E16"/>
    <w:rsid w:val="00AD43C1"/>
    <w:rsid w:val="00AD66BA"/>
    <w:rsid w:val="00AD74B6"/>
    <w:rsid w:val="00AE53AF"/>
    <w:rsid w:val="00AE668B"/>
    <w:rsid w:val="00AF431B"/>
    <w:rsid w:val="00AF7BA8"/>
    <w:rsid w:val="00B030F1"/>
    <w:rsid w:val="00B071D6"/>
    <w:rsid w:val="00B075E5"/>
    <w:rsid w:val="00B10FC6"/>
    <w:rsid w:val="00B11754"/>
    <w:rsid w:val="00B1297B"/>
    <w:rsid w:val="00B14CDB"/>
    <w:rsid w:val="00B249B4"/>
    <w:rsid w:val="00B33CC3"/>
    <w:rsid w:val="00B34F27"/>
    <w:rsid w:val="00B35664"/>
    <w:rsid w:val="00B37AEC"/>
    <w:rsid w:val="00B418C9"/>
    <w:rsid w:val="00B446C0"/>
    <w:rsid w:val="00B50507"/>
    <w:rsid w:val="00B50AEE"/>
    <w:rsid w:val="00B512F1"/>
    <w:rsid w:val="00B66982"/>
    <w:rsid w:val="00B83A6F"/>
    <w:rsid w:val="00B87E24"/>
    <w:rsid w:val="00B942D2"/>
    <w:rsid w:val="00B96284"/>
    <w:rsid w:val="00B96CCB"/>
    <w:rsid w:val="00BB075F"/>
    <w:rsid w:val="00BD0C79"/>
    <w:rsid w:val="00BD377C"/>
    <w:rsid w:val="00BD60CA"/>
    <w:rsid w:val="00BD62BD"/>
    <w:rsid w:val="00BE4249"/>
    <w:rsid w:val="00BF1805"/>
    <w:rsid w:val="00C003D7"/>
    <w:rsid w:val="00C13F55"/>
    <w:rsid w:val="00C15D84"/>
    <w:rsid w:val="00C218E2"/>
    <w:rsid w:val="00C33180"/>
    <w:rsid w:val="00C34D76"/>
    <w:rsid w:val="00C3695D"/>
    <w:rsid w:val="00C379D1"/>
    <w:rsid w:val="00C40A14"/>
    <w:rsid w:val="00C419AD"/>
    <w:rsid w:val="00C45B20"/>
    <w:rsid w:val="00C47712"/>
    <w:rsid w:val="00C52936"/>
    <w:rsid w:val="00C554EC"/>
    <w:rsid w:val="00C6181D"/>
    <w:rsid w:val="00C72306"/>
    <w:rsid w:val="00C7777D"/>
    <w:rsid w:val="00C819FE"/>
    <w:rsid w:val="00C91960"/>
    <w:rsid w:val="00C956DD"/>
    <w:rsid w:val="00CA27FA"/>
    <w:rsid w:val="00CA70A5"/>
    <w:rsid w:val="00CA723F"/>
    <w:rsid w:val="00CB2B62"/>
    <w:rsid w:val="00CB4119"/>
    <w:rsid w:val="00CC3703"/>
    <w:rsid w:val="00CC52AD"/>
    <w:rsid w:val="00CD38E9"/>
    <w:rsid w:val="00CD7E5D"/>
    <w:rsid w:val="00CE0415"/>
    <w:rsid w:val="00CE17EA"/>
    <w:rsid w:val="00CE4ED8"/>
    <w:rsid w:val="00CF7E66"/>
    <w:rsid w:val="00D0058D"/>
    <w:rsid w:val="00D00B92"/>
    <w:rsid w:val="00D04DF1"/>
    <w:rsid w:val="00D1061C"/>
    <w:rsid w:val="00D2030F"/>
    <w:rsid w:val="00D23ED4"/>
    <w:rsid w:val="00D25DA4"/>
    <w:rsid w:val="00D32593"/>
    <w:rsid w:val="00D33A1F"/>
    <w:rsid w:val="00D43A85"/>
    <w:rsid w:val="00D45C5F"/>
    <w:rsid w:val="00D4652A"/>
    <w:rsid w:val="00D50B28"/>
    <w:rsid w:val="00D55E5A"/>
    <w:rsid w:val="00D624EA"/>
    <w:rsid w:val="00D66980"/>
    <w:rsid w:val="00D75D27"/>
    <w:rsid w:val="00D824AC"/>
    <w:rsid w:val="00D85FEC"/>
    <w:rsid w:val="00D86B41"/>
    <w:rsid w:val="00D935D1"/>
    <w:rsid w:val="00D94D48"/>
    <w:rsid w:val="00DA19DA"/>
    <w:rsid w:val="00DA736E"/>
    <w:rsid w:val="00DB01A5"/>
    <w:rsid w:val="00DB54DF"/>
    <w:rsid w:val="00DB7C43"/>
    <w:rsid w:val="00DC2016"/>
    <w:rsid w:val="00DC64F5"/>
    <w:rsid w:val="00DD243D"/>
    <w:rsid w:val="00DD5CEE"/>
    <w:rsid w:val="00DD77A2"/>
    <w:rsid w:val="00DE6E29"/>
    <w:rsid w:val="00DE78F7"/>
    <w:rsid w:val="00DF770E"/>
    <w:rsid w:val="00E064C8"/>
    <w:rsid w:val="00E13EC2"/>
    <w:rsid w:val="00E163F7"/>
    <w:rsid w:val="00E172AA"/>
    <w:rsid w:val="00E31562"/>
    <w:rsid w:val="00E3195E"/>
    <w:rsid w:val="00E408B8"/>
    <w:rsid w:val="00E414FE"/>
    <w:rsid w:val="00E42038"/>
    <w:rsid w:val="00E45073"/>
    <w:rsid w:val="00E460EC"/>
    <w:rsid w:val="00E46942"/>
    <w:rsid w:val="00E50015"/>
    <w:rsid w:val="00E627D4"/>
    <w:rsid w:val="00E64B2A"/>
    <w:rsid w:val="00E76E0E"/>
    <w:rsid w:val="00E90160"/>
    <w:rsid w:val="00E93B6B"/>
    <w:rsid w:val="00E97A40"/>
    <w:rsid w:val="00EA0185"/>
    <w:rsid w:val="00EA0CD0"/>
    <w:rsid w:val="00EB08F7"/>
    <w:rsid w:val="00EC743B"/>
    <w:rsid w:val="00ED0D42"/>
    <w:rsid w:val="00ED1F3C"/>
    <w:rsid w:val="00ED2031"/>
    <w:rsid w:val="00ED452A"/>
    <w:rsid w:val="00ED6F12"/>
    <w:rsid w:val="00EE1249"/>
    <w:rsid w:val="00EE6131"/>
    <w:rsid w:val="00EE7C65"/>
    <w:rsid w:val="00EF396A"/>
    <w:rsid w:val="00EF7167"/>
    <w:rsid w:val="00F03490"/>
    <w:rsid w:val="00F11152"/>
    <w:rsid w:val="00F1240A"/>
    <w:rsid w:val="00F15B59"/>
    <w:rsid w:val="00F21090"/>
    <w:rsid w:val="00F227FF"/>
    <w:rsid w:val="00F25C02"/>
    <w:rsid w:val="00F26AD3"/>
    <w:rsid w:val="00F2796C"/>
    <w:rsid w:val="00F3159D"/>
    <w:rsid w:val="00F368C2"/>
    <w:rsid w:val="00F37A13"/>
    <w:rsid w:val="00F41058"/>
    <w:rsid w:val="00F41F6D"/>
    <w:rsid w:val="00F425ED"/>
    <w:rsid w:val="00F42E44"/>
    <w:rsid w:val="00F43E84"/>
    <w:rsid w:val="00F50559"/>
    <w:rsid w:val="00F509AD"/>
    <w:rsid w:val="00F5431F"/>
    <w:rsid w:val="00F549B3"/>
    <w:rsid w:val="00F6107C"/>
    <w:rsid w:val="00F707C4"/>
    <w:rsid w:val="00F72839"/>
    <w:rsid w:val="00F77F62"/>
    <w:rsid w:val="00F91472"/>
    <w:rsid w:val="00F94206"/>
    <w:rsid w:val="00F9680E"/>
    <w:rsid w:val="00F97293"/>
    <w:rsid w:val="00F97413"/>
    <w:rsid w:val="00FA784B"/>
    <w:rsid w:val="00FB3868"/>
    <w:rsid w:val="00FB42CA"/>
    <w:rsid w:val="00FC0029"/>
    <w:rsid w:val="00FC4E0A"/>
    <w:rsid w:val="00FC5AFE"/>
    <w:rsid w:val="00FC5B7E"/>
    <w:rsid w:val="00FE07EA"/>
    <w:rsid w:val="00FE5255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;"/>
  <w14:docId w14:val="73981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D59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3D5985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ONUMEChar">
    <w:name w:val="ONUM E Char"/>
    <w:link w:val="ONUME"/>
    <w:rsid w:val="00A03FE7"/>
    <w:rPr>
      <w:rFonts w:ascii="Arial" w:hAnsi="Arial" w:cs="Arial"/>
      <w:sz w:val="22"/>
    </w:rPr>
  </w:style>
  <w:style w:type="paragraph" w:customStyle="1" w:styleId="H3-Decision">
    <w:name w:val="H3-Decision"/>
    <w:basedOn w:val="Heading3"/>
    <w:link w:val="H3-DecisionChar"/>
    <w:rsid w:val="00A03FE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zh-CN"/>
    </w:rPr>
  </w:style>
  <w:style w:type="character" w:customStyle="1" w:styleId="H3-DecisionChar">
    <w:name w:val="H3-Decision Char"/>
    <w:link w:val="H3-Decision"/>
    <w:rsid w:val="00A03FE7"/>
    <w:rPr>
      <w:rFonts w:eastAsia="Times New Roman"/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A03FE7"/>
    <w:pPr>
      <w:spacing w:after="120" w:line="260" w:lineRule="atLeast"/>
      <w:ind w:left="2268" w:hanging="567"/>
    </w:pPr>
    <w:rPr>
      <w:rFonts w:eastAsia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3D59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3D5985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ONUMEChar">
    <w:name w:val="ONUM E Char"/>
    <w:link w:val="ONUME"/>
    <w:rsid w:val="00A03FE7"/>
    <w:rPr>
      <w:rFonts w:ascii="Arial" w:hAnsi="Arial" w:cs="Arial"/>
      <w:sz w:val="22"/>
    </w:rPr>
  </w:style>
  <w:style w:type="paragraph" w:customStyle="1" w:styleId="H3-Decision">
    <w:name w:val="H3-Decision"/>
    <w:basedOn w:val="Heading3"/>
    <w:link w:val="H3-DecisionChar"/>
    <w:rsid w:val="00A03FE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zh-CN"/>
    </w:rPr>
  </w:style>
  <w:style w:type="character" w:customStyle="1" w:styleId="H3-DecisionChar">
    <w:name w:val="H3-Decision Char"/>
    <w:link w:val="H3-Decision"/>
    <w:rsid w:val="00A03FE7"/>
    <w:rPr>
      <w:rFonts w:eastAsia="Times New Roman"/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A03FE7"/>
    <w:pPr>
      <w:spacing w:after="120" w:line="260" w:lineRule="atLeast"/>
      <w:ind w:left="2268" w:hanging="567"/>
    </w:pPr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0B5A-6AC0-484B-99BC-811C8C78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D674B720</Template>
  <TotalTime>7</TotalTime>
  <Pages>2</Pages>
  <Words>320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QUESTIONNAIRE ON THE ELECTRONIC VISUAL REPRESENTATIONS OF DESIGNS</vt:lpstr>
      <vt:lpstr>QUESTIONNAIRE ON THE ELECTRONIC VISUAL REPRESENTATIONS OF DESIGNS</vt:lpstr>
    </vt:vector>
  </TitlesOfParts>
  <Company>World Intellectual Property Organization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THE ELECTRONIC VISUAL REPRESENTATIONS OF DESIGNS</dc:title>
  <dc:subject>Design Representation</dc:subject>
  <dc:creator>WIPO</dc:creator>
  <cp:keywords>CWS (In English)</cp:keywords>
  <cp:lastModifiedBy>DRAKE Sophie</cp:lastModifiedBy>
  <cp:revision>8</cp:revision>
  <cp:lastPrinted>2018-08-03T09:52:00Z</cp:lastPrinted>
  <dcterms:created xsi:type="dcterms:W3CDTF">2018-08-07T09:25:00Z</dcterms:created>
  <dcterms:modified xsi:type="dcterms:W3CDTF">2018-08-09T07:27:00Z</dcterms:modified>
</cp:coreProperties>
</file>