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63B74" w:rsidP="00916EE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4pt;height:104.4pt;mso-position-horizontal-relative:page;mso-position-vertical-relative:line" wrapcoords="-111 0 -111 21445 21600 21445 21600 0 -111 0" o:allowincell="f" o:allowoverlap="f">
                  <v:imagedata r:id="rId9" o:title="WIPO-E"/>
                </v:shape>
              </w:pic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C40C7" w:rsidP="008147D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</w:t>
            </w:r>
            <w:r w:rsidR="008147D6">
              <w:rPr>
                <w:rFonts w:ascii="Arial Black" w:hAnsi="Arial Black"/>
                <w:caps/>
                <w:sz w:val="15"/>
              </w:rPr>
              <w:t>30/1 Prov.</w:t>
            </w:r>
            <w:bookmarkStart w:id="1" w:name="Code"/>
            <w:bookmarkEnd w:id="1"/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415D9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8147D6">
              <w:rPr>
                <w:rFonts w:ascii="Arial Black" w:hAnsi="Arial Black"/>
                <w:caps/>
                <w:sz w:val="15"/>
              </w:rPr>
              <w:t>:  English</w:t>
            </w:r>
            <w:bookmarkStart w:id="2" w:name="Original"/>
            <w:bookmarkEnd w:id="2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8147D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8147D6">
              <w:rPr>
                <w:rFonts w:ascii="Arial Black" w:hAnsi="Arial Black"/>
                <w:caps/>
                <w:sz w:val="15"/>
              </w:rPr>
              <w:t>:  August 27, 2013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C40C7" w:rsidRPr="000C40C7" w:rsidRDefault="000C40C7" w:rsidP="000C40C7">
      <w:pPr>
        <w:rPr>
          <w:b/>
          <w:sz w:val="28"/>
          <w:szCs w:val="28"/>
        </w:rPr>
      </w:pPr>
      <w:r w:rsidRPr="000C40C7">
        <w:rPr>
          <w:b/>
          <w:sz w:val="28"/>
          <w:szCs w:val="28"/>
        </w:rPr>
        <w:t>Special Union for the International Patent Classification (IPC Union) IPC Revision Working Group</w:t>
      </w:r>
    </w:p>
    <w:p w:rsidR="003845C1" w:rsidRDefault="003845C1" w:rsidP="003845C1"/>
    <w:p w:rsidR="003845C1" w:rsidRDefault="003845C1" w:rsidP="003845C1"/>
    <w:p w:rsidR="000C40C7" w:rsidRPr="000C40C7" w:rsidRDefault="008E22B5" w:rsidP="000C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Thirtieth</w:t>
      </w:r>
      <w:r w:rsidR="000C40C7" w:rsidRPr="000C40C7">
        <w:rPr>
          <w:b/>
          <w:sz w:val="24"/>
          <w:szCs w:val="24"/>
        </w:rPr>
        <w:t xml:space="preserve"> Session</w:t>
      </w:r>
    </w:p>
    <w:p w:rsidR="000C40C7" w:rsidRPr="000C40C7" w:rsidRDefault="000C40C7" w:rsidP="000C40C7">
      <w:pPr>
        <w:rPr>
          <w:b/>
          <w:sz w:val="24"/>
          <w:szCs w:val="24"/>
        </w:rPr>
      </w:pPr>
      <w:r w:rsidRPr="000C40C7">
        <w:rPr>
          <w:b/>
          <w:sz w:val="24"/>
          <w:szCs w:val="24"/>
        </w:rPr>
        <w:t xml:space="preserve">Geneva, November </w:t>
      </w:r>
      <w:r w:rsidR="008E22B5">
        <w:rPr>
          <w:b/>
          <w:sz w:val="24"/>
          <w:szCs w:val="24"/>
        </w:rPr>
        <w:t>4 to 8,</w:t>
      </w:r>
      <w:r w:rsidRPr="000C40C7">
        <w:rPr>
          <w:b/>
          <w:sz w:val="24"/>
          <w:szCs w:val="24"/>
        </w:rPr>
        <w:t xml:space="preserve"> 201</w:t>
      </w:r>
      <w:r w:rsidR="008E22B5">
        <w:rPr>
          <w:b/>
          <w:sz w:val="24"/>
          <w:szCs w:val="24"/>
        </w:rPr>
        <w:t>3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>
      <w:bookmarkStart w:id="4" w:name="TitleOfDoc"/>
      <w:bookmarkEnd w:id="4"/>
    </w:p>
    <w:p w:rsidR="008B2CC1" w:rsidRPr="008B2CC1" w:rsidRDefault="008B2CC1" w:rsidP="008B2CC1">
      <w:pPr>
        <w:rPr>
          <w:i/>
        </w:rPr>
      </w:pPr>
      <w:bookmarkStart w:id="5" w:name="Prepared"/>
      <w:bookmarkEnd w:id="5"/>
    </w:p>
    <w:p w:rsidR="00233CF9" w:rsidRPr="00FC125C" w:rsidRDefault="00233CF9" w:rsidP="00233CF9">
      <w:pPr>
        <w:rPr>
          <w:b/>
          <w:bCs/>
        </w:rPr>
      </w:pPr>
      <w:r>
        <w:rPr>
          <w:b/>
          <w:bCs/>
        </w:rPr>
        <w:t xml:space="preserve">DRAFT </w:t>
      </w:r>
      <w:r w:rsidRPr="00FC125C">
        <w:rPr>
          <w:b/>
          <w:bCs/>
        </w:rPr>
        <w:t>AGENDA</w:t>
      </w:r>
    </w:p>
    <w:p w:rsidR="00233CF9" w:rsidRDefault="00233CF9" w:rsidP="00233CF9"/>
    <w:p w:rsidR="00B67687" w:rsidRPr="008B2CC1" w:rsidRDefault="00B67687" w:rsidP="00B67687">
      <w:pPr>
        <w:rPr>
          <w:i/>
        </w:rPr>
      </w:pPr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B67687" w:rsidRDefault="00B67687" w:rsidP="00233CF9"/>
    <w:p w:rsidR="00B67687" w:rsidRDefault="00B67687" w:rsidP="00233CF9"/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9982"/>
      </w:tblGrid>
      <w:tr w:rsidR="00233CF9" w:rsidRPr="00F73942" w:rsidTr="00233CF9">
        <w:trPr>
          <w:cantSplit/>
        </w:trPr>
        <w:tc>
          <w:tcPr>
            <w:tcW w:w="9982" w:type="dxa"/>
          </w:tcPr>
          <w:p w:rsidR="00233CF9" w:rsidRPr="00F73942" w:rsidRDefault="00233CF9" w:rsidP="005F2162">
            <w:pPr>
              <w:pStyle w:val="BodyText"/>
            </w:pPr>
            <w:r w:rsidRPr="00F73942">
              <w:fldChar w:fldCharType="begin"/>
            </w:r>
            <w:r w:rsidRPr="00F73942">
              <w:instrText xml:space="preserve"> AUTONUM </w:instrText>
            </w:r>
            <w:r w:rsidRPr="00F73942">
              <w:fldChar w:fldCharType="end"/>
            </w:r>
            <w:r>
              <w:tab/>
              <w:t>Opening of the session</w:t>
            </w:r>
          </w:p>
        </w:tc>
      </w:tr>
      <w:tr w:rsidR="00233CF9" w:rsidRPr="00ED173F" w:rsidTr="00233CF9">
        <w:trPr>
          <w:cantSplit/>
        </w:trPr>
        <w:tc>
          <w:tcPr>
            <w:tcW w:w="9982" w:type="dxa"/>
          </w:tcPr>
          <w:p w:rsidR="004733E7" w:rsidRDefault="00233CF9" w:rsidP="00ED173F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  <w:r w:rsidRPr="00F73942">
              <w:rPr>
                <w:szCs w:val="22"/>
              </w:rPr>
              <w:fldChar w:fldCharType="begin"/>
            </w:r>
            <w:r w:rsidRPr="00F73942">
              <w:rPr>
                <w:szCs w:val="22"/>
              </w:rPr>
              <w:instrText xml:space="preserve"> AUTONUM  </w:instrText>
            </w:r>
            <w:r w:rsidRPr="00F73942">
              <w:rPr>
                <w:szCs w:val="22"/>
              </w:rPr>
              <w:fldChar w:fldCharType="end"/>
            </w:r>
            <w:r>
              <w:rPr>
                <w:szCs w:val="22"/>
              </w:rPr>
              <w:tab/>
            </w:r>
            <w:r w:rsidRPr="00F73942">
              <w:rPr>
                <w:szCs w:val="22"/>
              </w:rPr>
              <w:t>Adoption of the agenda</w:t>
            </w:r>
            <w:r w:rsidR="004733E7">
              <w:rPr>
                <w:szCs w:val="22"/>
              </w:rPr>
              <w:br/>
            </w:r>
            <w:r w:rsidR="00ED173F">
              <w:rPr>
                <w:szCs w:val="22"/>
              </w:rPr>
              <w:t>See present document.</w:t>
            </w:r>
          </w:p>
          <w:p w:rsidR="00ED173F" w:rsidRPr="00F73942" w:rsidRDefault="00ED173F" w:rsidP="00ED173F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</w:p>
        </w:tc>
      </w:tr>
      <w:tr w:rsidR="00233CF9" w:rsidRPr="00F73942" w:rsidTr="00233CF9">
        <w:trPr>
          <w:cantSplit/>
        </w:trPr>
        <w:tc>
          <w:tcPr>
            <w:tcW w:w="9982" w:type="dxa"/>
          </w:tcPr>
          <w:p w:rsidR="00233CF9" w:rsidRDefault="00233CF9" w:rsidP="005F2162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  <w:r w:rsidRPr="005F2162">
              <w:rPr>
                <w:szCs w:val="22"/>
              </w:rPr>
              <w:fldChar w:fldCharType="begin"/>
            </w:r>
            <w:r w:rsidRPr="005F2162">
              <w:rPr>
                <w:szCs w:val="22"/>
              </w:rPr>
              <w:instrText xml:space="preserve"> AUTONUM  </w:instrText>
            </w:r>
            <w:r w:rsidRPr="005F2162">
              <w:rPr>
                <w:szCs w:val="22"/>
              </w:rPr>
              <w:fldChar w:fldCharType="end"/>
            </w:r>
            <w:r w:rsidRPr="005F2162">
              <w:rPr>
                <w:szCs w:val="22"/>
              </w:rPr>
              <w:tab/>
              <w:t>IPC revision projects relating to the mechanical field</w:t>
            </w:r>
            <w:r w:rsidRPr="005F2162">
              <w:rPr>
                <w:szCs w:val="22"/>
              </w:rPr>
              <w:br/>
              <w:t xml:space="preserve">See projects </w:t>
            </w:r>
            <w:hyperlink r:id="rId10" w:history="1">
              <w:r w:rsidRPr="00D059B7">
                <w:rPr>
                  <w:rStyle w:val="Hyperlink"/>
                  <w:szCs w:val="22"/>
                </w:rPr>
                <w:t>C 466</w:t>
              </w:r>
            </w:hyperlink>
            <w:r w:rsidRPr="005F2162">
              <w:rPr>
                <w:szCs w:val="22"/>
              </w:rPr>
              <w:t xml:space="preserve">, </w:t>
            </w:r>
            <w:hyperlink r:id="rId11" w:history="1">
              <w:r w:rsidRPr="00D059B7">
                <w:rPr>
                  <w:rStyle w:val="Hyperlink"/>
                  <w:szCs w:val="22"/>
                </w:rPr>
                <w:t>C 467</w:t>
              </w:r>
            </w:hyperlink>
            <w:r w:rsidRPr="005F2162">
              <w:rPr>
                <w:szCs w:val="22"/>
              </w:rPr>
              <w:t xml:space="preserve">, </w:t>
            </w:r>
            <w:hyperlink r:id="rId12" w:history="1">
              <w:r w:rsidRPr="00D059B7">
                <w:rPr>
                  <w:rStyle w:val="Hyperlink"/>
                  <w:szCs w:val="22"/>
                </w:rPr>
                <w:t>F 013</w:t>
              </w:r>
            </w:hyperlink>
            <w:r w:rsidRPr="005F2162">
              <w:rPr>
                <w:szCs w:val="22"/>
              </w:rPr>
              <w:t xml:space="preserve"> and </w:t>
            </w:r>
            <w:hyperlink r:id="rId13" w:history="1">
              <w:r w:rsidRPr="00D059B7">
                <w:rPr>
                  <w:rStyle w:val="Hyperlink"/>
                  <w:szCs w:val="22"/>
                </w:rPr>
                <w:t>F 014</w:t>
              </w:r>
            </w:hyperlink>
            <w:r w:rsidRPr="005F2162">
              <w:rPr>
                <w:szCs w:val="22"/>
              </w:rPr>
              <w:t>.</w:t>
            </w:r>
          </w:p>
          <w:p w:rsidR="005F2162" w:rsidRPr="00F73942" w:rsidRDefault="005F2162" w:rsidP="005F2162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</w:p>
        </w:tc>
      </w:tr>
      <w:tr w:rsidR="00233CF9" w:rsidRPr="00F73942" w:rsidTr="00233CF9">
        <w:trPr>
          <w:cantSplit/>
        </w:trPr>
        <w:tc>
          <w:tcPr>
            <w:tcW w:w="9982" w:type="dxa"/>
          </w:tcPr>
          <w:p w:rsidR="005F2162" w:rsidRDefault="00233CF9" w:rsidP="004733E7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  <w:r w:rsidRPr="00F73942">
              <w:rPr>
                <w:szCs w:val="22"/>
              </w:rPr>
              <w:fldChar w:fldCharType="begin"/>
            </w:r>
            <w:r w:rsidRPr="00F73942">
              <w:rPr>
                <w:szCs w:val="22"/>
              </w:rPr>
              <w:instrText xml:space="preserve"> AUTONUM  </w:instrText>
            </w:r>
            <w:r w:rsidRPr="00F73942">
              <w:rPr>
                <w:szCs w:val="22"/>
              </w:rPr>
              <w:fldChar w:fldCharType="end"/>
            </w:r>
            <w:r w:rsidRPr="00F73942">
              <w:rPr>
                <w:szCs w:val="22"/>
              </w:rPr>
              <w:tab/>
              <w:t>IPC revision projects relating to the electrical field</w:t>
            </w:r>
            <w:r>
              <w:rPr>
                <w:szCs w:val="22"/>
              </w:rPr>
              <w:br/>
            </w:r>
            <w:r w:rsidRPr="00F73942">
              <w:rPr>
                <w:szCs w:val="22"/>
              </w:rPr>
              <w:t xml:space="preserve">See projects </w:t>
            </w:r>
            <w:hyperlink r:id="rId14" w:history="1">
              <w:r w:rsidRPr="00D059B7">
                <w:rPr>
                  <w:rStyle w:val="Hyperlink"/>
                  <w:szCs w:val="22"/>
                </w:rPr>
                <w:t>C 459</w:t>
              </w:r>
            </w:hyperlink>
            <w:r>
              <w:rPr>
                <w:szCs w:val="22"/>
              </w:rPr>
              <w:t xml:space="preserve">, </w:t>
            </w:r>
            <w:hyperlink r:id="rId15" w:history="1">
              <w:r w:rsidRPr="00D059B7">
                <w:rPr>
                  <w:rStyle w:val="Hyperlink"/>
                  <w:szCs w:val="22"/>
                </w:rPr>
                <w:t>C 460</w:t>
              </w:r>
            </w:hyperlink>
            <w:r>
              <w:rPr>
                <w:szCs w:val="22"/>
              </w:rPr>
              <w:t xml:space="preserve">, </w:t>
            </w:r>
            <w:hyperlink r:id="rId16" w:history="1">
              <w:r w:rsidRPr="00D059B7">
                <w:rPr>
                  <w:rStyle w:val="Hyperlink"/>
                  <w:szCs w:val="22"/>
                </w:rPr>
                <w:t>C 461</w:t>
              </w:r>
            </w:hyperlink>
            <w:r>
              <w:rPr>
                <w:szCs w:val="22"/>
              </w:rPr>
              <w:t xml:space="preserve">, </w:t>
            </w:r>
            <w:hyperlink r:id="rId17" w:history="1">
              <w:r w:rsidRPr="00D059B7">
                <w:rPr>
                  <w:rStyle w:val="Hyperlink"/>
                  <w:szCs w:val="22"/>
                </w:rPr>
                <w:t>C 462</w:t>
              </w:r>
            </w:hyperlink>
            <w:r>
              <w:rPr>
                <w:szCs w:val="22"/>
              </w:rPr>
              <w:t xml:space="preserve">, </w:t>
            </w:r>
            <w:hyperlink r:id="rId18" w:history="1">
              <w:r w:rsidRPr="00D059B7">
                <w:rPr>
                  <w:rStyle w:val="Hyperlink"/>
                  <w:szCs w:val="22"/>
                </w:rPr>
                <w:t>C 463</w:t>
              </w:r>
            </w:hyperlink>
            <w:r>
              <w:rPr>
                <w:szCs w:val="22"/>
              </w:rPr>
              <w:t xml:space="preserve">, </w:t>
            </w:r>
            <w:hyperlink r:id="rId19" w:history="1">
              <w:r w:rsidRPr="00D059B7">
                <w:rPr>
                  <w:rStyle w:val="Hyperlink"/>
                  <w:szCs w:val="22"/>
                </w:rPr>
                <w:t>C 468</w:t>
              </w:r>
            </w:hyperlink>
            <w:r>
              <w:rPr>
                <w:szCs w:val="22"/>
              </w:rPr>
              <w:t xml:space="preserve">, </w:t>
            </w:r>
            <w:hyperlink r:id="rId20" w:history="1">
              <w:r w:rsidRPr="00D059B7">
                <w:rPr>
                  <w:rStyle w:val="Hyperlink"/>
                </w:rPr>
                <w:t>A 052</w:t>
              </w:r>
            </w:hyperlink>
            <w:r w:rsidRPr="00F73942">
              <w:rPr>
                <w:szCs w:val="22"/>
              </w:rPr>
              <w:t xml:space="preserve">, </w:t>
            </w:r>
            <w:hyperlink r:id="rId21" w:history="1">
              <w:r w:rsidRPr="009C4C5E">
                <w:rPr>
                  <w:rStyle w:val="Hyperlink"/>
                </w:rPr>
                <w:t>A 056</w:t>
              </w:r>
            </w:hyperlink>
            <w:r w:rsidRPr="00F73942">
              <w:rPr>
                <w:szCs w:val="22"/>
              </w:rPr>
              <w:t>,</w:t>
            </w:r>
            <w:r>
              <w:rPr>
                <w:szCs w:val="22"/>
              </w:rPr>
              <w:t xml:space="preserve"> </w:t>
            </w:r>
            <w:hyperlink r:id="rId22" w:history="1">
              <w:r w:rsidRPr="009C4C5E">
                <w:rPr>
                  <w:rStyle w:val="Hyperlink"/>
                </w:rPr>
                <w:t>A 059</w:t>
              </w:r>
            </w:hyperlink>
            <w:r w:rsidRPr="00F73942">
              <w:rPr>
                <w:szCs w:val="22"/>
              </w:rPr>
              <w:t xml:space="preserve"> </w:t>
            </w:r>
            <w:r>
              <w:rPr>
                <w:szCs w:val="22"/>
              </w:rPr>
              <w:t>and</w:t>
            </w:r>
            <w:r w:rsidRPr="00F73942">
              <w:rPr>
                <w:szCs w:val="22"/>
              </w:rPr>
              <w:t xml:space="preserve"> </w:t>
            </w:r>
            <w:hyperlink r:id="rId23" w:history="1">
              <w:r w:rsidRPr="009C4C5E">
                <w:rPr>
                  <w:rStyle w:val="Hyperlink"/>
                  <w:szCs w:val="22"/>
                </w:rPr>
                <w:t>F 008</w:t>
              </w:r>
            </w:hyperlink>
            <w:r w:rsidRPr="00F73942">
              <w:rPr>
                <w:szCs w:val="22"/>
              </w:rPr>
              <w:t>.</w:t>
            </w:r>
          </w:p>
          <w:p w:rsidR="004733E7" w:rsidRPr="00F73942" w:rsidRDefault="004733E7" w:rsidP="004733E7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</w:p>
        </w:tc>
      </w:tr>
      <w:tr w:rsidR="00233CF9" w:rsidRPr="00F73942" w:rsidTr="00233CF9">
        <w:trPr>
          <w:cantSplit/>
          <w:trHeight w:val="838"/>
        </w:trPr>
        <w:tc>
          <w:tcPr>
            <w:tcW w:w="9982" w:type="dxa"/>
          </w:tcPr>
          <w:p w:rsidR="00233CF9" w:rsidRDefault="00233CF9" w:rsidP="005F2162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  <w:r>
              <w:rPr>
                <w:szCs w:val="22"/>
              </w:rPr>
              <w:fldChar w:fldCharType="begin"/>
            </w:r>
            <w:r>
              <w:rPr>
                <w:szCs w:val="22"/>
              </w:rPr>
              <w:instrText xml:space="preserve"> AUTONUM  </w:instrTex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ab/>
            </w:r>
            <w:r w:rsidRPr="00F73942">
              <w:rPr>
                <w:szCs w:val="22"/>
              </w:rPr>
              <w:t xml:space="preserve">IPC revision projects relating to the </w:t>
            </w:r>
            <w:r>
              <w:rPr>
                <w:szCs w:val="22"/>
              </w:rPr>
              <w:t>chemical field</w:t>
            </w:r>
            <w:r>
              <w:rPr>
                <w:szCs w:val="22"/>
              </w:rPr>
              <w:br/>
            </w:r>
            <w:r w:rsidRPr="00F73942">
              <w:rPr>
                <w:szCs w:val="22"/>
              </w:rPr>
              <w:t>See project</w:t>
            </w:r>
            <w:r>
              <w:rPr>
                <w:szCs w:val="22"/>
              </w:rPr>
              <w:t>s</w:t>
            </w:r>
            <w:r w:rsidRPr="00F73942">
              <w:rPr>
                <w:szCs w:val="22"/>
              </w:rPr>
              <w:t xml:space="preserve"> </w:t>
            </w:r>
            <w:hyperlink r:id="rId24" w:history="1">
              <w:r w:rsidRPr="009C4C5E">
                <w:rPr>
                  <w:rStyle w:val="Hyperlink"/>
                  <w:szCs w:val="22"/>
                </w:rPr>
                <w:t>C 464</w:t>
              </w:r>
            </w:hyperlink>
            <w:r>
              <w:rPr>
                <w:szCs w:val="22"/>
              </w:rPr>
              <w:t xml:space="preserve">, </w:t>
            </w:r>
            <w:hyperlink r:id="rId25" w:history="1">
              <w:r w:rsidRPr="009C4C5E">
                <w:rPr>
                  <w:rStyle w:val="Hyperlink"/>
                  <w:szCs w:val="22"/>
                </w:rPr>
                <w:t>C 465</w:t>
              </w:r>
            </w:hyperlink>
            <w:r>
              <w:rPr>
                <w:szCs w:val="22"/>
              </w:rPr>
              <w:t xml:space="preserve"> and </w:t>
            </w:r>
            <w:hyperlink r:id="rId26" w:history="1">
              <w:r w:rsidRPr="009C4C5E">
                <w:rPr>
                  <w:rStyle w:val="Hyperlink"/>
                  <w:szCs w:val="22"/>
                </w:rPr>
                <w:t>F 015</w:t>
              </w:r>
            </w:hyperlink>
            <w:r>
              <w:rPr>
                <w:szCs w:val="22"/>
              </w:rPr>
              <w:t>.</w:t>
            </w:r>
            <w:r w:rsidR="005F2162">
              <w:rPr>
                <w:szCs w:val="22"/>
              </w:rPr>
              <w:t xml:space="preserve"> </w:t>
            </w:r>
          </w:p>
        </w:tc>
      </w:tr>
      <w:tr w:rsidR="00233CF9" w:rsidRPr="00F73942" w:rsidTr="00233CF9">
        <w:trPr>
          <w:cantSplit/>
          <w:trHeight w:val="1198"/>
        </w:trPr>
        <w:tc>
          <w:tcPr>
            <w:tcW w:w="9982" w:type="dxa"/>
          </w:tcPr>
          <w:p w:rsidR="00233CF9" w:rsidRPr="00F73942" w:rsidRDefault="00233CF9" w:rsidP="005F2162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  <w:r w:rsidRPr="00F73942">
              <w:rPr>
                <w:szCs w:val="22"/>
              </w:rPr>
              <w:fldChar w:fldCharType="begin"/>
            </w:r>
            <w:r w:rsidRPr="00F73942">
              <w:rPr>
                <w:szCs w:val="22"/>
              </w:rPr>
              <w:instrText xml:space="preserve"> AUTONUM </w:instrText>
            </w:r>
            <w:r w:rsidRPr="00F73942">
              <w:rPr>
                <w:szCs w:val="22"/>
              </w:rPr>
              <w:fldChar w:fldCharType="end"/>
            </w:r>
            <w:r w:rsidRPr="00F73942">
              <w:rPr>
                <w:szCs w:val="22"/>
              </w:rPr>
              <w:tab/>
              <w:t>IPC definition projects relating to the mechanical field</w:t>
            </w:r>
            <w:r>
              <w:rPr>
                <w:szCs w:val="22"/>
              </w:rPr>
              <w:br/>
            </w:r>
            <w:r w:rsidRPr="00F73942">
              <w:rPr>
                <w:szCs w:val="22"/>
              </w:rPr>
              <w:t>See projects</w:t>
            </w:r>
            <w:r w:rsidRPr="005F2162">
              <w:rPr>
                <w:szCs w:val="22"/>
              </w:rPr>
              <w:t xml:space="preserve"> </w:t>
            </w:r>
            <w:hyperlink r:id="rId27" w:history="1">
              <w:r w:rsidRPr="00834736">
                <w:rPr>
                  <w:rStyle w:val="Hyperlink"/>
                  <w:szCs w:val="22"/>
                </w:rPr>
                <w:t>D 154</w:t>
              </w:r>
            </w:hyperlink>
            <w:r w:rsidRPr="005F2162">
              <w:rPr>
                <w:szCs w:val="22"/>
              </w:rPr>
              <w:t xml:space="preserve"> (F), </w:t>
            </w:r>
            <w:hyperlink r:id="rId28" w:history="1">
              <w:r w:rsidRPr="00834736">
                <w:rPr>
                  <w:rStyle w:val="Hyperlink"/>
                  <w:szCs w:val="22"/>
                </w:rPr>
                <w:t>D 233</w:t>
              </w:r>
            </w:hyperlink>
            <w:r w:rsidRPr="005F2162">
              <w:rPr>
                <w:szCs w:val="22"/>
              </w:rPr>
              <w:t xml:space="preserve"> (F), </w:t>
            </w:r>
            <w:hyperlink r:id="rId29" w:history="1">
              <w:r w:rsidRPr="00834736">
                <w:rPr>
                  <w:rStyle w:val="Hyperlink"/>
                  <w:szCs w:val="22"/>
                </w:rPr>
                <w:t>D 247</w:t>
              </w:r>
            </w:hyperlink>
            <w:r w:rsidRPr="005F2162">
              <w:rPr>
                <w:szCs w:val="22"/>
              </w:rPr>
              <w:t xml:space="preserve">, </w:t>
            </w:r>
            <w:hyperlink r:id="rId30" w:history="1">
              <w:r w:rsidRPr="00834736">
                <w:rPr>
                  <w:rStyle w:val="Hyperlink"/>
                  <w:szCs w:val="22"/>
                </w:rPr>
                <w:t>D 271</w:t>
              </w:r>
            </w:hyperlink>
            <w:r w:rsidRPr="005F2162">
              <w:rPr>
                <w:szCs w:val="22"/>
              </w:rPr>
              <w:t xml:space="preserve">, </w:t>
            </w:r>
            <w:hyperlink r:id="rId31" w:history="1">
              <w:r w:rsidRPr="00834736">
                <w:rPr>
                  <w:rStyle w:val="Hyperlink"/>
                  <w:szCs w:val="22"/>
                </w:rPr>
                <w:t>D 272</w:t>
              </w:r>
            </w:hyperlink>
            <w:r w:rsidRPr="005F2162">
              <w:rPr>
                <w:szCs w:val="22"/>
              </w:rPr>
              <w:t xml:space="preserve"> (F), </w:t>
            </w:r>
            <w:hyperlink r:id="rId32" w:history="1">
              <w:r w:rsidRPr="00834736">
                <w:rPr>
                  <w:rStyle w:val="Hyperlink"/>
                  <w:szCs w:val="22"/>
                </w:rPr>
                <w:t>D 273</w:t>
              </w:r>
            </w:hyperlink>
            <w:r w:rsidRPr="005F2162">
              <w:rPr>
                <w:szCs w:val="22"/>
              </w:rPr>
              <w:t xml:space="preserve">, </w:t>
            </w:r>
            <w:hyperlink r:id="rId33" w:history="1">
              <w:r w:rsidRPr="00834736">
                <w:rPr>
                  <w:rStyle w:val="Hyperlink"/>
                  <w:szCs w:val="22"/>
                </w:rPr>
                <w:t>D 296</w:t>
              </w:r>
            </w:hyperlink>
            <w:r w:rsidRPr="005F2162">
              <w:rPr>
                <w:szCs w:val="22"/>
              </w:rPr>
              <w:t xml:space="preserve"> (F), </w:t>
            </w:r>
            <w:hyperlink r:id="rId34" w:history="1">
              <w:r w:rsidRPr="00834736">
                <w:rPr>
                  <w:rStyle w:val="Hyperlink"/>
                  <w:szCs w:val="22"/>
                </w:rPr>
                <w:t>D 299</w:t>
              </w:r>
            </w:hyperlink>
            <w:r w:rsidRPr="005F2162">
              <w:rPr>
                <w:szCs w:val="22"/>
              </w:rPr>
              <w:t xml:space="preserve">, </w:t>
            </w:r>
            <w:hyperlink r:id="rId35" w:history="1">
              <w:r w:rsidRPr="00834736">
                <w:rPr>
                  <w:rStyle w:val="Hyperlink"/>
                  <w:szCs w:val="22"/>
                </w:rPr>
                <w:t>D 303</w:t>
              </w:r>
            </w:hyperlink>
            <w:r w:rsidRPr="005F2162">
              <w:rPr>
                <w:szCs w:val="22"/>
              </w:rPr>
              <w:t xml:space="preserve"> and </w:t>
            </w:r>
            <w:hyperlink r:id="rId36" w:history="1">
              <w:r w:rsidRPr="00834736">
                <w:rPr>
                  <w:rStyle w:val="Hyperlink"/>
                  <w:szCs w:val="22"/>
                </w:rPr>
                <w:t>D 304</w:t>
              </w:r>
            </w:hyperlink>
            <w:r w:rsidRPr="005F2162">
              <w:rPr>
                <w:szCs w:val="22"/>
              </w:rPr>
              <w:t>.</w:t>
            </w:r>
            <w:r w:rsidR="005F2162" w:rsidRPr="00F73942">
              <w:rPr>
                <w:szCs w:val="22"/>
              </w:rPr>
              <w:t xml:space="preserve"> </w:t>
            </w:r>
          </w:p>
        </w:tc>
      </w:tr>
      <w:tr w:rsidR="00233CF9" w:rsidRPr="00F73942" w:rsidTr="00233CF9">
        <w:trPr>
          <w:cantSplit/>
          <w:trHeight w:val="976"/>
        </w:trPr>
        <w:tc>
          <w:tcPr>
            <w:tcW w:w="9982" w:type="dxa"/>
          </w:tcPr>
          <w:p w:rsidR="00233CF9" w:rsidRPr="00F73942" w:rsidRDefault="00233CF9" w:rsidP="005F2162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  <w:r w:rsidRPr="00F73942">
              <w:rPr>
                <w:szCs w:val="22"/>
              </w:rPr>
              <w:br w:type="page"/>
            </w:r>
            <w:r w:rsidRPr="00F73942">
              <w:rPr>
                <w:szCs w:val="22"/>
              </w:rPr>
              <w:br w:type="page"/>
            </w:r>
            <w:r w:rsidRPr="00F73942">
              <w:rPr>
                <w:szCs w:val="22"/>
              </w:rPr>
              <w:br w:type="page"/>
            </w:r>
            <w:r w:rsidRPr="00F73942">
              <w:rPr>
                <w:szCs w:val="22"/>
              </w:rPr>
              <w:fldChar w:fldCharType="begin"/>
            </w:r>
            <w:r w:rsidRPr="00F73942">
              <w:rPr>
                <w:szCs w:val="22"/>
              </w:rPr>
              <w:instrText xml:space="preserve"> AUTONUM </w:instrText>
            </w:r>
            <w:r w:rsidRPr="00F73942">
              <w:rPr>
                <w:szCs w:val="22"/>
              </w:rPr>
              <w:fldChar w:fldCharType="end"/>
            </w:r>
            <w:r w:rsidRPr="00F73942">
              <w:rPr>
                <w:szCs w:val="22"/>
              </w:rPr>
              <w:tab/>
              <w:t>IPC definition projects relating to the electrical field</w:t>
            </w:r>
            <w:r>
              <w:rPr>
                <w:szCs w:val="22"/>
              </w:rPr>
              <w:br/>
            </w:r>
            <w:r w:rsidRPr="00F73942">
              <w:rPr>
                <w:szCs w:val="22"/>
              </w:rPr>
              <w:t xml:space="preserve">See projects </w:t>
            </w:r>
            <w:hyperlink r:id="rId37" w:history="1">
              <w:r w:rsidRPr="00834736">
                <w:rPr>
                  <w:rStyle w:val="Hyperlink"/>
                  <w:szCs w:val="22"/>
                </w:rPr>
                <w:t>D 009</w:t>
              </w:r>
            </w:hyperlink>
            <w:r w:rsidRPr="005F2162">
              <w:rPr>
                <w:szCs w:val="22"/>
              </w:rPr>
              <w:t xml:space="preserve">, </w:t>
            </w:r>
            <w:hyperlink r:id="rId38" w:history="1">
              <w:r w:rsidRPr="00834736">
                <w:rPr>
                  <w:rStyle w:val="Hyperlink"/>
                  <w:szCs w:val="22"/>
                </w:rPr>
                <w:t>D 049</w:t>
              </w:r>
            </w:hyperlink>
            <w:r w:rsidRPr="005F2162">
              <w:rPr>
                <w:szCs w:val="22"/>
              </w:rPr>
              <w:t xml:space="preserve">, </w:t>
            </w:r>
            <w:hyperlink r:id="rId39" w:history="1">
              <w:r w:rsidRPr="00834736">
                <w:rPr>
                  <w:rStyle w:val="Hyperlink"/>
                  <w:szCs w:val="22"/>
                </w:rPr>
                <w:t>D 191</w:t>
              </w:r>
            </w:hyperlink>
            <w:r w:rsidRPr="005F2162">
              <w:rPr>
                <w:szCs w:val="22"/>
              </w:rPr>
              <w:t xml:space="preserve">, </w:t>
            </w:r>
            <w:hyperlink r:id="rId40" w:history="1">
              <w:r w:rsidRPr="00834736">
                <w:rPr>
                  <w:rStyle w:val="Hyperlink"/>
                  <w:szCs w:val="22"/>
                </w:rPr>
                <w:t>D 224</w:t>
              </w:r>
            </w:hyperlink>
            <w:r w:rsidRPr="005F2162">
              <w:rPr>
                <w:szCs w:val="22"/>
              </w:rPr>
              <w:t xml:space="preserve">, </w:t>
            </w:r>
            <w:hyperlink r:id="rId41" w:history="1">
              <w:r w:rsidRPr="00834736">
                <w:rPr>
                  <w:rStyle w:val="Hyperlink"/>
                  <w:szCs w:val="22"/>
                </w:rPr>
                <w:t>D 248</w:t>
              </w:r>
            </w:hyperlink>
            <w:r w:rsidRPr="005F2162">
              <w:rPr>
                <w:szCs w:val="22"/>
              </w:rPr>
              <w:t xml:space="preserve">, </w:t>
            </w:r>
            <w:hyperlink r:id="rId42" w:history="1">
              <w:r w:rsidRPr="0010424B">
                <w:rPr>
                  <w:rStyle w:val="Hyperlink"/>
                  <w:szCs w:val="22"/>
                </w:rPr>
                <w:t>D 254</w:t>
              </w:r>
            </w:hyperlink>
            <w:r w:rsidRPr="005F2162">
              <w:rPr>
                <w:szCs w:val="22"/>
              </w:rPr>
              <w:t xml:space="preserve"> (F), </w:t>
            </w:r>
            <w:hyperlink r:id="rId43" w:history="1">
              <w:r w:rsidRPr="0010424B">
                <w:rPr>
                  <w:rStyle w:val="Hyperlink"/>
                  <w:szCs w:val="22"/>
                </w:rPr>
                <w:t>D 297</w:t>
              </w:r>
            </w:hyperlink>
            <w:r w:rsidRPr="005F2162">
              <w:rPr>
                <w:szCs w:val="22"/>
              </w:rPr>
              <w:t xml:space="preserve"> (F), </w:t>
            </w:r>
            <w:hyperlink r:id="rId44" w:history="1">
              <w:r w:rsidRPr="0010424B">
                <w:rPr>
                  <w:rStyle w:val="Hyperlink"/>
                  <w:szCs w:val="22"/>
                </w:rPr>
                <w:t>D 300</w:t>
              </w:r>
            </w:hyperlink>
            <w:r w:rsidRPr="005F2162">
              <w:rPr>
                <w:szCs w:val="22"/>
              </w:rPr>
              <w:t xml:space="preserve">, </w:t>
            </w:r>
            <w:hyperlink r:id="rId45" w:history="1">
              <w:r w:rsidRPr="0010424B">
                <w:rPr>
                  <w:rStyle w:val="Hyperlink"/>
                  <w:szCs w:val="22"/>
                </w:rPr>
                <w:t>D 301</w:t>
              </w:r>
            </w:hyperlink>
            <w:r w:rsidRPr="005F2162">
              <w:rPr>
                <w:szCs w:val="22"/>
              </w:rPr>
              <w:t xml:space="preserve"> and </w:t>
            </w:r>
            <w:hyperlink r:id="rId46" w:history="1">
              <w:r w:rsidRPr="0010424B">
                <w:rPr>
                  <w:rStyle w:val="Hyperlink"/>
                  <w:szCs w:val="22"/>
                </w:rPr>
                <w:t>D 302</w:t>
              </w:r>
            </w:hyperlink>
            <w:r w:rsidRPr="005F2162">
              <w:rPr>
                <w:szCs w:val="22"/>
              </w:rPr>
              <w:t>.</w:t>
            </w:r>
            <w:r w:rsidR="005F2162" w:rsidRPr="00F73942">
              <w:rPr>
                <w:szCs w:val="22"/>
              </w:rPr>
              <w:t xml:space="preserve"> </w:t>
            </w:r>
          </w:p>
        </w:tc>
      </w:tr>
      <w:tr w:rsidR="00415D9B" w:rsidRPr="00F73942" w:rsidTr="00233CF9">
        <w:trPr>
          <w:cantSplit/>
          <w:trHeight w:val="647"/>
        </w:trPr>
        <w:tc>
          <w:tcPr>
            <w:tcW w:w="9982" w:type="dxa"/>
          </w:tcPr>
          <w:p w:rsidR="00415D9B" w:rsidRDefault="00415D9B" w:rsidP="00415D9B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  <w:r w:rsidRPr="00F73942">
              <w:rPr>
                <w:szCs w:val="22"/>
              </w:rPr>
              <w:lastRenderedPageBreak/>
              <w:fldChar w:fldCharType="begin"/>
            </w:r>
            <w:r w:rsidRPr="00F73942">
              <w:rPr>
                <w:szCs w:val="22"/>
              </w:rPr>
              <w:instrText xml:space="preserve"> AUTONUM </w:instrText>
            </w:r>
            <w:r w:rsidRPr="00F73942">
              <w:rPr>
                <w:szCs w:val="22"/>
              </w:rPr>
              <w:fldChar w:fldCharType="end"/>
            </w:r>
            <w:r w:rsidRPr="00F73942">
              <w:rPr>
                <w:szCs w:val="22"/>
              </w:rPr>
              <w:tab/>
              <w:t>IPC definition projects relating to the chemical field</w:t>
            </w:r>
            <w:r>
              <w:rPr>
                <w:szCs w:val="22"/>
              </w:rPr>
              <w:br/>
            </w:r>
            <w:r w:rsidRPr="00F73942">
              <w:rPr>
                <w:szCs w:val="22"/>
              </w:rPr>
              <w:t xml:space="preserve">See projects </w:t>
            </w:r>
            <w:hyperlink r:id="rId47" w:history="1">
              <w:r w:rsidRPr="0010424B">
                <w:rPr>
                  <w:rStyle w:val="Hyperlink"/>
                  <w:szCs w:val="22"/>
                </w:rPr>
                <w:t>D 228</w:t>
              </w:r>
            </w:hyperlink>
            <w:r w:rsidRPr="005F2162">
              <w:rPr>
                <w:szCs w:val="22"/>
              </w:rPr>
              <w:t xml:space="preserve"> (F), </w:t>
            </w:r>
            <w:hyperlink r:id="rId48" w:history="1">
              <w:r w:rsidRPr="0010424B">
                <w:rPr>
                  <w:rStyle w:val="Hyperlink"/>
                  <w:szCs w:val="22"/>
                </w:rPr>
                <w:t>D 255</w:t>
              </w:r>
            </w:hyperlink>
            <w:r w:rsidRPr="005F2162">
              <w:rPr>
                <w:szCs w:val="22"/>
              </w:rPr>
              <w:t xml:space="preserve"> (F), </w:t>
            </w:r>
            <w:hyperlink r:id="rId49" w:history="1">
              <w:r w:rsidRPr="0010424B">
                <w:rPr>
                  <w:rStyle w:val="Hyperlink"/>
                  <w:szCs w:val="22"/>
                </w:rPr>
                <w:t>D 258</w:t>
              </w:r>
            </w:hyperlink>
            <w:r w:rsidRPr="005F2162">
              <w:rPr>
                <w:szCs w:val="22"/>
              </w:rPr>
              <w:t xml:space="preserve">, </w:t>
            </w:r>
            <w:hyperlink r:id="rId50" w:history="1">
              <w:r w:rsidRPr="0010424B">
                <w:rPr>
                  <w:rStyle w:val="Hyperlink"/>
                  <w:szCs w:val="22"/>
                </w:rPr>
                <w:t>D 261</w:t>
              </w:r>
            </w:hyperlink>
            <w:r w:rsidRPr="005F2162">
              <w:rPr>
                <w:szCs w:val="22"/>
              </w:rPr>
              <w:t xml:space="preserve">, </w:t>
            </w:r>
            <w:hyperlink r:id="rId51" w:history="1">
              <w:r w:rsidRPr="0010424B">
                <w:rPr>
                  <w:rStyle w:val="Hyperlink"/>
                  <w:szCs w:val="22"/>
                </w:rPr>
                <w:t>D 283</w:t>
              </w:r>
            </w:hyperlink>
            <w:r w:rsidRPr="005F2162">
              <w:rPr>
                <w:szCs w:val="22"/>
              </w:rPr>
              <w:t xml:space="preserve"> (F), </w:t>
            </w:r>
            <w:hyperlink r:id="rId52" w:history="1">
              <w:r w:rsidRPr="0010424B">
                <w:rPr>
                  <w:rStyle w:val="Hyperlink"/>
                  <w:szCs w:val="22"/>
                </w:rPr>
                <w:t>D 291</w:t>
              </w:r>
            </w:hyperlink>
            <w:r w:rsidRPr="005F2162">
              <w:rPr>
                <w:szCs w:val="22"/>
              </w:rPr>
              <w:t xml:space="preserve"> (F), </w:t>
            </w:r>
            <w:hyperlink r:id="rId53" w:history="1">
              <w:r w:rsidRPr="0010424B">
                <w:rPr>
                  <w:rStyle w:val="Hyperlink"/>
                  <w:szCs w:val="22"/>
                </w:rPr>
                <w:t>D 292</w:t>
              </w:r>
            </w:hyperlink>
            <w:r w:rsidRPr="005F2162">
              <w:rPr>
                <w:szCs w:val="22"/>
              </w:rPr>
              <w:t xml:space="preserve"> (F), </w:t>
            </w:r>
            <w:hyperlink r:id="rId54" w:history="1">
              <w:r w:rsidRPr="0010424B">
                <w:rPr>
                  <w:rStyle w:val="Hyperlink"/>
                  <w:szCs w:val="22"/>
                </w:rPr>
                <w:t>D 294</w:t>
              </w:r>
            </w:hyperlink>
            <w:r w:rsidRPr="005F2162">
              <w:rPr>
                <w:szCs w:val="22"/>
              </w:rPr>
              <w:t xml:space="preserve"> (F) and </w:t>
            </w:r>
            <w:hyperlink r:id="rId55" w:history="1">
              <w:r w:rsidRPr="0010424B">
                <w:rPr>
                  <w:rStyle w:val="Hyperlink"/>
                  <w:szCs w:val="22"/>
                </w:rPr>
                <w:t>D 298</w:t>
              </w:r>
            </w:hyperlink>
            <w:r w:rsidRPr="005F2162">
              <w:rPr>
                <w:szCs w:val="22"/>
              </w:rPr>
              <w:t> (F).</w:t>
            </w:r>
          </w:p>
          <w:p w:rsidR="00415D9B" w:rsidRPr="00F73942" w:rsidRDefault="00415D9B" w:rsidP="00415D9B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</w:p>
        </w:tc>
      </w:tr>
      <w:tr w:rsidR="00233CF9" w:rsidRPr="00F73942" w:rsidTr="00233CF9">
        <w:trPr>
          <w:cantSplit/>
          <w:trHeight w:val="647"/>
        </w:trPr>
        <w:tc>
          <w:tcPr>
            <w:tcW w:w="9982" w:type="dxa"/>
          </w:tcPr>
          <w:p w:rsidR="004733E7" w:rsidRPr="00F73942" w:rsidRDefault="00233CF9" w:rsidP="00415D9B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  <w:r w:rsidRPr="00F73942">
              <w:rPr>
                <w:szCs w:val="22"/>
              </w:rPr>
              <w:fldChar w:fldCharType="begin"/>
            </w:r>
            <w:r w:rsidRPr="00F73942">
              <w:rPr>
                <w:szCs w:val="22"/>
              </w:rPr>
              <w:instrText xml:space="preserve"> AUTONUM  </w:instrText>
            </w:r>
            <w:r w:rsidRPr="00F73942">
              <w:rPr>
                <w:szCs w:val="22"/>
              </w:rPr>
              <w:fldChar w:fldCharType="end"/>
            </w:r>
            <w:r w:rsidRPr="00F73942">
              <w:rPr>
                <w:szCs w:val="22"/>
              </w:rPr>
              <w:tab/>
              <w:t>IPC maintenance projects relating to the mechanical field</w:t>
            </w:r>
            <w:r>
              <w:rPr>
                <w:szCs w:val="22"/>
              </w:rPr>
              <w:br/>
            </w:r>
            <w:r w:rsidRPr="00F73942">
              <w:rPr>
                <w:szCs w:val="22"/>
              </w:rPr>
              <w:t xml:space="preserve">See projects </w:t>
            </w:r>
            <w:hyperlink r:id="rId56" w:history="1">
              <w:r w:rsidRPr="0010424B">
                <w:rPr>
                  <w:rStyle w:val="Hyperlink"/>
                  <w:szCs w:val="22"/>
                </w:rPr>
                <w:t>M 011</w:t>
              </w:r>
            </w:hyperlink>
            <w:r>
              <w:rPr>
                <w:szCs w:val="22"/>
              </w:rPr>
              <w:t xml:space="preserve">, </w:t>
            </w:r>
            <w:hyperlink r:id="rId57" w:history="1">
              <w:r w:rsidRPr="0010424B">
                <w:rPr>
                  <w:rStyle w:val="Hyperlink"/>
                </w:rPr>
                <w:t>M 014</w:t>
              </w:r>
            </w:hyperlink>
            <w:r>
              <w:rPr>
                <w:szCs w:val="22"/>
              </w:rPr>
              <w:t xml:space="preserve">, </w:t>
            </w:r>
            <w:hyperlink r:id="rId58" w:history="1">
              <w:r w:rsidRPr="0010424B">
                <w:rPr>
                  <w:rStyle w:val="Hyperlink"/>
                  <w:szCs w:val="22"/>
                </w:rPr>
                <w:t>M 745</w:t>
              </w:r>
            </w:hyperlink>
            <w:r>
              <w:rPr>
                <w:szCs w:val="22"/>
              </w:rPr>
              <w:t xml:space="preserve"> and </w:t>
            </w:r>
            <w:hyperlink r:id="rId59" w:history="1">
              <w:r w:rsidRPr="0010424B">
                <w:rPr>
                  <w:rStyle w:val="Hyperlink"/>
                  <w:szCs w:val="22"/>
                </w:rPr>
                <w:t>M 750</w:t>
              </w:r>
            </w:hyperlink>
            <w:r w:rsidRPr="00F73942">
              <w:rPr>
                <w:szCs w:val="22"/>
              </w:rPr>
              <w:t>.</w:t>
            </w:r>
          </w:p>
        </w:tc>
      </w:tr>
      <w:tr w:rsidR="00233CF9" w:rsidRPr="00F73942" w:rsidTr="00233CF9">
        <w:trPr>
          <w:cantSplit/>
          <w:trHeight w:val="595"/>
        </w:trPr>
        <w:tc>
          <w:tcPr>
            <w:tcW w:w="9982" w:type="dxa"/>
          </w:tcPr>
          <w:p w:rsidR="00233CF9" w:rsidRDefault="00233CF9" w:rsidP="005F2162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  <w:r w:rsidRPr="00F73942">
              <w:rPr>
                <w:szCs w:val="22"/>
              </w:rPr>
              <w:fldChar w:fldCharType="begin"/>
            </w:r>
            <w:r w:rsidRPr="00F73942">
              <w:rPr>
                <w:szCs w:val="22"/>
              </w:rPr>
              <w:instrText xml:space="preserve"> AUTONUM  </w:instrText>
            </w:r>
            <w:r w:rsidRPr="00F73942">
              <w:rPr>
                <w:szCs w:val="22"/>
              </w:rPr>
              <w:fldChar w:fldCharType="end"/>
            </w:r>
            <w:r w:rsidRPr="00F73942">
              <w:rPr>
                <w:szCs w:val="22"/>
              </w:rPr>
              <w:tab/>
              <w:t>IPC maintenance projects relating to the electrical field</w:t>
            </w:r>
            <w:r>
              <w:rPr>
                <w:szCs w:val="22"/>
              </w:rPr>
              <w:br/>
            </w:r>
            <w:r w:rsidRPr="00F73942">
              <w:rPr>
                <w:szCs w:val="22"/>
              </w:rPr>
              <w:t xml:space="preserve">See project </w:t>
            </w:r>
            <w:hyperlink r:id="rId60" w:history="1">
              <w:r w:rsidRPr="0010424B">
                <w:rPr>
                  <w:rStyle w:val="Hyperlink"/>
                </w:rPr>
                <w:t>M 013</w:t>
              </w:r>
            </w:hyperlink>
            <w:r w:rsidRPr="00F73942">
              <w:rPr>
                <w:szCs w:val="22"/>
              </w:rPr>
              <w:t>.</w:t>
            </w:r>
          </w:p>
          <w:p w:rsidR="00233CF9" w:rsidRPr="00F73942" w:rsidRDefault="00233CF9" w:rsidP="005F2162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</w:p>
        </w:tc>
      </w:tr>
      <w:tr w:rsidR="00233CF9" w:rsidRPr="00F73942" w:rsidTr="00233CF9">
        <w:trPr>
          <w:cantSplit/>
          <w:trHeight w:val="739"/>
        </w:trPr>
        <w:tc>
          <w:tcPr>
            <w:tcW w:w="9982" w:type="dxa"/>
          </w:tcPr>
          <w:p w:rsidR="00233CF9" w:rsidRPr="00F73942" w:rsidRDefault="00233CF9" w:rsidP="005F2162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  <w:r w:rsidRPr="00F73942">
              <w:rPr>
                <w:szCs w:val="22"/>
              </w:rPr>
              <w:fldChar w:fldCharType="begin"/>
            </w:r>
            <w:r w:rsidRPr="00F73942">
              <w:rPr>
                <w:szCs w:val="22"/>
              </w:rPr>
              <w:instrText xml:space="preserve"> AUTONUM  </w:instrText>
            </w:r>
            <w:r w:rsidRPr="00F73942">
              <w:rPr>
                <w:szCs w:val="22"/>
              </w:rPr>
              <w:fldChar w:fldCharType="end"/>
            </w:r>
            <w:r w:rsidRPr="00F73942">
              <w:rPr>
                <w:szCs w:val="22"/>
              </w:rPr>
              <w:tab/>
              <w:t>IPC maintenance projects relating to the chemical field</w:t>
            </w:r>
            <w:r>
              <w:rPr>
                <w:szCs w:val="22"/>
              </w:rPr>
              <w:br/>
            </w:r>
            <w:r w:rsidRPr="00F73942">
              <w:rPr>
                <w:szCs w:val="22"/>
              </w:rPr>
              <w:t>See project</w:t>
            </w:r>
            <w:r>
              <w:rPr>
                <w:szCs w:val="22"/>
              </w:rPr>
              <w:t xml:space="preserve">s </w:t>
            </w:r>
            <w:hyperlink r:id="rId61" w:history="1">
              <w:r w:rsidRPr="0010424B">
                <w:rPr>
                  <w:rStyle w:val="Hyperlink"/>
                </w:rPr>
                <w:t>M</w:t>
              </w:r>
              <w:r w:rsidRPr="0010424B">
                <w:rPr>
                  <w:rStyle w:val="Hyperlink"/>
                  <w:szCs w:val="22"/>
                </w:rPr>
                <w:t xml:space="preserve"> </w:t>
              </w:r>
              <w:r w:rsidRPr="0010424B">
                <w:rPr>
                  <w:rStyle w:val="Hyperlink"/>
                </w:rPr>
                <w:t>012</w:t>
              </w:r>
            </w:hyperlink>
            <w:r>
              <w:rPr>
                <w:szCs w:val="22"/>
              </w:rPr>
              <w:t xml:space="preserve">, </w:t>
            </w:r>
            <w:hyperlink r:id="rId62" w:history="1">
              <w:r w:rsidRPr="0010424B">
                <w:rPr>
                  <w:rStyle w:val="Hyperlink"/>
                  <w:szCs w:val="22"/>
                </w:rPr>
                <w:t>M 748</w:t>
              </w:r>
            </w:hyperlink>
            <w:r>
              <w:rPr>
                <w:szCs w:val="22"/>
              </w:rPr>
              <w:t xml:space="preserve"> and </w:t>
            </w:r>
            <w:hyperlink r:id="rId63" w:history="1">
              <w:r w:rsidRPr="0010424B">
                <w:rPr>
                  <w:rStyle w:val="Hyperlink"/>
                  <w:szCs w:val="22"/>
                </w:rPr>
                <w:t>M 749</w:t>
              </w:r>
            </w:hyperlink>
            <w:r>
              <w:rPr>
                <w:szCs w:val="22"/>
              </w:rPr>
              <w:t>.</w:t>
            </w:r>
            <w:r w:rsidR="005F2162" w:rsidRPr="00F73942">
              <w:rPr>
                <w:szCs w:val="22"/>
              </w:rPr>
              <w:t xml:space="preserve"> </w:t>
            </w:r>
          </w:p>
        </w:tc>
      </w:tr>
      <w:tr w:rsidR="00233CF9" w:rsidRPr="00F73942" w:rsidTr="00233CF9">
        <w:trPr>
          <w:cantSplit/>
          <w:trHeight w:val="689"/>
        </w:trPr>
        <w:tc>
          <w:tcPr>
            <w:tcW w:w="9982" w:type="dxa"/>
          </w:tcPr>
          <w:p w:rsidR="00233CF9" w:rsidRPr="00F73942" w:rsidRDefault="00233CF9" w:rsidP="005F2162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  <w:r w:rsidRPr="00F73942">
              <w:rPr>
                <w:szCs w:val="22"/>
              </w:rPr>
              <w:fldChar w:fldCharType="begin"/>
            </w:r>
            <w:r w:rsidRPr="00F73942">
              <w:rPr>
                <w:szCs w:val="22"/>
              </w:rPr>
              <w:instrText xml:space="preserve"> AUTONUM  </w:instrText>
            </w:r>
            <w:r w:rsidRPr="00F73942">
              <w:rPr>
                <w:szCs w:val="22"/>
              </w:rPr>
              <w:fldChar w:fldCharType="end"/>
            </w:r>
            <w:r w:rsidRPr="00F73942">
              <w:rPr>
                <w:szCs w:val="22"/>
              </w:rPr>
              <w:tab/>
              <w:t xml:space="preserve">Updates on IPC-related IT </w:t>
            </w:r>
            <w:r>
              <w:rPr>
                <w:szCs w:val="22"/>
              </w:rPr>
              <w:t>support</w:t>
            </w:r>
            <w:r w:rsidRPr="00F73942">
              <w:rPr>
                <w:szCs w:val="22"/>
              </w:rPr>
              <w:t xml:space="preserve"> </w:t>
            </w:r>
            <w:r>
              <w:rPr>
                <w:szCs w:val="22"/>
              </w:rPr>
              <w:br/>
            </w:r>
            <w:r w:rsidRPr="00EF403D">
              <w:rPr>
                <w:szCs w:val="22"/>
              </w:rPr>
              <w:t>Presentation by the International Bureau.</w:t>
            </w:r>
            <w:r w:rsidR="005F2162" w:rsidRPr="00F73942">
              <w:rPr>
                <w:szCs w:val="22"/>
              </w:rPr>
              <w:t xml:space="preserve"> </w:t>
            </w:r>
          </w:p>
        </w:tc>
      </w:tr>
      <w:tr w:rsidR="00233CF9" w:rsidRPr="00F73942" w:rsidTr="00233CF9">
        <w:trPr>
          <w:cantSplit/>
          <w:trHeight w:val="617"/>
        </w:trPr>
        <w:tc>
          <w:tcPr>
            <w:tcW w:w="9982" w:type="dxa"/>
          </w:tcPr>
          <w:p w:rsidR="00233CF9" w:rsidRPr="00F73942" w:rsidRDefault="00233CF9" w:rsidP="005F2162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  <w:r w:rsidRPr="00F73942">
              <w:rPr>
                <w:szCs w:val="22"/>
              </w:rPr>
              <w:fldChar w:fldCharType="begin"/>
            </w:r>
            <w:r w:rsidRPr="00F73942">
              <w:rPr>
                <w:szCs w:val="22"/>
              </w:rPr>
              <w:instrText xml:space="preserve"> AUTONUM  </w:instrText>
            </w:r>
            <w:r w:rsidRPr="00F73942">
              <w:rPr>
                <w:szCs w:val="22"/>
              </w:rPr>
              <w:fldChar w:fldCharType="end"/>
            </w:r>
            <w:r w:rsidRPr="00F73942">
              <w:rPr>
                <w:szCs w:val="22"/>
              </w:rPr>
              <w:tab/>
              <w:t>Next session of the Working Group</w:t>
            </w:r>
          </w:p>
        </w:tc>
      </w:tr>
      <w:tr w:rsidR="00233CF9" w:rsidRPr="00F73942" w:rsidTr="00233CF9">
        <w:trPr>
          <w:cantSplit/>
          <w:trHeight w:val="517"/>
        </w:trPr>
        <w:tc>
          <w:tcPr>
            <w:tcW w:w="9982" w:type="dxa"/>
          </w:tcPr>
          <w:p w:rsidR="00233CF9" w:rsidRPr="00F73942" w:rsidRDefault="00233CF9" w:rsidP="005F2162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  <w:r w:rsidRPr="00F73942">
              <w:rPr>
                <w:szCs w:val="22"/>
              </w:rPr>
              <w:fldChar w:fldCharType="begin"/>
            </w:r>
            <w:r w:rsidRPr="00F73942">
              <w:rPr>
                <w:szCs w:val="22"/>
              </w:rPr>
              <w:instrText xml:space="preserve"> AUTONUM  </w:instrText>
            </w:r>
            <w:r w:rsidRPr="00F73942">
              <w:rPr>
                <w:szCs w:val="22"/>
              </w:rPr>
              <w:fldChar w:fldCharType="end"/>
            </w:r>
            <w:r w:rsidRPr="00F73942">
              <w:rPr>
                <w:szCs w:val="22"/>
              </w:rPr>
              <w:tab/>
              <w:t>Closing of the session</w:t>
            </w:r>
          </w:p>
          <w:p w:rsidR="00233CF9" w:rsidRPr="00F73942" w:rsidRDefault="00233CF9" w:rsidP="005F2162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</w:p>
        </w:tc>
      </w:tr>
    </w:tbl>
    <w:p w:rsidR="005F2162" w:rsidRPr="00F40308" w:rsidRDefault="005F2162" w:rsidP="005F2162">
      <w:pPr>
        <w:rPr>
          <w:i/>
          <w:iCs/>
        </w:rPr>
      </w:pPr>
      <w:r w:rsidRPr="00F40308">
        <w:rPr>
          <w:i/>
          <w:iCs/>
        </w:rPr>
        <w:t xml:space="preserve">The opening meeting will start on Monday, </w:t>
      </w:r>
      <w:r>
        <w:rPr>
          <w:i/>
          <w:iCs/>
        </w:rPr>
        <w:t>November 4, 2013,</w:t>
      </w:r>
      <w:r w:rsidRPr="00F40308">
        <w:rPr>
          <w:i/>
          <w:iCs/>
        </w:rPr>
        <w:t xml:space="preserve"> at 10 a.m., at the headquarters of WIPO, 34, </w:t>
      </w:r>
      <w:proofErr w:type="spellStart"/>
      <w:r w:rsidRPr="00F40308">
        <w:rPr>
          <w:i/>
          <w:iCs/>
        </w:rPr>
        <w:t>chemin</w:t>
      </w:r>
      <w:proofErr w:type="spellEnd"/>
      <w:r w:rsidRPr="00F40308">
        <w:rPr>
          <w:i/>
          <w:iCs/>
        </w:rPr>
        <w:t xml:space="preserve"> des </w:t>
      </w:r>
      <w:proofErr w:type="spellStart"/>
      <w:r w:rsidRPr="00F40308">
        <w:rPr>
          <w:i/>
          <w:iCs/>
        </w:rPr>
        <w:t>Colombettes</w:t>
      </w:r>
      <w:proofErr w:type="spellEnd"/>
      <w:r w:rsidRPr="00F40308">
        <w:rPr>
          <w:i/>
          <w:iCs/>
        </w:rPr>
        <w:t>, Geneva.</w:t>
      </w:r>
    </w:p>
    <w:p w:rsidR="005F2162" w:rsidRDefault="005F2162" w:rsidP="005F2162">
      <w:pPr>
        <w:pStyle w:val="Endofdocument"/>
        <w:keepNext/>
        <w:ind w:left="0"/>
        <w:jc w:val="both"/>
        <w:rPr>
          <w:rFonts w:cs="Arial"/>
          <w:sz w:val="22"/>
          <w:szCs w:val="22"/>
        </w:rPr>
      </w:pPr>
    </w:p>
    <w:p w:rsidR="005F2162" w:rsidRDefault="005F2162" w:rsidP="005F2162">
      <w:pPr>
        <w:pStyle w:val="Endofdocument"/>
        <w:keepNext/>
        <w:ind w:left="0"/>
        <w:jc w:val="both"/>
        <w:rPr>
          <w:rFonts w:cs="Arial"/>
          <w:sz w:val="22"/>
          <w:szCs w:val="22"/>
        </w:rPr>
      </w:pPr>
    </w:p>
    <w:p w:rsidR="005F2162" w:rsidRPr="002812CD" w:rsidRDefault="005F2162" w:rsidP="005F2162">
      <w:pPr>
        <w:pStyle w:val="Endofdocument"/>
        <w:keepNext/>
        <w:ind w:left="0"/>
        <w:jc w:val="both"/>
        <w:rPr>
          <w:rFonts w:cs="Arial"/>
          <w:sz w:val="22"/>
          <w:szCs w:val="22"/>
        </w:rPr>
      </w:pPr>
    </w:p>
    <w:p w:rsidR="005F2162" w:rsidRPr="002812CD" w:rsidRDefault="005F2162" w:rsidP="005F2162">
      <w:pPr>
        <w:pStyle w:val="Endofdocument"/>
        <w:rPr>
          <w:sz w:val="22"/>
          <w:szCs w:val="22"/>
        </w:rPr>
      </w:pPr>
      <w:r w:rsidRPr="002812CD">
        <w:rPr>
          <w:sz w:val="22"/>
          <w:szCs w:val="22"/>
        </w:rPr>
        <w:t>[End of document]</w:t>
      </w:r>
    </w:p>
    <w:sectPr w:rsidR="005F2162" w:rsidRPr="002812CD" w:rsidSect="008E22B5">
      <w:headerReference w:type="default" r:id="rId6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B6B" w:rsidRDefault="00C92B6B">
      <w:r>
        <w:separator/>
      </w:r>
    </w:p>
  </w:endnote>
  <w:endnote w:type="continuationSeparator" w:id="0">
    <w:p w:rsidR="00C92B6B" w:rsidRDefault="00C92B6B" w:rsidP="003B38C1">
      <w:r>
        <w:separator/>
      </w:r>
    </w:p>
    <w:p w:rsidR="00C92B6B" w:rsidRPr="003B38C1" w:rsidRDefault="00C92B6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92B6B" w:rsidRPr="003B38C1" w:rsidRDefault="00C92B6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B6B" w:rsidRDefault="00C92B6B">
      <w:r>
        <w:separator/>
      </w:r>
    </w:p>
  </w:footnote>
  <w:footnote w:type="continuationSeparator" w:id="0">
    <w:p w:rsidR="00C92B6B" w:rsidRDefault="00C92B6B" w:rsidP="008B60B2">
      <w:r>
        <w:separator/>
      </w:r>
    </w:p>
    <w:p w:rsidR="00C92B6B" w:rsidRPr="00ED77FB" w:rsidRDefault="00C92B6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92B6B" w:rsidRPr="00ED77FB" w:rsidRDefault="00C92B6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B6B" w:rsidRDefault="00C92B6B" w:rsidP="00477D6B">
    <w:pPr>
      <w:jc w:val="right"/>
    </w:pPr>
    <w:bookmarkStart w:id="6" w:name="Code2"/>
    <w:bookmarkEnd w:id="6"/>
    <w:r>
      <w:t>IPC/WG/30/1 Prov.</w:t>
    </w:r>
  </w:p>
  <w:p w:rsidR="00C92B6B" w:rsidRDefault="00C92B6B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63B74">
      <w:rPr>
        <w:noProof/>
      </w:rPr>
      <w:t>2</w:t>
    </w:r>
    <w:r>
      <w:fldChar w:fldCharType="end"/>
    </w:r>
  </w:p>
  <w:p w:rsidR="00C92B6B" w:rsidRDefault="00C92B6B" w:rsidP="00477D6B">
    <w:pPr>
      <w:jc w:val="right"/>
    </w:pPr>
  </w:p>
  <w:p w:rsidR="00C92B6B" w:rsidRDefault="00C92B6B" w:rsidP="00477D6B">
    <w:pPr>
      <w:jc w:val="right"/>
    </w:pPr>
  </w:p>
  <w:p w:rsidR="00C92B6B" w:rsidRDefault="00C92B6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22B5"/>
    <w:rsid w:val="00043CAA"/>
    <w:rsid w:val="00075432"/>
    <w:rsid w:val="000968ED"/>
    <w:rsid w:val="000C40C7"/>
    <w:rsid w:val="000F5E56"/>
    <w:rsid w:val="0010424B"/>
    <w:rsid w:val="001362EE"/>
    <w:rsid w:val="001832A6"/>
    <w:rsid w:val="001950D5"/>
    <w:rsid w:val="0020310B"/>
    <w:rsid w:val="0021721E"/>
    <w:rsid w:val="00233CF9"/>
    <w:rsid w:val="002634C4"/>
    <w:rsid w:val="002928D3"/>
    <w:rsid w:val="002E51AD"/>
    <w:rsid w:val="002F1FE6"/>
    <w:rsid w:val="002F4E68"/>
    <w:rsid w:val="00312F7F"/>
    <w:rsid w:val="00361450"/>
    <w:rsid w:val="003673CF"/>
    <w:rsid w:val="003845C1"/>
    <w:rsid w:val="003A6F89"/>
    <w:rsid w:val="003B38C1"/>
    <w:rsid w:val="00415D9B"/>
    <w:rsid w:val="00423E3E"/>
    <w:rsid w:val="00427AF4"/>
    <w:rsid w:val="004647DA"/>
    <w:rsid w:val="004733E7"/>
    <w:rsid w:val="00474062"/>
    <w:rsid w:val="00477D6B"/>
    <w:rsid w:val="005019FF"/>
    <w:rsid w:val="00521F28"/>
    <w:rsid w:val="0053057A"/>
    <w:rsid w:val="00560A29"/>
    <w:rsid w:val="005C6649"/>
    <w:rsid w:val="005F2162"/>
    <w:rsid w:val="00605827"/>
    <w:rsid w:val="00646050"/>
    <w:rsid w:val="00663B74"/>
    <w:rsid w:val="006713CA"/>
    <w:rsid w:val="00676C5C"/>
    <w:rsid w:val="006779D6"/>
    <w:rsid w:val="007D1613"/>
    <w:rsid w:val="008147D6"/>
    <w:rsid w:val="00834736"/>
    <w:rsid w:val="008B2CC1"/>
    <w:rsid w:val="008B60B2"/>
    <w:rsid w:val="008E22B5"/>
    <w:rsid w:val="0090731E"/>
    <w:rsid w:val="00916EE2"/>
    <w:rsid w:val="00966A22"/>
    <w:rsid w:val="0096722F"/>
    <w:rsid w:val="00980843"/>
    <w:rsid w:val="009C4C5E"/>
    <w:rsid w:val="009E2791"/>
    <w:rsid w:val="009E3F6F"/>
    <w:rsid w:val="009F499F"/>
    <w:rsid w:val="00A42DAF"/>
    <w:rsid w:val="00A45BD8"/>
    <w:rsid w:val="00A869B7"/>
    <w:rsid w:val="00AA5DA4"/>
    <w:rsid w:val="00AC205C"/>
    <w:rsid w:val="00AF0A6B"/>
    <w:rsid w:val="00B05A69"/>
    <w:rsid w:val="00B41B36"/>
    <w:rsid w:val="00B67687"/>
    <w:rsid w:val="00B761A3"/>
    <w:rsid w:val="00B9734B"/>
    <w:rsid w:val="00C11BFE"/>
    <w:rsid w:val="00C74839"/>
    <w:rsid w:val="00C92B6B"/>
    <w:rsid w:val="00CB1D40"/>
    <w:rsid w:val="00D059B7"/>
    <w:rsid w:val="00D251AB"/>
    <w:rsid w:val="00D45252"/>
    <w:rsid w:val="00D71B4D"/>
    <w:rsid w:val="00D93D55"/>
    <w:rsid w:val="00D9441F"/>
    <w:rsid w:val="00E12A78"/>
    <w:rsid w:val="00E335FE"/>
    <w:rsid w:val="00EC4E49"/>
    <w:rsid w:val="00ED173F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233CF9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233CF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21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1F28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00/F014" TargetMode="External"/><Relationship Id="rId18" Type="http://schemas.openxmlformats.org/officeDocument/2006/relationships/hyperlink" Target="http://web2.wipo.int/ipc-ief/en/project/1583/C463" TargetMode="External"/><Relationship Id="rId26" Type="http://schemas.openxmlformats.org/officeDocument/2006/relationships/hyperlink" Target="http://web2.wipo.int/ipc-ief/en/project/1560/F015" TargetMode="External"/><Relationship Id="rId39" Type="http://schemas.openxmlformats.org/officeDocument/2006/relationships/hyperlink" Target="http://web2.wipo.int/ipc-ief/en/project/1255/D191" TargetMode="External"/><Relationship Id="rId21" Type="http://schemas.openxmlformats.org/officeDocument/2006/relationships/hyperlink" Target="http://web2.wipo.int/ipc-ief/en/project/1477/A056" TargetMode="External"/><Relationship Id="rId34" Type="http://schemas.openxmlformats.org/officeDocument/2006/relationships/hyperlink" Target="http://web2.wipo.int/ipc-ief/en/project/1571/D299" TargetMode="External"/><Relationship Id="rId42" Type="http://schemas.openxmlformats.org/officeDocument/2006/relationships/hyperlink" Target="http://web2.wipo.int/ipc-ief/en/project/1455/D254" TargetMode="External"/><Relationship Id="rId47" Type="http://schemas.openxmlformats.org/officeDocument/2006/relationships/hyperlink" Target="http://web2.wipo.int/ipc-ief/en/project/1391/D228" TargetMode="External"/><Relationship Id="rId50" Type="http://schemas.openxmlformats.org/officeDocument/2006/relationships/hyperlink" Target="http://web2.wipo.int/ipc-ief/en/project/1462/D261" TargetMode="External"/><Relationship Id="rId55" Type="http://schemas.openxmlformats.org/officeDocument/2006/relationships/hyperlink" Target="http://web2.wipo.int/ipc-ief/en/project/1570/D298" TargetMode="External"/><Relationship Id="rId63" Type="http://schemas.openxmlformats.org/officeDocument/2006/relationships/hyperlink" Target="http://web2.wipo.int/ipc-ief/en/project/1595/M749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581/C461" TargetMode="External"/><Relationship Id="rId20" Type="http://schemas.openxmlformats.org/officeDocument/2006/relationships/hyperlink" Target="http://web2.wipo.int/ipc-ief/en/project/1473/A052" TargetMode="External"/><Relationship Id="rId29" Type="http://schemas.openxmlformats.org/officeDocument/2006/relationships/hyperlink" Target="http://web2.wipo.int/ipc-ief/en/project/1448/D247" TargetMode="External"/><Relationship Id="rId41" Type="http://schemas.openxmlformats.org/officeDocument/2006/relationships/hyperlink" Target="http://web2.wipo.int/ipc-ief/en/project/1449/D248" TargetMode="External"/><Relationship Id="rId54" Type="http://schemas.openxmlformats.org/officeDocument/2006/relationships/hyperlink" Target="http://web2.wipo.int/ipc-ief/en/project/1552/D294" TargetMode="External"/><Relationship Id="rId62" Type="http://schemas.openxmlformats.org/officeDocument/2006/relationships/hyperlink" Target="http://web2.wipo.int/ipc-ief/en/project/1594/M74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01/C467" TargetMode="External"/><Relationship Id="rId24" Type="http://schemas.openxmlformats.org/officeDocument/2006/relationships/hyperlink" Target="http://web2.wipo.int/ipc-ief/en/project/1584/C464" TargetMode="External"/><Relationship Id="rId32" Type="http://schemas.openxmlformats.org/officeDocument/2006/relationships/hyperlink" Target="http://web2.wipo.int/ipc-ief/en/project/1491/D273" TargetMode="External"/><Relationship Id="rId37" Type="http://schemas.openxmlformats.org/officeDocument/2006/relationships/hyperlink" Target="http://web2.wipo.int/ipc-ief/en/project/38/D009" TargetMode="External"/><Relationship Id="rId40" Type="http://schemas.openxmlformats.org/officeDocument/2006/relationships/hyperlink" Target="http://web2.wipo.int/ipc-ief/en/project/1357/D224" TargetMode="External"/><Relationship Id="rId45" Type="http://schemas.openxmlformats.org/officeDocument/2006/relationships/hyperlink" Target="http://web2.wipo.int/ipc-ief/en/project/1573/D301" TargetMode="External"/><Relationship Id="rId53" Type="http://schemas.openxmlformats.org/officeDocument/2006/relationships/hyperlink" Target="http://web2.wipo.int/ipc-ief/en/project/1550/D292" TargetMode="External"/><Relationship Id="rId58" Type="http://schemas.openxmlformats.org/officeDocument/2006/relationships/hyperlink" Target="http://web2.wipo.int/ipc-ief/en/project/1567/M745" TargetMode="External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580/C460" TargetMode="External"/><Relationship Id="rId23" Type="http://schemas.openxmlformats.org/officeDocument/2006/relationships/hyperlink" Target="http://web2.wipo.int/ipc-ief/en/project/1561/F008" TargetMode="External"/><Relationship Id="rId28" Type="http://schemas.openxmlformats.org/officeDocument/2006/relationships/hyperlink" Target="http://web2.wipo.int/ipc-ief/en/project/1415/D233" TargetMode="External"/><Relationship Id="rId36" Type="http://schemas.openxmlformats.org/officeDocument/2006/relationships/hyperlink" Target="http://web2.wipo.int/ipc-ief/en/project/1576/D304" TargetMode="External"/><Relationship Id="rId49" Type="http://schemas.openxmlformats.org/officeDocument/2006/relationships/hyperlink" Target="http://web2.wipo.int/ipc-ief/en/project/1459/D258" TargetMode="External"/><Relationship Id="rId57" Type="http://schemas.openxmlformats.org/officeDocument/2006/relationships/hyperlink" Target="http://web2.wipo.int/ipc-ief/en/project/1095/M014" TargetMode="External"/><Relationship Id="rId61" Type="http://schemas.openxmlformats.org/officeDocument/2006/relationships/hyperlink" Target="http://web2.wipo.int/ipc-ief/en/project/1093/M012" TargetMode="External"/><Relationship Id="rId10" Type="http://schemas.openxmlformats.org/officeDocument/2006/relationships/hyperlink" Target="http://web2.wipo.int/ipc-ief/en/project/1586/C466" TargetMode="External"/><Relationship Id="rId19" Type="http://schemas.openxmlformats.org/officeDocument/2006/relationships/hyperlink" Target="http://web2.wipo.int/ipc-ief/en/project/1602/C468" TargetMode="External"/><Relationship Id="rId31" Type="http://schemas.openxmlformats.org/officeDocument/2006/relationships/hyperlink" Target="http://web2.wipo.int/ipc-ief/en/project/1490/D272" TargetMode="External"/><Relationship Id="rId44" Type="http://schemas.openxmlformats.org/officeDocument/2006/relationships/hyperlink" Target="http://web2.wipo.int/ipc-ief/en/project/1572/D300" TargetMode="External"/><Relationship Id="rId52" Type="http://schemas.openxmlformats.org/officeDocument/2006/relationships/hyperlink" Target="http://web2.wipo.int/ipc-ief/en/project/1548/D291" TargetMode="External"/><Relationship Id="rId60" Type="http://schemas.openxmlformats.org/officeDocument/2006/relationships/hyperlink" Target="http://web2.wipo.int/ipc-ief/en/project/1094/M013" TargetMode="External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eb2.wipo.int/ipc-ief/en/project/1579/C459" TargetMode="External"/><Relationship Id="rId22" Type="http://schemas.openxmlformats.org/officeDocument/2006/relationships/hyperlink" Target="http://web2.wipo.int/ipc-ief/en/project/1543/A059" TargetMode="External"/><Relationship Id="rId27" Type="http://schemas.openxmlformats.org/officeDocument/2006/relationships/hyperlink" Target="http://web2.wipo.int/ipc-ief/en/project/1210/D154" TargetMode="External"/><Relationship Id="rId30" Type="http://schemas.openxmlformats.org/officeDocument/2006/relationships/hyperlink" Target="http://web2.wipo.int/ipc-ief/en/project/1489/D271" TargetMode="External"/><Relationship Id="rId35" Type="http://schemas.openxmlformats.org/officeDocument/2006/relationships/hyperlink" Target="http://web2.wipo.int/ipc-ief/en/project/1575/D303" TargetMode="External"/><Relationship Id="rId43" Type="http://schemas.openxmlformats.org/officeDocument/2006/relationships/hyperlink" Target="http://web2.wipo.int/ipc-ief/en/project/1555/D297" TargetMode="External"/><Relationship Id="rId48" Type="http://schemas.openxmlformats.org/officeDocument/2006/relationships/hyperlink" Target="http://web2.wipo.int/ipc-ief/en/project/1456/D255" TargetMode="External"/><Relationship Id="rId56" Type="http://schemas.openxmlformats.org/officeDocument/2006/relationships/hyperlink" Target="http://web2.wipo.int/ipc-ief/en/project/1092/M011" TargetMode="External"/><Relationship Id="rId64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://web2.wipo.int/ipc-ief/en/project/1501/D283" TargetMode="External"/><Relationship Id="rId3" Type="http://schemas.openxmlformats.org/officeDocument/2006/relationships/styles" Target="styles.xml"/><Relationship Id="rId12" Type="http://schemas.openxmlformats.org/officeDocument/2006/relationships/hyperlink" Target="http://web2.wipo.int/ipc-ief/en/project/1556/F013" TargetMode="External"/><Relationship Id="rId17" Type="http://schemas.openxmlformats.org/officeDocument/2006/relationships/hyperlink" Target="http://web2.wipo.int/ipc-ief/en/project/1582/C462" TargetMode="External"/><Relationship Id="rId25" Type="http://schemas.openxmlformats.org/officeDocument/2006/relationships/hyperlink" Target="http://web2.wipo.int/ipc-ief/en/project/1585/C465" TargetMode="External"/><Relationship Id="rId33" Type="http://schemas.openxmlformats.org/officeDocument/2006/relationships/hyperlink" Target="http://web2.wipo.int/ipc-ief/en/project/1554/D296" TargetMode="External"/><Relationship Id="rId38" Type="http://schemas.openxmlformats.org/officeDocument/2006/relationships/hyperlink" Target="http://web2.wipo.int/ipc-ief/en/project/60/D049" TargetMode="External"/><Relationship Id="rId46" Type="http://schemas.openxmlformats.org/officeDocument/2006/relationships/hyperlink" Target="http://web2.wipo.int/ipc-ief/en/project/1574/D302" TargetMode="External"/><Relationship Id="rId59" Type="http://schemas.openxmlformats.org/officeDocument/2006/relationships/hyperlink" Target="http://web2.wipo.int/ipc-ief/en/project/1596/M75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28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BBA0E-9120-4D89-9687-6E3FD557F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WG 28 (E).dot</Template>
  <TotalTime>153</TotalTime>
  <Pages>2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IPC/WG/30/1/Prov., Draft Agenda, 30th Session IPC Revision Working Group</vt:lpstr>
    </vt:vector>
  </TitlesOfParts>
  <Company>WIPO</Company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IPC/WG/30/1/Prov., Draft Agenda, 30th Session IPC Revision Working Group</dc:title>
  <dc:subject>Draft Agenda, 30th Session IPC Revision Working Group (IPC Union), November 4 to 8, 2013</dc:subject>
  <dc:creator>WIPO</dc:creator>
  <cp:keywords>IPC</cp:keywords>
  <cp:lastModifiedBy>MALANGA SALAZAR Isabelle</cp:lastModifiedBy>
  <cp:revision>12</cp:revision>
  <cp:lastPrinted>2013-08-29T09:52:00Z</cp:lastPrinted>
  <dcterms:created xsi:type="dcterms:W3CDTF">2013-08-22T13:34:00Z</dcterms:created>
  <dcterms:modified xsi:type="dcterms:W3CDTF">2013-09-02T10:11:00Z</dcterms:modified>
  <cp:category>IPC</cp:category>
</cp:coreProperties>
</file>