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77AB0" w:rsidRPr="0019380D" w14:paraId="2C9600EA" w14:textId="77777777" w:rsidTr="00127EB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2AC3568" w14:textId="77777777" w:rsidR="00777AB0" w:rsidRPr="0019380D" w:rsidRDefault="00777AB0" w:rsidP="00127EB4">
            <w:pPr>
              <w:jc w:val="both"/>
            </w:pPr>
            <w:bookmarkStart w:id="0" w:name="_GoBack"/>
            <w:bookmarkEnd w:id="0"/>
            <w:r w:rsidRPr="0019380D">
              <w:rPr>
                <w:rFonts w:hint="eastAsia"/>
                <w:noProof/>
                <w:lang w:val="de-DE" w:eastAsia="de-DE"/>
              </w:rPr>
              <w:drawing>
                <wp:anchor distT="0" distB="0" distL="114300" distR="114300" simplePos="0" relativeHeight="251659264" behindDoc="1" locked="0" layoutInCell="0" allowOverlap="1" wp14:anchorId="008553A1" wp14:editId="15E5E889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898A1B" w14:textId="77777777" w:rsidR="00777AB0" w:rsidRPr="0019380D" w:rsidRDefault="00777AB0" w:rsidP="00127EB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8417E7" w14:textId="77777777" w:rsidR="00777AB0" w:rsidRPr="0019380D" w:rsidRDefault="00777AB0" w:rsidP="00127EB4">
            <w:pPr>
              <w:jc w:val="right"/>
            </w:pPr>
            <w:r w:rsidRPr="0019380D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777AB0" w:rsidRPr="0019380D" w14:paraId="563FEDB6" w14:textId="77777777" w:rsidTr="00127EB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1ADDE90" w14:textId="758A0E30" w:rsidR="00777AB0" w:rsidRPr="0019380D" w:rsidRDefault="00777AB0" w:rsidP="00777AB0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19380D">
              <w:rPr>
                <w:rFonts w:ascii="Arial Black" w:hAnsi="Arial Black" w:hint="eastAsia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 xml:space="preserve"> add.</w:t>
            </w:r>
          </w:p>
        </w:tc>
      </w:tr>
      <w:tr w:rsidR="00777AB0" w:rsidRPr="0019380D" w14:paraId="2E03F896" w14:textId="77777777" w:rsidTr="00127EB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D8F502E" w14:textId="77777777" w:rsidR="00777AB0" w:rsidRPr="0019380D" w:rsidRDefault="00777AB0" w:rsidP="00127EB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19380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19380D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19380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19380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19380D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19380D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777AB0" w:rsidRPr="0019380D" w14:paraId="4AD0DF3E" w14:textId="77777777" w:rsidTr="00127EB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9646057" w14:textId="189BCEFB" w:rsidR="00777AB0" w:rsidRPr="0019380D" w:rsidRDefault="00777AB0" w:rsidP="00777AB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19380D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19380D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19380D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19380D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19380D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2019</w:t>
            </w:r>
            <w:r w:rsidRPr="0019380D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19380D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6</w:t>
            </w:r>
            <w:r w:rsidRPr="0019380D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18</w:t>
            </w:r>
            <w:r w:rsidRPr="0019380D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19380D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4A112E1B" w14:textId="77777777" w:rsidR="00777AB0" w:rsidRPr="0019380D" w:rsidRDefault="00777AB0" w:rsidP="00777AB0"/>
    <w:p w14:paraId="1022A0D2" w14:textId="77777777" w:rsidR="00777AB0" w:rsidRPr="0019380D" w:rsidRDefault="00777AB0" w:rsidP="00777AB0"/>
    <w:p w14:paraId="1B80580E" w14:textId="77777777" w:rsidR="00777AB0" w:rsidRPr="0019380D" w:rsidRDefault="00777AB0" w:rsidP="00777AB0"/>
    <w:p w14:paraId="25BEDAAB" w14:textId="77777777" w:rsidR="00777AB0" w:rsidRPr="0019380D" w:rsidRDefault="00777AB0" w:rsidP="00777AB0"/>
    <w:p w14:paraId="25D793D6" w14:textId="77777777" w:rsidR="00777AB0" w:rsidRPr="0019380D" w:rsidRDefault="00777AB0" w:rsidP="00777AB0"/>
    <w:p w14:paraId="5A4F37AE" w14:textId="77777777" w:rsidR="00777AB0" w:rsidRPr="0019380D" w:rsidRDefault="00777AB0" w:rsidP="00777AB0">
      <w:pPr>
        <w:rPr>
          <w:rFonts w:ascii="SimHei" w:eastAsia="SimHei"/>
          <w:sz w:val="28"/>
          <w:szCs w:val="28"/>
        </w:rPr>
      </w:pPr>
      <w:r w:rsidRPr="0019380D">
        <w:rPr>
          <w:rFonts w:ascii="SimHei" w:eastAsia="SimHei" w:hint="eastAsia"/>
          <w:sz w:val="28"/>
          <w:szCs w:val="28"/>
        </w:rPr>
        <w:t>世界知识产权组织标准委员会（CWS）</w:t>
      </w:r>
    </w:p>
    <w:p w14:paraId="2C17FE3B" w14:textId="77777777" w:rsidR="00777AB0" w:rsidRPr="0019380D" w:rsidRDefault="00777AB0" w:rsidP="00777AB0"/>
    <w:p w14:paraId="2F80E61E" w14:textId="77777777" w:rsidR="00777AB0" w:rsidRPr="0019380D" w:rsidRDefault="00777AB0" w:rsidP="00777AB0"/>
    <w:p w14:paraId="7F08C7B7" w14:textId="77777777" w:rsidR="00777AB0" w:rsidRPr="0019380D" w:rsidRDefault="00777AB0" w:rsidP="00777AB0">
      <w:pPr>
        <w:textAlignment w:val="bottom"/>
        <w:rPr>
          <w:rFonts w:ascii="KaiTi" w:eastAsia="KaiTi"/>
          <w:b/>
          <w:sz w:val="24"/>
          <w:szCs w:val="24"/>
        </w:rPr>
      </w:pPr>
      <w:r w:rsidRPr="0019380D">
        <w:rPr>
          <w:rFonts w:ascii="KaiTi" w:eastAsia="KaiTi" w:hint="eastAsia"/>
          <w:b/>
          <w:sz w:val="24"/>
          <w:szCs w:val="24"/>
        </w:rPr>
        <w:t>第七届会议</w:t>
      </w:r>
    </w:p>
    <w:p w14:paraId="0EE2A7E0" w14:textId="77777777" w:rsidR="00777AB0" w:rsidRPr="0019380D" w:rsidRDefault="00777AB0" w:rsidP="00777AB0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19380D">
        <w:rPr>
          <w:rFonts w:ascii="KaiTi" w:eastAsia="KaiTi" w:hAnsi="KaiTi" w:hint="eastAsia"/>
          <w:sz w:val="24"/>
          <w:szCs w:val="24"/>
        </w:rPr>
        <w:t>2019</w:t>
      </w:r>
      <w:r w:rsidRPr="0019380D">
        <w:rPr>
          <w:rFonts w:ascii="KaiTi" w:eastAsia="KaiTi" w:hAnsi="KaiTi" w:hint="eastAsia"/>
          <w:b/>
          <w:sz w:val="24"/>
          <w:szCs w:val="24"/>
        </w:rPr>
        <w:t>年</w:t>
      </w:r>
      <w:r w:rsidRPr="0019380D">
        <w:rPr>
          <w:rFonts w:ascii="KaiTi" w:eastAsia="KaiTi" w:hAnsi="KaiTi" w:hint="eastAsia"/>
          <w:sz w:val="24"/>
          <w:szCs w:val="24"/>
        </w:rPr>
        <w:t>7</w:t>
      </w:r>
      <w:r w:rsidRPr="0019380D">
        <w:rPr>
          <w:rFonts w:ascii="KaiTi" w:eastAsia="KaiTi" w:hAnsi="KaiTi" w:hint="eastAsia"/>
          <w:b/>
          <w:sz w:val="24"/>
          <w:szCs w:val="24"/>
        </w:rPr>
        <w:t>月</w:t>
      </w:r>
      <w:r w:rsidRPr="0019380D">
        <w:rPr>
          <w:rFonts w:ascii="KaiTi" w:eastAsia="KaiTi" w:hAnsi="KaiTi" w:hint="eastAsia"/>
          <w:sz w:val="24"/>
          <w:szCs w:val="24"/>
        </w:rPr>
        <w:t>1</w:t>
      </w:r>
      <w:r w:rsidRPr="0019380D">
        <w:rPr>
          <w:rFonts w:ascii="KaiTi" w:eastAsia="KaiTi" w:hAnsi="KaiTi" w:hint="eastAsia"/>
          <w:b/>
          <w:sz w:val="24"/>
          <w:szCs w:val="24"/>
        </w:rPr>
        <w:t>日至</w:t>
      </w:r>
      <w:r w:rsidRPr="0019380D">
        <w:rPr>
          <w:rFonts w:ascii="KaiTi" w:eastAsia="KaiTi" w:hAnsi="KaiTi" w:hint="eastAsia"/>
          <w:sz w:val="24"/>
          <w:szCs w:val="24"/>
        </w:rPr>
        <w:t>5</w:t>
      </w:r>
      <w:r w:rsidRPr="0019380D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284F0189" w14:textId="77777777" w:rsidR="00777AB0" w:rsidRPr="0019380D" w:rsidRDefault="00777AB0" w:rsidP="00777AB0"/>
    <w:p w14:paraId="79FAB158" w14:textId="77777777" w:rsidR="00777AB0" w:rsidRPr="0019380D" w:rsidRDefault="00777AB0" w:rsidP="00777AB0"/>
    <w:p w14:paraId="21726F3D" w14:textId="77777777" w:rsidR="00777AB0" w:rsidRPr="0019380D" w:rsidRDefault="00777AB0" w:rsidP="00777AB0"/>
    <w:p w14:paraId="3E222AC9" w14:textId="77777777" w:rsidR="00777AB0" w:rsidRPr="0019380D" w:rsidRDefault="00777AB0" w:rsidP="00777AB0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954E2C">
        <w:rPr>
          <w:rFonts w:ascii="KaiTi" w:eastAsia="KaiTi" w:hAnsi="KaiTi" w:cs="Times New Roman" w:hint="eastAsia"/>
          <w:kern w:val="2"/>
          <w:sz w:val="24"/>
          <w:szCs w:val="32"/>
        </w:rPr>
        <w:t>修订产权组织标准ST.3</w:t>
      </w:r>
    </w:p>
    <w:p w14:paraId="3FD040A1" w14:textId="77777777" w:rsidR="00777AB0" w:rsidRPr="00954E2C" w:rsidRDefault="00777AB0" w:rsidP="00777AB0"/>
    <w:p w14:paraId="334C31A3" w14:textId="77777777" w:rsidR="00777AB0" w:rsidRPr="0019380D" w:rsidRDefault="00777AB0" w:rsidP="00777AB0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19380D">
        <w:rPr>
          <w:rFonts w:ascii="KaiTi" w:eastAsia="KaiTi" w:hAnsi="STKaiti" w:cs="Times New Roman" w:hint="eastAsia"/>
          <w:kern w:val="2"/>
          <w:sz w:val="21"/>
          <w:szCs w:val="24"/>
        </w:rPr>
        <w:t>国际局编拟的文件</w:t>
      </w:r>
    </w:p>
    <w:p w14:paraId="0D190931" w14:textId="77777777" w:rsidR="00777AB0" w:rsidRPr="0019380D" w:rsidRDefault="00777AB0" w:rsidP="00777AB0"/>
    <w:p w14:paraId="14826183" w14:textId="77777777" w:rsidR="00777AB0" w:rsidRPr="0019380D" w:rsidRDefault="00777AB0" w:rsidP="00777AB0"/>
    <w:p w14:paraId="68E3A7B8" w14:textId="77777777" w:rsidR="00777AB0" w:rsidRPr="0019380D" w:rsidRDefault="00777AB0" w:rsidP="00777AB0"/>
    <w:p w14:paraId="00A6227A" w14:textId="77777777" w:rsidR="00777AB0" w:rsidRPr="0019380D" w:rsidRDefault="00777AB0" w:rsidP="00777AB0"/>
    <w:p w14:paraId="2E1A52DA" w14:textId="0250A85C" w:rsidR="0076747F" w:rsidRPr="00E23A7B" w:rsidRDefault="00F96660" w:rsidP="00E23A7B">
      <w:pPr>
        <w:pStyle w:val="Heading2"/>
        <w:overflowPunct w:val="0"/>
        <w:spacing w:beforeLines="100" w:afterLines="50" w:after="120" w:line="340" w:lineRule="atLeast"/>
        <w:rPr>
          <w:rFonts w:ascii="SimHei" w:eastAsia="SimHei" w:hAnsi="SimHei"/>
          <w:sz w:val="21"/>
          <w:lang w:eastAsia="ko-KR"/>
        </w:rPr>
      </w:pPr>
      <w:r w:rsidRPr="00E23A7B">
        <w:rPr>
          <w:rFonts w:ascii="SimHei" w:eastAsia="SimHei" w:hAnsi="SimHei" w:hint="eastAsia"/>
          <w:caps w:val="0"/>
          <w:sz w:val="21"/>
          <w:lang w:eastAsia="ko-KR"/>
        </w:rPr>
        <w:t>导</w:t>
      </w:r>
      <w:r w:rsidR="00E23A7B">
        <w:rPr>
          <w:rFonts w:ascii="SimHei" w:eastAsia="SimHei" w:hAnsi="SimHei" w:hint="eastAsia"/>
          <w:caps w:val="0"/>
          <w:sz w:val="21"/>
        </w:rPr>
        <w:t xml:space="preserve">　</w:t>
      </w:r>
      <w:r w:rsidRPr="00E23A7B">
        <w:rPr>
          <w:rFonts w:ascii="SimHei" w:eastAsia="SimHei" w:hAnsi="SimHei" w:hint="eastAsia"/>
          <w:caps w:val="0"/>
          <w:sz w:val="21"/>
          <w:lang w:eastAsia="ko-KR"/>
        </w:rPr>
        <w:t>言</w:t>
      </w:r>
    </w:p>
    <w:p w14:paraId="55CF30FB" w14:textId="2CF92CD4" w:rsidR="000F5F26" w:rsidRPr="00E23A7B" w:rsidRDefault="00F96660" w:rsidP="00E23A7B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E23A7B">
        <w:rPr>
          <w:rFonts w:ascii="SimSun" w:hAnsi="SimSun" w:hint="eastAsia"/>
          <w:sz w:val="21"/>
          <w:lang w:eastAsia="ko-KR"/>
        </w:rPr>
        <w:t>文件CWS/7/2</w:t>
      </w:r>
      <w:r w:rsidRPr="00E23A7B">
        <w:rPr>
          <w:rFonts w:ascii="SimSun" w:hAnsi="SimSun" w:cs="SimSun" w:hint="eastAsia"/>
          <w:sz w:val="21"/>
          <w:lang w:eastAsia="ko-KR"/>
        </w:rPr>
        <w:t>载</w:t>
      </w:r>
      <w:r w:rsidRPr="00E23A7B">
        <w:rPr>
          <w:rFonts w:ascii="SimSun" w:hAnsi="SimSun" w:cs="Batang" w:hint="eastAsia"/>
          <w:sz w:val="21"/>
          <w:lang w:eastAsia="ko-KR"/>
        </w:rPr>
        <w:t>有</w:t>
      </w:r>
      <w:r w:rsidRPr="00E23A7B">
        <w:rPr>
          <w:rFonts w:ascii="SimSun" w:hAnsi="SimSun" w:cs="SimSun" w:hint="eastAsia"/>
          <w:sz w:val="21"/>
          <w:lang w:eastAsia="ko-KR"/>
        </w:rPr>
        <w:t>关</w:t>
      </w:r>
      <w:r w:rsidRPr="00E23A7B">
        <w:rPr>
          <w:rFonts w:ascii="SimSun" w:hAnsi="SimSun" w:cs="Batang" w:hint="eastAsia"/>
          <w:sz w:val="21"/>
          <w:lang w:eastAsia="ko-KR"/>
        </w:rPr>
        <w:t>于修</w:t>
      </w:r>
      <w:r w:rsidRPr="00E23A7B">
        <w:rPr>
          <w:rFonts w:ascii="SimSun" w:hAnsi="SimSun" w:cs="SimSun" w:hint="eastAsia"/>
          <w:sz w:val="21"/>
          <w:lang w:eastAsia="ko-KR"/>
        </w:rPr>
        <w:t>订产权组织标</w:t>
      </w:r>
      <w:r w:rsidRPr="00E23A7B">
        <w:rPr>
          <w:rFonts w:ascii="SimSun" w:hAnsi="SimSun" w:cs="Batang" w:hint="eastAsia"/>
          <w:sz w:val="21"/>
          <w:lang w:eastAsia="ko-KR"/>
        </w:rPr>
        <w:t>准</w:t>
      </w:r>
      <w:r w:rsidRPr="00E23A7B">
        <w:rPr>
          <w:rFonts w:ascii="SimSun" w:hAnsi="SimSun" w:hint="eastAsia"/>
          <w:sz w:val="21"/>
          <w:lang w:eastAsia="ko-KR"/>
        </w:rPr>
        <w:t>ST.3</w:t>
      </w:r>
      <w:r w:rsidRPr="00E23A7B">
        <w:rPr>
          <w:rFonts w:ascii="SimSun" w:hAnsi="SimSun" w:cs="Batang" w:hint="eastAsia"/>
          <w:sz w:val="21"/>
          <w:lang w:eastAsia="ko-KR"/>
        </w:rPr>
        <w:t>的提案。</w:t>
      </w:r>
    </w:p>
    <w:p w14:paraId="446ED439" w14:textId="6CD12B1B" w:rsidR="000F5F26" w:rsidRPr="00E23A7B" w:rsidRDefault="00F96660" w:rsidP="00E23A7B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23A7B">
        <w:rPr>
          <w:rFonts w:ascii="SimSun" w:hAnsi="SimSun" w:hint="eastAsia"/>
          <w:sz w:val="21"/>
        </w:rPr>
        <w:t>产权组织标准委员会（CWS）在2018年举行的第六届会议上注意到，奥地利代表团代表欧洲联盟，建议将欧洲联盟的双字母代码“</w:t>
      </w:r>
      <w:r w:rsidRPr="00E23A7B">
        <w:rPr>
          <w:rFonts w:ascii="SimSun" w:hAnsi="SimSun" w:hint="eastAsia"/>
          <w:sz w:val="21"/>
          <w:lang w:eastAsia="ko-KR"/>
        </w:rPr>
        <w:t>EU</w:t>
      </w:r>
      <w:r w:rsidRPr="00E23A7B">
        <w:rPr>
          <w:rFonts w:ascii="SimSun" w:hAnsi="SimSun" w:hint="eastAsia"/>
          <w:sz w:val="21"/>
        </w:rPr>
        <w:t>”纳入产权组织标准ST.3。标准委员会还注意到，国际局将根据产权组织标准ST.3的既定修订程序，编拟并分发包含双字母代码“EU”的产权组织标准ST.3修订草案，以供磋商。（见文件</w:t>
      </w:r>
      <w:r w:rsidRPr="00E23A7B">
        <w:rPr>
          <w:rFonts w:ascii="SimSun" w:hAnsi="SimSun"/>
          <w:sz w:val="21"/>
        </w:rPr>
        <w:t>CWS/6/34</w:t>
      </w:r>
      <w:r w:rsidR="004549E0" w:rsidRPr="00E23A7B">
        <w:rPr>
          <w:rFonts w:ascii="SimSun" w:hAnsi="SimSun" w:hint="eastAsia"/>
          <w:sz w:val="21"/>
        </w:rPr>
        <w:t>第40段。）</w:t>
      </w:r>
    </w:p>
    <w:p w14:paraId="4DE978BC" w14:textId="08A9182E" w:rsidR="00B51382" w:rsidRPr="00E23A7B" w:rsidRDefault="004549E0" w:rsidP="00E23A7B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E23A7B">
        <w:rPr>
          <w:rFonts w:ascii="SimSun" w:hAnsi="SimSun" w:hint="eastAsia"/>
          <w:sz w:val="21"/>
          <w:lang w:eastAsia="ko-KR"/>
        </w:rPr>
        <w:t>国际局于发出通函</w:t>
      </w:r>
      <w:r w:rsidRPr="00E23A7B">
        <w:rPr>
          <w:rFonts w:ascii="SimSun" w:hAnsi="SimSun"/>
          <w:sz w:val="21"/>
        </w:rPr>
        <w:t>C.CWS 109</w:t>
      </w:r>
      <w:r w:rsidRPr="00E23A7B">
        <w:rPr>
          <w:rFonts w:ascii="SimSun" w:hAnsi="SimSun" w:hint="eastAsia"/>
          <w:sz w:val="21"/>
        </w:rPr>
        <w:t>，告知知识产权局将双字母代码“EU”纳入产权组织标准ST.3的提议，并邀请知识产权局对该提议提出评价。国际局未收到反对意见，但两个知识产权局鉴于产权组织标准ST.3中现有的以下代码，要求提供脚注来澄清新代码“EU”的目的和适当用途：</w:t>
      </w:r>
    </w:p>
    <w:p w14:paraId="7D8E1AA8" w14:textId="48D18667" w:rsidR="00167ECF" w:rsidRPr="00E23A7B" w:rsidRDefault="00167ECF" w:rsidP="00E23A7B">
      <w:pPr>
        <w:pStyle w:val="ONUME"/>
        <w:numPr>
          <w:ilvl w:val="0"/>
          <w:numId w:val="13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  <w:lang w:eastAsia="ko-KR"/>
        </w:rPr>
      </w:pPr>
      <w:r w:rsidRPr="00E23A7B">
        <w:rPr>
          <w:rFonts w:ascii="SimSun" w:hAnsi="SimSun"/>
          <w:sz w:val="21"/>
          <w:lang w:eastAsia="ko-KR"/>
        </w:rPr>
        <w:t>EM</w:t>
      </w:r>
      <w:r w:rsidR="004549E0" w:rsidRPr="00E23A7B">
        <w:rPr>
          <w:rFonts w:ascii="SimSun" w:hAnsi="SimSun" w:hint="eastAsia"/>
          <w:sz w:val="21"/>
        </w:rPr>
        <w:t>：</w:t>
      </w:r>
      <w:r w:rsidR="004549E0" w:rsidRPr="00E23A7B">
        <w:rPr>
          <w:rFonts w:ascii="SimSun" w:hAnsi="SimSun" w:hint="eastAsia"/>
          <w:sz w:val="21"/>
          <w:lang w:eastAsia="ko-KR"/>
        </w:rPr>
        <w:t>欧洲联盟知识产权局（EUIPO）</w:t>
      </w:r>
    </w:p>
    <w:p w14:paraId="10C9B55E" w14:textId="71C6D4BA" w:rsidR="00B51382" w:rsidRPr="00E23A7B" w:rsidRDefault="002904A0" w:rsidP="00E23A7B">
      <w:pPr>
        <w:pStyle w:val="ONUME"/>
        <w:numPr>
          <w:ilvl w:val="0"/>
          <w:numId w:val="13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  <w:lang w:eastAsia="ko-KR"/>
        </w:rPr>
      </w:pPr>
      <w:r w:rsidRPr="00E23A7B">
        <w:rPr>
          <w:rFonts w:ascii="SimSun" w:hAnsi="SimSun"/>
          <w:sz w:val="21"/>
          <w:lang w:eastAsia="ko-KR"/>
        </w:rPr>
        <w:t>EP</w:t>
      </w:r>
      <w:r w:rsidR="004549E0" w:rsidRPr="00E23A7B">
        <w:rPr>
          <w:rFonts w:ascii="SimSun" w:hAnsi="SimSun" w:hint="eastAsia"/>
          <w:sz w:val="21"/>
        </w:rPr>
        <w:t>：</w:t>
      </w:r>
      <w:r w:rsidR="004549E0" w:rsidRPr="00E23A7B">
        <w:rPr>
          <w:rFonts w:ascii="SimSun" w:hAnsi="SimSun" w:hint="eastAsia"/>
          <w:sz w:val="21"/>
          <w:lang w:eastAsia="ko-KR"/>
        </w:rPr>
        <w:t>欧洲专利局（欧专局）</w:t>
      </w:r>
    </w:p>
    <w:p w14:paraId="36D2479E" w14:textId="267C8FA8" w:rsidR="00B51382" w:rsidRPr="00E23A7B" w:rsidRDefault="00B51382" w:rsidP="00E23A7B">
      <w:pPr>
        <w:pStyle w:val="ONUME"/>
        <w:numPr>
          <w:ilvl w:val="0"/>
          <w:numId w:val="13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  <w:lang w:eastAsia="ko-KR"/>
        </w:rPr>
      </w:pPr>
      <w:r w:rsidRPr="00E23A7B">
        <w:rPr>
          <w:rFonts w:ascii="SimSun" w:hAnsi="SimSun"/>
          <w:sz w:val="21"/>
          <w:lang w:eastAsia="ko-KR"/>
        </w:rPr>
        <w:t>QZ</w:t>
      </w:r>
      <w:r w:rsidR="008C1D80" w:rsidRPr="00E23A7B">
        <w:rPr>
          <w:rFonts w:ascii="SimSun" w:hAnsi="SimSun" w:hint="eastAsia"/>
          <w:sz w:val="21"/>
        </w:rPr>
        <w:t>：</w:t>
      </w:r>
      <w:r w:rsidR="008C1D80" w:rsidRPr="00E23A7B">
        <w:rPr>
          <w:rFonts w:ascii="SimSun" w:hAnsi="SimSun" w:hint="eastAsia"/>
          <w:sz w:val="21"/>
          <w:lang w:eastAsia="ko-KR"/>
        </w:rPr>
        <w:t>欧洲联盟共同体植物品种局</w:t>
      </w:r>
      <w:r w:rsidR="004549E0" w:rsidRPr="00E23A7B">
        <w:rPr>
          <w:rFonts w:ascii="SimSun" w:hAnsi="SimSun" w:hint="eastAsia"/>
          <w:sz w:val="21"/>
          <w:lang w:eastAsia="ko-KR"/>
        </w:rPr>
        <w:t>（CPVO）</w:t>
      </w:r>
    </w:p>
    <w:p w14:paraId="15D71021" w14:textId="08DA5724" w:rsidR="00C01C59" w:rsidRPr="00E23A7B" w:rsidRDefault="008C1D80" w:rsidP="00E23A7B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E23A7B">
        <w:rPr>
          <w:rFonts w:ascii="SimSun" w:hAnsi="SimSun" w:hint="eastAsia"/>
          <w:sz w:val="21"/>
        </w:rPr>
        <w:t>考虑到几个知识产权局的建议，国际局编拟了脚注草案。国际局借机在此届标准委员会会议上修订产权组织标准ST.3，并考虑到确定修订产权组织标准ST.3的程序之后的磋商结束后需要的进一步讨论，国际局拟议以下脚注14</w:t>
      </w:r>
      <w:r w:rsidR="00C6487D" w:rsidRPr="00E23A7B">
        <w:rPr>
          <w:rFonts w:ascii="SimSun" w:hAnsi="SimSun" w:hint="eastAsia"/>
          <w:sz w:val="21"/>
        </w:rPr>
        <w:t>草案供标准委员会审议。若标准委员会批准该脚注草案，新的脚注14将加入到四个双</w:t>
      </w:r>
      <w:r w:rsidR="00C6487D" w:rsidRPr="00E23A7B">
        <w:rPr>
          <w:rFonts w:ascii="SimSun" w:hAnsi="SimSun" w:hint="eastAsia"/>
          <w:sz w:val="21"/>
          <w:lang w:eastAsia="ko-KR"/>
        </w:rPr>
        <w:t>字母代码</w:t>
      </w:r>
      <w:r w:rsidR="00C6487D" w:rsidRPr="00E23A7B">
        <w:rPr>
          <w:rFonts w:ascii="SimSun" w:hAnsi="SimSun"/>
          <w:sz w:val="21"/>
          <w:lang w:eastAsia="ko-KR"/>
        </w:rPr>
        <w:t>EM</w:t>
      </w:r>
      <w:r w:rsidR="00C6487D" w:rsidRPr="00E23A7B">
        <w:rPr>
          <w:rFonts w:ascii="SimSun" w:hAnsi="SimSun" w:hint="eastAsia"/>
          <w:sz w:val="21"/>
        </w:rPr>
        <w:t>、</w:t>
      </w:r>
      <w:r w:rsidR="00C6487D" w:rsidRPr="00E23A7B">
        <w:rPr>
          <w:rFonts w:ascii="SimSun" w:hAnsi="SimSun"/>
          <w:sz w:val="21"/>
          <w:lang w:eastAsia="ko-KR"/>
        </w:rPr>
        <w:t>EP</w:t>
      </w:r>
      <w:r w:rsidR="00C6487D" w:rsidRPr="00E23A7B">
        <w:rPr>
          <w:rFonts w:ascii="SimSun" w:hAnsi="SimSun" w:hint="eastAsia"/>
          <w:sz w:val="21"/>
        </w:rPr>
        <w:t>、</w:t>
      </w:r>
      <w:r w:rsidR="00C6487D" w:rsidRPr="00E23A7B">
        <w:rPr>
          <w:rFonts w:ascii="SimSun" w:hAnsi="SimSun"/>
          <w:sz w:val="21"/>
          <w:lang w:eastAsia="ko-KR"/>
        </w:rPr>
        <w:t>EU</w:t>
      </w:r>
      <w:r w:rsidR="00C6487D" w:rsidRPr="00E23A7B">
        <w:rPr>
          <w:rFonts w:ascii="SimSun" w:hAnsi="SimSun" w:hint="eastAsia"/>
          <w:sz w:val="21"/>
        </w:rPr>
        <w:t>和</w:t>
      </w:r>
      <w:r w:rsidR="00C6487D" w:rsidRPr="00E23A7B">
        <w:rPr>
          <w:rFonts w:ascii="SimSun" w:hAnsi="SimSun"/>
          <w:sz w:val="21"/>
          <w:lang w:eastAsia="ko-KR"/>
        </w:rPr>
        <w:t>QZ</w:t>
      </w:r>
      <w:r w:rsidR="00C6487D" w:rsidRPr="00E23A7B">
        <w:rPr>
          <w:rFonts w:ascii="SimSun" w:hAnsi="SimSun" w:hint="eastAsia"/>
          <w:sz w:val="21"/>
        </w:rPr>
        <w:t>中。</w:t>
      </w:r>
    </w:p>
    <w:p w14:paraId="129E2D18" w14:textId="148B833B" w:rsidR="004B25DA" w:rsidRPr="00E23A7B" w:rsidRDefault="00C6487D" w:rsidP="00E23A7B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E23A7B">
        <w:rPr>
          <w:rFonts w:ascii="SimSun" w:hAnsi="SimSun" w:hint="eastAsia"/>
          <w:sz w:val="21"/>
        </w:rPr>
        <w:lastRenderedPageBreak/>
        <w:t>提议的新脚注14如下：</w:t>
      </w:r>
    </w:p>
    <w:p w14:paraId="4F09C662" w14:textId="1DF4F7D2" w:rsidR="000F5F26" w:rsidRPr="00E23A7B" w:rsidRDefault="00C6487D" w:rsidP="00E23A7B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  <w:lang w:eastAsia="ko-KR"/>
        </w:rPr>
      </w:pPr>
      <w:r w:rsidRPr="00E23A7B">
        <w:rPr>
          <w:rFonts w:ascii="SimSun" w:hAnsi="SimSun" w:hint="eastAsia"/>
          <w:sz w:val="21"/>
        </w:rPr>
        <w:t>“双字母代码‘</w:t>
      </w:r>
      <w:r w:rsidRPr="00E23A7B">
        <w:rPr>
          <w:rFonts w:ascii="SimSun" w:hAnsi="SimSun"/>
          <w:sz w:val="21"/>
          <w:lang w:eastAsia="ko-KR"/>
        </w:rPr>
        <w:t>EP</w:t>
      </w:r>
      <w:r w:rsidRPr="00E23A7B">
        <w:rPr>
          <w:rFonts w:ascii="SimSun" w:hAnsi="SimSun" w:hint="eastAsia"/>
          <w:sz w:val="21"/>
        </w:rPr>
        <w:t>’、‘</w:t>
      </w:r>
      <w:r w:rsidRPr="00E23A7B">
        <w:rPr>
          <w:rFonts w:ascii="SimSun" w:hAnsi="SimSun"/>
          <w:sz w:val="21"/>
          <w:lang w:eastAsia="ko-KR"/>
        </w:rPr>
        <w:t>EM</w:t>
      </w:r>
      <w:r w:rsidRPr="00E23A7B">
        <w:rPr>
          <w:rFonts w:ascii="SimSun" w:hAnsi="SimSun" w:hint="eastAsia"/>
          <w:sz w:val="21"/>
        </w:rPr>
        <w:t>’和‘</w:t>
      </w:r>
      <w:r w:rsidRPr="00E23A7B">
        <w:rPr>
          <w:rFonts w:ascii="SimSun" w:hAnsi="SimSun"/>
          <w:sz w:val="21"/>
          <w:lang w:eastAsia="ko-KR"/>
        </w:rPr>
        <w:t>QZ</w:t>
      </w:r>
      <w:r w:rsidRPr="00E23A7B">
        <w:rPr>
          <w:rFonts w:ascii="SimSun" w:hAnsi="SimSun" w:hint="eastAsia"/>
          <w:sz w:val="21"/>
        </w:rPr>
        <w:t>’必须用来指代本标准定义的对应的局，而代码‘EU’必须用来指代欧盟的其它机构。此外，代码必须用于以下情况：</w:t>
      </w:r>
    </w:p>
    <w:p w14:paraId="450C8168" w14:textId="698A7DC1" w:rsidR="000F5F26" w:rsidRPr="00E23A7B" w:rsidRDefault="00566421" w:rsidP="00E23A7B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  <w:lang w:eastAsia="ko-KR"/>
        </w:rPr>
      </w:pPr>
      <w:r w:rsidRPr="00E23A7B">
        <w:rPr>
          <w:rFonts w:ascii="SimSun" w:hAnsi="SimSun" w:hint="eastAsia"/>
          <w:sz w:val="21"/>
        </w:rPr>
        <w:t>‘</w:t>
      </w:r>
      <w:r w:rsidR="00C6487D" w:rsidRPr="00E23A7B">
        <w:rPr>
          <w:rFonts w:ascii="SimSun" w:hAnsi="SimSun" w:hint="eastAsia"/>
          <w:sz w:val="21"/>
        </w:rPr>
        <w:t>EP’用于与欧洲专利局（欧专局）管理的专利相关的文件和信息；</w:t>
      </w:r>
    </w:p>
    <w:p w14:paraId="0BCD4A87" w14:textId="2D1D381E" w:rsidR="000F5F26" w:rsidRPr="00E23A7B" w:rsidRDefault="00566421" w:rsidP="00E23A7B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E23A7B">
        <w:rPr>
          <w:rFonts w:ascii="SimSun" w:hAnsi="SimSun" w:hint="eastAsia"/>
          <w:sz w:val="21"/>
        </w:rPr>
        <w:t>‘EM’用于与欧洲联盟知识产权局（EUIPO）管理的欧洲联盟商标和欧洲联盟工业品外观设计相关的文件和信息，以及欧洲联盟在马德里和海牙体系中的指定；</w:t>
      </w:r>
    </w:p>
    <w:p w14:paraId="5DB0C50E" w14:textId="34F994F3" w:rsidR="000F5F26" w:rsidRPr="00E23A7B" w:rsidRDefault="00566421" w:rsidP="00E23A7B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E23A7B">
        <w:rPr>
          <w:rFonts w:ascii="SimSun" w:hAnsi="SimSun" w:hint="eastAsia"/>
          <w:sz w:val="21"/>
        </w:rPr>
        <w:t>‘QZ’用于与共同体植物品种局（CPVO）管理的共同体植物品种权利</w:t>
      </w:r>
      <w:r w:rsidR="004219D9" w:rsidRPr="00E23A7B">
        <w:rPr>
          <w:rFonts w:ascii="SimSun" w:hAnsi="SimSun" w:hint="eastAsia"/>
          <w:sz w:val="21"/>
        </w:rPr>
        <w:t>相关的文件和信息；以及</w:t>
      </w:r>
    </w:p>
    <w:p w14:paraId="063D56F9" w14:textId="681020F5" w:rsidR="002D2527" w:rsidRPr="00E23A7B" w:rsidRDefault="004219D9" w:rsidP="00E23A7B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E23A7B">
        <w:rPr>
          <w:rFonts w:ascii="SimSun" w:hAnsi="SimSun" w:hint="eastAsia"/>
          <w:sz w:val="21"/>
        </w:rPr>
        <w:t>‘</w:t>
      </w:r>
      <w:r w:rsidRPr="00E23A7B">
        <w:rPr>
          <w:rFonts w:ascii="SimSun" w:hAnsi="SimSun"/>
          <w:sz w:val="21"/>
          <w:lang w:eastAsia="ko-KR"/>
        </w:rPr>
        <w:t>EU</w:t>
      </w:r>
      <w:r w:rsidRPr="00E23A7B">
        <w:rPr>
          <w:rFonts w:ascii="SimSun" w:hAnsi="SimSun" w:hint="eastAsia"/>
          <w:sz w:val="21"/>
        </w:rPr>
        <w:t>’用于与适用于欧盟的其它权利相关但未被代码‘EP’、‘</w:t>
      </w:r>
      <w:r w:rsidRPr="00E23A7B">
        <w:rPr>
          <w:rFonts w:ascii="SimSun" w:hAnsi="SimSun"/>
          <w:sz w:val="21"/>
          <w:lang w:eastAsia="ko-KR"/>
        </w:rPr>
        <w:t>EM</w:t>
      </w:r>
      <w:r w:rsidRPr="00E23A7B">
        <w:rPr>
          <w:rFonts w:ascii="SimSun" w:hAnsi="SimSun" w:hint="eastAsia"/>
          <w:sz w:val="21"/>
        </w:rPr>
        <w:t>’和‘</w:t>
      </w:r>
      <w:r w:rsidRPr="00E23A7B">
        <w:rPr>
          <w:rFonts w:ascii="SimSun" w:hAnsi="SimSun"/>
          <w:sz w:val="21"/>
          <w:lang w:eastAsia="ko-KR"/>
        </w:rPr>
        <w:t>QZ</w:t>
      </w:r>
      <w:r w:rsidRPr="00E23A7B">
        <w:rPr>
          <w:rFonts w:ascii="SimSun" w:hAnsi="SimSun" w:hint="eastAsia"/>
          <w:sz w:val="21"/>
        </w:rPr>
        <w:t>’覆盖到的文件和信息，比如欧洲药品局批准的上市许可，或欧盟立法保护下的地理标志。”</w:t>
      </w:r>
    </w:p>
    <w:p w14:paraId="1EC279B8" w14:textId="53D8B594" w:rsidR="00596EE4" w:rsidRPr="00E23A7B" w:rsidRDefault="00C6487D" w:rsidP="00E23A7B">
      <w:pPr>
        <w:pStyle w:val="ONUME"/>
        <w:numPr>
          <w:ilvl w:val="0"/>
          <w:numId w:val="7"/>
        </w:numPr>
        <w:tabs>
          <w:tab w:val="num" w:pos="6101"/>
        </w:tabs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sz w:val="21"/>
          <w:szCs w:val="22"/>
        </w:rPr>
      </w:pPr>
      <w:r w:rsidRPr="00E23A7B">
        <w:rPr>
          <w:rStyle w:val="H3-DecisionChar"/>
          <w:rFonts w:ascii="KaiTi" w:eastAsia="KaiTi" w:hAnsi="KaiTi" w:hint="eastAsia"/>
          <w:i w:val="0"/>
          <w:sz w:val="21"/>
          <w:szCs w:val="22"/>
        </w:rPr>
        <w:t>请标准委员会：</w:t>
      </w:r>
    </w:p>
    <w:p w14:paraId="25C45D1D" w14:textId="0A882516" w:rsidR="00D73B64" w:rsidRPr="00E23A7B" w:rsidRDefault="00CF7B1A" w:rsidP="00E23A7B">
      <w:pPr>
        <w:pStyle w:val="BodyText"/>
        <w:tabs>
          <w:tab w:val="left" w:pos="6101"/>
          <w:tab w:val="left" w:pos="6668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E23A7B">
        <w:rPr>
          <w:rFonts w:ascii="KaiTi" w:eastAsia="KaiTi" w:hAnsi="KaiTi"/>
          <w:sz w:val="21"/>
        </w:rPr>
        <w:tab/>
      </w:r>
      <w:r w:rsidR="007D1889" w:rsidRPr="00E23A7B">
        <w:rPr>
          <w:rFonts w:ascii="KaiTi" w:eastAsia="KaiTi" w:hAnsi="KaiTi"/>
          <w:sz w:val="21"/>
        </w:rPr>
        <w:t>(a)</w:t>
      </w:r>
      <w:r w:rsidR="007D1889" w:rsidRPr="00E23A7B">
        <w:rPr>
          <w:rFonts w:ascii="KaiTi" w:eastAsia="KaiTi" w:hAnsi="KaiTi"/>
          <w:sz w:val="21"/>
        </w:rPr>
        <w:tab/>
      </w:r>
      <w:r w:rsidR="00C6487D" w:rsidRPr="00E23A7B">
        <w:rPr>
          <w:rFonts w:ascii="KaiTi" w:eastAsia="KaiTi" w:hAnsi="KaiTi" w:hint="eastAsia"/>
          <w:sz w:val="21"/>
        </w:rPr>
        <w:t>注意本文件的内容；并</w:t>
      </w:r>
    </w:p>
    <w:p w14:paraId="6D61BFA6" w14:textId="70E411F4" w:rsidR="00532EBD" w:rsidRPr="00E23A7B" w:rsidRDefault="00CF7B1A" w:rsidP="00E23A7B">
      <w:pPr>
        <w:pStyle w:val="BodyText"/>
        <w:tabs>
          <w:tab w:val="left" w:pos="6101"/>
          <w:tab w:val="left" w:pos="6668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E23A7B">
        <w:rPr>
          <w:rFonts w:ascii="KaiTi" w:eastAsia="KaiTi" w:hAnsi="KaiTi"/>
          <w:sz w:val="21"/>
        </w:rPr>
        <w:tab/>
      </w:r>
      <w:r w:rsidR="007D1889" w:rsidRPr="00E23A7B">
        <w:rPr>
          <w:rFonts w:ascii="KaiTi" w:eastAsia="KaiTi" w:hAnsi="KaiTi"/>
          <w:sz w:val="21"/>
        </w:rPr>
        <w:t>(b)</w:t>
      </w:r>
      <w:r w:rsidR="007D1889" w:rsidRPr="00E23A7B">
        <w:rPr>
          <w:rFonts w:ascii="KaiTi" w:eastAsia="KaiTi" w:hAnsi="KaiTi"/>
          <w:sz w:val="21"/>
        </w:rPr>
        <w:tab/>
      </w:r>
      <w:r w:rsidR="00C6487D" w:rsidRPr="00E23A7B">
        <w:rPr>
          <w:rFonts w:ascii="KaiTi" w:eastAsia="KaiTi" w:hAnsi="KaiTi" w:hint="eastAsia"/>
          <w:sz w:val="21"/>
        </w:rPr>
        <w:t>审议和决定根据上文第5段中所示将新脚注纳入产权组织标准ST.3的提议。</w:t>
      </w:r>
    </w:p>
    <w:p w14:paraId="72B6F0A0" w14:textId="77777777" w:rsidR="009644F9" w:rsidRPr="00E23A7B" w:rsidRDefault="009644F9" w:rsidP="00E23A7B">
      <w:pPr>
        <w:pStyle w:val="BodyText"/>
        <w:tabs>
          <w:tab w:val="left" w:pos="6050"/>
          <w:tab w:val="left" w:pos="660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14:paraId="43994163" w14:textId="1B2A85D7" w:rsidR="00EA137E" w:rsidRPr="00E23A7B" w:rsidRDefault="00C6487D" w:rsidP="00E23A7B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  <w:lang w:val="en-GB"/>
        </w:rPr>
      </w:pPr>
      <w:r w:rsidRPr="00E23A7B">
        <w:rPr>
          <w:rFonts w:ascii="KaiTi" w:eastAsia="KaiTi" w:hAnsi="KaiTi" w:hint="eastAsia"/>
          <w:sz w:val="21"/>
        </w:rPr>
        <w:t>[文件完]</w:t>
      </w:r>
    </w:p>
    <w:sectPr w:rsidR="00EA137E" w:rsidRPr="00E23A7B" w:rsidSect="00E23A7B">
      <w:headerReference w:type="default" r:id="rId9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7571" w14:textId="77777777" w:rsidR="00233C1D" w:rsidRDefault="00233C1D">
      <w:r>
        <w:separator/>
      </w:r>
    </w:p>
  </w:endnote>
  <w:endnote w:type="continuationSeparator" w:id="0">
    <w:p w14:paraId="2E1CF060" w14:textId="77777777" w:rsidR="00233C1D" w:rsidRDefault="00233C1D" w:rsidP="003B38C1">
      <w:r>
        <w:separator/>
      </w:r>
    </w:p>
    <w:p w14:paraId="273E5377" w14:textId="77777777" w:rsidR="00233C1D" w:rsidRPr="003B38C1" w:rsidRDefault="00233C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F29E67" w14:textId="77777777" w:rsidR="00233C1D" w:rsidRPr="003B38C1" w:rsidRDefault="00233C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54D9" w14:textId="77777777" w:rsidR="00233C1D" w:rsidRDefault="00233C1D">
      <w:r>
        <w:separator/>
      </w:r>
    </w:p>
  </w:footnote>
  <w:footnote w:type="continuationSeparator" w:id="0">
    <w:p w14:paraId="48B8A3DC" w14:textId="77777777" w:rsidR="00233C1D" w:rsidRDefault="00233C1D" w:rsidP="008B60B2">
      <w:r>
        <w:separator/>
      </w:r>
    </w:p>
    <w:p w14:paraId="6E730B88" w14:textId="77777777" w:rsidR="00233C1D" w:rsidRPr="00ED77FB" w:rsidRDefault="00233C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448B302" w14:textId="77777777" w:rsidR="00233C1D" w:rsidRPr="00ED77FB" w:rsidRDefault="00233C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871A" w14:textId="465DEF1B" w:rsidR="00D017D9" w:rsidRPr="00E23A7B" w:rsidRDefault="00D017D9">
    <w:pPr>
      <w:pStyle w:val="Header"/>
      <w:jc w:val="right"/>
      <w:rPr>
        <w:rFonts w:ascii="SimSun" w:hAnsi="SimSun"/>
        <w:sz w:val="21"/>
      </w:rPr>
    </w:pPr>
    <w:r w:rsidRPr="00E23A7B">
      <w:rPr>
        <w:rFonts w:ascii="SimSun" w:hAnsi="SimSun"/>
        <w:sz w:val="21"/>
      </w:rPr>
      <w:t>CWS/7/2</w:t>
    </w:r>
    <w:r w:rsidR="009F33C9" w:rsidRPr="00E23A7B">
      <w:rPr>
        <w:rFonts w:ascii="SimSun" w:hAnsi="SimSun"/>
        <w:sz w:val="21"/>
      </w:rPr>
      <w:t xml:space="preserve"> A</w:t>
    </w:r>
    <w:r w:rsidR="00E23A7B">
      <w:rPr>
        <w:rFonts w:ascii="SimSun" w:hAnsi="SimSun" w:hint="eastAsia"/>
        <w:sz w:val="21"/>
      </w:rPr>
      <w:t>dd</w:t>
    </w:r>
    <w:r w:rsidR="009F33C9" w:rsidRPr="00E23A7B">
      <w:rPr>
        <w:rFonts w:ascii="SimSun" w:hAnsi="SimSun"/>
        <w:sz w:val="21"/>
      </w:rPr>
      <w:t>.</w:t>
    </w:r>
  </w:p>
  <w:p w14:paraId="76B2066C" w14:textId="293A449E" w:rsidR="00D017D9" w:rsidRPr="00E23A7B" w:rsidRDefault="00E23A7B">
    <w:pPr>
      <w:pStyle w:val="Header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sdt>
      <w:sdtPr>
        <w:rPr>
          <w:rFonts w:ascii="SimSun" w:hAnsi="SimSun"/>
          <w:sz w:val="21"/>
        </w:rPr>
        <w:id w:val="-217908715"/>
        <w:docPartObj>
          <w:docPartGallery w:val="Page Numbers (Top of Page)"/>
          <w:docPartUnique/>
        </w:docPartObj>
      </w:sdtPr>
      <w:sdtEndPr/>
      <w:sdtContent>
        <w:r w:rsidR="00D017D9" w:rsidRPr="00E23A7B">
          <w:rPr>
            <w:rFonts w:ascii="SimSun" w:hAnsi="SimSun"/>
            <w:sz w:val="21"/>
          </w:rPr>
          <w:fldChar w:fldCharType="begin"/>
        </w:r>
        <w:r w:rsidR="00D017D9" w:rsidRPr="00E23A7B">
          <w:rPr>
            <w:rFonts w:ascii="SimSun" w:hAnsi="SimSun"/>
            <w:sz w:val="21"/>
          </w:rPr>
          <w:instrText>PAGE   \* MERGEFORMAT</w:instrText>
        </w:r>
        <w:r w:rsidR="00D017D9" w:rsidRPr="00E23A7B">
          <w:rPr>
            <w:rFonts w:ascii="SimSun" w:hAnsi="SimSun"/>
            <w:sz w:val="21"/>
          </w:rPr>
          <w:fldChar w:fldCharType="separate"/>
        </w:r>
        <w:r w:rsidR="00C8229D" w:rsidRPr="00C8229D">
          <w:rPr>
            <w:rFonts w:ascii="SimSun" w:hAnsi="SimSun"/>
            <w:noProof/>
            <w:sz w:val="21"/>
            <w:lang w:val="de-DE"/>
          </w:rPr>
          <w:t>2</w:t>
        </w:r>
        <w:r w:rsidR="00D017D9" w:rsidRPr="00E23A7B">
          <w:rPr>
            <w:rFonts w:ascii="SimSun" w:hAnsi="SimSun"/>
            <w:sz w:val="21"/>
          </w:rPr>
          <w:fldChar w:fldCharType="end"/>
        </w:r>
        <w:r>
          <w:rPr>
            <w:rFonts w:ascii="SimSun" w:hAnsi="SimSun" w:hint="eastAsia"/>
            <w:sz w:val="21"/>
          </w:rPr>
          <w:t>页</w:t>
        </w:r>
      </w:sdtContent>
    </w:sdt>
  </w:p>
  <w:p w14:paraId="18E7AE1E" w14:textId="77777777" w:rsidR="00D017D9" w:rsidRPr="00E23A7B" w:rsidRDefault="00D017D9" w:rsidP="004A476F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36611F"/>
    <w:multiLevelType w:val="multilevel"/>
    <w:tmpl w:val="696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354B81"/>
    <w:multiLevelType w:val="hybridMultilevel"/>
    <w:tmpl w:val="D1DEDB5E"/>
    <w:lvl w:ilvl="0" w:tplc="6026189E">
      <w:start w:val="1"/>
      <w:numFmt w:val="lowerRoman"/>
      <w:lvlText w:val="(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E1ADD"/>
    <w:multiLevelType w:val="hybridMultilevel"/>
    <w:tmpl w:val="34982DBE"/>
    <w:lvl w:ilvl="0" w:tplc="E44CD476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5F812A0A"/>
    <w:multiLevelType w:val="hybridMultilevel"/>
    <w:tmpl w:val="56D4629E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E77B1"/>
    <w:multiLevelType w:val="hybridMultilevel"/>
    <w:tmpl w:val="580A12A0"/>
    <w:lvl w:ilvl="0" w:tplc="5086A730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11"/>
  </w:num>
  <w:num w:numId="11">
    <w:abstractNumId w:val="2"/>
  </w:num>
  <w:num w:numId="12">
    <w:abstractNumId w:val="8"/>
  </w:num>
  <w:num w:numId="13">
    <w:abstractNumId w:val="10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062AC"/>
    <w:rsid w:val="0001190F"/>
    <w:rsid w:val="00030198"/>
    <w:rsid w:val="00043CAA"/>
    <w:rsid w:val="00056248"/>
    <w:rsid w:val="00061ACE"/>
    <w:rsid w:val="00071D87"/>
    <w:rsid w:val="00075432"/>
    <w:rsid w:val="00080851"/>
    <w:rsid w:val="00081BFC"/>
    <w:rsid w:val="00083AB5"/>
    <w:rsid w:val="000852CC"/>
    <w:rsid w:val="0008638A"/>
    <w:rsid w:val="000968ED"/>
    <w:rsid w:val="000A2D1B"/>
    <w:rsid w:val="000C3C00"/>
    <w:rsid w:val="000C50ED"/>
    <w:rsid w:val="000E39FE"/>
    <w:rsid w:val="000E3D56"/>
    <w:rsid w:val="000F5E56"/>
    <w:rsid w:val="000F5F26"/>
    <w:rsid w:val="00102D1B"/>
    <w:rsid w:val="00102E0F"/>
    <w:rsid w:val="00131CDC"/>
    <w:rsid w:val="00135576"/>
    <w:rsid w:val="001362EE"/>
    <w:rsid w:val="001458EE"/>
    <w:rsid w:val="00152C98"/>
    <w:rsid w:val="00160B64"/>
    <w:rsid w:val="001647D5"/>
    <w:rsid w:val="00167ECF"/>
    <w:rsid w:val="001753D4"/>
    <w:rsid w:val="001832A6"/>
    <w:rsid w:val="00193B17"/>
    <w:rsid w:val="001971BB"/>
    <w:rsid w:val="001A20AA"/>
    <w:rsid w:val="001A3862"/>
    <w:rsid w:val="001A6E4E"/>
    <w:rsid w:val="001B3A19"/>
    <w:rsid w:val="001C7FF7"/>
    <w:rsid w:val="001D1192"/>
    <w:rsid w:val="001E269B"/>
    <w:rsid w:val="001E2AD6"/>
    <w:rsid w:val="001F0088"/>
    <w:rsid w:val="001F176D"/>
    <w:rsid w:val="001F7A6B"/>
    <w:rsid w:val="00203F8A"/>
    <w:rsid w:val="0021217E"/>
    <w:rsid w:val="00215B8D"/>
    <w:rsid w:val="002160E7"/>
    <w:rsid w:val="00233C1D"/>
    <w:rsid w:val="00244AD0"/>
    <w:rsid w:val="00250E22"/>
    <w:rsid w:val="002531D4"/>
    <w:rsid w:val="002561F5"/>
    <w:rsid w:val="002634C4"/>
    <w:rsid w:val="0028439B"/>
    <w:rsid w:val="00287E97"/>
    <w:rsid w:val="002904A0"/>
    <w:rsid w:val="002928D3"/>
    <w:rsid w:val="002A363F"/>
    <w:rsid w:val="002A4E03"/>
    <w:rsid w:val="002B4DB1"/>
    <w:rsid w:val="002C41B4"/>
    <w:rsid w:val="002D2527"/>
    <w:rsid w:val="002D6521"/>
    <w:rsid w:val="002E0DBB"/>
    <w:rsid w:val="002E1336"/>
    <w:rsid w:val="002E249E"/>
    <w:rsid w:val="002E7C06"/>
    <w:rsid w:val="002F1FE6"/>
    <w:rsid w:val="002F4E68"/>
    <w:rsid w:val="00312F7F"/>
    <w:rsid w:val="003134B7"/>
    <w:rsid w:val="00322397"/>
    <w:rsid w:val="00334015"/>
    <w:rsid w:val="00354E1E"/>
    <w:rsid w:val="00361450"/>
    <w:rsid w:val="00362A0E"/>
    <w:rsid w:val="00367201"/>
    <w:rsid w:val="003673CF"/>
    <w:rsid w:val="00377707"/>
    <w:rsid w:val="00377F69"/>
    <w:rsid w:val="003824EA"/>
    <w:rsid w:val="003845C1"/>
    <w:rsid w:val="00384AA2"/>
    <w:rsid w:val="003930B2"/>
    <w:rsid w:val="0039564B"/>
    <w:rsid w:val="003A33DB"/>
    <w:rsid w:val="003A6F89"/>
    <w:rsid w:val="003B31B1"/>
    <w:rsid w:val="003B340C"/>
    <w:rsid w:val="003B38C1"/>
    <w:rsid w:val="003C3322"/>
    <w:rsid w:val="003C42CB"/>
    <w:rsid w:val="003D0834"/>
    <w:rsid w:val="004063CB"/>
    <w:rsid w:val="004219D9"/>
    <w:rsid w:val="00423E3E"/>
    <w:rsid w:val="00427AF4"/>
    <w:rsid w:val="00453683"/>
    <w:rsid w:val="0045488E"/>
    <w:rsid w:val="004549E0"/>
    <w:rsid w:val="004647DA"/>
    <w:rsid w:val="00474062"/>
    <w:rsid w:val="00477D6B"/>
    <w:rsid w:val="004937CF"/>
    <w:rsid w:val="00495044"/>
    <w:rsid w:val="004976F3"/>
    <w:rsid w:val="004A0B4E"/>
    <w:rsid w:val="004A476F"/>
    <w:rsid w:val="004A56FC"/>
    <w:rsid w:val="004B0E67"/>
    <w:rsid w:val="004B25DA"/>
    <w:rsid w:val="004C4377"/>
    <w:rsid w:val="004C6B59"/>
    <w:rsid w:val="004E23BF"/>
    <w:rsid w:val="004E39D2"/>
    <w:rsid w:val="0050070A"/>
    <w:rsid w:val="005019FF"/>
    <w:rsid w:val="0052169B"/>
    <w:rsid w:val="0053057A"/>
    <w:rsid w:val="00532EBD"/>
    <w:rsid w:val="00546277"/>
    <w:rsid w:val="00560A29"/>
    <w:rsid w:val="00561EDF"/>
    <w:rsid w:val="0056254B"/>
    <w:rsid w:val="0056481F"/>
    <w:rsid w:val="00566421"/>
    <w:rsid w:val="00590E83"/>
    <w:rsid w:val="00592CD9"/>
    <w:rsid w:val="00596EE4"/>
    <w:rsid w:val="005A77B1"/>
    <w:rsid w:val="005B2F3A"/>
    <w:rsid w:val="005B51A8"/>
    <w:rsid w:val="005C6649"/>
    <w:rsid w:val="005E190D"/>
    <w:rsid w:val="00605827"/>
    <w:rsid w:val="00607C45"/>
    <w:rsid w:val="00610C44"/>
    <w:rsid w:val="00640D93"/>
    <w:rsid w:val="00642D44"/>
    <w:rsid w:val="00646050"/>
    <w:rsid w:val="006466A5"/>
    <w:rsid w:val="006713CA"/>
    <w:rsid w:val="00676C5C"/>
    <w:rsid w:val="006A4B4F"/>
    <w:rsid w:val="006B768F"/>
    <w:rsid w:val="006D30FD"/>
    <w:rsid w:val="006D6DF6"/>
    <w:rsid w:val="006E692A"/>
    <w:rsid w:val="006F3FBA"/>
    <w:rsid w:val="006F48BE"/>
    <w:rsid w:val="00721CDE"/>
    <w:rsid w:val="0074259D"/>
    <w:rsid w:val="007471CE"/>
    <w:rsid w:val="00762E57"/>
    <w:rsid w:val="0076747F"/>
    <w:rsid w:val="00774F54"/>
    <w:rsid w:val="00777AB0"/>
    <w:rsid w:val="0079469E"/>
    <w:rsid w:val="007B0D23"/>
    <w:rsid w:val="007B25A8"/>
    <w:rsid w:val="007B3BE7"/>
    <w:rsid w:val="007D1613"/>
    <w:rsid w:val="007D1889"/>
    <w:rsid w:val="007D3446"/>
    <w:rsid w:val="007E15CA"/>
    <w:rsid w:val="007E4C0E"/>
    <w:rsid w:val="008058BB"/>
    <w:rsid w:val="00831F5C"/>
    <w:rsid w:val="00843781"/>
    <w:rsid w:val="0084453C"/>
    <w:rsid w:val="0084496E"/>
    <w:rsid w:val="008520DF"/>
    <w:rsid w:val="00862DA8"/>
    <w:rsid w:val="00864F25"/>
    <w:rsid w:val="00876569"/>
    <w:rsid w:val="0088325E"/>
    <w:rsid w:val="0089267E"/>
    <w:rsid w:val="008A3462"/>
    <w:rsid w:val="008B2CC1"/>
    <w:rsid w:val="008B4DF9"/>
    <w:rsid w:val="008B60B2"/>
    <w:rsid w:val="008B66FE"/>
    <w:rsid w:val="008C0071"/>
    <w:rsid w:val="008C1D80"/>
    <w:rsid w:val="008C5201"/>
    <w:rsid w:val="009030C3"/>
    <w:rsid w:val="00903D82"/>
    <w:rsid w:val="0090731E"/>
    <w:rsid w:val="00916EE2"/>
    <w:rsid w:val="00926203"/>
    <w:rsid w:val="00937539"/>
    <w:rsid w:val="00945051"/>
    <w:rsid w:val="00963082"/>
    <w:rsid w:val="009644F9"/>
    <w:rsid w:val="009654DF"/>
    <w:rsid w:val="00966A22"/>
    <w:rsid w:val="0096722F"/>
    <w:rsid w:val="00980843"/>
    <w:rsid w:val="009873D9"/>
    <w:rsid w:val="009A045E"/>
    <w:rsid w:val="009A7D93"/>
    <w:rsid w:val="009E2791"/>
    <w:rsid w:val="009E3F6F"/>
    <w:rsid w:val="009F33C9"/>
    <w:rsid w:val="009F499F"/>
    <w:rsid w:val="00A1054C"/>
    <w:rsid w:val="00A16D02"/>
    <w:rsid w:val="00A42DAF"/>
    <w:rsid w:val="00A45BD8"/>
    <w:rsid w:val="00A538CB"/>
    <w:rsid w:val="00A7176C"/>
    <w:rsid w:val="00A72063"/>
    <w:rsid w:val="00A7645F"/>
    <w:rsid w:val="00A869B7"/>
    <w:rsid w:val="00AB3FEC"/>
    <w:rsid w:val="00AC205C"/>
    <w:rsid w:val="00AE0E7A"/>
    <w:rsid w:val="00AE1C18"/>
    <w:rsid w:val="00AE5F86"/>
    <w:rsid w:val="00AF0A6B"/>
    <w:rsid w:val="00AF5ABD"/>
    <w:rsid w:val="00B00758"/>
    <w:rsid w:val="00B05A69"/>
    <w:rsid w:val="00B06CB3"/>
    <w:rsid w:val="00B174F3"/>
    <w:rsid w:val="00B20715"/>
    <w:rsid w:val="00B20DC0"/>
    <w:rsid w:val="00B25414"/>
    <w:rsid w:val="00B26EF9"/>
    <w:rsid w:val="00B27BA5"/>
    <w:rsid w:val="00B33BE1"/>
    <w:rsid w:val="00B355BC"/>
    <w:rsid w:val="00B41D37"/>
    <w:rsid w:val="00B43227"/>
    <w:rsid w:val="00B45495"/>
    <w:rsid w:val="00B45BA5"/>
    <w:rsid w:val="00B46E57"/>
    <w:rsid w:val="00B51382"/>
    <w:rsid w:val="00B6308A"/>
    <w:rsid w:val="00B749AD"/>
    <w:rsid w:val="00B9734B"/>
    <w:rsid w:val="00B97350"/>
    <w:rsid w:val="00BA30E2"/>
    <w:rsid w:val="00BB4FDB"/>
    <w:rsid w:val="00BB6482"/>
    <w:rsid w:val="00BC2C5F"/>
    <w:rsid w:val="00BC7EF2"/>
    <w:rsid w:val="00BF1AEE"/>
    <w:rsid w:val="00C018D6"/>
    <w:rsid w:val="00C01C59"/>
    <w:rsid w:val="00C05668"/>
    <w:rsid w:val="00C11BFE"/>
    <w:rsid w:val="00C13BF8"/>
    <w:rsid w:val="00C17C4C"/>
    <w:rsid w:val="00C24D52"/>
    <w:rsid w:val="00C27913"/>
    <w:rsid w:val="00C32249"/>
    <w:rsid w:val="00C5068F"/>
    <w:rsid w:val="00C50775"/>
    <w:rsid w:val="00C6487D"/>
    <w:rsid w:val="00C66B38"/>
    <w:rsid w:val="00C71271"/>
    <w:rsid w:val="00C71CD8"/>
    <w:rsid w:val="00C8229D"/>
    <w:rsid w:val="00C8405E"/>
    <w:rsid w:val="00C86D74"/>
    <w:rsid w:val="00C907C6"/>
    <w:rsid w:val="00C97369"/>
    <w:rsid w:val="00CA26C5"/>
    <w:rsid w:val="00CB4DE5"/>
    <w:rsid w:val="00CD04F1"/>
    <w:rsid w:val="00CD7BD2"/>
    <w:rsid w:val="00CF7B1A"/>
    <w:rsid w:val="00D017D9"/>
    <w:rsid w:val="00D04957"/>
    <w:rsid w:val="00D13D5C"/>
    <w:rsid w:val="00D235C3"/>
    <w:rsid w:val="00D245FF"/>
    <w:rsid w:val="00D33424"/>
    <w:rsid w:val="00D45252"/>
    <w:rsid w:val="00D604BA"/>
    <w:rsid w:val="00D622C2"/>
    <w:rsid w:val="00D70F1C"/>
    <w:rsid w:val="00D71B4D"/>
    <w:rsid w:val="00D73B64"/>
    <w:rsid w:val="00D830F1"/>
    <w:rsid w:val="00D93D55"/>
    <w:rsid w:val="00DB0850"/>
    <w:rsid w:val="00DC1C42"/>
    <w:rsid w:val="00DC7314"/>
    <w:rsid w:val="00DE7F0A"/>
    <w:rsid w:val="00E01D8D"/>
    <w:rsid w:val="00E1308E"/>
    <w:rsid w:val="00E15015"/>
    <w:rsid w:val="00E23A7B"/>
    <w:rsid w:val="00E335FE"/>
    <w:rsid w:val="00E540D1"/>
    <w:rsid w:val="00E5578A"/>
    <w:rsid w:val="00E55DC5"/>
    <w:rsid w:val="00E568C0"/>
    <w:rsid w:val="00E600E5"/>
    <w:rsid w:val="00E625D6"/>
    <w:rsid w:val="00E62C4F"/>
    <w:rsid w:val="00E64550"/>
    <w:rsid w:val="00E827EB"/>
    <w:rsid w:val="00E924E5"/>
    <w:rsid w:val="00EA137E"/>
    <w:rsid w:val="00EA69FD"/>
    <w:rsid w:val="00EA6DFB"/>
    <w:rsid w:val="00EC3CCB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8546A"/>
    <w:rsid w:val="00F951F9"/>
    <w:rsid w:val="00F96660"/>
    <w:rsid w:val="00F96C5E"/>
    <w:rsid w:val="00F97563"/>
    <w:rsid w:val="00FB009C"/>
    <w:rsid w:val="00FB34D8"/>
    <w:rsid w:val="00FB4518"/>
    <w:rsid w:val="00FB5124"/>
    <w:rsid w:val="00FC37D2"/>
    <w:rsid w:val="00FC5538"/>
    <w:rsid w:val="00FD164D"/>
    <w:rsid w:val="00FD2015"/>
    <w:rsid w:val="00FD6520"/>
    <w:rsid w:val="00FF2882"/>
    <w:rsid w:val="00FF28B7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53637CB"/>
  <w15:docId w15:val="{3B222422-4EA0-4050-B951-85AF2CE0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FD164D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1407-8D68-4AB2-8191-9943DDF3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 ADD. (in Chinese)</vt:lpstr>
    </vt:vector>
  </TitlesOfParts>
  <Company>WIPO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 ADD. (in Chinese)</dc:title>
  <dc:subject>修订产权组织标准ST.3</dc:subject>
  <dc:creator>WIPO</dc:creator>
  <cp:keywords>CWS, WIPO</cp:keywords>
  <cp:lastModifiedBy>DRAKE Sophie</cp:lastModifiedBy>
  <cp:revision>10</cp:revision>
  <cp:lastPrinted>2019-06-21T14:53:00Z</cp:lastPrinted>
  <dcterms:created xsi:type="dcterms:W3CDTF">2019-06-18T11:38:00Z</dcterms:created>
  <dcterms:modified xsi:type="dcterms:W3CDTF">2019-06-21T15:06:00Z</dcterms:modified>
</cp:coreProperties>
</file>