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444C" w14:textId="77777777" w:rsidR="000E12B2" w:rsidRPr="007C537A" w:rsidRDefault="000E12B2" w:rsidP="000E12B2">
      <w:pPr>
        <w:spacing w:before="120"/>
        <w:jc w:val="right"/>
        <w:rPr>
          <w:caps/>
          <w:sz w:val="15"/>
        </w:rPr>
      </w:pPr>
      <w:r w:rsidRPr="007C537A">
        <w:rPr>
          <w:rFonts w:cs="Times New Roman" w:hint="eastAsia"/>
          <w:noProof/>
        </w:rPr>
        <w:drawing>
          <wp:inline distT="0" distB="0" distL="0" distR="0" wp14:anchorId="2172FA25" wp14:editId="52F3249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F6EA68" w14:textId="2ABDFDF2" w:rsidR="000E12B2" w:rsidRPr="007C537A" w:rsidRDefault="000E12B2" w:rsidP="000E12B2">
      <w:pPr>
        <w:pBdr>
          <w:top w:val="single" w:sz="4" w:space="10" w:color="auto"/>
        </w:pBdr>
        <w:wordWrap w:val="0"/>
        <w:jc w:val="right"/>
        <w:rPr>
          <w:rFonts w:ascii="Arial Black" w:hAnsi="Arial Black"/>
          <w:b/>
          <w:caps/>
          <w:sz w:val="15"/>
        </w:rPr>
      </w:pPr>
      <w:r w:rsidRPr="000E12B2">
        <w:rPr>
          <w:rFonts w:ascii="Arial Black" w:hAnsi="Arial Black"/>
          <w:b/>
          <w:caps/>
          <w:sz w:val="15"/>
        </w:rPr>
        <w:t>IPC/WG/53/</w:t>
      </w:r>
      <w:bookmarkStart w:id="0" w:name="Code"/>
      <w:r w:rsidRPr="000E12B2">
        <w:rPr>
          <w:rFonts w:ascii="Arial Black" w:hAnsi="Arial Black"/>
          <w:b/>
          <w:caps/>
          <w:sz w:val="15"/>
        </w:rPr>
        <w:t>1 PROV.</w:t>
      </w:r>
      <w:bookmarkEnd w:id="0"/>
    </w:p>
    <w:p w14:paraId="158B669C" w14:textId="77777777" w:rsidR="000E12B2" w:rsidRPr="007C537A" w:rsidRDefault="000E12B2" w:rsidP="000E12B2">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1FEC2572" w14:textId="2E7E0BBD" w:rsidR="000E12B2" w:rsidRPr="007C537A" w:rsidRDefault="000E12B2" w:rsidP="000E12B2">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Pr>
          <w:rFonts w:ascii="Arial Black" w:eastAsia="SimHei" w:hAnsi="Arial Black" w:hint="eastAsia"/>
          <w:b/>
          <w:sz w:val="15"/>
          <w:szCs w:val="15"/>
          <w:lang w:val="pt-BR"/>
        </w:rPr>
        <w:t>3</w:t>
      </w:r>
      <w:r w:rsidRPr="007C537A">
        <w:rPr>
          <w:rFonts w:ascii="SimHei" w:eastAsia="SimHei" w:hAnsi="Times New Roman" w:hint="eastAsia"/>
          <w:b/>
          <w:sz w:val="15"/>
          <w:szCs w:val="15"/>
        </w:rPr>
        <w:t>月</w:t>
      </w:r>
      <w:r w:rsidR="008E118A">
        <w:rPr>
          <w:rFonts w:ascii="Arial Black" w:eastAsia="SimHei" w:hAnsi="Arial Black"/>
          <w:b/>
          <w:sz w:val="15"/>
          <w:szCs w:val="15"/>
          <w:lang w:val="pt-BR"/>
        </w:rPr>
        <w:t>11</w:t>
      </w:r>
      <w:r w:rsidRPr="007C537A">
        <w:rPr>
          <w:rFonts w:ascii="SimHei" w:eastAsia="SimHei" w:hAnsi="Times New Roman" w:hint="eastAsia"/>
          <w:b/>
          <w:sz w:val="15"/>
          <w:szCs w:val="15"/>
        </w:rPr>
        <w:t>日</w:t>
      </w:r>
    </w:p>
    <w:bookmarkEnd w:id="2"/>
    <w:p w14:paraId="416557C9" w14:textId="47F2A863" w:rsidR="000E12B2" w:rsidRPr="007C537A" w:rsidRDefault="000E12B2" w:rsidP="000E12B2">
      <w:pPr>
        <w:spacing w:after="600"/>
        <w:rPr>
          <w:rFonts w:ascii="SimHei" w:eastAsia="SimHei" w:hAnsi="SimHei" w:cs="Times New Roman"/>
          <w:sz w:val="28"/>
          <w:szCs w:val="22"/>
        </w:rPr>
      </w:pPr>
      <w:r w:rsidRPr="000E12B2">
        <w:rPr>
          <w:rFonts w:ascii="SimHei" w:eastAsia="SimHei" w:hAnsi="SimHei" w:cs="Times New Roman" w:hint="eastAsia"/>
          <w:sz w:val="28"/>
          <w:szCs w:val="22"/>
        </w:rPr>
        <w:t>国际专利分类专门联盟（IPC联盟）</w:t>
      </w:r>
      <w:r>
        <w:rPr>
          <w:rFonts w:ascii="SimHei" w:eastAsia="SimHei" w:hAnsi="SimHei" w:cs="Times New Roman"/>
          <w:sz w:val="28"/>
          <w:szCs w:val="22"/>
        </w:rPr>
        <w:br/>
      </w:r>
      <w:r w:rsidRPr="000E12B2">
        <w:rPr>
          <w:rFonts w:ascii="SimHei" w:eastAsia="SimHei" w:hAnsi="SimHei" w:cs="Times New Roman" w:hint="eastAsia"/>
          <w:sz w:val="28"/>
          <w:szCs w:val="22"/>
        </w:rPr>
        <w:t>IPC修订工作组</w:t>
      </w:r>
    </w:p>
    <w:p w14:paraId="67E59DE6" w14:textId="795346AD" w:rsidR="000E12B2" w:rsidRPr="007C537A" w:rsidRDefault="000E12B2" w:rsidP="000E12B2">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三</w:t>
      </w:r>
      <w:r w:rsidRPr="007C537A">
        <w:rPr>
          <w:rFonts w:ascii="KaiTi" w:eastAsia="KaiTi" w:hAnsi="KaiTi" w:cs="Times New Roman" w:hint="eastAsia"/>
          <w:b/>
          <w:sz w:val="24"/>
          <w:szCs w:val="22"/>
        </w:rPr>
        <w:t>届会议</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Pr>
          <w:rFonts w:ascii="KaiTi" w:eastAsia="KaiTi" w:hAnsi="KaiTi" w:cs="Times New Roman" w:hint="eastAsia"/>
          <w:sz w:val="24"/>
          <w:szCs w:val="22"/>
        </w:rPr>
        <w:t>5</w:t>
      </w:r>
      <w:r w:rsidRPr="007C537A">
        <w:rPr>
          <w:rFonts w:ascii="KaiTi" w:eastAsia="KaiTi" w:hAnsi="KaiTi" w:cs="Times New Roman" w:hint="eastAsia"/>
          <w:b/>
          <w:sz w:val="24"/>
          <w:szCs w:val="22"/>
        </w:rPr>
        <w:t>月</w:t>
      </w:r>
      <w:r>
        <w:rPr>
          <w:rFonts w:ascii="KaiTi" w:eastAsia="KaiTi" w:hAnsi="KaiTi" w:cs="Times New Roman" w:hint="eastAsia"/>
          <w:sz w:val="24"/>
          <w:szCs w:val="22"/>
        </w:rPr>
        <w:t>12</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w:t>
      </w:r>
      <w:r>
        <w:rPr>
          <w:rFonts w:ascii="KaiTi" w:eastAsia="KaiTi" w:hAnsi="KaiTi" w:cs="Times New Roman" w:hint="eastAsia"/>
          <w:sz w:val="24"/>
          <w:szCs w:val="22"/>
        </w:rPr>
        <w:t>6</w:t>
      </w:r>
      <w:r w:rsidRPr="007C537A">
        <w:rPr>
          <w:rFonts w:ascii="KaiTi" w:eastAsia="KaiTi" w:hAnsi="KaiTi" w:cs="Times New Roman" w:hint="eastAsia"/>
          <w:b/>
          <w:sz w:val="24"/>
          <w:szCs w:val="22"/>
        </w:rPr>
        <w:t>日，日内瓦</w:t>
      </w:r>
    </w:p>
    <w:p w14:paraId="6EE75F43" w14:textId="05A7F928" w:rsidR="000E12B2" w:rsidRPr="007C537A" w:rsidRDefault="000E12B2" w:rsidP="000E12B2">
      <w:pPr>
        <w:spacing w:after="360"/>
        <w:rPr>
          <w:rFonts w:ascii="KaiTi" w:eastAsia="KaiTi" w:hAnsi="KaiTi" w:cs="Times New Roman"/>
          <w:sz w:val="24"/>
          <w:szCs w:val="32"/>
        </w:rPr>
      </w:pPr>
      <w:bookmarkStart w:id="3" w:name="TitleOfDoc"/>
      <w:r w:rsidRPr="000E12B2">
        <w:rPr>
          <w:rFonts w:ascii="KaiTi" w:eastAsia="KaiTi" w:hAnsi="KaiTi" w:cs="Times New Roman" w:hint="eastAsia"/>
          <w:sz w:val="24"/>
          <w:szCs w:val="32"/>
        </w:rPr>
        <w:t>议程草案</w:t>
      </w:r>
    </w:p>
    <w:p w14:paraId="3D3E7DF5" w14:textId="4DD45049" w:rsidR="000E12B2" w:rsidRPr="007C537A" w:rsidRDefault="000E12B2" w:rsidP="000E12B2">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2D500137" w14:textId="64DE4EE7" w:rsidR="00A36756" w:rsidRPr="00166DC9" w:rsidRDefault="000E12B2" w:rsidP="002603DD">
      <w:pPr>
        <w:numPr>
          <w:ilvl w:val="0"/>
          <w:numId w:val="5"/>
        </w:numPr>
        <w:tabs>
          <w:tab w:val="clear" w:pos="567"/>
        </w:tabs>
        <w:spacing w:afterLines="100" w:after="240" w:line="340" w:lineRule="atLeast"/>
        <w:ind w:left="567" w:hanging="567"/>
        <w:rPr>
          <w:rFonts w:ascii="SimSun" w:hAnsi="SimSun"/>
        </w:rPr>
      </w:pPr>
      <w:r w:rsidRPr="00166DC9">
        <w:rPr>
          <w:rFonts w:ascii="SimSun" w:hAnsi="SimSun" w:hint="eastAsia"/>
        </w:rPr>
        <w:t>会议开幕</w:t>
      </w:r>
    </w:p>
    <w:p w14:paraId="714B660E" w14:textId="0B643AF4"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通过议程</w:t>
      </w:r>
      <w:r w:rsidR="00135937" w:rsidRPr="00166DC9">
        <w:rPr>
          <w:rFonts w:ascii="SimSun" w:hAnsi="SimSun"/>
        </w:rPr>
        <w:br/>
      </w:r>
      <w:r w:rsidRPr="00166DC9">
        <w:rPr>
          <w:rFonts w:ascii="SimSun" w:hAnsi="SimSun" w:hint="eastAsia"/>
        </w:rPr>
        <w:t>见本文件。</w:t>
      </w:r>
    </w:p>
    <w:p w14:paraId="7497276F" w14:textId="5FCBD7C8" w:rsidR="00A36756" w:rsidRPr="00166DC9" w:rsidRDefault="00135937"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IPC专家委员会第五十六届会议的报告</w:t>
      </w:r>
      <w:r w:rsidR="002603DD">
        <w:rPr>
          <w:rFonts w:ascii="SimSun" w:hAnsi="SimSun"/>
        </w:rPr>
        <w:br/>
      </w:r>
      <w:r w:rsidRPr="00166DC9">
        <w:rPr>
          <w:rFonts w:ascii="SimSun" w:hAnsi="SimSun" w:hint="eastAsia"/>
        </w:rPr>
        <w:t>参见文件</w:t>
      </w:r>
      <w:r w:rsidR="00A36756" w:rsidRPr="00166DC9">
        <w:rPr>
          <w:rFonts w:ascii="SimSun" w:hAnsi="SimSun"/>
        </w:rPr>
        <w:t>IPC/CE/56/2</w:t>
      </w:r>
      <w:r w:rsidR="00932CCD" w:rsidRPr="00166DC9">
        <w:rPr>
          <w:rFonts w:ascii="SimSun" w:hAnsi="SimSun"/>
        </w:rPr>
        <w:t>。</w:t>
      </w:r>
    </w:p>
    <w:p w14:paraId="65D0D35E" w14:textId="2891859D"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五局合作第一工作组——分类工作组第二十</w:t>
      </w:r>
      <w:r w:rsidR="004D5B5E">
        <w:rPr>
          <w:rFonts w:ascii="SimSun" w:hAnsi="SimSun" w:hint="eastAsia"/>
        </w:rPr>
        <w:t>八</w:t>
      </w:r>
      <w:r w:rsidRPr="00166DC9">
        <w:rPr>
          <w:rFonts w:ascii="SimSun" w:hAnsi="SimSun" w:hint="eastAsia"/>
        </w:rPr>
        <w:t>届会议的报告</w:t>
      </w:r>
      <w:r w:rsidR="0018328B" w:rsidRPr="00166DC9">
        <w:rPr>
          <w:rFonts w:ascii="SimSun" w:hAnsi="SimSun"/>
        </w:rPr>
        <w:br/>
      </w:r>
      <w:r w:rsidRPr="00166DC9">
        <w:rPr>
          <w:rFonts w:ascii="SimSun" w:hAnsi="SimSun" w:hint="eastAsia"/>
        </w:rPr>
        <w:t>由韩国特许厅代表五局进行口头报告。</w:t>
      </w:r>
    </w:p>
    <w:p w14:paraId="1749BBB5" w14:textId="2EE1BF99"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涉及机械领域的IPC修订项目</w:t>
      </w:r>
      <w:r w:rsidR="00A36756" w:rsidRPr="00166DC9">
        <w:rPr>
          <w:rFonts w:ascii="SimSun" w:hAnsi="SimSun"/>
        </w:rPr>
        <w:br/>
      </w:r>
      <w:r w:rsidR="00932CCD" w:rsidRPr="00166DC9">
        <w:rPr>
          <w:rFonts w:ascii="SimSun" w:hAnsi="SimSun"/>
        </w:rPr>
        <w:t>参见项目</w:t>
      </w:r>
      <w:hyperlink r:id="rId12" w:history="1">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536</w:t>
        </w:r>
      </w:hyperlink>
      <w:r w:rsidR="00932CCD" w:rsidRPr="00166DC9">
        <w:rPr>
          <w:rFonts w:ascii="SimSun" w:hAnsi="SimSun"/>
        </w:rPr>
        <w:t>、</w:t>
      </w:r>
      <w:r w:rsidR="00A36756">
        <w:fldChar w:fldCharType="begin"/>
      </w:r>
      <w:r w:rsidR="00A36756">
        <w:instrText>HYPERLINK "https://www3.wipo.int/classifications/ipc/ipcef/public/en/project/C538"</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538</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"https://www3.wipo.int/classifications/ipc/ipcef/public/en/project/F148"</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148</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"https://www3.wipo.int/classifications/ipc/ipcef/public/en/project/F185"</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185</w:t>
      </w:r>
      <w:r w:rsidR="00A36756">
        <w:rPr>
          <w:rStyle w:val="Hyperlink"/>
          <w:rFonts w:ascii="SimSun" w:hAnsi="SimSun"/>
        </w:rPr>
        <w:fldChar w:fldCharType="end"/>
      </w:r>
      <w:r w:rsidR="00932CCD" w:rsidRPr="00166DC9">
        <w:rPr>
          <w:rFonts w:ascii="SimSun" w:hAnsi="SimSun"/>
        </w:rPr>
        <w:t>和</w:t>
      </w:r>
      <w:r w:rsidR="00A36756">
        <w:fldChar w:fldCharType="begin"/>
      </w:r>
      <w:r w:rsidR="00A36756">
        <w:instrText>HYPERLINK "https://www3.wipo.int/classifications/ipc/ipcef/public/en/project/F186"</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186</w:t>
      </w:r>
      <w:r w:rsidR="00A36756">
        <w:rPr>
          <w:rStyle w:val="Hyperlink"/>
          <w:rFonts w:ascii="SimSun" w:hAnsi="SimSun"/>
        </w:rPr>
        <w:fldChar w:fldCharType="end"/>
      </w:r>
      <w:r w:rsidR="00932CCD" w:rsidRPr="00166DC9">
        <w:rPr>
          <w:rFonts w:ascii="SimSun" w:hAnsi="SimSun"/>
        </w:rPr>
        <w:t>。</w:t>
      </w:r>
    </w:p>
    <w:p w14:paraId="02B2BA37" w14:textId="112D3482"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涉及电学领域的IPC修订项目</w:t>
      </w:r>
      <w:r w:rsidR="00A36756" w:rsidRPr="00166DC9">
        <w:rPr>
          <w:rFonts w:ascii="SimSun" w:hAnsi="SimSun"/>
        </w:rPr>
        <w:br/>
      </w:r>
      <w:r w:rsidR="00932CCD" w:rsidRPr="00166DC9">
        <w:rPr>
          <w:rFonts w:ascii="SimSun" w:hAnsi="SimSun"/>
        </w:rPr>
        <w:t>参见项目</w:t>
      </w:r>
      <w:hyperlink r:id="rId13" w:history="1">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510</w:t>
        </w:r>
      </w:hyperlink>
      <w:r w:rsidR="00932CCD" w:rsidRPr="00166DC9">
        <w:rPr>
          <w:rFonts w:ascii="SimSun" w:hAnsi="SimSun"/>
        </w:rPr>
        <w:t>、</w:t>
      </w:r>
      <w:r w:rsidR="00A36756">
        <w:fldChar w:fldCharType="begin"/>
      </w:r>
      <w:r w:rsidR="00A36756">
        <w:instrText>HYPERLINK "https://www3.wipo.int/classifications/ipc/ipcef/public/en/project/C517"</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517</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"https://www3.wipo.int/classifications/ipc/ipcef/public/en/project/C518"</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518</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"https://www3.wipo.int/classifications/ipc/ipcef/public/en/project/C519"</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519</w:t>
      </w:r>
      <w:r w:rsidR="00A36756">
        <w:rPr>
          <w:rStyle w:val="Hyperlink"/>
          <w:rFonts w:ascii="SimSun" w:hAnsi="SimSun"/>
        </w:rPr>
        <w:fldChar w:fldCharType="end"/>
      </w:r>
      <w:r w:rsidR="00932CCD" w:rsidRPr="00166DC9">
        <w:rPr>
          <w:rFonts w:ascii="SimSun" w:hAnsi="SimSun"/>
        </w:rPr>
        <w:t>、</w:t>
      </w:r>
      <w:bookmarkStart w:id="5" w:name="_Hlk163142113"/>
      <w:r w:rsidR="00A36756" w:rsidRPr="00166DC9">
        <w:rPr>
          <w:rFonts w:ascii="SimSun" w:hAnsi="SimSun"/>
        </w:rPr>
        <w:fldChar w:fldCharType="begin"/>
      </w:r>
      <w:r w:rsidR="00A36756" w:rsidRPr="00166DC9">
        <w:rPr>
          <w:rFonts w:ascii="SimSun" w:hAnsi="SimSun"/>
        </w:rPr>
        <w:instrText>HYPERLINK "https://www3.wipo.int/classifications/ipc/ipcef/public/en/project/C530"</w:instrText>
      </w:r>
      <w:r w:rsidR="00F4629E" w:rsidRPr="00166DC9">
        <w:rPr>
          <w:rFonts w:ascii="SimSun" w:hAnsi="SimSun"/>
        </w:rPr>
      </w:r>
      <w:r w:rsidR="00A36756" w:rsidRPr="00166DC9">
        <w:rPr>
          <w:rFonts w:ascii="SimSun" w:hAnsi="SimSun"/>
        </w:rPr>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530</w:t>
      </w:r>
      <w:r w:rsidR="00A36756" w:rsidRPr="00166DC9">
        <w:rPr>
          <w:rFonts w:ascii="SimSun" w:hAnsi="SimSun"/>
        </w:rPr>
        <w:fldChar w:fldCharType="end"/>
      </w:r>
      <w:r w:rsidR="00932CCD" w:rsidRPr="00166DC9">
        <w:rPr>
          <w:rFonts w:ascii="SimSun" w:hAnsi="SimSun"/>
        </w:rPr>
        <w:t>、</w:t>
      </w:r>
      <w:bookmarkEnd w:id="5"/>
      <w:r w:rsidR="00A36756" w:rsidRPr="00166DC9">
        <w:fldChar w:fldCharType="begin"/>
      </w:r>
      <w:r w:rsidR="00A36756" w:rsidRPr="00166DC9">
        <w:rPr>
          <w:rFonts w:ascii="SimSun" w:hAnsi="SimSun"/>
        </w:rPr>
        <w:instrText>HYPERLINK "https://www3.wipo.int/classifications/ipc/ipcef/public/en/project/C532"</w:instrText>
      </w:r>
      <w:r w:rsidR="00A36756" w:rsidRPr="00166DC9">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532</w:t>
      </w:r>
      <w:r w:rsidR="00A36756" w:rsidRPr="00166DC9">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"https://www3.wipo.int/classifications/ipc/ipcef/public/en/project/C533"</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533</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"https://www3.wipo.int/classifications/ipc/ipcef/public/en/project/C537"</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537</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"https://www3.wipo.int/classifications/ipc/ipcef/public/en/project/C539"</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539</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"https://www3.wipo.int/classifications/ipc/ipcef/public/en/project/C540"</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w:t>
      </w:r>
      <w:r w:rsidR="00A36756">
        <w:rPr>
          <w:rStyle w:val="Hyperlink"/>
          <w:rFonts w:ascii="SimSun" w:hAnsi="SimSun"/>
        </w:rPr>
        <w:fldChar w:fldCharType="end"/>
      </w:r>
      <w:r w:rsidR="00A36756" w:rsidRPr="00166DC9">
        <w:rPr>
          <w:rStyle w:val="Hyperlink"/>
          <w:rFonts w:ascii="SimSun" w:hAnsi="SimSun"/>
        </w:rPr>
        <w:t>40</w:t>
      </w:r>
      <w:r w:rsidR="00932CCD" w:rsidRPr="00166DC9">
        <w:rPr>
          <w:rFonts w:ascii="SimSun" w:hAnsi="SimSun"/>
        </w:rPr>
        <w:t>、</w:t>
      </w:r>
      <w:r w:rsidR="00A36756">
        <w:fldChar w:fldCharType="begin"/>
      </w:r>
      <w:r w:rsidR="00A36756">
        <w:instrText>HYPERLINK "https://www3.wipo.int/classifications/ipc/ipcef/public/en/project/F140"</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140</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"https://www3.wipo.int/classifications/ipc/ipcef/public/en/project/F189"</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189</w:t>
      </w:r>
      <w:r w:rsidR="00A36756">
        <w:rPr>
          <w:rStyle w:val="Hyperlink"/>
          <w:rFonts w:ascii="SimSun" w:hAnsi="SimSun"/>
        </w:rPr>
        <w:fldChar w:fldCharType="end"/>
      </w:r>
      <w:r w:rsidR="00932CCD" w:rsidRPr="00B56839">
        <w:rPr>
          <w:rStyle w:val="Hyperlink"/>
          <w:rFonts w:ascii="SimSun" w:hAnsi="SimSun"/>
          <w:color w:val="auto"/>
          <w:u w:val="none"/>
        </w:rPr>
        <w:t>、</w:t>
      </w:r>
      <w:r w:rsidR="00A36756">
        <w:fldChar w:fldCharType="begin"/>
      </w:r>
      <w:r w:rsidR="00A36756">
        <w:instrText>HYPERLINK "https://www3.wipo.int/classifications/ipc/ipcef/public/en/project/F190"</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190</w:t>
      </w:r>
      <w:r w:rsidR="00A36756">
        <w:rPr>
          <w:rStyle w:val="Hyperlink"/>
          <w:rFonts w:ascii="SimSun" w:hAnsi="SimSun"/>
        </w:rPr>
        <w:fldChar w:fldCharType="end"/>
      </w:r>
      <w:r w:rsidR="00932CCD" w:rsidRPr="00B56839">
        <w:rPr>
          <w:rStyle w:val="Hyperlink"/>
          <w:rFonts w:ascii="SimSun" w:hAnsi="SimSun"/>
          <w:color w:val="auto"/>
          <w:u w:val="none"/>
        </w:rPr>
        <w:t>、</w:t>
      </w:r>
      <w:r w:rsidR="00A36756">
        <w:fldChar w:fldCharType="begin"/>
      </w:r>
      <w:r w:rsidR="00A36756">
        <w:instrText>HYPERLINK "https://www3.wipo.int/classifications/ipc/ipcef/public/en/project/F194"</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194</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"https://www3.wipo.int/classifications/ipc/ipcef/public/en/project/F195"</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195</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"https://www3.wipo.int/classifications/ipc/ipcef/public/en/project/F196"</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196</w:t>
      </w:r>
      <w:r w:rsidR="00A36756">
        <w:rPr>
          <w:rStyle w:val="Hyperlink"/>
          <w:rFonts w:ascii="SimSun" w:hAnsi="SimSun"/>
        </w:rPr>
        <w:fldChar w:fldCharType="end"/>
      </w:r>
      <w:r w:rsidR="00932CCD" w:rsidRPr="00B56839">
        <w:rPr>
          <w:rStyle w:val="Hyperlink"/>
          <w:rFonts w:ascii="SimSun" w:hAnsi="SimSun"/>
          <w:color w:val="auto"/>
          <w:u w:val="none"/>
        </w:rPr>
        <w:t>、</w:t>
      </w:r>
      <w:r w:rsidR="00A36756">
        <w:fldChar w:fldCharType="begin"/>
      </w:r>
      <w:r w:rsidR="00A36756">
        <w:instrText>HYPERLINK "https://www3.wipo.int/classifications/ipc/ipcef/public/en/project/F198"</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198</w:t>
      </w:r>
      <w:r w:rsidR="00A36756">
        <w:rPr>
          <w:rStyle w:val="Hyperlink"/>
          <w:rFonts w:ascii="SimSun" w:hAnsi="SimSun"/>
        </w:rPr>
        <w:fldChar w:fldCharType="end"/>
      </w:r>
      <w:r w:rsidR="00932CCD" w:rsidRPr="00166DC9">
        <w:rPr>
          <w:rFonts w:ascii="SimSun" w:hAnsi="SimSun"/>
        </w:rPr>
        <w:t>和</w:t>
      </w:r>
      <w:r w:rsidR="00A36756">
        <w:fldChar w:fldCharType="begin"/>
      </w:r>
      <w:r w:rsidR="00A36756">
        <w:instrText>HYPERLINK "https://www3.wipo.int/classifications/ipc/ipcef/public/en/project/F200"</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200</w:t>
      </w:r>
      <w:r w:rsidR="00A36756">
        <w:rPr>
          <w:rStyle w:val="Hyperlink"/>
          <w:rFonts w:ascii="SimSun" w:hAnsi="SimSun"/>
        </w:rPr>
        <w:fldChar w:fldCharType="end"/>
      </w:r>
      <w:r w:rsidR="00932CCD" w:rsidRPr="00166DC9">
        <w:rPr>
          <w:rFonts w:ascii="SimSun" w:hAnsi="SimSun"/>
        </w:rPr>
        <w:t>。</w:t>
      </w:r>
    </w:p>
    <w:p w14:paraId="1D9E90F2" w14:textId="2ED57D3E"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lastRenderedPageBreak/>
        <w:t>涉及化学领域的IPC修订项目</w:t>
      </w:r>
      <w:r w:rsidR="00A36756" w:rsidRPr="00166DC9">
        <w:rPr>
          <w:rFonts w:ascii="SimSun" w:hAnsi="SimSun"/>
        </w:rPr>
        <w:br/>
      </w:r>
      <w:r w:rsidR="00932CCD" w:rsidRPr="00166DC9">
        <w:rPr>
          <w:rFonts w:ascii="SimSun" w:hAnsi="SimSun"/>
        </w:rPr>
        <w:t>参见项目</w:t>
      </w:r>
      <w:hyperlink r:id="rId14" w:history="1">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529</w:t>
        </w:r>
      </w:hyperlink>
      <w:r w:rsidR="00932CCD" w:rsidRPr="00166DC9">
        <w:rPr>
          <w:rFonts w:ascii="SimSun" w:hAnsi="SimSun"/>
        </w:rPr>
        <w:t>、</w:t>
      </w:r>
      <w:r w:rsidR="00A36756">
        <w:fldChar w:fldCharType="begin"/>
      </w:r>
      <w:r w:rsidR="00A36756">
        <w:instrText>HYPERLINK "https://www3.wipo.int/classifications/ipc/ipcef/public/en/project/C531"</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531</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"https://www3.wipo.int/classifications/ipc/ipcef/public/en/project/C534"</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534</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"https://www3.wipo.int/classifications/ipc/ipcef/public/en/project/C535"</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535</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"https://www3.wipo.int/classifications/ipc/ipcef/public/en/project/C541"</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541</w:t>
      </w:r>
      <w:r w:rsidR="00A36756">
        <w:rPr>
          <w:rStyle w:val="Hyperlink"/>
          <w:rFonts w:ascii="SimSun" w:hAnsi="SimSun"/>
        </w:rPr>
        <w:fldChar w:fldCharType="end"/>
      </w:r>
      <w:r w:rsidR="00932CCD" w:rsidRPr="004D5B5E">
        <w:rPr>
          <w:rStyle w:val="Hyperlink"/>
          <w:rFonts w:ascii="SimSun" w:hAnsi="SimSun"/>
          <w:color w:val="auto"/>
          <w:u w:val="none"/>
        </w:rPr>
        <w:t>、</w:t>
      </w:r>
      <w:r w:rsidR="00A36756">
        <w:fldChar w:fldCharType="begin"/>
      </w:r>
      <w:r w:rsidR="00A36756">
        <w:instrText>HYPERLINK "https://www3.wipo.int/classifications/ipc/ipcef/public/en/project/C542"</w:instrText>
      </w:r>
      <w:r w:rsidR="00A36756">
        <w:fldChar w:fldCharType="separate"/>
      </w:r>
      <w:r w:rsidR="00A36756" w:rsidRPr="00166DC9">
        <w:rPr>
          <w:rStyle w:val="Hyperlink"/>
          <w:rFonts w:ascii="SimSun" w:hAnsi="SimSun"/>
        </w:rPr>
        <w:t>C</w:t>
      </w:r>
      <w:r w:rsidR="00A36756" w:rsidRPr="00B56839">
        <w:rPr>
          <w:rStyle w:val="Hyperlink"/>
        </w:rPr>
        <w:t> </w:t>
      </w:r>
      <w:r w:rsidR="00A36756" w:rsidRPr="00166DC9">
        <w:rPr>
          <w:rStyle w:val="Hyperlink"/>
          <w:rFonts w:ascii="SimSun" w:hAnsi="SimSun"/>
        </w:rPr>
        <w:t>542</w:t>
      </w:r>
      <w:r w:rsidR="00A36756">
        <w:rPr>
          <w:rStyle w:val="Hyperlink"/>
          <w:rFonts w:ascii="SimSun" w:hAnsi="SimSun"/>
        </w:rPr>
        <w:fldChar w:fldCharType="end"/>
      </w:r>
      <w:r w:rsidR="00932CCD" w:rsidRPr="004D5B5E">
        <w:rPr>
          <w:rStyle w:val="Hyperlink"/>
          <w:rFonts w:ascii="SimSun" w:hAnsi="SimSun"/>
          <w:color w:val="auto"/>
          <w:u w:val="none"/>
        </w:rPr>
        <w:t>、</w:t>
      </w:r>
      <w:r w:rsidR="00A36756">
        <w:fldChar w:fldCharType="begin"/>
      </w:r>
      <w:r w:rsidR="00A36756">
        <w:instrText>HYPERLINK "https://www3.wipo.int/classifications/ipc/ipcef/public/en/project/F180"</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180</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"https://www3.wipo.int/classifications/ipc/ipcef/private/en/project/F203"</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203</w:t>
      </w:r>
      <w:r w:rsidR="00A36756">
        <w:rPr>
          <w:rStyle w:val="Hyperlink"/>
          <w:rFonts w:ascii="SimSun" w:hAnsi="SimSun"/>
        </w:rPr>
        <w:fldChar w:fldCharType="end"/>
      </w:r>
      <w:r w:rsidR="00932CCD" w:rsidRPr="00166DC9">
        <w:rPr>
          <w:rFonts w:ascii="SimSun" w:hAnsi="SimSun"/>
        </w:rPr>
        <w:t>和</w:t>
      </w:r>
      <w:r w:rsidR="00A36756">
        <w:fldChar w:fldCharType="begin"/>
      </w:r>
      <w:r w:rsidR="00A36756">
        <w:instrText>HYPERLINK "https://www3.wipo.int/classifications/ipc/ipcef/private/en/project/F205"</w:instrText>
      </w:r>
      <w:r w:rsidR="00A36756">
        <w:fldChar w:fldCharType="separate"/>
      </w:r>
      <w:r w:rsidR="00A36756" w:rsidRPr="00166DC9">
        <w:rPr>
          <w:rStyle w:val="Hyperlink"/>
          <w:rFonts w:ascii="SimSun" w:hAnsi="SimSun"/>
        </w:rPr>
        <w:t>F</w:t>
      </w:r>
      <w:r w:rsidR="00A36756" w:rsidRPr="00B56839">
        <w:rPr>
          <w:rStyle w:val="Hyperlink"/>
        </w:rPr>
        <w:t> </w:t>
      </w:r>
      <w:r w:rsidR="00A36756" w:rsidRPr="00166DC9">
        <w:rPr>
          <w:rStyle w:val="Hyperlink"/>
          <w:rFonts w:ascii="SimSun" w:hAnsi="SimSun"/>
        </w:rPr>
        <w:t>205</w:t>
      </w:r>
      <w:r w:rsidR="00A36756">
        <w:rPr>
          <w:rStyle w:val="Hyperlink"/>
          <w:rFonts w:ascii="SimSun" w:hAnsi="SimSun"/>
        </w:rPr>
        <w:fldChar w:fldCharType="end"/>
      </w:r>
      <w:r w:rsidR="00932CCD" w:rsidRPr="00166DC9">
        <w:rPr>
          <w:rFonts w:ascii="SimSun" w:hAnsi="SimSun"/>
        </w:rPr>
        <w:t>。</w:t>
      </w:r>
    </w:p>
    <w:p w14:paraId="672B59E6" w14:textId="4CB22FCB"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涉及机械领域的IPC维护项目</w:t>
      </w:r>
      <w:r w:rsidR="00A36756" w:rsidRPr="00166DC9">
        <w:rPr>
          <w:rFonts w:ascii="SimSun" w:hAnsi="SimSun"/>
        </w:rPr>
        <w:br/>
      </w:r>
      <w:r w:rsidR="00932CCD" w:rsidRPr="00166DC9">
        <w:rPr>
          <w:rFonts w:ascii="SimSun" w:hAnsi="SimSun"/>
        </w:rPr>
        <w:t>参见项目</w:t>
      </w:r>
      <w:hyperlink r:id="rId15" w:history="1">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634</w:t>
        </w:r>
      </w:hyperlink>
      <w:r w:rsidR="00932CCD" w:rsidRPr="00166DC9">
        <w:rPr>
          <w:rFonts w:ascii="SimSun" w:hAnsi="SimSun"/>
        </w:rPr>
        <w:t>、</w:t>
      </w:r>
      <w:r w:rsidR="00A36756">
        <w:fldChar w:fldCharType="begin"/>
      </w:r>
      <w:r w:rsidR="00A36756">
        <w:instrText>HYPERLINK "https://www3.wipo.int/classifications/ipc/ipcef/public/en/project/M836"</w:instrText>
      </w:r>
      <w:r w:rsidR="00A36756">
        <w:fldChar w:fldCharType="separate"/>
      </w:r>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836</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"https://www3.wipo.int/classifications/ipc/ipcef/private/en/project/M842"</w:instrText>
      </w:r>
      <w:r w:rsidR="00A36756">
        <w:fldChar w:fldCharType="separate"/>
      </w:r>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842</w:t>
      </w:r>
      <w:r w:rsidR="00A36756">
        <w:rPr>
          <w:rStyle w:val="Hyperlink"/>
          <w:rFonts w:ascii="SimSun" w:hAnsi="SimSun"/>
        </w:rPr>
        <w:fldChar w:fldCharType="end"/>
      </w:r>
      <w:r w:rsidR="00932CCD" w:rsidRPr="00166DC9">
        <w:rPr>
          <w:rFonts w:ascii="SimSun" w:hAnsi="SimSun"/>
        </w:rPr>
        <w:t>和</w:t>
      </w:r>
      <w:r w:rsidR="00A36756">
        <w:fldChar w:fldCharType="begin"/>
      </w:r>
      <w:r w:rsidR="00A36756">
        <w:instrText>HYPERLINK "https://www3.wipo.int/classifications/ipc/ipcef/private/en/project/M843"</w:instrText>
      </w:r>
      <w:r w:rsidR="00A36756">
        <w:fldChar w:fldCharType="separate"/>
      </w:r>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843</w:t>
      </w:r>
      <w:r w:rsidR="00A36756">
        <w:rPr>
          <w:rStyle w:val="Hyperlink"/>
          <w:rFonts w:ascii="SimSun" w:hAnsi="SimSun"/>
        </w:rPr>
        <w:fldChar w:fldCharType="end"/>
      </w:r>
      <w:r w:rsidR="00932CCD" w:rsidRPr="00166DC9">
        <w:rPr>
          <w:rFonts w:ascii="SimSun" w:hAnsi="SimSun"/>
        </w:rPr>
        <w:t>。</w:t>
      </w:r>
    </w:p>
    <w:p w14:paraId="0524B010" w14:textId="59F23806"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涉及电学领域的IPC维护项目</w:t>
      </w:r>
      <w:r w:rsidR="00A36756" w:rsidRPr="00166DC9">
        <w:rPr>
          <w:rFonts w:ascii="SimSun" w:hAnsi="SimSun"/>
        </w:rPr>
        <w:br/>
      </w:r>
      <w:r w:rsidR="00932CCD" w:rsidRPr="00166DC9">
        <w:rPr>
          <w:rFonts w:ascii="SimSun" w:hAnsi="SimSun"/>
        </w:rPr>
        <w:t>参见项目</w:t>
      </w:r>
      <w:hyperlink r:id="rId16" w:history="1">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621</w:t>
        </w:r>
      </w:hyperlink>
      <w:r w:rsidR="00932CCD" w:rsidRPr="00166DC9">
        <w:rPr>
          <w:rFonts w:ascii="SimSun" w:hAnsi="SimSun"/>
        </w:rPr>
        <w:t>、</w:t>
      </w:r>
      <w:r w:rsidR="00A36756">
        <w:fldChar w:fldCharType="begin"/>
      </w:r>
      <w:r w:rsidR="00A36756">
        <w:instrText>HYPERLINK "https://www3.wipo.int/classifications/ipc/ipcef/public/en/project/M633"</w:instrText>
      </w:r>
      <w:r w:rsidR="00A36756">
        <w:fldChar w:fldCharType="separate"/>
      </w:r>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633</w:t>
      </w:r>
      <w:r w:rsidR="00A36756">
        <w:rPr>
          <w:rStyle w:val="Hyperlink"/>
          <w:rFonts w:ascii="SimSun" w:hAnsi="SimSun"/>
        </w:rPr>
        <w:fldChar w:fldCharType="end"/>
      </w:r>
      <w:r w:rsidR="00932CCD" w:rsidRPr="00166DC9">
        <w:rPr>
          <w:rFonts w:ascii="SimSun" w:hAnsi="SimSun"/>
        </w:rPr>
        <w:t>、</w:t>
      </w:r>
      <w:r w:rsidR="00A36756">
        <w:fldChar w:fldCharType="begin"/>
      </w:r>
      <w:r w:rsidR="00A36756">
        <w:instrText>HYPERLINK "https://www3.wipo.int/classifications/ipc/ipcef/private/en/project/M838"</w:instrText>
      </w:r>
      <w:r w:rsidR="00A36756">
        <w:fldChar w:fldCharType="separate"/>
      </w:r>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838</w:t>
      </w:r>
      <w:r w:rsidR="00A36756">
        <w:rPr>
          <w:rStyle w:val="Hyperlink"/>
          <w:rFonts w:ascii="SimSun" w:hAnsi="SimSun"/>
        </w:rPr>
        <w:fldChar w:fldCharType="end"/>
      </w:r>
      <w:r w:rsidR="00932CCD" w:rsidRPr="00166DC9">
        <w:rPr>
          <w:rFonts w:ascii="SimSun" w:hAnsi="SimSun"/>
        </w:rPr>
        <w:t>和</w:t>
      </w:r>
      <w:r w:rsidR="00A36756">
        <w:fldChar w:fldCharType="begin"/>
      </w:r>
      <w:r w:rsidR="00A36756">
        <w:instrText>HYPERLINK "https://www3.wipo.int/classifications/ipc/ipcef/private/en/project/M839"</w:instrText>
      </w:r>
      <w:r w:rsidR="00A36756">
        <w:fldChar w:fldCharType="separate"/>
      </w:r>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839</w:t>
      </w:r>
      <w:r w:rsidR="00A36756">
        <w:rPr>
          <w:rStyle w:val="Hyperlink"/>
          <w:rFonts w:ascii="SimSun" w:hAnsi="SimSun"/>
        </w:rPr>
        <w:fldChar w:fldCharType="end"/>
      </w:r>
      <w:r w:rsidR="00932CCD" w:rsidRPr="00166DC9">
        <w:rPr>
          <w:rFonts w:ascii="SimSun" w:hAnsi="SimSun"/>
        </w:rPr>
        <w:t>。</w:t>
      </w:r>
    </w:p>
    <w:p w14:paraId="6B8311AE" w14:textId="3753E3FC"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涉及化学领域的IPC维护项目</w:t>
      </w:r>
      <w:r w:rsidR="00A36756" w:rsidRPr="00166DC9">
        <w:rPr>
          <w:rFonts w:ascii="SimSun" w:hAnsi="SimSun"/>
        </w:rPr>
        <w:br/>
      </w:r>
      <w:r w:rsidR="00932CCD" w:rsidRPr="00166DC9">
        <w:rPr>
          <w:rFonts w:ascii="SimSun" w:hAnsi="SimSun"/>
        </w:rPr>
        <w:t>参见项目</w:t>
      </w:r>
      <w:hyperlink r:id="rId17" w:history="1">
        <w:r w:rsidR="00A36756" w:rsidRPr="00166DC9">
          <w:rPr>
            <w:rStyle w:val="Hyperlink"/>
            <w:rFonts w:ascii="SimSun" w:hAnsi="SimSun"/>
          </w:rPr>
          <w:t>M</w:t>
        </w:r>
        <w:r w:rsidR="00A36756" w:rsidRPr="00B56839">
          <w:rPr>
            <w:rStyle w:val="Hyperlink"/>
          </w:rPr>
          <w:t> </w:t>
        </w:r>
        <w:r w:rsidR="00A36756" w:rsidRPr="00166DC9">
          <w:rPr>
            <w:rStyle w:val="Hyperlink"/>
            <w:rFonts w:ascii="SimSun" w:hAnsi="SimSun"/>
          </w:rPr>
          <w:t>627</w:t>
        </w:r>
      </w:hyperlink>
      <w:r w:rsidR="00932CCD" w:rsidRPr="00166DC9">
        <w:rPr>
          <w:rFonts w:ascii="SimSun" w:hAnsi="SimSun"/>
        </w:rPr>
        <w:t>。</w:t>
      </w:r>
    </w:p>
    <w:p w14:paraId="1E4A1F13" w14:textId="3B4F7680"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szCs w:val="22"/>
        </w:rPr>
        <w:t>M</w:t>
      </w:r>
      <w:r w:rsidRPr="00B56839">
        <w:rPr>
          <w:rFonts w:hint="eastAsia"/>
          <w:szCs w:val="22"/>
        </w:rPr>
        <w:t xml:space="preserve"> </w:t>
      </w:r>
      <w:r w:rsidRPr="00166DC9">
        <w:rPr>
          <w:rFonts w:ascii="SimSun" w:hAnsi="SimSun" w:hint="eastAsia"/>
          <w:szCs w:val="22"/>
        </w:rPr>
        <w:t>200至M</w:t>
      </w:r>
      <w:r w:rsidRPr="00B56839">
        <w:rPr>
          <w:rFonts w:hint="eastAsia"/>
          <w:szCs w:val="22"/>
        </w:rPr>
        <w:t xml:space="preserve"> </w:t>
      </w:r>
      <w:r w:rsidRPr="00166DC9">
        <w:rPr>
          <w:rFonts w:ascii="SimSun" w:hAnsi="SimSun" w:hint="eastAsia"/>
          <w:szCs w:val="22"/>
        </w:rPr>
        <w:t>500项目中删除非限制性参见（NLR）的状况</w:t>
      </w:r>
      <w:r w:rsidR="00A36756" w:rsidRPr="00166DC9">
        <w:rPr>
          <w:rFonts w:ascii="SimSun" w:hAnsi="SimSun"/>
        </w:rPr>
        <w:br/>
      </w:r>
      <w:r w:rsidR="00932CCD" w:rsidRPr="00166DC9">
        <w:rPr>
          <w:rFonts w:ascii="SimSun" w:hAnsi="SimSun"/>
        </w:rPr>
        <w:t>参见项目</w:t>
      </w:r>
      <w:hyperlink r:id="rId18" w:history="1">
        <w:proofErr w:type="spellStart"/>
        <w:r w:rsidR="00A36756" w:rsidRPr="00166DC9">
          <w:rPr>
            <w:rStyle w:val="Hyperlink"/>
            <w:rFonts w:ascii="SimSun" w:hAnsi="SimSun"/>
          </w:rPr>
          <w:t>WG</w:t>
        </w:r>
        <w:proofErr w:type="spellEnd"/>
        <w:r w:rsidR="00A36756" w:rsidRPr="00B56839">
          <w:rPr>
            <w:rStyle w:val="Hyperlink"/>
          </w:rPr>
          <w:t> </w:t>
        </w:r>
        <w:r w:rsidR="00A36756" w:rsidRPr="00166DC9">
          <w:rPr>
            <w:rStyle w:val="Hyperlink"/>
            <w:rFonts w:ascii="SimSun" w:hAnsi="SimSun"/>
          </w:rPr>
          <w:t>191</w:t>
        </w:r>
      </w:hyperlink>
      <w:r w:rsidR="00932CCD" w:rsidRPr="00166DC9">
        <w:rPr>
          <w:rFonts w:ascii="SimSun" w:hAnsi="SimSun"/>
        </w:rPr>
        <w:t>。</w:t>
      </w:r>
    </w:p>
    <w:p w14:paraId="1C96CDE2" w14:textId="09B83765" w:rsidR="00A36756" w:rsidRPr="00166DC9" w:rsidRDefault="000E12B2" w:rsidP="002603DD">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IPC信息技术支持的最新信息</w:t>
      </w:r>
      <w:r w:rsidR="002603DD">
        <w:rPr>
          <w:rFonts w:ascii="SimSun" w:hAnsi="SimSun"/>
        </w:rPr>
        <w:br/>
      </w:r>
      <w:r w:rsidRPr="00166DC9">
        <w:rPr>
          <w:rFonts w:ascii="SimSun" w:hAnsi="SimSun" w:hint="eastAsia"/>
        </w:rPr>
        <w:t>由国际局介绍。</w:t>
      </w:r>
    </w:p>
    <w:p w14:paraId="6065107F" w14:textId="183ACC51" w:rsidR="00A36756" w:rsidRPr="00166DC9" w:rsidRDefault="000E12B2" w:rsidP="002603DD">
      <w:pPr>
        <w:numPr>
          <w:ilvl w:val="0"/>
          <w:numId w:val="5"/>
        </w:numPr>
        <w:tabs>
          <w:tab w:val="clear" w:pos="567"/>
        </w:tabs>
        <w:spacing w:afterLines="100" w:after="240" w:line="340" w:lineRule="atLeast"/>
        <w:ind w:left="567" w:hanging="567"/>
        <w:rPr>
          <w:rFonts w:ascii="SimSun" w:hAnsi="SimSun"/>
        </w:rPr>
      </w:pPr>
      <w:r w:rsidRPr="00166DC9">
        <w:rPr>
          <w:rFonts w:ascii="SimSun" w:hAnsi="SimSun" w:hint="eastAsia"/>
        </w:rPr>
        <w:t>工作组下届会议</w:t>
      </w:r>
    </w:p>
    <w:p w14:paraId="2036B739" w14:textId="22BCFE84" w:rsidR="00A36756" w:rsidRPr="00166DC9" w:rsidRDefault="000E12B2" w:rsidP="002603DD">
      <w:pPr>
        <w:numPr>
          <w:ilvl w:val="0"/>
          <w:numId w:val="5"/>
        </w:numPr>
        <w:tabs>
          <w:tab w:val="clear" w:pos="567"/>
        </w:tabs>
        <w:spacing w:afterLines="100" w:after="240" w:line="340" w:lineRule="atLeast"/>
        <w:ind w:left="567" w:hanging="567"/>
        <w:rPr>
          <w:rFonts w:ascii="SimSun" w:hAnsi="SimSun"/>
        </w:rPr>
      </w:pPr>
      <w:r w:rsidRPr="00166DC9">
        <w:rPr>
          <w:rFonts w:ascii="SimSun" w:hAnsi="SimSun" w:hint="eastAsia"/>
        </w:rPr>
        <w:t>通过报告</w:t>
      </w:r>
    </w:p>
    <w:p w14:paraId="6E1FCC70" w14:textId="477CE58B" w:rsidR="00A36756" w:rsidRPr="00166DC9" w:rsidRDefault="000E12B2" w:rsidP="002603DD">
      <w:pPr>
        <w:numPr>
          <w:ilvl w:val="0"/>
          <w:numId w:val="5"/>
        </w:numPr>
        <w:tabs>
          <w:tab w:val="clear" w:pos="567"/>
        </w:tabs>
        <w:spacing w:afterLines="100" w:after="240" w:line="340" w:lineRule="atLeast"/>
        <w:ind w:left="567" w:hanging="567"/>
        <w:rPr>
          <w:rFonts w:ascii="SimSun" w:hAnsi="SimSun"/>
        </w:rPr>
      </w:pPr>
      <w:r w:rsidRPr="00166DC9">
        <w:rPr>
          <w:rFonts w:ascii="SimSun" w:hAnsi="SimSun" w:hint="eastAsia"/>
        </w:rPr>
        <w:t>会议闭幕</w:t>
      </w:r>
    </w:p>
    <w:p w14:paraId="363086CE" w14:textId="7D9085ED" w:rsidR="002928D3" w:rsidRPr="002603DD" w:rsidRDefault="000E12B2" w:rsidP="002603DD">
      <w:pPr>
        <w:pStyle w:val="Endofdocument-Annex"/>
        <w:spacing w:before="720" w:afterLines="50" w:after="120" w:line="340" w:lineRule="atLeast"/>
        <w:rPr>
          <w:rFonts w:ascii="KaiTi" w:eastAsia="KaiTi" w:hAnsi="KaiTi"/>
        </w:rPr>
      </w:pPr>
      <w:r w:rsidRPr="002603DD">
        <w:rPr>
          <w:rFonts w:ascii="KaiTi" w:eastAsia="KaiTi" w:hAnsi="KaiTi" w:hint="eastAsia"/>
        </w:rPr>
        <w:t>[文件完]</w:t>
      </w:r>
    </w:p>
    <w:sectPr w:rsidR="002928D3" w:rsidRPr="002603DD" w:rsidSect="00A36756">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8791" w14:textId="77777777" w:rsidR="00A36756" w:rsidRDefault="00A36756">
      <w:r>
        <w:separator/>
      </w:r>
    </w:p>
  </w:endnote>
  <w:endnote w:type="continuationSeparator" w:id="0">
    <w:p w14:paraId="1E152CCF" w14:textId="77777777" w:rsidR="00A36756" w:rsidRDefault="00A36756" w:rsidP="003B38C1">
      <w:r>
        <w:separator/>
      </w:r>
    </w:p>
    <w:p w14:paraId="2D64CB4E" w14:textId="77777777" w:rsidR="00A36756" w:rsidRPr="003B38C1" w:rsidRDefault="00A36756" w:rsidP="003B38C1">
      <w:pPr>
        <w:spacing w:after="60"/>
        <w:rPr>
          <w:sz w:val="17"/>
        </w:rPr>
      </w:pPr>
      <w:r>
        <w:rPr>
          <w:sz w:val="17"/>
        </w:rPr>
        <w:t>[Endnote continued from previous page]</w:t>
      </w:r>
    </w:p>
  </w:endnote>
  <w:endnote w:type="continuationNotice" w:id="1">
    <w:p w14:paraId="186E0CB0" w14:textId="77777777" w:rsidR="00A36756" w:rsidRPr="003B38C1" w:rsidRDefault="00A367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1DF0" w14:textId="77777777" w:rsidR="00A36756" w:rsidRDefault="00A36756">
      <w:r>
        <w:separator/>
      </w:r>
    </w:p>
  </w:footnote>
  <w:footnote w:type="continuationSeparator" w:id="0">
    <w:p w14:paraId="1D6D682C" w14:textId="77777777" w:rsidR="00A36756" w:rsidRDefault="00A36756" w:rsidP="008B60B2">
      <w:r>
        <w:separator/>
      </w:r>
    </w:p>
    <w:p w14:paraId="09422C79" w14:textId="77777777" w:rsidR="00A36756" w:rsidRPr="00ED77FB" w:rsidRDefault="00A36756" w:rsidP="008B60B2">
      <w:pPr>
        <w:spacing w:after="60"/>
        <w:rPr>
          <w:sz w:val="17"/>
          <w:szCs w:val="17"/>
        </w:rPr>
      </w:pPr>
      <w:r w:rsidRPr="00ED77FB">
        <w:rPr>
          <w:sz w:val="17"/>
          <w:szCs w:val="17"/>
        </w:rPr>
        <w:t>[Footnote continued from previous page]</w:t>
      </w:r>
    </w:p>
  </w:footnote>
  <w:footnote w:type="continuationNotice" w:id="1">
    <w:p w14:paraId="7A6B377F" w14:textId="77777777" w:rsidR="00A36756" w:rsidRPr="00ED77FB" w:rsidRDefault="00A3675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7C60" w14:textId="3B96DCB9" w:rsidR="00EC4E49" w:rsidRPr="00166DC9" w:rsidRDefault="00A36756" w:rsidP="00477D6B">
    <w:pPr>
      <w:jc w:val="right"/>
      <w:rPr>
        <w:rFonts w:ascii="SimSun" w:hAnsi="SimSun"/>
      </w:rPr>
    </w:pPr>
    <w:bookmarkStart w:id="6" w:name="Code2"/>
    <w:bookmarkEnd w:id="6"/>
    <w:r w:rsidRPr="00166DC9">
      <w:rPr>
        <w:rFonts w:ascii="SimSun" w:hAnsi="SimSun"/>
      </w:rPr>
      <w:t>IPC/WG/53/1 Prov.</w:t>
    </w:r>
  </w:p>
  <w:p w14:paraId="3EF26173" w14:textId="3AFA3FF5" w:rsidR="00B50B99" w:rsidRPr="00166DC9" w:rsidRDefault="001A3811" w:rsidP="001A3811">
    <w:pPr>
      <w:spacing w:afterLines="100" w:after="240"/>
      <w:jc w:val="right"/>
      <w:rPr>
        <w:rFonts w:ascii="SimSun" w:hAnsi="SimSun"/>
      </w:rPr>
    </w:pPr>
    <w:r w:rsidRPr="00166DC9">
      <w:rPr>
        <w:rFonts w:ascii="SimSun" w:hAnsi="SimSun" w:hint="eastAsia"/>
      </w:rPr>
      <w:t>第</w:t>
    </w:r>
    <w:r w:rsidR="00EC4E49" w:rsidRPr="00166DC9">
      <w:rPr>
        <w:rFonts w:ascii="SimSun" w:hAnsi="SimSun"/>
      </w:rPr>
      <w:fldChar w:fldCharType="begin"/>
    </w:r>
    <w:r w:rsidR="00EC4E49" w:rsidRPr="00166DC9">
      <w:rPr>
        <w:rFonts w:ascii="SimSun" w:hAnsi="SimSun"/>
      </w:rPr>
      <w:instrText xml:space="preserve"> PAGE  \* MERGEFORMAT </w:instrText>
    </w:r>
    <w:r w:rsidR="00EC4E49" w:rsidRPr="00166DC9">
      <w:rPr>
        <w:rFonts w:ascii="SimSun" w:hAnsi="SimSun"/>
      </w:rPr>
      <w:fldChar w:fldCharType="separate"/>
    </w:r>
    <w:r w:rsidR="00E671A6" w:rsidRPr="00166DC9">
      <w:rPr>
        <w:rFonts w:ascii="SimSun" w:hAnsi="SimSun"/>
        <w:noProof/>
      </w:rPr>
      <w:t>2</w:t>
    </w:r>
    <w:r w:rsidR="00EC4E49" w:rsidRPr="00166DC9">
      <w:rPr>
        <w:rFonts w:ascii="SimSun" w:hAnsi="SimSun"/>
      </w:rPr>
      <w:fldChar w:fldCharType="end"/>
    </w:r>
    <w:r w:rsidRPr="00166DC9">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56"/>
    <w:rsid w:val="0001647B"/>
    <w:rsid w:val="00043CAA"/>
    <w:rsid w:val="00061472"/>
    <w:rsid w:val="00075432"/>
    <w:rsid w:val="000968ED"/>
    <w:rsid w:val="000E12B2"/>
    <w:rsid w:val="000F5E56"/>
    <w:rsid w:val="001024FE"/>
    <w:rsid w:val="00135937"/>
    <w:rsid w:val="001362EE"/>
    <w:rsid w:val="00142868"/>
    <w:rsid w:val="00166DC9"/>
    <w:rsid w:val="0018328B"/>
    <w:rsid w:val="001832A6"/>
    <w:rsid w:val="001A3811"/>
    <w:rsid w:val="001C6808"/>
    <w:rsid w:val="00202F80"/>
    <w:rsid w:val="002121FA"/>
    <w:rsid w:val="002603DD"/>
    <w:rsid w:val="002634C4"/>
    <w:rsid w:val="00277723"/>
    <w:rsid w:val="002928D3"/>
    <w:rsid w:val="002A2256"/>
    <w:rsid w:val="002F1FE6"/>
    <w:rsid w:val="002F4E68"/>
    <w:rsid w:val="00312F7F"/>
    <w:rsid w:val="003228B7"/>
    <w:rsid w:val="003508A3"/>
    <w:rsid w:val="003673CF"/>
    <w:rsid w:val="003845C1"/>
    <w:rsid w:val="003A6F89"/>
    <w:rsid w:val="003B38C1"/>
    <w:rsid w:val="003D352A"/>
    <w:rsid w:val="003D7400"/>
    <w:rsid w:val="004030D9"/>
    <w:rsid w:val="00423E3E"/>
    <w:rsid w:val="00427AF4"/>
    <w:rsid w:val="004400E2"/>
    <w:rsid w:val="00461632"/>
    <w:rsid w:val="004647DA"/>
    <w:rsid w:val="00474062"/>
    <w:rsid w:val="00477D6B"/>
    <w:rsid w:val="004D39C4"/>
    <w:rsid w:val="004D5B5E"/>
    <w:rsid w:val="004F07BC"/>
    <w:rsid w:val="005134BD"/>
    <w:rsid w:val="0053057A"/>
    <w:rsid w:val="00560A29"/>
    <w:rsid w:val="0057138A"/>
    <w:rsid w:val="00594D27"/>
    <w:rsid w:val="00601760"/>
    <w:rsid w:val="00605827"/>
    <w:rsid w:val="00646050"/>
    <w:rsid w:val="00652EE1"/>
    <w:rsid w:val="006713CA"/>
    <w:rsid w:val="00676C5C"/>
    <w:rsid w:val="00695558"/>
    <w:rsid w:val="006D5E0F"/>
    <w:rsid w:val="00702002"/>
    <w:rsid w:val="007058FB"/>
    <w:rsid w:val="007602D9"/>
    <w:rsid w:val="00793922"/>
    <w:rsid w:val="007B6A58"/>
    <w:rsid w:val="007D1613"/>
    <w:rsid w:val="007E4DB3"/>
    <w:rsid w:val="00860355"/>
    <w:rsid w:val="00873EE5"/>
    <w:rsid w:val="00884B7D"/>
    <w:rsid w:val="008B2CC1"/>
    <w:rsid w:val="008B4B5E"/>
    <w:rsid w:val="008B60B2"/>
    <w:rsid w:val="008E118A"/>
    <w:rsid w:val="0090731E"/>
    <w:rsid w:val="00916EE2"/>
    <w:rsid w:val="00932CCD"/>
    <w:rsid w:val="009472CF"/>
    <w:rsid w:val="00966A22"/>
    <w:rsid w:val="0096722F"/>
    <w:rsid w:val="00975F68"/>
    <w:rsid w:val="00980843"/>
    <w:rsid w:val="009E2791"/>
    <w:rsid w:val="009E3F6F"/>
    <w:rsid w:val="009F3BF9"/>
    <w:rsid w:val="009F499F"/>
    <w:rsid w:val="00A00B17"/>
    <w:rsid w:val="00A15E94"/>
    <w:rsid w:val="00A36756"/>
    <w:rsid w:val="00A42DAF"/>
    <w:rsid w:val="00A45BD8"/>
    <w:rsid w:val="00A778BF"/>
    <w:rsid w:val="00A85B8E"/>
    <w:rsid w:val="00AA0F85"/>
    <w:rsid w:val="00AC205C"/>
    <w:rsid w:val="00AE5C75"/>
    <w:rsid w:val="00AF5C73"/>
    <w:rsid w:val="00B05A69"/>
    <w:rsid w:val="00B40598"/>
    <w:rsid w:val="00B50B99"/>
    <w:rsid w:val="00B56839"/>
    <w:rsid w:val="00B62CD9"/>
    <w:rsid w:val="00B9734B"/>
    <w:rsid w:val="00BA1317"/>
    <w:rsid w:val="00BD5B32"/>
    <w:rsid w:val="00C11BFE"/>
    <w:rsid w:val="00C94629"/>
    <w:rsid w:val="00CD6D6C"/>
    <w:rsid w:val="00CE65D4"/>
    <w:rsid w:val="00D45252"/>
    <w:rsid w:val="00D71B4D"/>
    <w:rsid w:val="00D93D55"/>
    <w:rsid w:val="00DA5C41"/>
    <w:rsid w:val="00E0062D"/>
    <w:rsid w:val="00E161A2"/>
    <w:rsid w:val="00E335FE"/>
    <w:rsid w:val="00E5021F"/>
    <w:rsid w:val="00E65548"/>
    <w:rsid w:val="00E671A6"/>
    <w:rsid w:val="00EC4E49"/>
    <w:rsid w:val="00ED77FB"/>
    <w:rsid w:val="00F021A6"/>
    <w:rsid w:val="00F11D94"/>
    <w:rsid w:val="00F34F52"/>
    <w:rsid w:val="00F4629E"/>
    <w:rsid w:val="00F66152"/>
    <w:rsid w:val="00FB54A9"/>
    <w:rsid w:val="00FE2F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6A88F"/>
  <w15:docId w15:val="{8CA0C26A-F752-4E8D-AE25-6ADAE54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367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wipo.int/classifications/ipc/ipcef/public/en/project/C510" TargetMode="External"/><Relationship Id="rId18" Type="http://schemas.openxmlformats.org/officeDocument/2006/relationships/hyperlink" Target="https://www3.wipo.int/classifications/ipc/ipcef/public/en/project/WG19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wipo.int/classifications/ipc/ipcef/public/en/project/C536" TargetMode="External"/><Relationship Id="rId17" Type="http://schemas.openxmlformats.org/officeDocument/2006/relationships/hyperlink" Target="https://www3.wipo.int/classifications/ipc/ipcef/public/en/project/M627" TargetMode="External"/><Relationship Id="rId2" Type="http://schemas.openxmlformats.org/officeDocument/2006/relationships/customXml" Target="../customXml/item2.xml"/><Relationship Id="rId16" Type="http://schemas.openxmlformats.org/officeDocument/2006/relationships/hyperlink" Target="https://www3.wipo.int/classifications/ipc/ipcef/public/en/project/M6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wipo.int/classifications/ipc/ipcef/public/en/project/M63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wipo.int/classifications/ipc/ipcef/public/en/project/C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20" ma:contentTypeDescription="Create a new document." ma:contentTypeScope="" ma:versionID="022180993c95bffcfb48941abe23eb33">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89c92cfa75288d6c470a57ff8069cea8"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ReadbyAur_x00e9_l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adbyAur_x00e9_lie" ma:index="27" nillable="true" ma:displayName="Read by Aurélie" ma:default="0" ma:format="Dropdown" ma:internalName="ReadbyAur_x00e9_li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ReadbyAur_x00e9_lie xmlns="781c9f64-295c-457e-9e5f-c4eb841d6909">false</ReadbyAur_x00e9_lie>
  </documentManagement>
</p:properties>
</file>

<file path=customXml/itemProps1.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2.xml><?xml version="1.0" encoding="utf-8"?>
<ds:datastoreItem xmlns:ds="http://schemas.openxmlformats.org/officeDocument/2006/customXml" ds:itemID="{5B82EA65-5084-4E02-8396-9357743B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4.xml><?xml version="1.0" encoding="utf-8"?>
<ds:datastoreItem xmlns:ds="http://schemas.openxmlformats.org/officeDocument/2006/customXml" ds:itemID="{8D96C3E0-6BCA-46B7-9B67-61639D66CFD6}">
  <ds:schemaRefs>
    <ds:schemaRef ds:uri="http://www.w3.org/XML/1998/namespace"/>
    <ds:schemaRef ds:uri="781c9f64-295c-457e-9e5f-c4eb841d6909"/>
    <ds:schemaRef ds:uri="http://purl.org/dc/elements/1.1/"/>
    <ds:schemaRef ds:uri="http://schemas.microsoft.com/office/2006/documentManagement/types"/>
    <ds:schemaRef ds:uri="b1a73aef-ce8f-442d-a5fc-a13bc475f3fd"/>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IPC_WG_53 (E).dotm</Template>
  <TotalTime>1</TotalTime>
  <Pages>2</Pages>
  <Words>444</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IPC/WG/53/1 Prov., Draft Agenda, Fifty-third session of the IPC Revision Working Group</vt:lpstr>
    </vt:vector>
  </TitlesOfParts>
  <Company>WIPO</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IPC/WG/53/1 Prov., Draft Agenda, Fifty-third session of the IPC Revision Working Group</dc:title>
  <dc:subject>议程草案 Draft Agenda, Fifty-third session of the IPC Revision Working Group (IPC Union), May 12 to 16, 2025</dc:subject>
  <dc:creator>WIPO</dc:creator>
  <cp:keywords>IPC, Chinese verison</cp:keywords>
  <cp:lastModifiedBy>MALANGA SALAZAR Isabelle</cp:lastModifiedBy>
  <cp:revision>3</cp:revision>
  <cp:lastPrinted>2011-02-15T11:56:00Z</cp:lastPrinted>
  <dcterms:created xsi:type="dcterms:W3CDTF">2025-03-11T10:10:00Z</dcterms:created>
  <dcterms:modified xsi:type="dcterms:W3CDTF">2025-03-12T14:22:00Z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2025-03-10T16:09:04Z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56d43d12-5a97-4cad-951c-c7a5bc3d1ec4</vt:lpwstr>
  </property>
  <property fmtid="{D5CDD505-2E9C-101B-9397-08002B2CF9AE}" pid="16" name="MSIP_Label_20773ee6-353b-4fb9-a59d-0b94c8c67bea_ContentBits">
    <vt:lpwstr>0</vt:lpwstr>
  </property>
</Properties>
</file>