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B5AC7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B5AC7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SCCR/27</w:t>
            </w:r>
            <w:r w:rsidR="00341AEE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</w:t>
            </w:r>
            <w:r w:rsidR="00727548">
              <w:rPr>
                <w:rFonts w:ascii="Arial Black" w:hAnsi="Arial Black"/>
                <w:caps/>
                <w:sz w:val="15"/>
              </w:rPr>
              <w:t xml:space="preserve"> PROV.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B5AC7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B5AC7">
              <w:rPr>
                <w:rFonts w:ascii="Arial Black" w:hAnsi="Arial Black"/>
                <w:caps/>
                <w:sz w:val="15"/>
              </w:rPr>
              <w:t>January 28,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Default="00853F21" w:rsidP="003845C1">
      <w:r w:rsidRPr="00853F21">
        <w:rPr>
          <w:b/>
          <w:sz w:val="28"/>
          <w:szCs w:val="28"/>
        </w:rPr>
        <w:t>Standing Committee on Copyright and Related Rights</w:t>
      </w:r>
    </w:p>
    <w:p w:rsidR="003845C1" w:rsidRDefault="003845C1" w:rsidP="003845C1"/>
    <w:p w:rsidR="004B5AC7" w:rsidRPr="003845C1" w:rsidRDefault="004B5AC7" w:rsidP="004B5AC7">
      <w:pPr>
        <w:rPr>
          <w:b/>
          <w:sz w:val="24"/>
          <w:szCs w:val="24"/>
        </w:rPr>
      </w:pPr>
      <w:r w:rsidRPr="003840CB">
        <w:rPr>
          <w:b/>
          <w:sz w:val="24"/>
          <w:szCs w:val="24"/>
        </w:rPr>
        <w:t>Twenty</w:t>
      </w:r>
      <w:r w:rsidRPr="003840CB">
        <w:rPr>
          <w:b/>
          <w:sz w:val="24"/>
          <w:szCs w:val="24"/>
        </w:rPr>
        <w:noBreakHyphen/>
      </w:r>
      <w:r>
        <w:rPr>
          <w:b/>
          <w:sz w:val="24"/>
          <w:szCs w:val="24"/>
        </w:rPr>
        <w:t>seventh</w:t>
      </w:r>
      <w:r w:rsidRPr="003840CB">
        <w:rPr>
          <w:b/>
          <w:sz w:val="24"/>
          <w:szCs w:val="24"/>
        </w:rPr>
        <w:t xml:space="preserve"> Session</w:t>
      </w:r>
    </w:p>
    <w:p w:rsidR="008B2CC1" w:rsidRPr="008B2CC1" w:rsidRDefault="004B5AC7" w:rsidP="004B5AC7">
      <w:r w:rsidRPr="003840CB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April 28 to May 2, 2014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4B5AC7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4B5AC7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4B5AC7" w:rsidRPr="00E811A8" w:rsidRDefault="004B5AC7" w:rsidP="004B5AC7">
      <w:pPr>
        <w:rPr>
          <w:szCs w:val="22"/>
        </w:rPr>
      </w:pPr>
      <w:r w:rsidRPr="00E811A8">
        <w:rPr>
          <w:szCs w:val="22"/>
        </w:rPr>
        <w:fldChar w:fldCharType="begin"/>
      </w:r>
      <w:r w:rsidRPr="00E811A8">
        <w:rPr>
          <w:szCs w:val="22"/>
        </w:rPr>
        <w:instrText xml:space="preserve"> AUTONUM  </w:instrText>
      </w:r>
      <w:r w:rsidRPr="00E811A8">
        <w:rPr>
          <w:szCs w:val="22"/>
        </w:rPr>
        <w:fldChar w:fldCharType="end"/>
      </w:r>
      <w:r w:rsidRPr="00E811A8">
        <w:rPr>
          <w:szCs w:val="22"/>
        </w:rPr>
        <w:tab/>
        <w:t>Opening of the session</w:t>
      </w:r>
    </w:p>
    <w:p w:rsidR="004B5AC7" w:rsidRPr="00E811A8" w:rsidRDefault="004B5AC7" w:rsidP="004B5AC7">
      <w:pPr>
        <w:rPr>
          <w:szCs w:val="22"/>
        </w:rPr>
      </w:pPr>
    </w:p>
    <w:p w:rsidR="004B5AC7" w:rsidRDefault="004B5AC7" w:rsidP="004B5AC7">
      <w:pPr>
        <w:rPr>
          <w:szCs w:val="22"/>
        </w:rPr>
      </w:pPr>
      <w:r w:rsidRPr="00E811A8">
        <w:rPr>
          <w:szCs w:val="22"/>
        </w:rPr>
        <w:fldChar w:fldCharType="begin"/>
      </w:r>
      <w:r w:rsidRPr="00E811A8">
        <w:rPr>
          <w:szCs w:val="22"/>
        </w:rPr>
        <w:instrText xml:space="preserve"> AUTONUM  </w:instrText>
      </w:r>
      <w:r w:rsidRPr="00E811A8">
        <w:rPr>
          <w:szCs w:val="22"/>
        </w:rPr>
        <w:fldChar w:fldCharType="end"/>
      </w:r>
      <w:r w:rsidRPr="00E811A8">
        <w:rPr>
          <w:szCs w:val="22"/>
        </w:rPr>
        <w:tab/>
        <w:t>Adoption of the agenda of the twenty</w:t>
      </w:r>
      <w:r w:rsidRPr="00E811A8">
        <w:rPr>
          <w:szCs w:val="22"/>
        </w:rPr>
        <w:noBreakHyphen/>
      </w:r>
      <w:r>
        <w:rPr>
          <w:szCs w:val="22"/>
        </w:rPr>
        <w:t>seventh</w:t>
      </w:r>
      <w:r w:rsidRPr="00E811A8">
        <w:rPr>
          <w:szCs w:val="22"/>
        </w:rPr>
        <w:t xml:space="preserve"> session</w:t>
      </w:r>
    </w:p>
    <w:p w:rsidR="004B5AC7" w:rsidRPr="00E811A8" w:rsidRDefault="004B5AC7" w:rsidP="004B5AC7">
      <w:pPr>
        <w:rPr>
          <w:szCs w:val="22"/>
        </w:rPr>
      </w:pPr>
    </w:p>
    <w:p w:rsidR="004B5AC7" w:rsidRPr="00E811A8" w:rsidRDefault="004B5AC7" w:rsidP="004B5AC7">
      <w:pPr>
        <w:rPr>
          <w:szCs w:val="22"/>
        </w:rPr>
      </w:pPr>
      <w:r w:rsidRPr="00E811A8">
        <w:rPr>
          <w:szCs w:val="22"/>
        </w:rPr>
        <w:fldChar w:fldCharType="begin"/>
      </w:r>
      <w:r w:rsidRPr="00E811A8">
        <w:rPr>
          <w:szCs w:val="22"/>
        </w:rPr>
        <w:instrText xml:space="preserve"> AUTONUM  </w:instrText>
      </w:r>
      <w:r w:rsidRPr="00E811A8">
        <w:rPr>
          <w:szCs w:val="22"/>
        </w:rPr>
        <w:fldChar w:fldCharType="end"/>
      </w:r>
      <w:r w:rsidRPr="00E811A8">
        <w:rPr>
          <w:szCs w:val="22"/>
        </w:rPr>
        <w:tab/>
        <w:t>Accreditation of new non</w:t>
      </w:r>
      <w:r w:rsidRPr="00E811A8">
        <w:rPr>
          <w:szCs w:val="22"/>
        </w:rPr>
        <w:noBreakHyphen/>
        <w:t>governmental organizations</w:t>
      </w:r>
    </w:p>
    <w:p w:rsidR="004B5AC7" w:rsidRPr="00E811A8" w:rsidRDefault="004B5AC7" w:rsidP="004B5AC7">
      <w:pPr>
        <w:rPr>
          <w:szCs w:val="22"/>
        </w:rPr>
      </w:pPr>
    </w:p>
    <w:p w:rsidR="004B5AC7" w:rsidRPr="00E811A8" w:rsidRDefault="004B5AC7" w:rsidP="004B5AC7">
      <w:pPr>
        <w:rPr>
          <w:szCs w:val="22"/>
        </w:rPr>
      </w:pPr>
      <w:r w:rsidRPr="00E811A8">
        <w:rPr>
          <w:szCs w:val="22"/>
        </w:rPr>
        <w:fldChar w:fldCharType="begin"/>
      </w:r>
      <w:r w:rsidRPr="00E811A8">
        <w:rPr>
          <w:szCs w:val="22"/>
        </w:rPr>
        <w:instrText xml:space="preserve"> AUTONUM  </w:instrText>
      </w:r>
      <w:r w:rsidRPr="00E811A8">
        <w:rPr>
          <w:szCs w:val="22"/>
        </w:rPr>
        <w:fldChar w:fldCharType="end"/>
      </w:r>
      <w:r w:rsidRPr="00E811A8">
        <w:rPr>
          <w:szCs w:val="22"/>
        </w:rPr>
        <w:tab/>
        <w:t xml:space="preserve">Adoption of the Report of the </w:t>
      </w:r>
      <w:r w:rsidR="00727548">
        <w:rPr>
          <w:szCs w:val="22"/>
        </w:rPr>
        <w:t>T</w:t>
      </w:r>
      <w:r w:rsidRPr="00E811A8">
        <w:rPr>
          <w:szCs w:val="22"/>
        </w:rPr>
        <w:t>wenty-</w:t>
      </w:r>
      <w:r w:rsidR="00727548">
        <w:rPr>
          <w:szCs w:val="22"/>
        </w:rPr>
        <w:t>S</w:t>
      </w:r>
      <w:r>
        <w:rPr>
          <w:szCs w:val="22"/>
        </w:rPr>
        <w:t>ixth</w:t>
      </w:r>
      <w:r w:rsidRPr="00E811A8">
        <w:rPr>
          <w:szCs w:val="22"/>
        </w:rPr>
        <w:t xml:space="preserve"> </w:t>
      </w:r>
      <w:r w:rsidR="00727548">
        <w:rPr>
          <w:szCs w:val="22"/>
        </w:rPr>
        <w:t>S</w:t>
      </w:r>
      <w:r w:rsidRPr="00E811A8">
        <w:rPr>
          <w:szCs w:val="22"/>
        </w:rPr>
        <w:t>ession</w:t>
      </w:r>
      <w:r>
        <w:rPr>
          <w:szCs w:val="22"/>
        </w:rPr>
        <w:t xml:space="preserve"> </w:t>
      </w:r>
      <w:r w:rsidRPr="00E811A8">
        <w:rPr>
          <w:szCs w:val="22"/>
        </w:rPr>
        <w:t xml:space="preserve">of the Standing Committee on </w:t>
      </w:r>
      <w:r w:rsidR="00FC69FC">
        <w:rPr>
          <w:szCs w:val="22"/>
        </w:rPr>
        <w:tab/>
      </w:r>
      <w:r w:rsidRPr="00E811A8">
        <w:rPr>
          <w:szCs w:val="22"/>
        </w:rPr>
        <w:t>Copyright and Related Rights</w:t>
      </w:r>
    </w:p>
    <w:p w:rsidR="004B5AC7" w:rsidRDefault="004B5AC7" w:rsidP="004B5AC7">
      <w:pPr>
        <w:rPr>
          <w:szCs w:val="22"/>
        </w:rPr>
      </w:pPr>
    </w:p>
    <w:p w:rsidR="004B5AC7" w:rsidRPr="00E811A8" w:rsidRDefault="004B5AC7" w:rsidP="004B5AC7">
      <w:pPr>
        <w:rPr>
          <w:szCs w:val="22"/>
        </w:rPr>
      </w:pPr>
      <w:r w:rsidRPr="00E811A8">
        <w:rPr>
          <w:szCs w:val="22"/>
        </w:rPr>
        <w:fldChar w:fldCharType="begin"/>
      </w:r>
      <w:r w:rsidRPr="00E811A8">
        <w:rPr>
          <w:szCs w:val="22"/>
        </w:rPr>
        <w:instrText xml:space="preserve"> AUTONUM  </w:instrText>
      </w:r>
      <w:r w:rsidRPr="00E811A8">
        <w:rPr>
          <w:szCs w:val="22"/>
        </w:rPr>
        <w:fldChar w:fldCharType="end"/>
      </w:r>
      <w:r w:rsidRPr="00E811A8">
        <w:rPr>
          <w:szCs w:val="22"/>
        </w:rPr>
        <w:tab/>
        <w:t>Protection of broadcasting organizations</w:t>
      </w:r>
    </w:p>
    <w:p w:rsidR="004B5AC7" w:rsidRPr="0088209C" w:rsidRDefault="004B5AC7" w:rsidP="004B5AC7">
      <w:pPr>
        <w:rPr>
          <w:szCs w:val="22"/>
        </w:rPr>
      </w:pPr>
    </w:p>
    <w:p w:rsidR="004B5AC7" w:rsidRPr="0088209C" w:rsidRDefault="004B5AC7" w:rsidP="004B5AC7">
      <w:pPr>
        <w:rPr>
          <w:szCs w:val="22"/>
        </w:rPr>
      </w:pPr>
      <w:r w:rsidRPr="0088209C">
        <w:rPr>
          <w:szCs w:val="22"/>
        </w:rPr>
        <w:fldChar w:fldCharType="begin"/>
      </w:r>
      <w:r w:rsidRPr="0088209C">
        <w:rPr>
          <w:szCs w:val="22"/>
        </w:rPr>
        <w:instrText xml:space="preserve"> AUTONUM  </w:instrText>
      </w:r>
      <w:r w:rsidRPr="0088209C">
        <w:rPr>
          <w:szCs w:val="22"/>
        </w:rPr>
        <w:fldChar w:fldCharType="end"/>
      </w:r>
      <w:r w:rsidRPr="0088209C">
        <w:rPr>
          <w:szCs w:val="22"/>
        </w:rPr>
        <w:tab/>
        <w:t>Limitations and exceptions for libraries and archives</w:t>
      </w:r>
    </w:p>
    <w:p w:rsidR="004B5AC7" w:rsidRPr="0088209C" w:rsidRDefault="004B5AC7" w:rsidP="004B5AC7">
      <w:pPr>
        <w:rPr>
          <w:szCs w:val="22"/>
        </w:rPr>
      </w:pPr>
    </w:p>
    <w:p w:rsidR="004B5AC7" w:rsidRPr="0088209C" w:rsidRDefault="004B5AC7" w:rsidP="004B5AC7">
      <w:pPr>
        <w:rPr>
          <w:szCs w:val="22"/>
        </w:rPr>
      </w:pPr>
      <w:r w:rsidRPr="0088209C">
        <w:rPr>
          <w:szCs w:val="22"/>
        </w:rPr>
        <w:fldChar w:fldCharType="begin"/>
      </w:r>
      <w:r w:rsidRPr="0088209C">
        <w:rPr>
          <w:szCs w:val="22"/>
        </w:rPr>
        <w:instrText xml:space="preserve"> AUTONUM  </w:instrText>
      </w:r>
      <w:r w:rsidRPr="0088209C">
        <w:rPr>
          <w:szCs w:val="22"/>
        </w:rPr>
        <w:fldChar w:fldCharType="end"/>
      </w:r>
      <w:r w:rsidRPr="0088209C">
        <w:rPr>
          <w:szCs w:val="22"/>
        </w:rPr>
        <w:tab/>
        <w:t xml:space="preserve">Limitations and exceptions </w:t>
      </w:r>
      <w:r>
        <w:rPr>
          <w:szCs w:val="22"/>
        </w:rPr>
        <w:t xml:space="preserve">for </w:t>
      </w:r>
      <w:r w:rsidRPr="0088209C">
        <w:rPr>
          <w:szCs w:val="22"/>
        </w:rPr>
        <w:t>educational and research institutions</w:t>
      </w:r>
      <w:r>
        <w:rPr>
          <w:szCs w:val="22"/>
        </w:rPr>
        <w:t xml:space="preserve"> and for persons with </w:t>
      </w:r>
      <w:r w:rsidR="00FC69FC">
        <w:rPr>
          <w:szCs w:val="22"/>
        </w:rPr>
        <w:tab/>
      </w:r>
      <w:r>
        <w:rPr>
          <w:szCs w:val="22"/>
        </w:rPr>
        <w:t>other disabilities</w:t>
      </w:r>
    </w:p>
    <w:p w:rsidR="004B5AC7" w:rsidRPr="0088209C" w:rsidRDefault="004B5AC7" w:rsidP="004B5AC7">
      <w:pPr>
        <w:rPr>
          <w:szCs w:val="22"/>
        </w:rPr>
      </w:pPr>
    </w:p>
    <w:p w:rsidR="004B5AC7" w:rsidRDefault="004B5AC7" w:rsidP="004B5AC7">
      <w:pPr>
        <w:rPr>
          <w:szCs w:val="22"/>
        </w:rPr>
      </w:pPr>
      <w:r w:rsidRPr="0088209C">
        <w:rPr>
          <w:szCs w:val="22"/>
        </w:rPr>
        <w:fldChar w:fldCharType="begin"/>
      </w:r>
      <w:r w:rsidRPr="0088209C">
        <w:rPr>
          <w:szCs w:val="22"/>
        </w:rPr>
        <w:instrText xml:space="preserve"> AUTONUM  </w:instrText>
      </w:r>
      <w:r w:rsidRPr="0088209C">
        <w:rPr>
          <w:szCs w:val="22"/>
        </w:rPr>
        <w:fldChar w:fldCharType="end"/>
      </w:r>
      <w:r w:rsidRPr="0088209C">
        <w:rPr>
          <w:szCs w:val="22"/>
        </w:rPr>
        <w:tab/>
        <w:t>Other matters</w:t>
      </w:r>
    </w:p>
    <w:p w:rsidR="00727548" w:rsidRPr="0088209C" w:rsidRDefault="00727548" w:rsidP="004B5AC7">
      <w:pPr>
        <w:rPr>
          <w:szCs w:val="22"/>
        </w:rPr>
      </w:pPr>
    </w:p>
    <w:p w:rsidR="004B5AC7" w:rsidRDefault="00727548" w:rsidP="00727548">
      <w:pPr>
        <w:pStyle w:val="ListParagraph"/>
        <w:numPr>
          <w:ilvl w:val="0"/>
          <w:numId w:val="7"/>
        </w:numPr>
        <w:rPr>
          <w:szCs w:val="22"/>
        </w:rPr>
      </w:pPr>
      <w:r>
        <w:rPr>
          <w:szCs w:val="22"/>
        </w:rPr>
        <w:t>Stakeholders’ Platform Report</w:t>
      </w:r>
    </w:p>
    <w:p w:rsidR="00727548" w:rsidRPr="00727548" w:rsidRDefault="00727548" w:rsidP="00727548">
      <w:pPr>
        <w:pStyle w:val="ListParagraph"/>
        <w:ind w:left="930"/>
        <w:rPr>
          <w:szCs w:val="22"/>
        </w:rPr>
      </w:pPr>
      <w:bookmarkStart w:id="5" w:name="_GoBack"/>
      <w:bookmarkEnd w:id="5"/>
    </w:p>
    <w:p w:rsidR="004B5AC7" w:rsidRPr="0088209C" w:rsidRDefault="004B5AC7" w:rsidP="004B5AC7">
      <w:pPr>
        <w:rPr>
          <w:szCs w:val="22"/>
        </w:rPr>
      </w:pPr>
      <w:r w:rsidRPr="0088209C">
        <w:rPr>
          <w:szCs w:val="22"/>
        </w:rPr>
        <w:fldChar w:fldCharType="begin"/>
      </w:r>
      <w:r w:rsidRPr="0088209C">
        <w:rPr>
          <w:szCs w:val="22"/>
        </w:rPr>
        <w:instrText xml:space="preserve"> AUTONUM  </w:instrText>
      </w:r>
      <w:r w:rsidRPr="0088209C">
        <w:rPr>
          <w:szCs w:val="22"/>
        </w:rPr>
        <w:fldChar w:fldCharType="end"/>
      </w:r>
      <w:r w:rsidRPr="0088209C">
        <w:rPr>
          <w:szCs w:val="22"/>
        </w:rPr>
        <w:tab/>
        <w:t>Closing of the session</w:t>
      </w:r>
    </w:p>
    <w:p w:rsidR="004B5AC7" w:rsidRDefault="004B5AC7" w:rsidP="004B5AC7">
      <w:pPr>
        <w:pStyle w:val="Endofdocument"/>
        <w:rPr>
          <w:sz w:val="22"/>
          <w:szCs w:val="22"/>
        </w:rPr>
      </w:pPr>
    </w:p>
    <w:p w:rsidR="004B5AC7" w:rsidRDefault="004B5AC7" w:rsidP="004B5AC7">
      <w:pPr>
        <w:pStyle w:val="Endofdocument"/>
        <w:rPr>
          <w:sz w:val="22"/>
          <w:szCs w:val="22"/>
        </w:rPr>
      </w:pPr>
    </w:p>
    <w:p w:rsidR="004B5AC7" w:rsidRPr="0088209C" w:rsidRDefault="004B5AC7" w:rsidP="004B5AC7">
      <w:pPr>
        <w:pStyle w:val="Endofdocument"/>
        <w:rPr>
          <w:sz w:val="22"/>
          <w:szCs w:val="22"/>
        </w:rPr>
      </w:pPr>
    </w:p>
    <w:p w:rsidR="004B5AC7" w:rsidRPr="0088209C" w:rsidRDefault="004B5AC7" w:rsidP="004B5AC7">
      <w:pPr>
        <w:pStyle w:val="Endofdocument"/>
        <w:rPr>
          <w:sz w:val="22"/>
          <w:szCs w:val="22"/>
        </w:rPr>
      </w:pPr>
      <w:r w:rsidRPr="0088209C">
        <w:rPr>
          <w:sz w:val="22"/>
          <w:szCs w:val="22"/>
        </w:rPr>
        <w:t>[End of document]</w:t>
      </w:r>
    </w:p>
    <w:p w:rsidR="002928D3" w:rsidRDefault="002928D3" w:rsidP="0053057A"/>
    <w:p w:rsidR="002928D3" w:rsidRDefault="002928D3"/>
    <w:sectPr w:rsidR="002928D3" w:rsidSect="004B5AC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AC7" w:rsidRDefault="004B5AC7">
      <w:r>
        <w:separator/>
      </w:r>
    </w:p>
  </w:endnote>
  <w:endnote w:type="continuationSeparator" w:id="0">
    <w:p w:rsidR="004B5AC7" w:rsidRDefault="004B5AC7" w:rsidP="003B38C1">
      <w:r>
        <w:separator/>
      </w:r>
    </w:p>
    <w:p w:rsidR="004B5AC7" w:rsidRPr="003B38C1" w:rsidRDefault="004B5A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B5AC7" w:rsidRPr="003B38C1" w:rsidRDefault="004B5A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AC7" w:rsidRDefault="004B5AC7">
      <w:r>
        <w:separator/>
      </w:r>
    </w:p>
  </w:footnote>
  <w:footnote w:type="continuationSeparator" w:id="0">
    <w:p w:rsidR="004B5AC7" w:rsidRDefault="004B5AC7" w:rsidP="008B60B2">
      <w:r>
        <w:separator/>
      </w:r>
    </w:p>
    <w:p w:rsidR="004B5AC7" w:rsidRPr="00ED77FB" w:rsidRDefault="004B5A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B5AC7" w:rsidRPr="00ED77FB" w:rsidRDefault="004B5A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B5AC7" w:rsidP="00477D6B">
    <w:pPr>
      <w:jc w:val="right"/>
    </w:pPr>
    <w:bookmarkStart w:id="6" w:name="Code2"/>
    <w:bookmarkEnd w:id="6"/>
    <w:r>
      <w:t>SCCR/26/1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27548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C7"/>
    <w:rsid w:val="00043CAA"/>
    <w:rsid w:val="00075432"/>
    <w:rsid w:val="000968ED"/>
    <w:rsid w:val="000F5E56"/>
    <w:rsid w:val="001362EE"/>
    <w:rsid w:val="001832A6"/>
    <w:rsid w:val="002634C4"/>
    <w:rsid w:val="002928D3"/>
    <w:rsid w:val="002F1FE6"/>
    <w:rsid w:val="002F4E68"/>
    <w:rsid w:val="00312F7F"/>
    <w:rsid w:val="00341AEE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B5AC7"/>
    <w:rsid w:val="005019FF"/>
    <w:rsid w:val="0053057A"/>
    <w:rsid w:val="00560A29"/>
    <w:rsid w:val="005C6649"/>
    <w:rsid w:val="00605827"/>
    <w:rsid w:val="00646050"/>
    <w:rsid w:val="006713CA"/>
    <w:rsid w:val="00676C5C"/>
    <w:rsid w:val="00727548"/>
    <w:rsid w:val="00767180"/>
    <w:rsid w:val="007D1613"/>
    <w:rsid w:val="00853F21"/>
    <w:rsid w:val="008B2CC1"/>
    <w:rsid w:val="008B60B2"/>
    <w:rsid w:val="008F31F9"/>
    <w:rsid w:val="0090731E"/>
    <w:rsid w:val="00916EE2"/>
    <w:rsid w:val="00966A22"/>
    <w:rsid w:val="0096722F"/>
    <w:rsid w:val="00980843"/>
    <w:rsid w:val="009B6A22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64600"/>
    <w:rsid w:val="00B81922"/>
    <w:rsid w:val="00B9734B"/>
    <w:rsid w:val="00C11BFE"/>
    <w:rsid w:val="00D45252"/>
    <w:rsid w:val="00D718AA"/>
    <w:rsid w:val="00D71B4D"/>
    <w:rsid w:val="00D93D55"/>
    <w:rsid w:val="00E335FE"/>
    <w:rsid w:val="00EC4E49"/>
    <w:rsid w:val="00ED77FB"/>
    <w:rsid w:val="00EE45FA"/>
    <w:rsid w:val="00F66152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26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26 (E)</Template>
  <TotalTime>7</TotalTime>
  <Pages>1</Pages>
  <Words>112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SCCR/26/</vt:lpstr>
    </vt:vector>
  </TitlesOfParts>
  <Company>WIPO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lastModifiedBy>HAIZEL Francesca</cp:lastModifiedBy>
  <cp:revision>3</cp:revision>
  <cp:lastPrinted>2014-02-03T13:35:00Z</cp:lastPrinted>
  <dcterms:created xsi:type="dcterms:W3CDTF">2014-01-29T09:34:00Z</dcterms:created>
  <dcterms:modified xsi:type="dcterms:W3CDTF">2014-02-03T13:36:00Z</dcterms:modified>
</cp:coreProperties>
</file>