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FD75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B606B3C" wp14:editId="1CFEB6F0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2BCDC5E" wp14:editId="525EF16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C8648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E9A24FB" w14:textId="34E2C682" w:rsidR="008B2CC1" w:rsidRPr="001024FE" w:rsidRDefault="0046141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</w:t>
      </w:r>
      <w:r w:rsidR="00FA7EAE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CR/GE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24/INF</w:t>
      </w:r>
      <w:r w:rsidR="00525963">
        <w:rPr>
          <w:rFonts w:ascii="Arial Black" w:hAnsi="Arial Black"/>
          <w:caps/>
          <w:sz w:val="15"/>
          <w:szCs w:val="15"/>
        </w:rPr>
        <w:t>/1</w:t>
      </w:r>
    </w:p>
    <w:p w14:paraId="1A8982DC" w14:textId="36174ECC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BF2817">
        <w:rPr>
          <w:rFonts w:ascii="Arial Black" w:hAnsi="Arial Black"/>
          <w:caps/>
          <w:sz w:val="15"/>
          <w:szCs w:val="15"/>
        </w:rPr>
        <w:t xml:space="preserve"> </w:t>
      </w:r>
      <w:r w:rsidR="0046141D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86DE4F3" w14:textId="0FEA09E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46141D">
        <w:rPr>
          <w:rFonts w:ascii="Arial Black" w:hAnsi="Arial Black"/>
          <w:caps/>
          <w:sz w:val="15"/>
          <w:szCs w:val="15"/>
        </w:rPr>
        <w:t xml:space="preserve"> March </w:t>
      </w:r>
      <w:r w:rsidR="00345CF8">
        <w:rPr>
          <w:rFonts w:ascii="Arial Black" w:hAnsi="Arial Black"/>
          <w:caps/>
          <w:sz w:val="15"/>
          <w:szCs w:val="15"/>
        </w:rPr>
        <w:t>13</w:t>
      </w:r>
      <w:r w:rsidR="0046141D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45ED7C9E" w14:textId="7E926E5D" w:rsidR="008B2CC1" w:rsidRPr="0046141D" w:rsidRDefault="0046141D" w:rsidP="0046141D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Virtual Panel on Cross Border Uses </w:t>
      </w:r>
      <w:r w:rsidR="00FA2B1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 the Educational and Research Sectors</w:t>
      </w:r>
    </w:p>
    <w:p w14:paraId="42D28560" w14:textId="1D015093" w:rsidR="008B2CC1" w:rsidRPr="009F3BF9" w:rsidRDefault="0046141D" w:rsidP="00CE65D4">
      <w:pPr>
        <w:spacing w:after="720"/>
      </w:pPr>
      <w:r>
        <w:rPr>
          <w:b/>
          <w:sz w:val="24"/>
          <w:szCs w:val="24"/>
        </w:rPr>
        <w:t xml:space="preserve">March </w:t>
      </w:r>
      <w:r w:rsidR="00A5792C">
        <w:rPr>
          <w:b/>
          <w:sz w:val="24"/>
          <w:szCs w:val="24"/>
        </w:rPr>
        <w:t>15</w:t>
      </w:r>
      <w:r w:rsidR="00FA7EAE" w:rsidRPr="00FA7EAE">
        <w:rPr>
          <w:b/>
          <w:sz w:val="24"/>
          <w:szCs w:val="24"/>
        </w:rPr>
        <w:t>, 202</w:t>
      </w:r>
      <w:r w:rsidR="00A5792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(from </w:t>
      </w:r>
      <w:r w:rsidR="00EE1FF9">
        <w:rPr>
          <w:b/>
          <w:sz w:val="24"/>
          <w:szCs w:val="24"/>
        </w:rPr>
        <w:t>12</w:t>
      </w:r>
      <w:r w:rsidR="00A92D62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to </w:t>
      </w:r>
      <w:r w:rsidR="00A92D62">
        <w:rPr>
          <w:b/>
          <w:sz w:val="24"/>
          <w:szCs w:val="24"/>
        </w:rPr>
        <w:t>15:00</w:t>
      </w:r>
      <w:r>
        <w:rPr>
          <w:b/>
          <w:sz w:val="24"/>
          <w:szCs w:val="24"/>
        </w:rPr>
        <w:t>, Geneva time)</w:t>
      </w:r>
    </w:p>
    <w:p w14:paraId="215394C2" w14:textId="77777777" w:rsidR="008B2CC1" w:rsidRPr="009F3BF9" w:rsidRDefault="0046141D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PROGRAM</w:t>
      </w:r>
    </w:p>
    <w:p w14:paraId="1E7EAB00" w14:textId="56E00827" w:rsidR="008B2CC1" w:rsidRPr="004D39C4" w:rsidRDefault="0046141D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International Bureau of WIPO</w:t>
      </w:r>
    </w:p>
    <w:p w14:paraId="2D5478C4" w14:textId="07AF46B3" w:rsidR="00E27ABC" w:rsidRPr="007B6845" w:rsidRDefault="00E27ABC" w:rsidP="00E27ABC">
      <w:pPr>
        <w:tabs>
          <w:tab w:val="left" w:pos="3227"/>
        </w:tabs>
        <w:autoSpaceDE w:val="0"/>
        <w:autoSpaceDN w:val="0"/>
        <w:adjustRightInd w:val="0"/>
        <w:ind w:left="250"/>
        <w:rPr>
          <w:snapToGrid w:val="0"/>
          <w:szCs w:val="22"/>
        </w:rPr>
      </w:pPr>
    </w:p>
    <w:p w14:paraId="1E561595" w14:textId="77777777" w:rsidR="00E27ABC" w:rsidRPr="007B6845" w:rsidRDefault="00E27ABC" w:rsidP="00E27ABC">
      <w:pPr>
        <w:tabs>
          <w:tab w:val="left" w:pos="3227"/>
        </w:tabs>
        <w:autoSpaceDE w:val="0"/>
        <w:autoSpaceDN w:val="0"/>
        <w:adjustRightInd w:val="0"/>
        <w:ind w:left="250"/>
        <w:rPr>
          <w:snapToGrid w:val="0"/>
          <w:szCs w:val="22"/>
        </w:rPr>
      </w:pPr>
    </w:p>
    <w:tbl>
      <w:tblPr>
        <w:tblW w:w="9214" w:type="dxa"/>
        <w:tblInd w:w="82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E1630F" w:rsidRPr="007B6845" w14:paraId="04650C52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bookmarkEnd w:id="4"/>
          <w:p w14:paraId="75FBD508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12:00 - 12:05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5928918F" w14:textId="2DA9F3E8" w:rsidR="00EE1FF9" w:rsidRPr="007B6845" w:rsidRDefault="00E1630F" w:rsidP="00E27ABC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snapToGrid w:val="0"/>
                <w:szCs w:val="22"/>
              </w:rPr>
              <w:t xml:space="preserve">Welcome by Ms. Sylvie </w:t>
            </w:r>
            <w:proofErr w:type="spellStart"/>
            <w:r w:rsidRPr="007B6845">
              <w:rPr>
                <w:snapToGrid w:val="0"/>
                <w:szCs w:val="22"/>
              </w:rPr>
              <w:t>Forbin</w:t>
            </w:r>
            <w:proofErr w:type="spellEnd"/>
            <w:r w:rsidRPr="007B6845">
              <w:rPr>
                <w:snapToGrid w:val="0"/>
                <w:szCs w:val="22"/>
              </w:rPr>
              <w:t>, Deputy Director General, Copyright and Creative Industries Sector, WIPO</w:t>
            </w:r>
          </w:p>
        </w:tc>
      </w:tr>
      <w:tr w:rsidR="00E1630F" w:rsidRPr="007B6845" w14:paraId="117C3338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33965273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28E5C325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3CF8C079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64C59779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12:05 - 12:10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6A1E9888" w14:textId="587ADF1B" w:rsidR="00471267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Introduction</w:t>
            </w:r>
            <w:r w:rsidR="00E27ABC"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by moderator</w:t>
            </w:r>
          </w:p>
          <w:p w14:paraId="0B50FCA3" w14:textId="6BFEDEF9" w:rsidR="00471267" w:rsidRPr="007B6845" w:rsidRDefault="00471267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Ms. Natalia Reiter, Director, 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Eyetalk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Communications, Geneva</w:t>
            </w:r>
          </w:p>
        </w:tc>
      </w:tr>
      <w:tr w:rsidR="00E1630F" w:rsidRPr="007B6845" w14:paraId="56889896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2DFCB1D5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523F03FB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5DC6DE4E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51529B9E" w14:textId="4B8EDE15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12:10 - 12: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15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1E8C83D5" w14:textId="3FD18BDD" w:rsidR="008E4D70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Case Study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1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  American University of Sharjah</w:t>
            </w:r>
          </w:p>
          <w:p w14:paraId="6928D02B" w14:textId="0FAA3988" w:rsidR="00471267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Mr. Thomas Allen Hodge, Associate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University 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Librarian, Technology and Technical Service, Sharjah, United Arab Emirates</w:t>
            </w:r>
          </w:p>
        </w:tc>
      </w:tr>
      <w:tr w:rsidR="00E1630F" w:rsidRPr="007B6845" w14:paraId="6E199C9C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314B4AA0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307AB25E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37F3BC83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6799EC0E" w14:textId="693CCAA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15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- 12: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20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6EE9732A" w14:textId="52A86D90" w:rsidR="008E4D70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Case Study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2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  University of Szeged</w:t>
            </w:r>
          </w:p>
          <w:p w14:paraId="1701B7C5" w14:textId="0CF40234" w:rsidR="00474208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by Mr. Peter 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Mezei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, Professor of Law, Faculty of Law and Political Sciences,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Szeged, Hungary</w:t>
            </w:r>
          </w:p>
        </w:tc>
      </w:tr>
      <w:tr w:rsidR="00E1630F" w:rsidRPr="007B6845" w14:paraId="3058BEBB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1C93AD0E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6862C627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46C85EC6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5799C960" w14:textId="37496AFD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2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0 - 12: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25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49A6AC49" w14:textId="2509900F" w:rsidR="008E4D70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Case Study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3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  Carthage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University</w:t>
            </w:r>
          </w:p>
          <w:p w14:paraId="41CF3F9E" w14:textId="1A2C5A11" w:rsidR="00E27ABC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by Ms. Amira 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Kaddour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,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Professor, </w:t>
            </w:r>
            <w:r w:rsidRPr="00A92D62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National School of Sciences and Advanced Technologies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(</w:t>
            </w:r>
            <w:r w:rsidRPr="00A92D62">
              <w:rPr>
                <w:rFonts w:eastAsia="Times New Roman"/>
                <w:color w:val="181818"/>
                <w:szCs w:val="22"/>
                <w:lang w:val="en-GB" w:eastAsia="fr-CH"/>
              </w:rPr>
              <w:t>ENSTAB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), a</w:t>
            </w:r>
            <w:r w:rsidRPr="00A92D62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nd Former Chair of the Professional </w:t>
            </w:r>
            <w:proofErr w:type="gramStart"/>
            <w:r w:rsidRPr="00A92D62">
              <w:rPr>
                <w:rFonts w:eastAsia="Times New Roman"/>
                <w:color w:val="181818"/>
                <w:szCs w:val="22"/>
                <w:lang w:val="en-GB" w:eastAsia="fr-CH"/>
              </w:rPr>
              <w:t>Master’s Degree</w:t>
            </w:r>
            <w:proofErr w:type="gramEnd"/>
            <w:r w:rsidRPr="00A92D62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on Innovation Engineering and Technology Transfer, Tunis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, Tunisia</w:t>
            </w:r>
          </w:p>
        </w:tc>
      </w:tr>
      <w:tr w:rsidR="00E1630F" w:rsidRPr="007B6845" w14:paraId="3EC207C5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FE8AB9F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6C0CB67F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18478A77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34B0DE1E" w14:textId="722E5A42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25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- 12: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30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2B9B6492" w14:textId="3B706EDD" w:rsidR="008E4D70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Case Study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4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  Scientific Electronic Library Online (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S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ci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ELO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)</w:t>
            </w:r>
          </w:p>
          <w:p w14:paraId="0045FEAB" w14:textId="036E0FDB" w:rsidR="00E27ABC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by Ms. Amanda 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Ramalho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, Coordinator, 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Scielo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Books, Sao Paulo, Brazil</w:t>
            </w:r>
          </w:p>
        </w:tc>
      </w:tr>
      <w:tr w:rsidR="00E1630F" w:rsidRPr="007B6845" w14:paraId="6C9DA9D4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B97AE62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55099B75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24488469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7789239F" w14:textId="15D219FC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12: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30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- 1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2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35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484C5D17" w14:textId="0D6FC386" w:rsidR="008E4D70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Case Study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5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  University of Guadalajara</w:t>
            </w:r>
          </w:p>
          <w:p w14:paraId="63288378" w14:textId="349C0E4D" w:rsidR="00E1630F" w:rsidRPr="007B6845" w:rsidRDefault="008E4D70" w:rsidP="008E4D70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by Ms. 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Sayri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Karp </w:t>
            </w:r>
            <w:proofErr w:type="spellStart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Mitastein</w:t>
            </w:r>
            <w:proofErr w:type="spellEnd"/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, Director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, University Press,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Guadalajara, </w:t>
            </w:r>
            <w:r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Jalisco, 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Mexico</w:t>
            </w:r>
          </w:p>
        </w:tc>
      </w:tr>
      <w:tr w:rsidR="00E1630F" w:rsidRPr="007B6845" w14:paraId="532F52A7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D0C869D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3495000A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7FC3C775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385F4347" w14:textId="6DBB5491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</w:t>
            </w:r>
            <w:r w:rsidR="007D54C8">
              <w:rPr>
                <w:rFonts w:eastAsia="Times New Roman"/>
                <w:color w:val="181818"/>
                <w:szCs w:val="22"/>
                <w:lang w:val="en-GB" w:eastAsia="fr-CH"/>
              </w:rPr>
              <w:t>2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</w:t>
            </w:r>
            <w:r w:rsidR="008E4D70">
              <w:rPr>
                <w:rFonts w:eastAsia="Times New Roman"/>
                <w:color w:val="181818"/>
                <w:szCs w:val="22"/>
                <w:lang w:val="en-GB" w:eastAsia="fr-CH"/>
              </w:rPr>
              <w:t>35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- </w:t>
            </w:r>
            <w:r w:rsidR="00EE1FF9"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14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:00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39A4BBC2" w14:textId="4747816D" w:rsidR="00E1630F" w:rsidRPr="007B6845" w:rsidRDefault="00453952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>
              <w:rPr>
                <w:rFonts w:eastAsia="Times New Roman"/>
                <w:color w:val="181818"/>
                <w:szCs w:val="22"/>
                <w:lang w:val="en-GB" w:eastAsia="fr-CH"/>
              </w:rPr>
              <w:t>Cross-cutting discussions</w:t>
            </w:r>
          </w:p>
        </w:tc>
      </w:tr>
      <w:tr w:rsidR="00E1630F" w:rsidRPr="007B6845" w14:paraId="7E1EA651" w14:textId="77777777" w:rsidTr="00E1630F"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14C7C65F" w14:textId="77777777" w:rsidR="00E1630F" w:rsidRPr="007B6845" w:rsidRDefault="00E1630F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4F11EF85" w14:textId="77777777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</w:p>
        </w:tc>
      </w:tr>
      <w:tr w:rsidR="00E1630F" w:rsidRPr="007B6845" w14:paraId="6363118A" w14:textId="77777777" w:rsidTr="00BF2817">
        <w:tblPrEx>
          <w:tblBorders>
            <w:top w:val="none" w:sz="6" w:space="0" w:color="auto"/>
          </w:tblBorders>
        </w:tblPrEx>
        <w:trPr>
          <w:trHeight w:val="24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78DF6BEE" w14:textId="24AB39B1" w:rsidR="00E1630F" w:rsidRPr="007B6845" w:rsidRDefault="00EE1FF9" w:rsidP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14</w:t>
            </w:r>
            <w:r w:rsidR="00E1630F"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:00 - </w:t>
            </w: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15</w:t>
            </w:r>
            <w:r w:rsidR="00E1630F"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:00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320" w:type="nil"/>
              <w:left w:w="320" w:type="nil"/>
              <w:bottom w:w="320" w:type="nil"/>
              <w:right w:w="320" w:type="nil"/>
            </w:tcMar>
            <w:vAlign w:val="center"/>
          </w:tcPr>
          <w:p w14:paraId="2E3C8911" w14:textId="1D6C7029" w:rsidR="00E1630F" w:rsidRPr="007B6845" w:rsidRDefault="00E1630F">
            <w:pPr>
              <w:autoSpaceDE w:val="0"/>
              <w:autoSpaceDN w:val="0"/>
              <w:adjustRightInd w:val="0"/>
              <w:rPr>
                <w:rFonts w:eastAsia="Times New Roman"/>
                <w:color w:val="181818"/>
                <w:szCs w:val="22"/>
                <w:lang w:val="en-GB" w:eastAsia="fr-CH"/>
              </w:rPr>
            </w:pPr>
            <w:r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>Q&amp;A Session</w:t>
            </w:r>
            <w:r w:rsidR="00E27ABC" w:rsidRPr="007B6845">
              <w:rPr>
                <w:rFonts w:eastAsia="Times New Roman"/>
                <w:color w:val="181818"/>
                <w:szCs w:val="22"/>
                <w:lang w:val="en-GB" w:eastAsia="fr-CH"/>
              </w:rPr>
              <w:t xml:space="preserve"> with audience </w:t>
            </w:r>
          </w:p>
        </w:tc>
      </w:tr>
    </w:tbl>
    <w:p w14:paraId="74645A8A" w14:textId="77777777" w:rsidR="00A94467" w:rsidRPr="007B6845" w:rsidRDefault="00A94467" w:rsidP="00A94467">
      <w:pPr>
        <w:rPr>
          <w:szCs w:val="22"/>
          <w:u w:val="single"/>
        </w:rPr>
      </w:pPr>
    </w:p>
    <w:p w14:paraId="76616FF9" w14:textId="77777777" w:rsidR="00E27ABC" w:rsidRPr="007B6845" w:rsidRDefault="00E27ABC" w:rsidP="00A94467">
      <w:pPr>
        <w:rPr>
          <w:szCs w:val="22"/>
          <w:u w:val="single"/>
        </w:rPr>
      </w:pPr>
    </w:p>
    <w:p w14:paraId="442A6D1A" w14:textId="2AA84DF2" w:rsidR="00E1630F" w:rsidRPr="007B6845" w:rsidRDefault="00E1630F" w:rsidP="00E1630F">
      <w:pPr>
        <w:spacing w:after="220"/>
        <w:ind w:left="6096"/>
        <w:rPr>
          <w:szCs w:val="22"/>
        </w:rPr>
      </w:pPr>
      <w:r w:rsidRPr="007B6845">
        <w:rPr>
          <w:szCs w:val="22"/>
        </w:rPr>
        <w:t>[End of document]</w:t>
      </w:r>
    </w:p>
    <w:sectPr w:rsidR="00E1630F" w:rsidRPr="007B6845" w:rsidSect="00D60C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64AB" w14:textId="77777777" w:rsidR="00D60CB5" w:rsidRDefault="00D60CB5">
      <w:r>
        <w:separator/>
      </w:r>
    </w:p>
  </w:endnote>
  <w:endnote w:type="continuationSeparator" w:id="0">
    <w:p w14:paraId="364240ED" w14:textId="77777777" w:rsidR="00D60CB5" w:rsidRDefault="00D60CB5" w:rsidP="003B38C1">
      <w:r>
        <w:separator/>
      </w:r>
    </w:p>
    <w:p w14:paraId="26C1A116" w14:textId="77777777" w:rsidR="00D60CB5" w:rsidRPr="003B38C1" w:rsidRDefault="00D60C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111DB8" w14:textId="77777777" w:rsidR="00D60CB5" w:rsidRPr="003B38C1" w:rsidRDefault="00D60C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525C" w14:textId="77777777" w:rsidR="00525963" w:rsidRDefault="00525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B748" w14:textId="77777777" w:rsidR="00525963" w:rsidRDefault="00525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0DD4" w14:textId="77777777" w:rsidR="00525963" w:rsidRDefault="00525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AF80" w14:textId="77777777" w:rsidR="00D60CB5" w:rsidRDefault="00D60CB5">
      <w:r>
        <w:separator/>
      </w:r>
    </w:p>
  </w:footnote>
  <w:footnote w:type="continuationSeparator" w:id="0">
    <w:p w14:paraId="0F5D6981" w14:textId="77777777" w:rsidR="00D60CB5" w:rsidRDefault="00D60CB5" w:rsidP="008B60B2">
      <w:r>
        <w:separator/>
      </w:r>
    </w:p>
    <w:p w14:paraId="0DA53A88" w14:textId="77777777" w:rsidR="00D60CB5" w:rsidRPr="00ED77FB" w:rsidRDefault="00D60C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6502DF0" w14:textId="77777777" w:rsidR="00D60CB5" w:rsidRPr="00ED77FB" w:rsidRDefault="00D60C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DECE" w14:textId="77777777" w:rsidR="00525963" w:rsidRDefault="00525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A88F" w14:textId="585BA7A9" w:rsidR="00A94467" w:rsidRPr="00BA6E23" w:rsidRDefault="00A94467" w:rsidP="00477D6B">
    <w:pPr>
      <w:jc w:val="right"/>
      <w:rPr>
        <w:lang w:val="pt-BR"/>
      </w:rPr>
    </w:pPr>
    <w:r w:rsidRPr="00BA6E23">
      <w:rPr>
        <w:lang w:val="pt-BR"/>
      </w:rPr>
      <w:t>WIPO/CR/GE/24/</w:t>
    </w:r>
    <w:r w:rsidR="00525963">
      <w:rPr>
        <w:lang w:val="pt-BR"/>
      </w:rPr>
      <w:t>INF/1</w:t>
    </w:r>
  </w:p>
  <w:p w14:paraId="121CE28E" w14:textId="6C2ABB98" w:rsidR="00EC4E49" w:rsidRPr="00BA6E23" w:rsidRDefault="00EC4E49" w:rsidP="00477D6B">
    <w:pPr>
      <w:jc w:val="right"/>
      <w:rPr>
        <w:lang w:val="pt-BR"/>
      </w:rPr>
    </w:pPr>
    <w:r w:rsidRPr="00BA6E23">
      <w:rPr>
        <w:lang w:val="pt-BR"/>
      </w:rPr>
      <w:t xml:space="preserve">page </w:t>
    </w:r>
    <w:r>
      <w:fldChar w:fldCharType="begin"/>
    </w:r>
    <w:r w:rsidRPr="00BA6E23">
      <w:rPr>
        <w:lang w:val="pt-BR"/>
      </w:rPr>
      <w:instrText xml:space="preserve"> PAGE  \* MERGEFORMAT </w:instrText>
    </w:r>
    <w:r>
      <w:fldChar w:fldCharType="separate"/>
    </w:r>
    <w:r w:rsidR="00E671A6" w:rsidRPr="00BA6E23">
      <w:rPr>
        <w:noProof/>
        <w:lang w:val="pt-BR"/>
      </w:rPr>
      <w:t>2</w:t>
    </w:r>
    <w:r>
      <w:fldChar w:fldCharType="end"/>
    </w:r>
  </w:p>
  <w:p w14:paraId="792C0A92" w14:textId="77777777" w:rsidR="00EC4E49" w:rsidRPr="00BA6E23" w:rsidRDefault="00EC4E49" w:rsidP="00477D6B">
    <w:pPr>
      <w:jc w:val="right"/>
      <w:rPr>
        <w:lang w:val="pt-BR"/>
      </w:rPr>
    </w:pPr>
  </w:p>
  <w:p w14:paraId="299E6A97" w14:textId="77777777" w:rsidR="00B50B99" w:rsidRPr="00BA6E23" w:rsidRDefault="00B50B99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B02D" w14:textId="77777777" w:rsidR="00525963" w:rsidRDefault="00525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1D"/>
    <w:rsid w:val="00010F79"/>
    <w:rsid w:val="0001647B"/>
    <w:rsid w:val="00043CAA"/>
    <w:rsid w:val="00075432"/>
    <w:rsid w:val="000968ED"/>
    <w:rsid w:val="00096B1A"/>
    <w:rsid w:val="000A00AA"/>
    <w:rsid w:val="000E281A"/>
    <w:rsid w:val="000F5E56"/>
    <w:rsid w:val="001024FE"/>
    <w:rsid w:val="001362EE"/>
    <w:rsid w:val="00142868"/>
    <w:rsid w:val="00153C56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45CF8"/>
    <w:rsid w:val="003508A3"/>
    <w:rsid w:val="003673CF"/>
    <w:rsid w:val="003845C1"/>
    <w:rsid w:val="003A6F89"/>
    <w:rsid w:val="003B38C1"/>
    <w:rsid w:val="003D352A"/>
    <w:rsid w:val="003F4808"/>
    <w:rsid w:val="004130C2"/>
    <w:rsid w:val="00423E3E"/>
    <w:rsid w:val="00427AF4"/>
    <w:rsid w:val="004400E2"/>
    <w:rsid w:val="00444C62"/>
    <w:rsid w:val="00453952"/>
    <w:rsid w:val="0046141D"/>
    <w:rsid w:val="00461632"/>
    <w:rsid w:val="004647DA"/>
    <w:rsid w:val="00471267"/>
    <w:rsid w:val="00474062"/>
    <w:rsid w:val="00474208"/>
    <w:rsid w:val="00477D6B"/>
    <w:rsid w:val="004D39C4"/>
    <w:rsid w:val="00525963"/>
    <w:rsid w:val="0053057A"/>
    <w:rsid w:val="00560A29"/>
    <w:rsid w:val="00594D27"/>
    <w:rsid w:val="005B36C6"/>
    <w:rsid w:val="005F30C0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82CAC"/>
    <w:rsid w:val="007B6845"/>
    <w:rsid w:val="007B6A58"/>
    <w:rsid w:val="007D1613"/>
    <w:rsid w:val="007D54C8"/>
    <w:rsid w:val="00812665"/>
    <w:rsid w:val="008332E8"/>
    <w:rsid w:val="00873EE5"/>
    <w:rsid w:val="008B2CC1"/>
    <w:rsid w:val="008B4B5E"/>
    <w:rsid w:val="008B60B2"/>
    <w:rsid w:val="008E4D70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792C"/>
    <w:rsid w:val="00A778BF"/>
    <w:rsid w:val="00A85B8E"/>
    <w:rsid w:val="00A92135"/>
    <w:rsid w:val="00A92D62"/>
    <w:rsid w:val="00A94467"/>
    <w:rsid w:val="00AC205C"/>
    <w:rsid w:val="00AF5C73"/>
    <w:rsid w:val="00B05A69"/>
    <w:rsid w:val="00B36A0F"/>
    <w:rsid w:val="00B40598"/>
    <w:rsid w:val="00B50B99"/>
    <w:rsid w:val="00B62CD9"/>
    <w:rsid w:val="00B9734B"/>
    <w:rsid w:val="00BA10AA"/>
    <w:rsid w:val="00BA6E23"/>
    <w:rsid w:val="00BD4BB6"/>
    <w:rsid w:val="00BF2817"/>
    <w:rsid w:val="00C11BFE"/>
    <w:rsid w:val="00C94629"/>
    <w:rsid w:val="00CA20D6"/>
    <w:rsid w:val="00CE65D4"/>
    <w:rsid w:val="00D45252"/>
    <w:rsid w:val="00D60CB5"/>
    <w:rsid w:val="00D71B4D"/>
    <w:rsid w:val="00D93D55"/>
    <w:rsid w:val="00E161A2"/>
    <w:rsid w:val="00E1630F"/>
    <w:rsid w:val="00E1703C"/>
    <w:rsid w:val="00E27ABC"/>
    <w:rsid w:val="00E335FE"/>
    <w:rsid w:val="00E5021F"/>
    <w:rsid w:val="00E671A6"/>
    <w:rsid w:val="00E73295"/>
    <w:rsid w:val="00EC4E49"/>
    <w:rsid w:val="00ED77FB"/>
    <w:rsid w:val="00EE1FF9"/>
    <w:rsid w:val="00F021A6"/>
    <w:rsid w:val="00F11D94"/>
    <w:rsid w:val="00F625C4"/>
    <w:rsid w:val="00F66152"/>
    <w:rsid w:val="00F67A60"/>
    <w:rsid w:val="00FA2B1C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713E4"/>
  <w15:docId w15:val="{75C1C64C-0BD8-47C4-9147-CE2A058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0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SCCR_45 (E)</Template>
  <TotalTime>1</TotalTime>
  <Pages>2</Pages>
  <Words>209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LUNG Geidy</dc:creator>
  <cp:keywords>FOR OFFICIAL USE ONLY</cp:keywords>
  <cp:lastModifiedBy>HAIZEL Francesca</cp:lastModifiedBy>
  <cp:revision>2</cp:revision>
  <cp:lastPrinted>2011-02-15T11:56:00Z</cp:lastPrinted>
  <dcterms:created xsi:type="dcterms:W3CDTF">2024-03-13T14:27:00Z</dcterms:created>
  <dcterms:modified xsi:type="dcterms:W3CDTF">2024-03-13T14:27:00Z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