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4A4BB4" w:rsidRPr="004A4BB4" w:rsidTr="002924CC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A87149" w:rsidRPr="004A4BB4" w:rsidRDefault="00A87149" w:rsidP="002924CC">
            <w:pPr>
              <w:jc w:val="right"/>
              <w:rPr>
                <w:b/>
                <w:sz w:val="40"/>
                <w:szCs w:val="40"/>
              </w:rPr>
            </w:pPr>
            <w:r w:rsidRPr="004A4BB4">
              <w:rPr>
                <w:b/>
                <w:sz w:val="40"/>
                <w:szCs w:val="40"/>
              </w:rPr>
              <w:t>E</w:t>
            </w:r>
          </w:p>
        </w:tc>
      </w:tr>
      <w:tr w:rsidR="004A4BB4" w:rsidRPr="004A4BB4" w:rsidTr="002924C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87149" w:rsidRPr="004A4BB4" w:rsidRDefault="00A87149" w:rsidP="002924CC">
            <w:pPr>
              <w:rPr>
                <w:sz w:val="16"/>
                <w:szCs w:val="16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7149" w:rsidRPr="004A4BB4" w:rsidRDefault="00A87149" w:rsidP="002924CC">
            <w:r w:rsidRPr="004A4BB4">
              <w:rPr>
                <w:noProof/>
                <w:lang w:eastAsia="en-US"/>
              </w:rPr>
              <w:drawing>
                <wp:inline distT="0" distB="0" distL="0" distR="0" wp14:anchorId="0F56CD34" wp14:editId="100AF8A5">
                  <wp:extent cx="1857375" cy="15525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BB4" w:rsidRPr="004A4BB4" w:rsidTr="002924CC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87149" w:rsidRPr="004A4BB4" w:rsidRDefault="004A4BB4" w:rsidP="002924CC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INTER-</w:t>
            </w:r>
            <w:r w:rsidR="00A87149" w:rsidRPr="004A4BB4">
              <w:rPr>
                <w:b/>
                <w:caps/>
                <w:sz w:val="24"/>
              </w:rPr>
              <w:t>REGIONAL MEETING</w:t>
            </w:r>
          </w:p>
        </w:tc>
      </w:tr>
      <w:tr w:rsidR="004A4BB4" w:rsidRPr="004A4BB4" w:rsidTr="002924CC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87149" w:rsidRPr="004A4BB4" w:rsidRDefault="00A87149" w:rsidP="0011040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4A4BB4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4A4BB4" w:rsidRPr="004A4BB4" w:rsidTr="002924CC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A87149" w:rsidRPr="004A4BB4" w:rsidRDefault="00A87149" w:rsidP="002924C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 w:rsidRPr="004A4BB4">
              <w:rPr>
                <w:rFonts w:ascii="Arial Black" w:hAnsi="Arial Black"/>
                <w:caps/>
                <w:sz w:val="15"/>
              </w:rPr>
              <w:t xml:space="preserve">ORIGINAL:  english </w:t>
            </w:r>
          </w:p>
        </w:tc>
      </w:tr>
      <w:tr w:rsidR="004615FC" w:rsidRPr="004A4BB4" w:rsidTr="002924CC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A87149" w:rsidRPr="004A4BB4" w:rsidRDefault="00A87149" w:rsidP="004A4BB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A4BB4">
              <w:rPr>
                <w:rFonts w:ascii="Arial Black" w:hAnsi="Arial Black"/>
                <w:caps/>
                <w:sz w:val="15"/>
              </w:rPr>
              <w:t>DATE</w:t>
            </w:r>
            <w:r w:rsidR="00782973" w:rsidRPr="004A4BB4">
              <w:rPr>
                <w:rFonts w:ascii="Arial Black" w:hAnsi="Arial Black"/>
                <w:caps/>
                <w:sz w:val="15"/>
              </w:rPr>
              <w:t>:</w:t>
            </w:r>
            <w:r w:rsidR="00747AE4" w:rsidRPr="004A4BB4">
              <w:rPr>
                <w:rFonts w:ascii="Arial Black" w:hAnsi="Arial Black"/>
                <w:caps/>
                <w:sz w:val="15"/>
              </w:rPr>
              <w:t xml:space="preserve"> </w:t>
            </w:r>
            <w:r w:rsidR="004A4BB4">
              <w:rPr>
                <w:rFonts w:ascii="Arial Black" w:hAnsi="Arial Black"/>
                <w:caps/>
                <w:sz w:val="15"/>
              </w:rPr>
              <w:t>June 9, 2015</w:t>
            </w:r>
            <w:r w:rsidRPr="004A4BB4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</w:p>
        </w:tc>
      </w:tr>
    </w:tbl>
    <w:p w:rsidR="00A87149" w:rsidRPr="004A4BB4" w:rsidRDefault="00A87149" w:rsidP="00A87149"/>
    <w:p w:rsidR="00A87149" w:rsidRPr="004A4BB4" w:rsidRDefault="00A87149" w:rsidP="00A87149"/>
    <w:p w:rsidR="00A87149" w:rsidRPr="004A4BB4" w:rsidRDefault="00A87149" w:rsidP="00A87149"/>
    <w:p w:rsidR="009C3E20" w:rsidRPr="004A4BB4" w:rsidRDefault="002A5BE0" w:rsidP="009C3E20">
      <w:pPr>
        <w:rPr>
          <w:b/>
          <w:sz w:val="28"/>
          <w:szCs w:val="28"/>
        </w:rPr>
      </w:pPr>
      <w:r w:rsidRPr="004A4BB4">
        <w:rPr>
          <w:b/>
          <w:sz w:val="28"/>
          <w:szCs w:val="28"/>
        </w:rPr>
        <w:t>Inter-</w:t>
      </w:r>
      <w:r w:rsidR="009C3E20" w:rsidRPr="004A4BB4">
        <w:rPr>
          <w:b/>
          <w:sz w:val="28"/>
          <w:szCs w:val="28"/>
        </w:rPr>
        <w:t>Regional Meeting for Portuguese-</w:t>
      </w:r>
      <w:r w:rsidR="00B3231F" w:rsidRPr="004A4BB4">
        <w:rPr>
          <w:b/>
          <w:sz w:val="28"/>
          <w:szCs w:val="28"/>
        </w:rPr>
        <w:t>S</w:t>
      </w:r>
      <w:r w:rsidR="009C3E20" w:rsidRPr="004A4BB4">
        <w:rPr>
          <w:b/>
          <w:sz w:val="28"/>
          <w:szCs w:val="28"/>
        </w:rPr>
        <w:t xml:space="preserve">peaking Countries </w:t>
      </w:r>
      <w:r w:rsidR="00931301" w:rsidRPr="004A4BB4">
        <w:rPr>
          <w:b/>
          <w:sz w:val="28"/>
          <w:szCs w:val="28"/>
        </w:rPr>
        <w:t>on the Implementation of the Marrakesh Treaty</w:t>
      </w:r>
    </w:p>
    <w:p w:rsidR="009C3E20" w:rsidRPr="004A4BB4" w:rsidRDefault="009C3E20" w:rsidP="009C3E20"/>
    <w:p w:rsidR="009C3E20" w:rsidRPr="004A4BB4" w:rsidRDefault="009C3E20" w:rsidP="009C3E20"/>
    <w:p w:rsidR="009C3E20" w:rsidRPr="004A4BB4" w:rsidRDefault="009C3E20" w:rsidP="009C3E20">
      <w:proofErr w:type="gramStart"/>
      <w:r w:rsidRPr="004A4BB4">
        <w:t>organized</w:t>
      </w:r>
      <w:proofErr w:type="gramEnd"/>
      <w:r w:rsidRPr="004A4BB4">
        <w:t xml:space="preserve"> by </w:t>
      </w:r>
    </w:p>
    <w:p w:rsidR="009C3E20" w:rsidRPr="004A4BB4" w:rsidRDefault="009C3E20" w:rsidP="009C3E20">
      <w:r w:rsidRPr="004A4BB4">
        <w:t>The World Intellectual Property Organization (WIPO)</w:t>
      </w:r>
    </w:p>
    <w:p w:rsidR="009C3E20" w:rsidRPr="004A4BB4" w:rsidRDefault="009C3E20" w:rsidP="009C3E20"/>
    <w:p w:rsidR="009C3E20" w:rsidRPr="004A4BB4" w:rsidRDefault="009C3E20" w:rsidP="009C3E20">
      <w:r w:rsidRPr="004A4BB4">
        <w:t>In cooperation with</w:t>
      </w:r>
    </w:p>
    <w:p w:rsidR="009C3E20" w:rsidRPr="004A4BB4" w:rsidRDefault="009C3E20" w:rsidP="009C3E20">
      <w:r w:rsidRPr="004A4BB4">
        <w:t>The Government of Cape Verde</w:t>
      </w:r>
    </w:p>
    <w:p w:rsidR="009C3E20" w:rsidRPr="004A4BB4" w:rsidRDefault="009C3E20" w:rsidP="009C3E20">
      <w:r w:rsidRPr="004A4BB4">
        <w:t>The Ministry of Culture of the Government of Brazil</w:t>
      </w:r>
    </w:p>
    <w:p w:rsidR="00B3231F" w:rsidRPr="004A4BB4" w:rsidRDefault="00B3231F" w:rsidP="00B3231F">
      <w:r w:rsidRPr="004A4BB4">
        <w:t>The World Blind Union (WBU)</w:t>
      </w:r>
    </w:p>
    <w:p w:rsidR="009C3E20" w:rsidRPr="004A4BB4" w:rsidRDefault="009C3E20" w:rsidP="009C3E20"/>
    <w:p w:rsidR="009C3E20" w:rsidRPr="004A4BB4" w:rsidRDefault="009C3E20" w:rsidP="009C3E20">
      <w:pPr>
        <w:rPr>
          <w:b/>
          <w:sz w:val="24"/>
          <w:szCs w:val="24"/>
        </w:rPr>
      </w:pPr>
      <w:r w:rsidRPr="004A4BB4">
        <w:rPr>
          <w:b/>
          <w:sz w:val="24"/>
          <w:szCs w:val="24"/>
        </w:rPr>
        <w:t>Praia, June 15 to 19, 2015</w:t>
      </w:r>
    </w:p>
    <w:p w:rsidR="009C3E20" w:rsidRPr="004A4BB4" w:rsidRDefault="009C3E20" w:rsidP="009C3E20"/>
    <w:p w:rsidR="009C3E20" w:rsidRPr="004A4BB4" w:rsidRDefault="009C3E20" w:rsidP="009C3E20"/>
    <w:p w:rsidR="009C3E20" w:rsidRPr="004A4BB4" w:rsidRDefault="009C3E20" w:rsidP="009C3E20"/>
    <w:p w:rsidR="009C3E20" w:rsidRPr="004A4BB4" w:rsidRDefault="009C3E20" w:rsidP="009C3E20">
      <w:pPr>
        <w:rPr>
          <w:caps/>
          <w:sz w:val="24"/>
        </w:rPr>
      </w:pPr>
      <w:bookmarkStart w:id="3" w:name="TitleOfDoc"/>
      <w:bookmarkEnd w:id="3"/>
      <w:r w:rsidRPr="004A4BB4">
        <w:rPr>
          <w:caps/>
          <w:sz w:val="24"/>
        </w:rPr>
        <w:t xml:space="preserve">Provisional LIST OF PARTICIPANTS </w:t>
      </w:r>
    </w:p>
    <w:p w:rsidR="009C3E20" w:rsidRPr="004A4BB4" w:rsidRDefault="009C3E20" w:rsidP="009C3E20"/>
    <w:p w:rsidR="009C3E20" w:rsidRPr="004A4BB4" w:rsidRDefault="009C3E20" w:rsidP="009C3E20">
      <w:pPr>
        <w:rPr>
          <w:i/>
        </w:rPr>
      </w:pPr>
      <w:bookmarkStart w:id="4" w:name="Prepared"/>
      <w:bookmarkEnd w:id="4"/>
      <w:r w:rsidRPr="004A4BB4">
        <w:rPr>
          <w:i/>
        </w:rPr>
        <w:t>prepared by the International Bureau of WIPO</w:t>
      </w:r>
    </w:p>
    <w:p w:rsidR="00A87149" w:rsidRPr="004A4BB4" w:rsidRDefault="00A87149" w:rsidP="00A87149"/>
    <w:p w:rsidR="00A87149" w:rsidRPr="004A4BB4" w:rsidRDefault="00A87149" w:rsidP="00A87149"/>
    <w:p w:rsidR="004F6015" w:rsidRPr="004A4BB4" w:rsidRDefault="004F6015" w:rsidP="00A87149">
      <w:pPr>
        <w:sectPr w:rsidR="004F6015" w:rsidRPr="004A4BB4" w:rsidSect="004F6015">
          <w:pgSz w:w="12240" w:h="15840"/>
          <w:pgMar w:top="567" w:right="1134" w:bottom="1418" w:left="1418" w:header="720" w:footer="720" w:gutter="0"/>
          <w:cols w:space="720"/>
          <w:docGrid w:linePitch="360"/>
        </w:sectPr>
      </w:pPr>
    </w:p>
    <w:p w:rsidR="00A87149" w:rsidRPr="004A4BB4" w:rsidRDefault="009C3E20" w:rsidP="00A87149">
      <w:pPr>
        <w:pStyle w:val="ListParagraph"/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4A4BB4">
        <w:rPr>
          <w:b/>
          <w:bCs/>
        </w:rPr>
        <w:lastRenderedPageBreak/>
        <w:t>GOVERNMENT OFFICIALS</w:t>
      </w:r>
    </w:p>
    <w:p w:rsidR="00A87149" w:rsidRPr="004A4BB4" w:rsidRDefault="00A87149" w:rsidP="00A87149">
      <w:pPr>
        <w:rPr>
          <w:bCs/>
        </w:rPr>
      </w:pPr>
    </w:p>
    <w:p w:rsidR="00336103" w:rsidRPr="004A4BB4" w:rsidRDefault="00336103" w:rsidP="00A87149">
      <w:pPr>
        <w:rPr>
          <w:bCs/>
        </w:rPr>
      </w:pPr>
    </w:p>
    <w:p w:rsidR="00A87149" w:rsidRPr="004A4BB4" w:rsidRDefault="009C3E20" w:rsidP="00A87149">
      <w:pPr>
        <w:rPr>
          <w:b/>
          <w:bCs/>
        </w:rPr>
      </w:pPr>
      <w:r w:rsidRPr="004A4BB4">
        <w:rPr>
          <w:b/>
          <w:bCs/>
        </w:rPr>
        <w:t>ANGOLA</w:t>
      </w:r>
    </w:p>
    <w:p w:rsidR="00083557" w:rsidRPr="004A4BB4" w:rsidRDefault="00083557" w:rsidP="00083557">
      <w:pPr>
        <w:rPr>
          <w:b/>
          <w:bCs/>
        </w:rPr>
      </w:pPr>
      <w:r w:rsidRPr="004A4BB4">
        <w:rPr>
          <w:bCs/>
        </w:rPr>
        <w:t xml:space="preserve">Mr. </w:t>
      </w:r>
      <w:proofErr w:type="spellStart"/>
      <w:r w:rsidRPr="004A4BB4">
        <w:rPr>
          <w:bCs/>
        </w:rPr>
        <w:t>Helder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Epalanga</w:t>
      </w:r>
      <w:proofErr w:type="spellEnd"/>
      <w:r w:rsidRPr="004A4BB4">
        <w:rPr>
          <w:bCs/>
        </w:rPr>
        <w:t>, Director General,</w:t>
      </w:r>
      <w:r w:rsidRPr="004A4BB4">
        <w:rPr>
          <w:b/>
          <w:bCs/>
        </w:rPr>
        <w:t xml:space="preserve"> </w:t>
      </w:r>
      <w:r w:rsidRPr="004A4BB4">
        <w:rPr>
          <w:szCs w:val="22"/>
          <w:lang w:val="pt-BR"/>
        </w:rPr>
        <w:t>National Directorate of Copyright and Related Rights, Ministry of Culture of the Government of Angola</w:t>
      </w:r>
      <w:r w:rsidR="00527B01" w:rsidRPr="004A4BB4">
        <w:rPr>
          <w:szCs w:val="22"/>
          <w:lang w:val="pt-BR"/>
        </w:rPr>
        <w:t xml:space="preserve"> </w:t>
      </w:r>
    </w:p>
    <w:p w:rsidR="00083557" w:rsidRPr="004A4BB4" w:rsidRDefault="00083557" w:rsidP="00A87149">
      <w:pPr>
        <w:rPr>
          <w:b/>
          <w:bCs/>
        </w:rPr>
      </w:pPr>
    </w:p>
    <w:p w:rsidR="00E65E58" w:rsidRPr="004A4BB4" w:rsidRDefault="00E65E58" w:rsidP="00A87149">
      <w:pPr>
        <w:rPr>
          <w:b/>
          <w:bCs/>
        </w:rPr>
      </w:pPr>
    </w:p>
    <w:p w:rsidR="009C3E20" w:rsidRPr="004A4BB4" w:rsidRDefault="009C3E20" w:rsidP="00A87149">
      <w:pPr>
        <w:rPr>
          <w:b/>
          <w:bCs/>
        </w:rPr>
      </w:pPr>
      <w:r w:rsidRPr="004A4BB4">
        <w:rPr>
          <w:b/>
          <w:bCs/>
        </w:rPr>
        <w:t>BRAZIL</w:t>
      </w:r>
    </w:p>
    <w:p w:rsidR="005C5B45" w:rsidRPr="004A4BB4" w:rsidRDefault="004615FC" w:rsidP="005C5B45">
      <w:pPr>
        <w:rPr>
          <w:bCs/>
        </w:rPr>
      </w:pPr>
      <w:r w:rsidRPr="004A4BB4">
        <w:rPr>
          <w:bCs/>
        </w:rPr>
        <w:t xml:space="preserve">Mr. </w:t>
      </w:r>
      <w:r w:rsidR="005C5B45" w:rsidRPr="004A4BB4">
        <w:rPr>
          <w:bCs/>
        </w:rPr>
        <w:t xml:space="preserve">Marcos Alves </w:t>
      </w:r>
      <w:r w:rsidR="00B3231F" w:rsidRPr="004A4BB4">
        <w:rPr>
          <w:bCs/>
        </w:rPr>
        <w:t>de Souza</w:t>
      </w:r>
      <w:r w:rsidR="005C5B45" w:rsidRPr="004A4BB4">
        <w:rPr>
          <w:bCs/>
        </w:rPr>
        <w:t>, Director, Intellectual Rights</w:t>
      </w:r>
      <w:r w:rsidR="00B3231F" w:rsidRPr="004A4BB4">
        <w:rPr>
          <w:bCs/>
        </w:rPr>
        <w:t>, Ministry of Culture, Brasilia</w:t>
      </w:r>
    </w:p>
    <w:p w:rsidR="005C5B45" w:rsidRPr="004A4BB4" w:rsidRDefault="005C5B45" w:rsidP="005C5B45">
      <w:pPr>
        <w:rPr>
          <w:bCs/>
        </w:rPr>
      </w:pPr>
    </w:p>
    <w:p w:rsidR="009C3E20" w:rsidRPr="004A4BB4" w:rsidRDefault="00B04EF5" w:rsidP="005C5B45">
      <w:pPr>
        <w:rPr>
          <w:bCs/>
        </w:rPr>
      </w:pPr>
      <w:r w:rsidRPr="004A4BB4">
        <w:rPr>
          <w:bCs/>
        </w:rPr>
        <w:t xml:space="preserve">Ms. </w:t>
      </w:r>
      <w:proofErr w:type="spellStart"/>
      <w:r w:rsidRPr="004A4BB4">
        <w:rPr>
          <w:bCs/>
        </w:rPr>
        <w:t>Nayara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Fátima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Macedo</w:t>
      </w:r>
      <w:proofErr w:type="spellEnd"/>
      <w:r w:rsidRPr="004A4BB4">
        <w:rPr>
          <w:bCs/>
        </w:rPr>
        <w:t xml:space="preserve"> de Medeiros, </w:t>
      </w:r>
      <w:r w:rsidR="001D4359" w:rsidRPr="004A4BB4">
        <w:rPr>
          <w:bCs/>
        </w:rPr>
        <w:t xml:space="preserve">Officer, </w:t>
      </w:r>
      <w:r w:rsidRPr="004A4BB4">
        <w:rPr>
          <w:bCs/>
        </w:rPr>
        <w:t>Intellectual Rights, Ministry of Culture</w:t>
      </w:r>
      <w:r w:rsidR="005C5B45" w:rsidRPr="004A4BB4">
        <w:rPr>
          <w:bCs/>
        </w:rPr>
        <w:t>, Brasilia</w:t>
      </w:r>
    </w:p>
    <w:p w:rsidR="00613398" w:rsidRPr="004A4BB4" w:rsidRDefault="00613398" w:rsidP="005C5B45">
      <w:pPr>
        <w:rPr>
          <w:bCs/>
        </w:rPr>
      </w:pPr>
    </w:p>
    <w:p w:rsidR="00613398" w:rsidRPr="004A4BB4" w:rsidRDefault="00BE41B1" w:rsidP="00613398">
      <w:pPr>
        <w:rPr>
          <w:bCs/>
        </w:rPr>
      </w:pPr>
      <w:r w:rsidRPr="004A4BB4">
        <w:rPr>
          <w:bCs/>
        </w:rPr>
        <w:t xml:space="preserve">Mr. </w:t>
      </w:r>
      <w:proofErr w:type="spellStart"/>
      <w:r w:rsidR="00613398" w:rsidRPr="004A4BB4">
        <w:rPr>
          <w:bCs/>
        </w:rPr>
        <w:t>Luís</w:t>
      </w:r>
      <w:proofErr w:type="spellEnd"/>
      <w:r w:rsidR="00613398" w:rsidRPr="004A4BB4">
        <w:rPr>
          <w:bCs/>
        </w:rPr>
        <w:t xml:space="preserve"> Paulo Bogliolo P. Siqueira, Coordinator for Regulation in Copyright, Intellectual Rights, Ministry of Culture, Brasilia</w:t>
      </w:r>
    </w:p>
    <w:p w:rsidR="00A56CC6" w:rsidRPr="004A4BB4" w:rsidRDefault="00A56CC6" w:rsidP="005C5B45">
      <w:pPr>
        <w:rPr>
          <w:bCs/>
        </w:rPr>
      </w:pPr>
    </w:p>
    <w:p w:rsidR="00A56CC6" w:rsidRPr="004A4BB4" w:rsidRDefault="00A56CC6" w:rsidP="005C5B45">
      <w:pPr>
        <w:rPr>
          <w:iCs/>
        </w:rPr>
      </w:pPr>
      <w:r w:rsidRPr="004A4BB4">
        <w:rPr>
          <w:iCs/>
        </w:rPr>
        <w:t xml:space="preserve">Mr. Antonio José </w:t>
      </w:r>
      <w:proofErr w:type="gramStart"/>
      <w:r w:rsidRPr="004A4BB4">
        <w:rPr>
          <w:iCs/>
        </w:rPr>
        <w:t>do</w:t>
      </w:r>
      <w:proofErr w:type="gramEnd"/>
      <w:r w:rsidRPr="004A4BB4">
        <w:rPr>
          <w:iCs/>
        </w:rPr>
        <w:t xml:space="preserve"> </w:t>
      </w:r>
      <w:proofErr w:type="spellStart"/>
      <w:r w:rsidRPr="004A4BB4">
        <w:rPr>
          <w:iCs/>
        </w:rPr>
        <w:t>Nascimento</w:t>
      </w:r>
      <w:proofErr w:type="spellEnd"/>
      <w:r w:rsidRPr="004A4BB4">
        <w:rPr>
          <w:iCs/>
        </w:rPr>
        <w:t xml:space="preserve"> Ferreira, Secretary for the Promotion of the Rights of Persons with Disability, Secretary of Human Rights, Presidency of the Government of Brazil, Brasilia, Brazil </w:t>
      </w:r>
    </w:p>
    <w:p w:rsidR="002720AF" w:rsidRPr="004A4BB4" w:rsidRDefault="002720AF" w:rsidP="005C5B45">
      <w:pPr>
        <w:rPr>
          <w:iCs/>
        </w:rPr>
      </w:pPr>
    </w:p>
    <w:p w:rsidR="00613398" w:rsidRPr="004A4BB4" w:rsidRDefault="00613398" w:rsidP="00A87149">
      <w:pPr>
        <w:rPr>
          <w:b/>
          <w:bCs/>
        </w:rPr>
      </w:pPr>
    </w:p>
    <w:p w:rsidR="009C3E20" w:rsidRDefault="009C3E20" w:rsidP="00A87149">
      <w:pPr>
        <w:rPr>
          <w:b/>
          <w:bCs/>
        </w:rPr>
      </w:pPr>
      <w:r w:rsidRPr="004A4BB4">
        <w:rPr>
          <w:b/>
          <w:bCs/>
        </w:rPr>
        <w:t>CABO VERDE</w:t>
      </w:r>
    </w:p>
    <w:p w:rsidR="000B1776" w:rsidRDefault="000B1776" w:rsidP="00A87149">
      <w:pPr>
        <w:rPr>
          <w:b/>
          <w:bCs/>
        </w:rPr>
      </w:pPr>
    </w:p>
    <w:p w:rsidR="00833C98" w:rsidRPr="00833C98" w:rsidRDefault="00833C98" w:rsidP="00A87149">
      <w:pPr>
        <w:rPr>
          <w:bCs/>
        </w:rPr>
      </w:pPr>
      <w:r>
        <w:rPr>
          <w:bCs/>
        </w:rPr>
        <w:t>H.E. Mario Lucio de Sousa, Minister of Culture, Ministry of Culture of the Government of Cabo Verde</w:t>
      </w:r>
    </w:p>
    <w:p w:rsidR="00833C98" w:rsidRDefault="00833C98" w:rsidP="00A87149">
      <w:pPr>
        <w:rPr>
          <w:b/>
          <w:bCs/>
        </w:rPr>
      </w:pPr>
    </w:p>
    <w:p w:rsidR="000B1776" w:rsidRDefault="000B1776" w:rsidP="00A87149">
      <w:pPr>
        <w:rPr>
          <w:bCs/>
        </w:rPr>
      </w:pPr>
      <w:r w:rsidRPr="000B1776">
        <w:rPr>
          <w:bCs/>
        </w:rPr>
        <w:t xml:space="preserve">Mr. </w:t>
      </w:r>
      <w:proofErr w:type="spellStart"/>
      <w:r w:rsidRPr="000B1776">
        <w:rPr>
          <w:bCs/>
        </w:rPr>
        <w:t>Abraão</w:t>
      </w:r>
      <w:proofErr w:type="spellEnd"/>
      <w:r w:rsidRPr="000B1776">
        <w:rPr>
          <w:bCs/>
        </w:rPr>
        <w:t xml:space="preserve"> Lopes, President, </w:t>
      </w:r>
      <w:proofErr w:type="spellStart"/>
      <w:r w:rsidRPr="000B1776">
        <w:rPr>
          <w:bCs/>
        </w:rPr>
        <w:t>Instituto</w:t>
      </w:r>
      <w:proofErr w:type="spellEnd"/>
      <w:r w:rsidRPr="000B1776">
        <w:rPr>
          <w:bCs/>
        </w:rPr>
        <w:t xml:space="preserve"> de </w:t>
      </w:r>
      <w:proofErr w:type="spellStart"/>
      <w:r w:rsidRPr="000B1776">
        <w:rPr>
          <w:bCs/>
        </w:rPr>
        <w:t>Gestão</w:t>
      </w:r>
      <w:proofErr w:type="spellEnd"/>
      <w:r w:rsidRPr="000B1776">
        <w:rPr>
          <w:bCs/>
        </w:rPr>
        <w:t xml:space="preserve"> da </w:t>
      </w:r>
      <w:proofErr w:type="spellStart"/>
      <w:r w:rsidRPr="000B1776">
        <w:rPr>
          <w:bCs/>
        </w:rPr>
        <w:t>Qualidade</w:t>
      </w:r>
      <w:proofErr w:type="spellEnd"/>
      <w:r w:rsidRPr="000B1776">
        <w:rPr>
          <w:bCs/>
        </w:rPr>
        <w:t xml:space="preserve"> e da </w:t>
      </w:r>
      <w:proofErr w:type="spellStart"/>
      <w:r w:rsidRPr="000B1776">
        <w:rPr>
          <w:bCs/>
        </w:rPr>
        <w:t>Propriedade</w:t>
      </w:r>
      <w:proofErr w:type="spellEnd"/>
      <w:r w:rsidRPr="000B1776">
        <w:rPr>
          <w:bCs/>
        </w:rPr>
        <w:t xml:space="preserve"> </w:t>
      </w:r>
      <w:proofErr w:type="spellStart"/>
      <w:r w:rsidRPr="000B1776">
        <w:rPr>
          <w:bCs/>
        </w:rPr>
        <w:t>Intelectual</w:t>
      </w:r>
      <w:proofErr w:type="spellEnd"/>
      <w:r>
        <w:rPr>
          <w:bCs/>
        </w:rPr>
        <w:t> (IGQPI)</w:t>
      </w:r>
    </w:p>
    <w:p w:rsidR="000B1776" w:rsidRPr="000B1776" w:rsidRDefault="000B1776" w:rsidP="00A87149">
      <w:pPr>
        <w:rPr>
          <w:bCs/>
        </w:rPr>
      </w:pPr>
    </w:p>
    <w:p w:rsidR="00C502D1" w:rsidRPr="004A4BB4" w:rsidRDefault="00C502D1" w:rsidP="00C502D1">
      <w:pPr>
        <w:rPr>
          <w:bCs/>
        </w:rPr>
      </w:pPr>
      <w:r w:rsidRPr="004A4BB4">
        <w:rPr>
          <w:bCs/>
        </w:rPr>
        <w:t xml:space="preserve">Mr. </w:t>
      </w:r>
      <w:proofErr w:type="spellStart"/>
      <w:r w:rsidRPr="004A4BB4">
        <w:rPr>
          <w:bCs/>
        </w:rPr>
        <w:t>Rogério</w:t>
      </w:r>
      <w:proofErr w:type="spellEnd"/>
      <w:r w:rsidRPr="004A4BB4">
        <w:rPr>
          <w:bCs/>
        </w:rPr>
        <w:t xml:space="preserve"> Vieira Monteiro, Coordinator, Bureau Direitos Autorais (BUDA), Ministry of Culture</w:t>
      </w:r>
    </w:p>
    <w:p w:rsidR="00C502D1" w:rsidRPr="004A4BB4" w:rsidRDefault="00C502D1" w:rsidP="00C502D1">
      <w:pPr>
        <w:rPr>
          <w:b/>
          <w:bCs/>
        </w:rPr>
      </w:pPr>
    </w:p>
    <w:p w:rsidR="00C502D1" w:rsidRPr="004A4BB4" w:rsidRDefault="00C502D1" w:rsidP="00C502D1">
      <w:pPr>
        <w:rPr>
          <w:bCs/>
        </w:rPr>
      </w:pPr>
      <w:r w:rsidRPr="004A4BB4">
        <w:rPr>
          <w:bCs/>
        </w:rPr>
        <w:t xml:space="preserve">Mr. Jose Maria </w:t>
      </w:r>
      <w:proofErr w:type="spellStart"/>
      <w:r w:rsidRPr="004A4BB4">
        <w:rPr>
          <w:bCs/>
        </w:rPr>
        <w:t>Barreto</w:t>
      </w:r>
      <w:proofErr w:type="spellEnd"/>
      <w:r w:rsidRPr="004A4BB4">
        <w:rPr>
          <w:bCs/>
        </w:rPr>
        <w:t xml:space="preserve"> de </w:t>
      </w:r>
      <w:proofErr w:type="spellStart"/>
      <w:r w:rsidRPr="004A4BB4">
        <w:rPr>
          <w:bCs/>
        </w:rPr>
        <w:t>Carvalho</w:t>
      </w:r>
      <w:proofErr w:type="spellEnd"/>
      <w:r w:rsidRPr="004A4BB4">
        <w:rPr>
          <w:bCs/>
        </w:rPr>
        <w:t>, Officer, BUDA</w:t>
      </w:r>
    </w:p>
    <w:p w:rsidR="00C502D1" w:rsidRPr="004A4BB4" w:rsidRDefault="00C502D1" w:rsidP="00C502D1">
      <w:pPr>
        <w:rPr>
          <w:bCs/>
        </w:rPr>
      </w:pPr>
    </w:p>
    <w:p w:rsidR="00C502D1" w:rsidRPr="004A4BB4" w:rsidRDefault="00C502D1" w:rsidP="00C502D1">
      <w:pPr>
        <w:rPr>
          <w:bCs/>
        </w:rPr>
      </w:pPr>
      <w:r w:rsidRPr="004A4BB4">
        <w:rPr>
          <w:bCs/>
        </w:rPr>
        <w:t>Mr. Daniel Spencer Brito, Officer, BUDA</w:t>
      </w:r>
    </w:p>
    <w:p w:rsidR="00C502D1" w:rsidRPr="004A4BB4" w:rsidRDefault="00C502D1" w:rsidP="00C502D1">
      <w:pPr>
        <w:rPr>
          <w:bCs/>
        </w:rPr>
      </w:pPr>
    </w:p>
    <w:p w:rsidR="00C502D1" w:rsidRPr="004A4BB4" w:rsidRDefault="00C502D1" w:rsidP="00C502D1">
      <w:pPr>
        <w:rPr>
          <w:bCs/>
        </w:rPr>
      </w:pPr>
      <w:r w:rsidRPr="004A4BB4">
        <w:rPr>
          <w:bCs/>
        </w:rPr>
        <w:t>Ms. Carla Patricia T. da Silva Fonseca, Officer, BUDA</w:t>
      </w:r>
    </w:p>
    <w:p w:rsidR="00E65E58" w:rsidRPr="004A4BB4" w:rsidRDefault="00E65E58" w:rsidP="00E65E58">
      <w:pPr>
        <w:rPr>
          <w:bCs/>
        </w:rPr>
      </w:pPr>
    </w:p>
    <w:p w:rsidR="009C3E20" w:rsidRPr="004A4BB4" w:rsidRDefault="009C3E20" w:rsidP="00A87149">
      <w:pPr>
        <w:rPr>
          <w:b/>
          <w:bCs/>
        </w:rPr>
      </w:pPr>
      <w:r w:rsidRPr="004A4BB4">
        <w:rPr>
          <w:b/>
          <w:bCs/>
        </w:rPr>
        <w:t>EQUATORIAL GUINEA</w:t>
      </w:r>
    </w:p>
    <w:p w:rsidR="006611D0" w:rsidRPr="004A4BB4" w:rsidRDefault="006611D0" w:rsidP="008845E5">
      <w:pPr>
        <w:rPr>
          <w:bCs/>
        </w:rPr>
      </w:pPr>
      <w:r w:rsidRPr="004A4BB4">
        <w:rPr>
          <w:bCs/>
        </w:rPr>
        <w:t xml:space="preserve">Mr. José </w:t>
      </w:r>
      <w:proofErr w:type="spellStart"/>
      <w:r w:rsidRPr="004A4BB4">
        <w:rPr>
          <w:bCs/>
        </w:rPr>
        <w:t>Ntumtumu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Nzang</w:t>
      </w:r>
      <w:proofErr w:type="spellEnd"/>
      <w:r w:rsidRPr="004A4BB4">
        <w:rPr>
          <w:bCs/>
        </w:rPr>
        <w:t>, Legal Counsellor, Council of Scientific and Technological Research (CICTE), Presidency of the Government of Equatorial Guinea</w:t>
      </w:r>
    </w:p>
    <w:p w:rsidR="008845E5" w:rsidRPr="004A4BB4" w:rsidRDefault="008845E5" w:rsidP="00A87149">
      <w:pPr>
        <w:rPr>
          <w:bCs/>
        </w:rPr>
      </w:pPr>
    </w:p>
    <w:p w:rsidR="009C3E20" w:rsidRPr="004A4BB4" w:rsidRDefault="009C3E20" w:rsidP="00A87149">
      <w:pPr>
        <w:rPr>
          <w:b/>
          <w:bCs/>
        </w:rPr>
      </w:pPr>
      <w:r w:rsidRPr="004A4BB4">
        <w:rPr>
          <w:b/>
          <w:bCs/>
        </w:rPr>
        <w:t>GUINEA-BISSAU</w:t>
      </w:r>
    </w:p>
    <w:p w:rsidR="008845E5" w:rsidRPr="004A4BB4" w:rsidRDefault="00C01C18" w:rsidP="008845E5">
      <w:r w:rsidRPr="004A4BB4">
        <w:rPr>
          <w:bCs/>
        </w:rPr>
        <w:t xml:space="preserve">Mr. Duarte </w:t>
      </w:r>
      <w:proofErr w:type="spellStart"/>
      <w:r w:rsidRPr="004A4BB4">
        <w:rPr>
          <w:bCs/>
        </w:rPr>
        <w:t>Ióia</w:t>
      </w:r>
      <w:proofErr w:type="spellEnd"/>
      <w:r w:rsidRPr="004A4BB4">
        <w:rPr>
          <w:bCs/>
        </w:rPr>
        <w:t xml:space="preserve">, </w:t>
      </w:r>
      <w:r w:rsidR="008845E5" w:rsidRPr="004A4BB4">
        <w:rPr>
          <w:bCs/>
        </w:rPr>
        <w:t xml:space="preserve">Director </w:t>
      </w:r>
      <w:r w:rsidRPr="004A4BB4">
        <w:rPr>
          <w:bCs/>
        </w:rPr>
        <w:t>of Copyright</w:t>
      </w:r>
      <w:r w:rsidR="008845E5" w:rsidRPr="004A4BB4">
        <w:rPr>
          <w:bCs/>
        </w:rPr>
        <w:t xml:space="preserve">, </w:t>
      </w:r>
      <w:r w:rsidRPr="004A4BB4">
        <w:t>Guinean Copyright Society, Copyright Office, Directorate of Culture and Sports, Ministry of Education, Youth, Culture and Sports</w:t>
      </w:r>
      <w:r w:rsidR="00527B01" w:rsidRPr="004A4BB4">
        <w:t xml:space="preserve"> </w:t>
      </w:r>
    </w:p>
    <w:p w:rsidR="005C775E" w:rsidRPr="004A4BB4" w:rsidRDefault="005C775E" w:rsidP="008845E5">
      <w:pPr>
        <w:rPr>
          <w:bCs/>
        </w:rPr>
      </w:pPr>
    </w:p>
    <w:p w:rsidR="009C3E20" w:rsidRPr="004A4BB4" w:rsidRDefault="009C3E20" w:rsidP="00A87149">
      <w:pPr>
        <w:rPr>
          <w:b/>
          <w:bCs/>
        </w:rPr>
      </w:pPr>
      <w:r w:rsidRPr="004A4BB4">
        <w:rPr>
          <w:b/>
          <w:bCs/>
        </w:rPr>
        <w:t>MOZAMBIQUE</w:t>
      </w:r>
    </w:p>
    <w:p w:rsidR="0000130C" w:rsidRPr="004A4BB4" w:rsidRDefault="0000130C" w:rsidP="00A87149">
      <w:pPr>
        <w:rPr>
          <w:bCs/>
        </w:rPr>
      </w:pPr>
      <w:r w:rsidRPr="004A4BB4">
        <w:rPr>
          <w:bCs/>
        </w:rPr>
        <w:t xml:space="preserve">Ms. Sandra Carolina </w:t>
      </w:r>
      <w:proofErr w:type="spellStart"/>
      <w:r w:rsidRPr="004A4BB4">
        <w:rPr>
          <w:bCs/>
        </w:rPr>
        <w:t>António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Mourana</w:t>
      </w:r>
      <w:proofErr w:type="spellEnd"/>
      <w:r w:rsidRPr="004A4BB4">
        <w:rPr>
          <w:bCs/>
        </w:rPr>
        <w:t>, Deputy Director, Department of Copyright, National Book and Disk Institute, Ministry of Education and Culture of the Government of Mozambique</w:t>
      </w:r>
    </w:p>
    <w:p w:rsidR="00BE3C0D" w:rsidRPr="004A4BB4" w:rsidRDefault="00BE3C0D" w:rsidP="00A87149">
      <w:pPr>
        <w:rPr>
          <w:bCs/>
        </w:rPr>
      </w:pPr>
    </w:p>
    <w:p w:rsidR="00BE3C0D" w:rsidRPr="004A4BB4" w:rsidRDefault="00BE3C0D" w:rsidP="00BE3C0D">
      <w:pPr>
        <w:rPr>
          <w:bCs/>
        </w:rPr>
      </w:pPr>
      <w:r w:rsidRPr="004A4BB4">
        <w:rPr>
          <w:bCs/>
        </w:rPr>
        <w:t xml:space="preserve">Mr. </w:t>
      </w:r>
      <w:proofErr w:type="spellStart"/>
      <w:r w:rsidRPr="004A4BB4">
        <w:rPr>
          <w:bCs/>
        </w:rPr>
        <w:t>Sérgio</w:t>
      </w:r>
      <w:proofErr w:type="spellEnd"/>
      <w:r w:rsidRPr="004A4BB4">
        <w:rPr>
          <w:bCs/>
        </w:rPr>
        <w:t xml:space="preserve"> Miguel da </w:t>
      </w:r>
      <w:proofErr w:type="spellStart"/>
      <w:r w:rsidRPr="004A4BB4">
        <w:rPr>
          <w:bCs/>
        </w:rPr>
        <w:t>Conceição</w:t>
      </w:r>
      <w:proofErr w:type="spellEnd"/>
      <w:r w:rsidRPr="004A4BB4">
        <w:rPr>
          <w:bCs/>
        </w:rPr>
        <w:t xml:space="preserve">, </w:t>
      </w:r>
      <w:proofErr w:type="spellStart"/>
      <w:r w:rsidRPr="004A4BB4">
        <w:rPr>
          <w:bCs/>
        </w:rPr>
        <w:t>Ministério</w:t>
      </w:r>
      <w:proofErr w:type="spellEnd"/>
      <w:r w:rsidRPr="004A4BB4">
        <w:rPr>
          <w:bCs/>
        </w:rPr>
        <w:t xml:space="preserve"> do </w:t>
      </w:r>
      <w:proofErr w:type="spellStart"/>
      <w:r w:rsidRPr="004A4BB4">
        <w:rPr>
          <w:bCs/>
        </w:rPr>
        <w:t>Trabalho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Emprego</w:t>
      </w:r>
      <w:proofErr w:type="spellEnd"/>
      <w:r w:rsidRPr="004A4BB4">
        <w:rPr>
          <w:bCs/>
        </w:rPr>
        <w:t xml:space="preserve"> e </w:t>
      </w:r>
      <w:proofErr w:type="spellStart"/>
      <w:r w:rsidRPr="004A4BB4">
        <w:rPr>
          <w:bCs/>
        </w:rPr>
        <w:t>Segurança</w:t>
      </w:r>
      <w:proofErr w:type="spellEnd"/>
      <w:r w:rsidRPr="004A4BB4">
        <w:rPr>
          <w:bCs/>
        </w:rPr>
        <w:t xml:space="preserve"> Social, Maputo, Mozambique</w:t>
      </w:r>
    </w:p>
    <w:p w:rsidR="00E65E58" w:rsidRPr="004A4BB4" w:rsidRDefault="00E65E58" w:rsidP="00A87149">
      <w:pPr>
        <w:rPr>
          <w:b/>
          <w:bCs/>
        </w:rPr>
      </w:pPr>
    </w:p>
    <w:p w:rsidR="009C3E20" w:rsidRPr="004A4BB4" w:rsidRDefault="009C3E20" w:rsidP="00A87149">
      <w:pPr>
        <w:rPr>
          <w:b/>
          <w:bCs/>
        </w:rPr>
      </w:pPr>
      <w:r w:rsidRPr="004A4BB4">
        <w:rPr>
          <w:b/>
          <w:bCs/>
        </w:rPr>
        <w:t>PORTUGAL</w:t>
      </w:r>
    </w:p>
    <w:p w:rsidR="00B3231F" w:rsidRPr="004A4BB4" w:rsidRDefault="004615FC" w:rsidP="00B3231F">
      <w:pPr>
        <w:rPr>
          <w:bCs/>
        </w:rPr>
      </w:pPr>
      <w:r w:rsidRPr="004A4BB4">
        <w:rPr>
          <w:bCs/>
        </w:rPr>
        <w:t xml:space="preserve">Mr. </w:t>
      </w:r>
      <w:r w:rsidR="00B3231F" w:rsidRPr="004A4BB4">
        <w:rPr>
          <w:bCs/>
        </w:rPr>
        <w:t xml:space="preserve">Nuno Manuel da Silva Gonçalves, </w:t>
      </w:r>
      <w:r w:rsidR="00737DF2" w:rsidRPr="004A4BB4">
        <w:rPr>
          <w:bCs/>
        </w:rPr>
        <w:t>Advisor</w:t>
      </w:r>
      <w:r w:rsidR="00B3231F" w:rsidRPr="004A4BB4">
        <w:rPr>
          <w:bCs/>
        </w:rPr>
        <w:t xml:space="preserve">, </w:t>
      </w:r>
      <w:r w:rsidR="00101FC1" w:rsidRPr="004A4BB4">
        <w:rPr>
          <w:bCs/>
        </w:rPr>
        <w:t xml:space="preserve">Secretary of State of Culture, </w:t>
      </w:r>
      <w:r w:rsidR="00B3231F" w:rsidRPr="004A4BB4">
        <w:rPr>
          <w:bCs/>
        </w:rPr>
        <w:t>Lisbon</w:t>
      </w:r>
    </w:p>
    <w:p w:rsidR="008855F5" w:rsidRPr="004A4BB4" w:rsidRDefault="008855F5" w:rsidP="00B3231F">
      <w:pPr>
        <w:rPr>
          <w:bCs/>
        </w:rPr>
      </w:pPr>
    </w:p>
    <w:p w:rsidR="008855F5" w:rsidRPr="004A4BB4" w:rsidRDefault="008855F5" w:rsidP="008855F5">
      <w:pPr>
        <w:rPr>
          <w:bCs/>
        </w:rPr>
      </w:pPr>
      <w:r w:rsidRPr="004A4BB4">
        <w:rPr>
          <w:bCs/>
        </w:rPr>
        <w:t xml:space="preserve">Ms. </w:t>
      </w:r>
      <w:proofErr w:type="spellStart"/>
      <w:r w:rsidRPr="004A4BB4">
        <w:rPr>
          <w:bCs/>
        </w:rPr>
        <w:t>Filomena</w:t>
      </w:r>
      <w:proofErr w:type="spellEnd"/>
      <w:r w:rsidRPr="004A4BB4">
        <w:rPr>
          <w:bCs/>
        </w:rPr>
        <w:t xml:space="preserve"> Pereira, Director, General Directorate of Education of the Ministry of Education and Science, Lisbon</w:t>
      </w:r>
      <w:r w:rsidR="00FC4DC5" w:rsidRPr="004A4BB4">
        <w:rPr>
          <w:bCs/>
        </w:rPr>
        <w:t xml:space="preserve"> </w:t>
      </w:r>
    </w:p>
    <w:p w:rsidR="00E65E58" w:rsidRDefault="00E65E58" w:rsidP="00A87149">
      <w:pPr>
        <w:rPr>
          <w:bCs/>
        </w:rPr>
      </w:pPr>
    </w:p>
    <w:p w:rsidR="009C3E20" w:rsidRPr="004A4BB4" w:rsidRDefault="009C3E20" w:rsidP="00A87149">
      <w:pPr>
        <w:rPr>
          <w:b/>
          <w:bCs/>
        </w:rPr>
      </w:pPr>
      <w:r w:rsidRPr="004A4BB4">
        <w:rPr>
          <w:b/>
          <w:bCs/>
        </w:rPr>
        <w:lastRenderedPageBreak/>
        <w:t>SÃO TOME AND PRINCIPE</w:t>
      </w:r>
    </w:p>
    <w:p w:rsidR="003C5FEE" w:rsidRPr="004A4BB4" w:rsidRDefault="003C5FEE" w:rsidP="00F01601">
      <w:pPr>
        <w:rPr>
          <w:bCs/>
        </w:rPr>
      </w:pPr>
      <w:r w:rsidRPr="004A4BB4">
        <w:rPr>
          <w:bCs/>
        </w:rPr>
        <w:t xml:space="preserve">Ms. Maria José dos Santos Rita Afonso, Officer, </w:t>
      </w:r>
      <w:r w:rsidR="00F01601" w:rsidRPr="004A4BB4">
        <w:rPr>
          <w:bCs/>
        </w:rPr>
        <w:t>Directorate General of Culture Arts and Entertainment Promotion Center Ministry of Education, Culture, Youth and Sports</w:t>
      </w:r>
    </w:p>
    <w:p w:rsidR="00E65E58" w:rsidRPr="004A4BB4" w:rsidRDefault="00E65E58" w:rsidP="00A87149">
      <w:pPr>
        <w:rPr>
          <w:b/>
          <w:bCs/>
        </w:rPr>
      </w:pPr>
    </w:p>
    <w:p w:rsidR="008F19A6" w:rsidRPr="004A4BB4" w:rsidRDefault="008F19A6" w:rsidP="00A87149"/>
    <w:p w:rsidR="00807C94" w:rsidRPr="004A4BB4" w:rsidRDefault="009C3E20" w:rsidP="009C3E20">
      <w:pPr>
        <w:jc w:val="center"/>
        <w:rPr>
          <w:b/>
          <w:bCs/>
        </w:rPr>
      </w:pPr>
      <w:r w:rsidRPr="004A4BB4">
        <w:rPr>
          <w:b/>
          <w:bCs/>
        </w:rPr>
        <w:t xml:space="preserve">II. </w:t>
      </w:r>
      <w:r w:rsidR="00980EC7" w:rsidRPr="004A4BB4">
        <w:rPr>
          <w:b/>
          <w:bCs/>
        </w:rPr>
        <w:t xml:space="preserve">NATIONAL </w:t>
      </w:r>
      <w:r w:rsidRPr="004A4BB4">
        <w:rPr>
          <w:b/>
          <w:bCs/>
        </w:rPr>
        <w:t xml:space="preserve">BLIND ASSOCIATIONS </w:t>
      </w:r>
    </w:p>
    <w:p w:rsidR="009C3E20" w:rsidRPr="004A4BB4" w:rsidRDefault="009C3E20" w:rsidP="009C3E20">
      <w:pPr>
        <w:jc w:val="center"/>
      </w:pPr>
    </w:p>
    <w:p w:rsidR="009C3E20" w:rsidRPr="004A4BB4" w:rsidRDefault="009C3E20" w:rsidP="009C3E20">
      <w:pPr>
        <w:rPr>
          <w:b/>
          <w:bCs/>
        </w:rPr>
      </w:pPr>
      <w:r w:rsidRPr="004A4BB4">
        <w:rPr>
          <w:b/>
          <w:bCs/>
        </w:rPr>
        <w:t>ANGOLA</w:t>
      </w:r>
    </w:p>
    <w:p w:rsidR="00A37BA5" w:rsidRPr="004A4BB4" w:rsidRDefault="00A37BA5" w:rsidP="00A37BA5">
      <w:pPr>
        <w:rPr>
          <w:bCs/>
        </w:rPr>
      </w:pPr>
      <w:r w:rsidRPr="004A4BB4">
        <w:rPr>
          <w:bCs/>
        </w:rPr>
        <w:t xml:space="preserve">Mr. </w:t>
      </w:r>
      <w:proofErr w:type="spellStart"/>
      <w:r w:rsidRPr="004A4BB4">
        <w:rPr>
          <w:bCs/>
        </w:rPr>
        <w:t>Venceslau</w:t>
      </w:r>
      <w:proofErr w:type="spellEnd"/>
      <w:r w:rsidRPr="004A4BB4">
        <w:rPr>
          <w:bCs/>
        </w:rPr>
        <w:t xml:space="preserve"> Francisco </w:t>
      </w:r>
      <w:proofErr w:type="spellStart"/>
      <w:r w:rsidRPr="004A4BB4">
        <w:rPr>
          <w:bCs/>
        </w:rPr>
        <w:t>Mujinga</w:t>
      </w:r>
      <w:proofErr w:type="spellEnd"/>
      <w:r w:rsidRPr="004A4BB4">
        <w:rPr>
          <w:bCs/>
        </w:rPr>
        <w:t xml:space="preserve">, President, </w:t>
      </w:r>
      <w:proofErr w:type="spellStart"/>
      <w:r w:rsidRPr="004A4BB4">
        <w:rPr>
          <w:bCs/>
        </w:rPr>
        <w:t>Associação</w:t>
      </w:r>
      <w:proofErr w:type="spellEnd"/>
      <w:r w:rsidRPr="004A4BB4">
        <w:rPr>
          <w:bCs/>
        </w:rPr>
        <w:t xml:space="preserve"> Nacional de Cegos e </w:t>
      </w:r>
      <w:proofErr w:type="spellStart"/>
      <w:r w:rsidRPr="004A4BB4">
        <w:rPr>
          <w:bCs/>
        </w:rPr>
        <w:t>Amblíopes</w:t>
      </w:r>
      <w:proofErr w:type="spellEnd"/>
      <w:r w:rsidRPr="004A4BB4">
        <w:rPr>
          <w:bCs/>
        </w:rPr>
        <w:t xml:space="preserve"> de Angola (ANCAA)</w:t>
      </w:r>
    </w:p>
    <w:p w:rsidR="00A37BA5" w:rsidRPr="004A4BB4" w:rsidRDefault="00A37BA5" w:rsidP="00A37BA5">
      <w:pPr>
        <w:rPr>
          <w:bCs/>
        </w:rPr>
      </w:pPr>
    </w:p>
    <w:p w:rsidR="00E65E58" w:rsidRPr="004A4BB4" w:rsidRDefault="00A37BA5" w:rsidP="00A37BA5">
      <w:pPr>
        <w:pStyle w:val="Body"/>
        <w:rPr>
          <w:rFonts w:ascii="Arial" w:hAnsi="Arial" w:cs="Arial"/>
          <w:color w:val="auto"/>
          <w:sz w:val="22"/>
        </w:rPr>
      </w:pPr>
      <w:r w:rsidRPr="004A4BB4">
        <w:rPr>
          <w:rFonts w:ascii="Arial" w:hAnsi="Arial" w:cs="Arial"/>
          <w:bCs/>
          <w:color w:val="auto"/>
          <w:sz w:val="22"/>
        </w:rPr>
        <w:t xml:space="preserve">Mr. Salvador Ant Sal, </w:t>
      </w:r>
      <w:r w:rsidR="000B62DD" w:rsidRPr="004A4BB4">
        <w:rPr>
          <w:rFonts w:ascii="Arial" w:hAnsi="Arial" w:cs="Arial"/>
          <w:bCs/>
          <w:color w:val="auto"/>
          <w:sz w:val="22"/>
        </w:rPr>
        <w:t>S</w:t>
      </w:r>
      <w:r w:rsidRPr="004A4BB4">
        <w:rPr>
          <w:rFonts w:ascii="Arial" w:hAnsi="Arial" w:cs="Arial"/>
          <w:bCs/>
          <w:color w:val="auto"/>
          <w:sz w:val="22"/>
        </w:rPr>
        <w:t xml:space="preserve">taff, </w:t>
      </w:r>
      <w:r w:rsidRPr="004A4BB4">
        <w:rPr>
          <w:rFonts w:ascii="Arial" w:hAnsi="Arial" w:cs="Arial"/>
          <w:color w:val="auto"/>
          <w:sz w:val="22"/>
        </w:rPr>
        <w:t>ANCAA</w:t>
      </w:r>
    </w:p>
    <w:p w:rsidR="00E65E58" w:rsidRPr="004A4BB4" w:rsidRDefault="00E65E58" w:rsidP="009C3E20">
      <w:pPr>
        <w:rPr>
          <w:bCs/>
        </w:rPr>
      </w:pPr>
    </w:p>
    <w:p w:rsidR="009C3E20" w:rsidRPr="004A4BB4" w:rsidRDefault="009C3E20" w:rsidP="009C3E20">
      <w:pPr>
        <w:rPr>
          <w:b/>
          <w:bCs/>
        </w:rPr>
      </w:pPr>
      <w:r w:rsidRPr="004A4BB4">
        <w:rPr>
          <w:b/>
          <w:bCs/>
        </w:rPr>
        <w:t>BRAZIL</w:t>
      </w:r>
    </w:p>
    <w:p w:rsidR="00980EC7" w:rsidRPr="004A4BB4" w:rsidRDefault="0000592D" w:rsidP="009C3E20">
      <w:pPr>
        <w:rPr>
          <w:bCs/>
        </w:rPr>
      </w:pPr>
      <w:r w:rsidRPr="004A4BB4">
        <w:rPr>
          <w:bCs/>
        </w:rPr>
        <w:t xml:space="preserve">Mr. </w:t>
      </w:r>
      <w:proofErr w:type="spellStart"/>
      <w:r w:rsidR="003A3B9B" w:rsidRPr="004A4BB4">
        <w:rPr>
          <w:bCs/>
        </w:rPr>
        <w:t>Moisés</w:t>
      </w:r>
      <w:proofErr w:type="spellEnd"/>
      <w:r w:rsidR="003A3B9B" w:rsidRPr="004A4BB4">
        <w:rPr>
          <w:bCs/>
        </w:rPr>
        <w:t xml:space="preserve"> Bauer Luiz, President, Organização Nacional de Cegos do Brasil</w:t>
      </w:r>
      <w:r w:rsidR="00DF4AA1" w:rsidRPr="004A4BB4">
        <w:rPr>
          <w:bCs/>
        </w:rPr>
        <w:t xml:space="preserve"> </w:t>
      </w:r>
      <w:r w:rsidR="00980EC7" w:rsidRPr="004A4BB4">
        <w:rPr>
          <w:bCs/>
        </w:rPr>
        <w:t>(ONCB)</w:t>
      </w:r>
      <w:r w:rsidR="006D1D16" w:rsidRPr="004A4BB4">
        <w:rPr>
          <w:bCs/>
        </w:rPr>
        <w:t xml:space="preserve"> </w:t>
      </w:r>
    </w:p>
    <w:p w:rsidR="00355D1A" w:rsidRPr="004A4BB4" w:rsidRDefault="00355D1A" w:rsidP="009C3E20">
      <w:pPr>
        <w:rPr>
          <w:bCs/>
        </w:rPr>
      </w:pPr>
    </w:p>
    <w:p w:rsidR="00355D1A" w:rsidRPr="004A4BB4" w:rsidRDefault="00355D1A" w:rsidP="009C3E20">
      <w:pPr>
        <w:rPr>
          <w:bCs/>
        </w:rPr>
      </w:pPr>
      <w:r w:rsidRPr="004A4BB4">
        <w:rPr>
          <w:bCs/>
        </w:rPr>
        <w:t>Mr. Sandro Bauer Luiz, Accompanying Person, Organização Nacional de Cegos do Brasil (ONCB)</w:t>
      </w:r>
    </w:p>
    <w:p w:rsidR="00C23B62" w:rsidRPr="004A4BB4" w:rsidRDefault="00C23B62" w:rsidP="009C3E20">
      <w:pPr>
        <w:rPr>
          <w:bCs/>
        </w:rPr>
      </w:pPr>
    </w:p>
    <w:p w:rsidR="009C3E20" w:rsidRPr="004A4BB4" w:rsidRDefault="009C3E20" w:rsidP="009C3E20">
      <w:pPr>
        <w:rPr>
          <w:b/>
          <w:bCs/>
        </w:rPr>
      </w:pPr>
      <w:r w:rsidRPr="004A4BB4">
        <w:rPr>
          <w:b/>
          <w:bCs/>
        </w:rPr>
        <w:t>CABO VERDE</w:t>
      </w:r>
    </w:p>
    <w:p w:rsidR="00A37BA5" w:rsidRPr="004A4BB4" w:rsidRDefault="00A37BA5" w:rsidP="00A37BA5">
      <w:pPr>
        <w:pStyle w:val="Body"/>
        <w:rPr>
          <w:rFonts w:ascii="Arial" w:hAnsi="Arial" w:cs="Arial"/>
          <w:color w:val="auto"/>
          <w:sz w:val="22"/>
        </w:rPr>
      </w:pPr>
      <w:r w:rsidRPr="004A4BB4">
        <w:rPr>
          <w:rFonts w:ascii="Arial" w:hAnsi="Arial" w:cs="Arial"/>
          <w:color w:val="auto"/>
          <w:sz w:val="22"/>
          <w:lang w:val="es-ES_tradnl"/>
        </w:rPr>
        <w:t>Mr. Manuel J</w:t>
      </w:r>
      <w:proofErr w:type="spellStart"/>
      <w:r w:rsidRPr="004A4BB4">
        <w:rPr>
          <w:rFonts w:ascii="Arial" w:hAnsi="Arial" w:cs="Arial"/>
          <w:color w:val="auto"/>
          <w:sz w:val="22"/>
        </w:rPr>
        <w:t>úlio</w:t>
      </w:r>
      <w:proofErr w:type="spellEnd"/>
      <w:r w:rsidRPr="004A4BB4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4A4BB4">
        <w:rPr>
          <w:rFonts w:ascii="Arial" w:hAnsi="Arial" w:cs="Arial"/>
          <w:color w:val="auto"/>
          <w:sz w:val="22"/>
        </w:rPr>
        <w:t>Soares</w:t>
      </w:r>
      <w:proofErr w:type="spellEnd"/>
      <w:r w:rsidRPr="004A4BB4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4A4BB4">
        <w:rPr>
          <w:rFonts w:ascii="Arial" w:hAnsi="Arial" w:cs="Arial"/>
          <w:color w:val="auto"/>
          <w:sz w:val="22"/>
        </w:rPr>
        <w:t>Roasa</w:t>
      </w:r>
      <w:proofErr w:type="spellEnd"/>
      <w:r w:rsidRPr="004A4BB4">
        <w:rPr>
          <w:rFonts w:ascii="Arial" w:hAnsi="Arial" w:cs="Arial"/>
          <w:color w:val="auto"/>
          <w:sz w:val="22"/>
        </w:rPr>
        <w:t xml:space="preserve">, President, </w:t>
      </w:r>
      <w:proofErr w:type="spellStart"/>
      <w:r w:rsidRPr="004A4BB4">
        <w:rPr>
          <w:rFonts w:ascii="Arial" w:hAnsi="Arial" w:cs="Arial"/>
          <w:color w:val="auto"/>
          <w:sz w:val="22"/>
        </w:rPr>
        <w:t>Associa</w:t>
      </w:r>
      <w:r w:rsidR="00DD2CEC" w:rsidRPr="004A4BB4">
        <w:rPr>
          <w:rFonts w:ascii="Arial" w:hAnsi="Arial" w:cs="Arial"/>
          <w:color w:val="auto"/>
          <w:sz w:val="22"/>
        </w:rPr>
        <w:t>çã</w:t>
      </w:r>
      <w:r w:rsidRPr="004A4BB4">
        <w:rPr>
          <w:rFonts w:ascii="Arial" w:hAnsi="Arial" w:cs="Arial"/>
          <w:color w:val="auto"/>
          <w:sz w:val="22"/>
        </w:rPr>
        <w:t>o</w:t>
      </w:r>
      <w:proofErr w:type="spellEnd"/>
      <w:r w:rsidRPr="004A4BB4">
        <w:rPr>
          <w:rFonts w:ascii="Arial" w:hAnsi="Arial" w:cs="Arial"/>
          <w:color w:val="auto"/>
          <w:sz w:val="22"/>
        </w:rPr>
        <w:t xml:space="preserve"> dos </w:t>
      </w:r>
      <w:proofErr w:type="spellStart"/>
      <w:r w:rsidRPr="004A4BB4">
        <w:rPr>
          <w:rFonts w:ascii="Arial" w:hAnsi="Arial" w:cs="Arial"/>
          <w:color w:val="auto"/>
          <w:sz w:val="22"/>
        </w:rPr>
        <w:t>Deficientes</w:t>
      </w:r>
      <w:proofErr w:type="spellEnd"/>
      <w:r w:rsidRPr="004A4BB4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4A4BB4">
        <w:rPr>
          <w:rFonts w:ascii="Arial" w:hAnsi="Arial" w:cs="Arial"/>
          <w:color w:val="auto"/>
          <w:sz w:val="22"/>
        </w:rPr>
        <w:t>Visuais</w:t>
      </w:r>
      <w:proofErr w:type="spellEnd"/>
      <w:r w:rsidRPr="004A4BB4">
        <w:rPr>
          <w:rFonts w:ascii="Arial" w:hAnsi="Arial" w:cs="Arial"/>
          <w:color w:val="auto"/>
          <w:sz w:val="22"/>
        </w:rPr>
        <w:t xml:space="preserve"> de Cabo Verde</w:t>
      </w:r>
      <w:r w:rsidR="00C23B62" w:rsidRPr="004A4BB4">
        <w:rPr>
          <w:rFonts w:ascii="Arial" w:hAnsi="Arial" w:cs="Arial"/>
          <w:color w:val="auto"/>
          <w:sz w:val="22"/>
        </w:rPr>
        <w:t xml:space="preserve"> (ADEVIC)</w:t>
      </w:r>
      <w:r w:rsidRPr="004A4BB4">
        <w:rPr>
          <w:rFonts w:ascii="Arial" w:hAnsi="Arial" w:cs="Arial"/>
          <w:color w:val="auto"/>
          <w:sz w:val="22"/>
        </w:rPr>
        <w:t xml:space="preserve"> </w:t>
      </w:r>
    </w:p>
    <w:p w:rsidR="00A37BA5" w:rsidRPr="004A4BB4" w:rsidRDefault="00A37BA5" w:rsidP="00A37BA5">
      <w:pPr>
        <w:pStyle w:val="Body"/>
        <w:rPr>
          <w:color w:val="auto"/>
        </w:rPr>
      </w:pPr>
    </w:p>
    <w:p w:rsidR="009C3E20" w:rsidRPr="004A4BB4" w:rsidRDefault="00A37BA5" w:rsidP="00A37BA5">
      <w:pPr>
        <w:rPr>
          <w:b/>
          <w:bCs/>
        </w:rPr>
      </w:pPr>
      <w:proofErr w:type="spellStart"/>
      <w:r w:rsidRPr="004A4BB4">
        <w:rPr>
          <w:rFonts w:ascii="Helvetica" w:eastAsia="Arial Unicode MS" w:hAnsi="Arial Unicode MS" w:cs="Arial Unicode MS"/>
          <w:lang w:val="pt-PT"/>
        </w:rPr>
        <w:t>Mr</w:t>
      </w:r>
      <w:proofErr w:type="spellEnd"/>
      <w:r w:rsidRPr="004A4BB4">
        <w:rPr>
          <w:rFonts w:ascii="Helvetica" w:eastAsia="Arial Unicode MS" w:hAnsi="Arial Unicode MS" w:cs="Arial Unicode MS"/>
          <w:lang w:val="pt-PT"/>
        </w:rPr>
        <w:t>. Marciano Mendes Monteiro, Staff, ADEVIC</w:t>
      </w:r>
    </w:p>
    <w:p w:rsidR="00E65E58" w:rsidRPr="004A4BB4" w:rsidRDefault="00E65E58" w:rsidP="009C3E20">
      <w:pPr>
        <w:rPr>
          <w:b/>
          <w:bCs/>
        </w:rPr>
      </w:pPr>
    </w:p>
    <w:p w:rsidR="00B160DC" w:rsidRPr="004A4BB4" w:rsidRDefault="009C3E20" w:rsidP="009C3E20">
      <w:pPr>
        <w:rPr>
          <w:bCs/>
        </w:rPr>
      </w:pPr>
      <w:r w:rsidRPr="004A4BB4">
        <w:rPr>
          <w:b/>
          <w:bCs/>
        </w:rPr>
        <w:t>EQUATORIAL GUINEA</w:t>
      </w:r>
      <w:r w:rsidR="004615FC" w:rsidRPr="004A4BB4">
        <w:rPr>
          <w:b/>
          <w:bCs/>
        </w:rPr>
        <w:br/>
      </w:r>
      <w:r w:rsidR="00B160DC" w:rsidRPr="004A4BB4">
        <w:rPr>
          <w:bCs/>
        </w:rPr>
        <w:t xml:space="preserve">Mr. Juan </w:t>
      </w:r>
      <w:proofErr w:type="spellStart"/>
      <w:r w:rsidR="00B160DC" w:rsidRPr="004A4BB4">
        <w:rPr>
          <w:bCs/>
        </w:rPr>
        <w:t>Rocoso</w:t>
      </w:r>
      <w:proofErr w:type="spellEnd"/>
      <w:r w:rsidR="00B160DC" w:rsidRPr="004A4BB4">
        <w:rPr>
          <w:bCs/>
        </w:rPr>
        <w:t xml:space="preserve"> </w:t>
      </w:r>
      <w:proofErr w:type="spellStart"/>
      <w:r w:rsidR="00B160DC" w:rsidRPr="004A4BB4">
        <w:rPr>
          <w:bCs/>
        </w:rPr>
        <w:t>Bolopo</w:t>
      </w:r>
      <w:proofErr w:type="spellEnd"/>
      <w:r w:rsidR="00B160DC" w:rsidRPr="004A4BB4">
        <w:rPr>
          <w:bCs/>
        </w:rPr>
        <w:t xml:space="preserve">, President, </w:t>
      </w:r>
      <w:proofErr w:type="spellStart"/>
      <w:r w:rsidR="00B160DC" w:rsidRPr="004A4BB4">
        <w:rPr>
          <w:bCs/>
        </w:rPr>
        <w:t>Organización</w:t>
      </w:r>
      <w:proofErr w:type="spellEnd"/>
      <w:r w:rsidR="00B160DC" w:rsidRPr="004A4BB4">
        <w:rPr>
          <w:bCs/>
        </w:rPr>
        <w:t xml:space="preserve"> Nacional de </w:t>
      </w:r>
      <w:proofErr w:type="spellStart"/>
      <w:r w:rsidR="00B160DC" w:rsidRPr="004A4BB4">
        <w:rPr>
          <w:bCs/>
        </w:rPr>
        <w:t>Ciegos</w:t>
      </w:r>
      <w:proofErr w:type="spellEnd"/>
      <w:r w:rsidR="00B160DC" w:rsidRPr="004A4BB4">
        <w:rPr>
          <w:bCs/>
        </w:rPr>
        <w:t xml:space="preserve"> de Guinea </w:t>
      </w:r>
      <w:proofErr w:type="spellStart"/>
      <w:r w:rsidR="00B160DC" w:rsidRPr="004A4BB4">
        <w:rPr>
          <w:bCs/>
        </w:rPr>
        <w:t>Ecuatorial</w:t>
      </w:r>
      <w:proofErr w:type="spellEnd"/>
      <w:r w:rsidR="00B160DC" w:rsidRPr="004A4BB4">
        <w:rPr>
          <w:bCs/>
        </w:rPr>
        <w:t xml:space="preserve"> (ONCIGE) </w:t>
      </w:r>
    </w:p>
    <w:p w:rsidR="00E65E58" w:rsidRPr="004A4BB4" w:rsidRDefault="00E65E58" w:rsidP="009C3E20">
      <w:pPr>
        <w:rPr>
          <w:b/>
          <w:bCs/>
        </w:rPr>
      </w:pPr>
    </w:p>
    <w:p w:rsidR="009C3E20" w:rsidRPr="004A4BB4" w:rsidRDefault="009C3E20" w:rsidP="009C3E20">
      <w:pPr>
        <w:rPr>
          <w:b/>
          <w:bCs/>
        </w:rPr>
      </w:pPr>
      <w:r w:rsidRPr="004A4BB4">
        <w:rPr>
          <w:b/>
          <w:bCs/>
        </w:rPr>
        <w:t>GUINEA-BISSAU</w:t>
      </w:r>
    </w:p>
    <w:p w:rsidR="00A37BA5" w:rsidRPr="004A4BB4" w:rsidRDefault="00A37BA5" w:rsidP="00A37BA5">
      <w:pPr>
        <w:rPr>
          <w:bCs/>
        </w:rPr>
      </w:pPr>
      <w:r w:rsidRPr="004A4BB4">
        <w:rPr>
          <w:bCs/>
        </w:rPr>
        <w:t xml:space="preserve">Mr. Manuel Lopes Rodrigues, President of </w:t>
      </w:r>
      <w:proofErr w:type="spellStart"/>
      <w:r w:rsidRPr="004A4BB4">
        <w:rPr>
          <w:bCs/>
        </w:rPr>
        <w:t>Associação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Guinense</w:t>
      </w:r>
      <w:proofErr w:type="spellEnd"/>
      <w:r w:rsidRPr="004A4BB4">
        <w:rPr>
          <w:bCs/>
        </w:rPr>
        <w:t xml:space="preserve"> para </w:t>
      </w:r>
      <w:proofErr w:type="spellStart"/>
      <w:r w:rsidRPr="004A4BB4">
        <w:rPr>
          <w:bCs/>
        </w:rPr>
        <w:t>Reabilitação</w:t>
      </w:r>
      <w:proofErr w:type="spellEnd"/>
      <w:r w:rsidRPr="004A4BB4">
        <w:rPr>
          <w:bCs/>
        </w:rPr>
        <w:t xml:space="preserve"> e </w:t>
      </w:r>
      <w:proofErr w:type="spellStart"/>
      <w:r w:rsidRPr="004A4BB4">
        <w:rPr>
          <w:bCs/>
        </w:rPr>
        <w:t>Integração</w:t>
      </w:r>
      <w:proofErr w:type="spellEnd"/>
      <w:r w:rsidRPr="004A4BB4">
        <w:rPr>
          <w:bCs/>
        </w:rPr>
        <w:t xml:space="preserve"> dos Cegos (AGRICE)</w:t>
      </w:r>
    </w:p>
    <w:p w:rsidR="00A37BA5" w:rsidRPr="004A4BB4" w:rsidRDefault="00A37BA5" w:rsidP="00A37BA5">
      <w:pPr>
        <w:rPr>
          <w:bCs/>
        </w:rPr>
      </w:pPr>
      <w:r w:rsidRPr="004A4BB4">
        <w:rPr>
          <w:bCs/>
        </w:rPr>
        <w:t xml:space="preserve"> </w:t>
      </w:r>
    </w:p>
    <w:p w:rsidR="00E65E58" w:rsidRPr="004A4BB4" w:rsidRDefault="00A37BA5" w:rsidP="00A37BA5">
      <w:pPr>
        <w:rPr>
          <w:bCs/>
        </w:rPr>
      </w:pPr>
      <w:r w:rsidRPr="004A4BB4">
        <w:rPr>
          <w:bCs/>
        </w:rPr>
        <w:t>M</w:t>
      </w:r>
      <w:r w:rsidR="00DF4AA1" w:rsidRPr="004A4BB4">
        <w:rPr>
          <w:bCs/>
        </w:rPr>
        <w:t xml:space="preserve">r. </w:t>
      </w:r>
      <w:proofErr w:type="spellStart"/>
      <w:r w:rsidR="00DF4AA1" w:rsidRPr="004A4BB4">
        <w:rPr>
          <w:bCs/>
        </w:rPr>
        <w:t>Rodnai</w:t>
      </w:r>
      <w:proofErr w:type="spellEnd"/>
      <w:r w:rsidR="00DF4AA1" w:rsidRPr="004A4BB4">
        <w:rPr>
          <w:bCs/>
        </w:rPr>
        <w:t xml:space="preserve"> </w:t>
      </w:r>
      <w:proofErr w:type="spellStart"/>
      <w:r w:rsidR="00DF4AA1" w:rsidRPr="004A4BB4">
        <w:rPr>
          <w:bCs/>
        </w:rPr>
        <w:t>Nivaldo</w:t>
      </w:r>
      <w:proofErr w:type="spellEnd"/>
      <w:r w:rsidR="00DF4AA1" w:rsidRPr="004A4BB4">
        <w:rPr>
          <w:bCs/>
        </w:rPr>
        <w:t xml:space="preserve"> Mário Gomes, S</w:t>
      </w:r>
      <w:r w:rsidRPr="004A4BB4">
        <w:rPr>
          <w:bCs/>
        </w:rPr>
        <w:t>taff, AGRICE</w:t>
      </w:r>
    </w:p>
    <w:p w:rsidR="00E65E58" w:rsidRPr="004A4BB4" w:rsidRDefault="00E65E58" w:rsidP="009C3E20">
      <w:pPr>
        <w:rPr>
          <w:b/>
          <w:bCs/>
        </w:rPr>
      </w:pPr>
    </w:p>
    <w:p w:rsidR="009C3E20" w:rsidRPr="004A4BB4" w:rsidRDefault="009C3E20" w:rsidP="009C3E20">
      <w:pPr>
        <w:rPr>
          <w:b/>
          <w:bCs/>
        </w:rPr>
      </w:pPr>
      <w:r w:rsidRPr="004A4BB4">
        <w:rPr>
          <w:b/>
          <w:bCs/>
        </w:rPr>
        <w:t>MOZAMBIQUE</w:t>
      </w:r>
    </w:p>
    <w:p w:rsidR="00A37BA5" w:rsidRPr="004A4BB4" w:rsidRDefault="00A37BA5" w:rsidP="00A37BA5">
      <w:pPr>
        <w:rPr>
          <w:bCs/>
        </w:rPr>
      </w:pPr>
      <w:r w:rsidRPr="004A4BB4">
        <w:rPr>
          <w:bCs/>
        </w:rPr>
        <w:t xml:space="preserve">Mr. </w:t>
      </w:r>
      <w:proofErr w:type="spellStart"/>
      <w:r w:rsidRPr="004A4BB4">
        <w:rPr>
          <w:bCs/>
        </w:rPr>
        <w:t>Mahommad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Shariff</w:t>
      </w:r>
      <w:proofErr w:type="spellEnd"/>
      <w:r w:rsidRPr="004A4BB4">
        <w:rPr>
          <w:bCs/>
        </w:rPr>
        <w:t xml:space="preserve"> Abdul </w:t>
      </w:r>
      <w:proofErr w:type="spellStart"/>
      <w:r w:rsidRPr="004A4BB4">
        <w:rPr>
          <w:bCs/>
        </w:rPr>
        <w:t>Faquir</w:t>
      </w:r>
      <w:proofErr w:type="spellEnd"/>
      <w:r w:rsidRPr="004A4BB4">
        <w:rPr>
          <w:bCs/>
        </w:rPr>
        <w:t xml:space="preserve"> Ismael, President, </w:t>
      </w:r>
      <w:proofErr w:type="spellStart"/>
      <w:r w:rsidRPr="004A4BB4">
        <w:rPr>
          <w:bCs/>
        </w:rPr>
        <w:t>Associação</w:t>
      </w:r>
      <w:proofErr w:type="spellEnd"/>
      <w:r w:rsidRPr="004A4BB4">
        <w:rPr>
          <w:bCs/>
        </w:rPr>
        <w:t xml:space="preserve"> de Cegos e </w:t>
      </w:r>
      <w:proofErr w:type="spellStart"/>
      <w:r w:rsidRPr="004A4BB4">
        <w:rPr>
          <w:bCs/>
        </w:rPr>
        <w:t>Amblíopes</w:t>
      </w:r>
      <w:proofErr w:type="spellEnd"/>
      <w:r w:rsidRPr="004A4BB4">
        <w:rPr>
          <w:bCs/>
        </w:rPr>
        <w:t xml:space="preserve"> de </w:t>
      </w:r>
      <w:proofErr w:type="spellStart"/>
      <w:r w:rsidRPr="004A4BB4">
        <w:rPr>
          <w:bCs/>
        </w:rPr>
        <w:t>Moçambique</w:t>
      </w:r>
      <w:proofErr w:type="spellEnd"/>
      <w:r w:rsidRPr="004A4BB4">
        <w:rPr>
          <w:bCs/>
        </w:rPr>
        <w:t xml:space="preserve"> (ACAMO);</w:t>
      </w:r>
    </w:p>
    <w:p w:rsidR="00A37BA5" w:rsidRPr="004A4BB4" w:rsidRDefault="00A37BA5" w:rsidP="00A37BA5">
      <w:pPr>
        <w:rPr>
          <w:bCs/>
        </w:rPr>
      </w:pPr>
    </w:p>
    <w:p w:rsidR="00A37BA5" w:rsidRPr="004A4BB4" w:rsidRDefault="00A37BA5" w:rsidP="00A37BA5">
      <w:pPr>
        <w:rPr>
          <w:bCs/>
        </w:rPr>
      </w:pPr>
      <w:r w:rsidRPr="004A4BB4">
        <w:rPr>
          <w:bCs/>
        </w:rPr>
        <w:t xml:space="preserve">Mr. Felizardo Manuel </w:t>
      </w:r>
      <w:proofErr w:type="spellStart"/>
      <w:r w:rsidRPr="004A4BB4">
        <w:rPr>
          <w:bCs/>
        </w:rPr>
        <w:t>Sabão</w:t>
      </w:r>
      <w:proofErr w:type="spellEnd"/>
      <w:r w:rsidRPr="004A4BB4">
        <w:rPr>
          <w:bCs/>
        </w:rPr>
        <w:t xml:space="preserve">, </w:t>
      </w:r>
      <w:r w:rsidR="00B3231F" w:rsidRPr="004A4BB4">
        <w:rPr>
          <w:bCs/>
        </w:rPr>
        <w:t>S</w:t>
      </w:r>
      <w:r w:rsidRPr="004A4BB4">
        <w:rPr>
          <w:bCs/>
        </w:rPr>
        <w:t>taff, ACAMO</w:t>
      </w:r>
    </w:p>
    <w:p w:rsidR="00E65E58" w:rsidRPr="004A4BB4" w:rsidRDefault="00E65E58" w:rsidP="00A37BA5">
      <w:pPr>
        <w:rPr>
          <w:b/>
          <w:bCs/>
        </w:rPr>
      </w:pPr>
    </w:p>
    <w:p w:rsidR="009C3E20" w:rsidRPr="004A4BB4" w:rsidRDefault="009C3E20" w:rsidP="009C3E20">
      <w:pPr>
        <w:rPr>
          <w:b/>
          <w:bCs/>
        </w:rPr>
      </w:pPr>
      <w:r w:rsidRPr="004A4BB4">
        <w:rPr>
          <w:b/>
          <w:bCs/>
        </w:rPr>
        <w:t>PORTUGAL</w:t>
      </w:r>
    </w:p>
    <w:p w:rsidR="00B160DC" w:rsidRPr="004A4BB4" w:rsidRDefault="00B160DC" w:rsidP="009C3E20">
      <w:pPr>
        <w:rPr>
          <w:bCs/>
        </w:rPr>
      </w:pPr>
      <w:r w:rsidRPr="004A4BB4">
        <w:rPr>
          <w:bCs/>
        </w:rPr>
        <w:t>Ms. So</w:t>
      </w:r>
      <w:r w:rsidR="00BE7C54" w:rsidRPr="004A4BB4">
        <w:rPr>
          <w:bCs/>
        </w:rPr>
        <w:t>f</w:t>
      </w:r>
      <w:r w:rsidRPr="004A4BB4">
        <w:rPr>
          <w:bCs/>
        </w:rPr>
        <w:t xml:space="preserve">ia </w:t>
      </w:r>
      <w:proofErr w:type="spellStart"/>
      <w:r w:rsidRPr="004A4BB4">
        <w:rPr>
          <w:bCs/>
        </w:rPr>
        <w:t>Antunes</w:t>
      </w:r>
      <w:proofErr w:type="spellEnd"/>
      <w:r w:rsidRPr="004A4BB4">
        <w:rPr>
          <w:bCs/>
        </w:rPr>
        <w:t xml:space="preserve">, President, </w:t>
      </w:r>
      <w:proofErr w:type="spellStart"/>
      <w:r w:rsidRPr="004A4BB4">
        <w:rPr>
          <w:bCs/>
        </w:rPr>
        <w:t>Associação</w:t>
      </w:r>
      <w:proofErr w:type="spellEnd"/>
      <w:r w:rsidRPr="004A4BB4">
        <w:rPr>
          <w:bCs/>
        </w:rPr>
        <w:t xml:space="preserve"> dos Cegos e </w:t>
      </w:r>
      <w:proofErr w:type="spellStart"/>
      <w:r w:rsidRPr="004A4BB4">
        <w:rPr>
          <w:bCs/>
        </w:rPr>
        <w:t>Amblíopes</w:t>
      </w:r>
      <w:proofErr w:type="spellEnd"/>
      <w:r w:rsidRPr="004A4BB4">
        <w:rPr>
          <w:bCs/>
        </w:rPr>
        <w:t xml:space="preserve"> de Portugal (ACAPO) and </w:t>
      </w:r>
      <w:proofErr w:type="spellStart"/>
      <w:r w:rsidRPr="004A4BB4">
        <w:rPr>
          <w:bCs/>
        </w:rPr>
        <w:t>União</w:t>
      </w:r>
      <w:proofErr w:type="spellEnd"/>
      <w:r w:rsidRPr="004A4BB4">
        <w:rPr>
          <w:bCs/>
        </w:rPr>
        <w:t xml:space="preserve"> dos Cegos dos </w:t>
      </w:r>
      <w:proofErr w:type="spellStart"/>
      <w:r w:rsidRPr="004A4BB4">
        <w:rPr>
          <w:bCs/>
        </w:rPr>
        <w:t>Países</w:t>
      </w:r>
      <w:proofErr w:type="spellEnd"/>
      <w:r w:rsidRPr="004A4BB4">
        <w:rPr>
          <w:bCs/>
        </w:rPr>
        <w:t xml:space="preserve"> de </w:t>
      </w:r>
      <w:proofErr w:type="spellStart"/>
      <w:r w:rsidRPr="004A4BB4">
        <w:rPr>
          <w:bCs/>
        </w:rPr>
        <w:t>Língua</w:t>
      </w:r>
      <w:proofErr w:type="spellEnd"/>
      <w:r w:rsidRPr="004A4BB4">
        <w:rPr>
          <w:bCs/>
        </w:rPr>
        <w:t xml:space="preserve"> Portuguesa (UCPLP)</w:t>
      </w:r>
    </w:p>
    <w:p w:rsidR="00B160DC" w:rsidRPr="004A4BB4" w:rsidRDefault="00B160DC" w:rsidP="009C3E20">
      <w:pPr>
        <w:rPr>
          <w:bCs/>
        </w:rPr>
      </w:pPr>
    </w:p>
    <w:p w:rsidR="009C3E20" w:rsidRPr="004A4BB4" w:rsidRDefault="00B160DC" w:rsidP="009C3E20">
      <w:pPr>
        <w:rPr>
          <w:b/>
          <w:bCs/>
        </w:rPr>
      </w:pPr>
      <w:r w:rsidRPr="004A4BB4">
        <w:rPr>
          <w:bCs/>
        </w:rPr>
        <w:t xml:space="preserve">Ms. Maria </w:t>
      </w:r>
      <w:proofErr w:type="gramStart"/>
      <w:r w:rsidRPr="004A4BB4">
        <w:rPr>
          <w:bCs/>
        </w:rPr>
        <w:t>do</w:t>
      </w:r>
      <w:proofErr w:type="gram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Rosário</w:t>
      </w:r>
      <w:proofErr w:type="spellEnd"/>
      <w:r w:rsidRPr="004A4BB4">
        <w:rPr>
          <w:bCs/>
        </w:rPr>
        <w:t xml:space="preserve"> Cunha, </w:t>
      </w:r>
      <w:r w:rsidR="00B3231F" w:rsidRPr="004A4BB4">
        <w:rPr>
          <w:bCs/>
        </w:rPr>
        <w:t>S</w:t>
      </w:r>
      <w:r w:rsidRPr="004A4BB4">
        <w:rPr>
          <w:bCs/>
        </w:rPr>
        <w:t xml:space="preserve">taff, ACAPO </w:t>
      </w:r>
    </w:p>
    <w:p w:rsidR="00B160DC" w:rsidRPr="004A4BB4" w:rsidRDefault="00B160DC" w:rsidP="009C3E20">
      <w:pPr>
        <w:rPr>
          <w:b/>
          <w:bCs/>
        </w:rPr>
      </w:pPr>
    </w:p>
    <w:p w:rsidR="00E65E58" w:rsidRDefault="00E65E58" w:rsidP="009C3E20">
      <w:pPr>
        <w:rPr>
          <w:b/>
          <w:bCs/>
        </w:rPr>
      </w:pPr>
    </w:p>
    <w:p w:rsidR="00752433" w:rsidRDefault="00752433" w:rsidP="009C3E20">
      <w:pPr>
        <w:rPr>
          <w:b/>
          <w:bCs/>
        </w:rPr>
      </w:pPr>
    </w:p>
    <w:p w:rsidR="00752433" w:rsidRDefault="00752433" w:rsidP="009C3E20">
      <w:pPr>
        <w:rPr>
          <w:b/>
          <w:bCs/>
        </w:rPr>
      </w:pPr>
    </w:p>
    <w:p w:rsidR="00752433" w:rsidRDefault="00752433" w:rsidP="009C3E20">
      <w:pPr>
        <w:rPr>
          <w:b/>
          <w:bCs/>
        </w:rPr>
      </w:pPr>
    </w:p>
    <w:p w:rsidR="00752433" w:rsidRPr="004A4BB4" w:rsidRDefault="00752433" w:rsidP="009C3E20">
      <w:pPr>
        <w:rPr>
          <w:b/>
          <w:bCs/>
        </w:rPr>
      </w:pPr>
    </w:p>
    <w:p w:rsidR="009C3E20" w:rsidRPr="004A4BB4" w:rsidRDefault="009C3E20" w:rsidP="009C3E20">
      <w:pPr>
        <w:rPr>
          <w:b/>
          <w:bCs/>
        </w:rPr>
      </w:pPr>
      <w:r w:rsidRPr="004A4BB4">
        <w:rPr>
          <w:b/>
          <w:bCs/>
        </w:rPr>
        <w:t>SÃO TOME AND PRINCIPE</w:t>
      </w:r>
    </w:p>
    <w:p w:rsidR="00A37BA5" w:rsidRPr="004A4BB4" w:rsidRDefault="00A37BA5" w:rsidP="00A37BA5">
      <w:pPr>
        <w:rPr>
          <w:bCs/>
        </w:rPr>
      </w:pPr>
      <w:r w:rsidRPr="004A4BB4">
        <w:rPr>
          <w:bCs/>
        </w:rPr>
        <w:t xml:space="preserve">Mr. </w:t>
      </w:r>
      <w:proofErr w:type="spellStart"/>
      <w:r w:rsidRPr="004A4BB4">
        <w:rPr>
          <w:bCs/>
        </w:rPr>
        <w:t>Apolinário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Neves</w:t>
      </w:r>
      <w:proofErr w:type="spellEnd"/>
      <w:r w:rsidRPr="004A4BB4">
        <w:rPr>
          <w:bCs/>
        </w:rPr>
        <w:t xml:space="preserve"> Castelo David</w:t>
      </w:r>
      <w:r w:rsidR="00DF4AA1" w:rsidRPr="004A4BB4">
        <w:rPr>
          <w:bCs/>
        </w:rPr>
        <w:t xml:space="preserve">, </w:t>
      </w:r>
      <w:r w:rsidRPr="004A4BB4">
        <w:rPr>
          <w:bCs/>
        </w:rPr>
        <w:t xml:space="preserve">President, </w:t>
      </w:r>
      <w:proofErr w:type="spellStart"/>
      <w:r w:rsidRPr="004A4BB4">
        <w:rPr>
          <w:bCs/>
        </w:rPr>
        <w:t>Associação</w:t>
      </w:r>
      <w:proofErr w:type="spellEnd"/>
      <w:r w:rsidRPr="004A4BB4">
        <w:rPr>
          <w:bCs/>
        </w:rPr>
        <w:t xml:space="preserve"> de Cegos e </w:t>
      </w:r>
      <w:proofErr w:type="spellStart"/>
      <w:r w:rsidRPr="004A4BB4">
        <w:rPr>
          <w:bCs/>
        </w:rPr>
        <w:t>Amblíopes</w:t>
      </w:r>
      <w:proofErr w:type="spellEnd"/>
      <w:r w:rsidRPr="004A4BB4">
        <w:rPr>
          <w:bCs/>
        </w:rPr>
        <w:t xml:space="preserve"> de São Tomé e Príncipe (ACASTEP)</w:t>
      </w:r>
    </w:p>
    <w:p w:rsidR="00A37BA5" w:rsidRPr="004A4BB4" w:rsidRDefault="00A37BA5" w:rsidP="00A37BA5">
      <w:pPr>
        <w:rPr>
          <w:bCs/>
        </w:rPr>
      </w:pPr>
    </w:p>
    <w:p w:rsidR="009C3E20" w:rsidRPr="004A4BB4" w:rsidRDefault="00A37BA5" w:rsidP="00A37BA5">
      <w:pPr>
        <w:rPr>
          <w:bCs/>
        </w:rPr>
      </w:pPr>
      <w:r w:rsidRPr="004A4BB4">
        <w:rPr>
          <w:bCs/>
        </w:rPr>
        <w:t xml:space="preserve">Ms. Celia </w:t>
      </w:r>
      <w:proofErr w:type="spellStart"/>
      <w:r w:rsidRPr="004A4BB4">
        <w:rPr>
          <w:bCs/>
        </w:rPr>
        <w:t>Bragança</w:t>
      </w:r>
      <w:proofErr w:type="spellEnd"/>
      <w:r w:rsidRPr="004A4BB4">
        <w:rPr>
          <w:bCs/>
        </w:rPr>
        <w:t xml:space="preserve"> de Sousa </w:t>
      </w:r>
      <w:proofErr w:type="spellStart"/>
      <w:r w:rsidRPr="004A4BB4">
        <w:rPr>
          <w:bCs/>
        </w:rPr>
        <w:t>Pires</w:t>
      </w:r>
      <w:proofErr w:type="spellEnd"/>
      <w:r w:rsidRPr="004A4BB4">
        <w:rPr>
          <w:bCs/>
        </w:rPr>
        <w:t xml:space="preserve">, </w:t>
      </w:r>
      <w:r w:rsidR="00DD2CEC" w:rsidRPr="004A4BB4">
        <w:rPr>
          <w:bCs/>
        </w:rPr>
        <w:t>S</w:t>
      </w:r>
      <w:r w:rsidRPr="004A4BB4">
        <w:rPr>
          <w:bCs/>
        </w:rPr>
        <w:t>taff</w:t>
      </w:r>
      <w:r w:rsidR="00DF4AA1" w:rsidRPr="004A4BB4">
        <w:rPr>
          <w:bCs/>
        </w:rPr>
        <w:t>,</w:t>
      </w:r>
      <w:r w:rsidRPr="004A4BB4">
        <w:rPr>
          <w:bCs/>
        </w:rPr>
        <w:t xml:space="preserve"> ACASTEP </w:t>
      </w:r>
    </w:p>
    <w:p w:rsidR="00E65E58" w:rsidRPr="004A4BB4" w:rsidRDefault="00E65E58" w:rsidP="009C3E20">
      <w:pPr>
        <w:rPr>
          <w:b/>
          <w:bCs/>
        </w:rPr>
      </w:pPr>
    </w:p>
    <w:p w:rsidR="002D12F3" w:rsidRPr="004A4BB4" w:rsidRDefault="002D12F3" w:rsidP="009C3E20">
      <w:pPr>
        <w:rPr>
          <w:b/>
          <w:bCs/>
        </w:rPr>
      </w:pPr>
    </w:p>
    <w:p w:rsidR="008C61DA" w:rsidRPr="004A4BB4" w:rsidRDefault="008C61DA" w:rsidP="009C3E20">
      <w:pPr>
        <w:jc w:val="center"/>
        <w:rPr>
          <w:b/>
          <w:bCs/>
        </w:rPr>
      </w:pPr>
      <w:r w:rsidRPr="004A4BB4">
        <w:rPr>
          <w:b/>
          <w:bCs/>
        </w:rPr>
        <w:t xml:space="preserve">III. ORGANIZATIONS </w:t>
      </w:r>
    </w:p>
    <w:p w:rsidR="008C61DA" w:rsidRPr="004A4BB4" w:rsidRDefault="008C61DA" w:rsidP="009C3E20">
      <w:pPr>
        <w:jc w:val="center"/>
        <w:rPr>
          <w:b/>
          <w:bCs/>
        </w:rPr>
      </w:pPr>
    </w:p>
    <w:p w:rsidR="00540E41" w:rsidRPr="004A4BB4" w:rsidRDefault="00540E41" w:rsidP="00540E41">
      <w:pPr>
        <w:rPr>
          <w:b/>
        </w:rPr>
      </w:pPr>
      <w:r w:rsidRPr="004A4BB4">
        <w:rPr>
          <w:b/>
        </w:rPr>
        <w:t>Community of Portuguese-Speaking Countries (CPLP)</w:t>
      </w:r>
    </w:p>
    <w:p w:rsidR="00540E41" w:rsidRPr="004A4BB4" w:rsidRDefault="00540E41" w:rsidP="00540E41">
      <w:pPr>
        <w:rPr>
          <w:bCs/>
        </w:rPr>
      </w:pPr>
      <w:r w:rsidRPr="004A4BB4">
        <w:t xml:space="preserve">Marisa </w:t>
      </w:r>
      <w:proofErr w:type="spellStart"/>
      <w:r w:rsidRPr="004A4BB4">
        <w:t>Mendonça</w:t>
      </w:r>
      <w:proofErr w:type="spellEnd"/>
      <w:r w:rsidRPr="004A4BB4">
        <w:t>, Executive Director of the International Institute of Portuguese Language (IILP), Praia, Cabo Verde</w:t>
      </w:r>
    </w:p>
    <w:p w:rsidR="00540E41" w:rsidRPr="004A4BB4" w:rsidRDefault="00540E41" w:rsidP="008C61DA">
      <w:pPr>
        <w:rPr>
          <w:b/>
          <w:bCs/>
        </w:rPr>
      </w:pPr>
    </w:p>
    <w:p w:rsidR="008C61DA" w:rsidRPr="004A4BB4" w:rsidRDefault="008C61DA" w:rsidP="008C61DA">
      <w:pPr>
        <w:rPr>
          <w:b/>
          <w:bCs/>
        </w:rPr>
      </w:pPr>
      <w:r w:rsidRPr="004A4BB4">
        <w:rPr>
          <w:b/>
          <w:bCs/>
        </w:rPr>
        <w:t>World Blind Union</w:t>
      </w:r>
      <w:r w:rsidR="00F0735D" w:rsidRPr="004A4BB4">
        <w:rPr>
          <w:b/>
          <w:bCs/>
        </w:rPr>
        <w:t xml:space="preserve"> (WBU)</w:t>
      </w:r>
    </w:p>
    <w:p w:rsidR="008C61DA" w:rsidRPr="004A4BB4" w:rsidRDefault="004615FC" w:rsidP="008C61DA">
      <w:r w:rsidRPr="004A4BB4">
        <w:t xml:space="preserve">Mr. </w:t>
      </w:r>
      <w:r w:rsidR="008C61DA" w:rsidRPr="004A4BB4">
        <w:t>Chris Friend, Technical Advisor for the Marrakesh Treaty, World Blind Union</w:t>
      </w:r>
      <w:r w:rsidR="00D7025A" w:rsidRPr="004A4BB4">
        <w:t xml:space="preserve"> (WBU)</w:t>
      </w:r>
    </w:p>
    <w:p w:rsidR="008C61DA" w:rsidRPr="004A4BB4" w:rsidRDefault="008C61DA" w:rsidP="008C61DA">
      <w:pPr>
        <w:rPr>
          <w:b/>
          <w:bCs/>
        </w:rPr>
      </w:pPr>
    </w:p>
    <w:p w:rsidR="008C61DA" w:rsidRPr="004A4BB4" w:rsidRDefault="00D7025A" w:rsidP="008C61DA">
      <w:r w:rsidRPr="004A4BB4">
        <w:rPr>
          <w:bCs/>
        </w:rPr>
        <w:t>Mrs. Judith Friend, Right to Read Team Member, WBU</w:t>
      </w:r>
    </w:p>
    <w:p w:rsidR="0047010A" w:rsidRPr="004A4BB4" w:rsidRDefault="0047010A" w:rsidP="008C61DA"/>
    <w:p w:rsidR="008C61DA" w:rsidRPr="004A4BB4" w:rsidRDefault="008C61DA" w:rsidP="008C61DA">
      <w:pPr>
        <w:rPr>
          <w:b/>
          <w:bCs/>
        </w:rPr>
      </w:pPr>
      <w:r w:rsidRPr="004A4BB4">
        <w:rPr>
          <w:b/>
          <w:bCs/>
        </w:rPr>
        <w:t xml:space="preserve">African Union of the Blind </w:t>
      </w:r>
      <w:r w:rsidR="00F0735D" w:rsidRPr="004A4BB4">
        <w:rPr>
          <w:b/>
          <w:bCs/>
        </w:rPr>
        <w:t>(AFUB)</w:t>
      </w:r>
    </w:p>
    <w:p w:rsidR="008C61DA" w:rsidRPr="004A4BB4" w:rsidRDefault="008C61DA" w:rsidP="008C61DA">
      <w:pPr>
        <w:rPr>
          <w:bCs/>
        </w:rPr>
      </w:pPr>
      <w:r w:rsidRPr="004A4BB4">
        <w:rPr>
          <w:bCs/>
        </w:rPr>
        <w:t xml:space="preserve">Mr. Lucas </w:t>
      </w:r>
      <w:proofErr w:type="spellStart"/>
      <w:r w:rsidRPr="004A4BB4">
        <w:rPr>
          <w:bCs/>
        </w:rPr>
        <w:t>Amoda</w:t>
      </w:r>
      <w:proofErr w:type="spellEnd"/>
      <w:r w:rsidRPr="004A4BB4">
        <w:rPr>
          <w:bCs/>
        </w:rPr>
        <w:t xml:space="preserve">, Program Officer, Capacity Development of Spanish and Portuguese-speaking Member </w:t>
      </w:r>
      <w:proofErr w:type="spellStart"/>
      <w:r w:rsidRPr="004A4BB4">
        <w:rPr>
          <w:bCs/>
        </w:rPr>
        <w:t>Organisations</w:t>
      </w:r>
      <w:proofErr w:type="spellEnd"/>
      <w:r w:rsidRPr="004A4BB4">
        <w:rPr>
          <w:bCs/>
        </w:rPr>
        <w:t>, African Union of the Blind (AFUB)</w:t>
      </w:r>
    </w:p>
    <w:p w:rsidR="008C61DA" w:rsidRPr="004A4BB4" w:rsidRDefault="008C61DA" w:rsidP="008C61DA">
      <w:pPr>
        <w:rPr>
          <w:bCs/>
        </w:rPr>
      </w:pPr>
    </w:p>
    <w:p w:rsidR="008C61DA" w:rsidRPr="004A4BB4" w:rsidRDefault="001B6522" w:rsidP="008C61DA">
      <w:pPr>
        <w:rPr>
          <w:bCs/>
        </w:rPr>
      </w:pPr>
      <w:r w:rsidRPr="004A4BB4">
        <w:rPr>
          <w:b/>
          <w:bCs/>
        </w:rPr>
        <w:t xml:space="preserve">Santa Casa da </w:t>
      </w:r>
      <w:proofErr w:type="spellStart"/>
      <w:r w:rsidRPr="004A4BB4">
        <w:rPr>
          <w:b/>
          <w:bCs/>
        </w:rPr>
        <w:t>Misericórdia</w:t>
      </w:r>
      <w:proofErr w:type="spellEnd"/>
      <w:r w:rsidRPr="004A4BB4">
        <w:rPr>
          <w:b/>
          <w:bCs/>
        </w:rPr>
        <w:t xml:space="preserve"> do Porto</w:t>
      </w:r>
      <w:r w:rsidR="008855F5" w:rsidRPr="004A4BB4">
        <w:rPr>
          <w:b/>
          <w:bCs/>
        </w:rPr>
        <w:t xml:space="preserve"> </w:t>
      </w:r>
      <w:r w:rsidR="008C61DA" w:rsidRPr="004A4BB4">
        <w:rPr>
          <w:b/>
          <w:bCs/>
        </w:rPr>
        <w:t xml:space="preserve">(Portugal) </w:t>
      </w:r>
      <w:r w:rsidR="008C61DA" w:rsidRPr="004A4BB4">
        <w:rPr>
          <w:b/>
          <w:bCs/>
        </w:rPr>
        <w:br/>
      </w:r>
      <w:r w:rsidRPr="004A4BB4">
        <w:rPr>
          <w:bCs/>
        </w:rPr>
        <w:t xml:space="preserve">Mr. </w:t>
      </w:r>
      <w:proofErr w:type="spellStart"/>
      <w:r w:rsidRPr="004A4BB4">
        <w:rPr>
          <w:bCs/>
        </w:rPr>
        <w:t>João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Belchior</w:t>
      </w:r>
      <w:proofErr w:type="spellEnd"/>
      <w:r w:rsidRPr="004A4BB4">
        <w:rPr>
          <w:bCs/>
        </w:rPr>
        <w:t xml:space="preserve">, Director, Centro de </w:t>
      </w:r>
      <w:proofErr w:type="spellStart"/>
      <w:r w:rsidRPr="004A4BB4">
        <w:rPr>
          <w:bCs/>
        </w:rPr>
        <w:t>Apoio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Integrado</w:t>
      </w:r>
      <w:proofErr w:type="spellEnd"/>
      <w:r w:rsidRPr="004A4BB4">
        <w:rPr>
          <w:bCs/>
        </w:rPr>
        <w:t xml:space="preserve"> à </w:t>
      </w:r>
      <w:proofErr w:type="spellStart"/>
      <w:r w:rsidRPr="004A4BB4">
        <w:rPr>
          <w:bCs/>
        </w:rPr>
        <w:t>Deficiência</w:t>
      </w:r>
      <w:proofErr w:type="spellEnd"/>
      <w:r w:rsidRPr="004A4BB4">
        <w:rPr>
          <w:bCs/>
        </w:rPr>
        <w:t xml:space="preserve">, Santa Casa da </w:t>
      </w:r>
      <w:proofErr w:type="spellStart"/>
      <w:r w:rsidRPr="004A4BB4">
        <w:rPr>
          <w:bCs/>
        </w:rPr>
        <w:t>Misericórdia</w:t>
      </w:r>
      <w:proofErr w:type="spellEnd"/>
      <w:r w:rsidRPr="004A4BB4">
        <w:rPr>
          <w:bCs/>
        </w:rPr>
        <w:t xml:space="preserve"> do Porto, Porto</w:t>
      </w:r>
    </w:p>
    <w:p w:rsidR="00E8742D" w:rsidRPr="004A4BB4" w:rsidRDefault="00E8742D" w:rsidP="008C61DA">
      <w:pPr>
        <w:rPr>
          <w:bCs/>
        </w:rPr>
      </w:pPr>
    </w:p>
    <w:p w:rsidR="00E8742D" w:rsidRPr="004A4BB4" w:rsidRDefault="00E8742D" w:rsidP="00E8742D">
      <w:pPr>
        <w:rPr>
          <w:bCs/>
        </w:rPr>
      </w:pPr>
      <w:r w:rsidRPr="004A4BB4">
        <w:rPr>
          <w:bCs/>
        </w:rPr>
        <w:t xml:space="preserve">Mr. Francisco Castelo </w:t>
      </w:r>
      <w:proofErr w:type="spellStart"/>
      <w:r w:rsidRPr="004A4BB4">
        <w:rPr>
          <w:bCs/>
        </w:rPr>
        <w:t>Branco</w:t>
      </w:r>
      <w:proofErr w:type="spellEnd"/>
      <w:r w:rsidRPr="004A4BB4">
        <w:rPr>
          <w:bCs/>
        </w:rPr>
        <w:t xml:space="preserve">, Officer, Centro de </w:t>
      </w:r>
      <w:proofErr w:type="spellStart"/>
      <w:r w:rsidRPr="004A4BB4">
        <w:rPr>
          <w:bCs/>
        </w:rPr>
        <w:t>Apoio</w:t>
      </w:r>
      <w:proofErr w:type="spellEnd"/>
      <w:r w:rsidRPr="004A4BB4">
        <w:rPr>
          <w:bCs/>
        </w:rPr>
        <w:t xml:space="preserve"> </w:t>
      </w:r>
      <w:proofErr w:type="spellStart"/>
      <w:r w:rsidRPr="004A4BB4">
        <w:rPr>
          <w:bCs/>
        </w:rPr>
        <w:t>Integrado</w:t>
      </w:r>
      <w:proofErr w:type="spellEnd"/>
      <w:r w:rsidRPr="004A4BB4">
        <w:rPr>
          <w:bCs/>
        </w:rPr>
        <w:t xml:space="preserve"> à </w:t>
      </w:r>
      <w:proofErr w:type="spellStart"/>
      <w:r w:rsidRPr="004A4BB4">
        <w:rPr>
          <w:bCs/>
        </w:rPr>
        <w:t>Deficiência</w:t>
      </w:r>
      <w:proofErr w:type="spellEnd"/>
      <w:r w:rsidRPr="004A4BB4">
        <w:rPr>
          <w:bCs/>
        </w:rPr>
        <w:t xml:space="preserve">, Santa Casa da </w:t>
      </w:r>
      <w:proofErr w:type="spellStart"/>
      <w:r w:rsidRPr="004A4BB4">
        <w:rPr>
          <w:bCs/>
        </w:rPr>
        <w:t>Misericórdia</w:t>
      </w:r>
      <w:proofErr w:type="spellEnd"/>
      <w:r w:rsidRPr="004A4BB4">
        <w:rPr>
          <w:bCs/>
        </w:rPr>
        <w:t xml:space="preserve"> do Porto, Porto</w:t>
      </w:r>
    </w:p>
    <w:p w:rsidR="008C61DA" w:rsidRPr="004A4BB4" w:rsidRDefault="008C61DA" w:rsidP="008C61DA">
      <w:pPr>
        <w:rPr>
          <w:b/>
          <w:bCs/>
        </w:rPr>
      </w:pPr>
    </w:p>
    <w:p w:rsidR="008C61DA" w:rsidRPr="004A4BB4" w:rsidRDefault="008C61DA" w:rsidP="008C61DA">
      <w:pPr>
        <w:rPr>
          <w:bCs/>
        </w:rPr>
      </w:pPr>
      <w:proofErr w:type="spellStart"/>
      <w:r w:rsidRPr="004A4BB4">
        <w:rPr>
          <w:b/>
          <w:bCs/>
        </w:rPr>
        <w:t>Instituto</w:t>
      </w:r>
      <w:proofErr w:type="spellEnd"/>
      <w:r w:rsidRPr="004A4BB4">
        <w:rPr>
          <w:b/>
          <w:bCs/>
        </w:rPr>
        <w:t xml:space="preserve"> Benjamin Constant (Brazil</w:t>
      </w:r>
      <w:proofErr w:type="gramStart"/>
      <w:r w:rsidRPr="004A4BB4">
        <w:rPr>
          <w:b/>
          <w:bCs/>
        </w:rPr>
        <w:t>)</w:t>
      </w:r>
      <w:proofErr w:type="gramEnd"/>
      <w:r w:rsidR="008958FD" w:rsidRPr="004A4BB4">
        <w:rPr>
          <w:b/>
          <w:bCs/>
        </w:rPr>
        <w:br/>
      </w:r>
      <w:r w:rsidR="003A3B9B" w:rsidRPr="004A4BB4">
        <w:rPr>
          <w:bCs/>
        </w:rPr>
        <w:t xml:space="preserve">Ms. Elise de </w:t>
      </w:r>
      <w:proofErr w:type="spellStart"/>
      <w:r w:rsidR="003A3B9B" w:rsidRPr="004A4BB4">
        <w:rPr>
          <w:bCs/>
        </w:rPr>
        <w:t>Melo</w:t>
      </w:r>
      <w:proofErr w:type="spellEnd"/>
      <w:r w:rsidR="003A3B9B" w:rsidRPr="004A4BB4">
        <w:rPr>
          <w:bCs/>
        </w:rPr>
        <w:t xml:space="preserve"> </w:t>
      </w:r>
      <w:proofErr w:type="spellStart"/>
      <w:r w:rsidR="003A3B9B" w:rsidRPr="004A4BB4">
        <w:rPr>
          <w:bCs/>
        </w:rPr>
        <w:t>Borba</w:t>
      </w:r>
      <w:proofErr w:type="spellEnd"/>
      <w:r w:rsidR="003A3B9B" w:rsidRPr="004A4BB4">
        <w:rPr>
          <w:bCs/>
        </w:rPr>
        <w:t xml:space="preserve"> Ferreira, Advisor to the Director</w:t>
      </w:r>
      <w:r w:rsidR="00F23988" w:rsidRPr="004A4BB4">
        <w:rPr>
          <w:bCs/>
        </w:rPr>
        <w:t xml:space="preserve"> General</w:t>
      </w:r>
      <w:r w:rsidR="003A3B9B" w:rsidRPr="004A4BB4">
        <w:rPr>
          <w:bCs/>
        </w:rPr>
        <w:t xml:space="preserve">, </w:t>
      </w:r>
      <w:proofErr w:type="spellStart"/>
      <w:r w:rsidR="003A3B9B" w:rsidRPr="004A4BB4">
        <w:rPr>
          <w:bCs/>
        </w:rPr>
        <w:t>Instituto</w:t>
      </w:r>
      <w:proofErr w:type="spellEnd"/>
      <w:r w:rsidR="003A3B9B" w:rsidRPr="004A4BB4">
        <w:rPr>
          <w:bCs/>
        </w:rPr>
        <w:t xml:space="preserve"> Benjamin Constant, Rio de Janeiro, Brazil</w:t>
      </w:r>
    </w:p>
    <w:p w:rsidR="003A3B9B" w:rsidRPr="004A4BB4" w:rsidRDefault="003A3B9B" w:rsidP="008C61DA">
      <w:pPr>
        <w:rPr>
          <w:bCs/>
        </w:rPr>
      </w:pPr>
    </w:p>
    <w:p w:rsidR="008C61DA" w:rsidRPr="004A4BB4" w:rsidRDefault="008C61DA" w:rsidP="008C61DA">
      <w:pPr>
        <w:rPr>
          <w:b/>
        </w:rPr>
      </w:pPr>
      <w:r w:rsidRPr="004A4BB4">
        <w:rPr>
          <w:b/>
        </w:rPr>
        <w:t>National Library of Lisbon (Portugal)</w:t>
      </w:r>
    </w:p>
    <w:p w:rsidR="008C61DA" w:rsidRPr="004A4BB4" w:rsidRDefault="008855F5" w:rsidP="008C61DA">
      <w:pPr>
        <w:rPr>
          <w:bCs/>
        </w:rPr>
      </w:pPr>
      <w:r w:rsidRPr="004A4BB4">
        <w:rPr>
          <w:bCs/>
        </w:rPr>
        <w:t xml:space="preserve">Mr. Carlos </w:t>
      </w:r>
      <w:r w:rsidR="00A5708F" w:rsidRPr="004A4BB4">
        <w:rPr>
          <w:bCs/>
        </w:rPr>
        <w:t xml:space="preserve">Manuel dos </w:t>
      </w:r>
      <w:r w:rsidR="00BF1E31" w:rsidRPr="004A4BB4">
        <w:rPr>
          <w:bCs/>
        </w:rPr>
        <w:t xml:space="preserve">Santos </w:t>
      </w:r>
      <w:r w:rsidRPr="004A4BB4">
        <w:rPr>
          <w:bCs/>
        </w:rPr>
        <w:t>Ferreira, Officer</w:t>
      </w:r>
      <w:r w:rsidR="00BF1E31" w:rsidRPr="004A4BB4">
        <w:rPr>
          <w:bCs/>
        </w:rPr>
        <w:t>-in-Charge</w:t>
      </w:r>
      <w:r w:rsidRPr="004A4BB4">
        <w:rPr>
          <w:bCs/>
        </w:rPr>
        <w:t>, Reading Service for People with Visually Impairment, National Library of Lisbon, Lisbon</w:t>
      </w:r>
    </w:p>
    <w:p w:rsidR="008C61DA" w:rsidRPr="004A4BB4" w:rsidRDefault="008C61DA" w:rsidP="008C61DA">
      <w:pPr>
        <w:rPr>
          <w:bCs/>
        </w:rPr>
      </w:pPr>
    </w:p>
    <w:p w:rsidR="00E255B7" w:rsidRPr="004A4BB4" w:rsidRDefault="00E255B7" w:rsidP="008C61DA">
      <w:pPr>
        <w:rPr>
          <w:b/>
        </w:rPr>
      </w:pPr>
      <w:r w:rsidRPr="004A4BB4">
        <w:rPr>
          <w:b/>
        </w:rPr>
        <w:t xml:space="preserve">International Federation of Reproduction Rights </w:t>
      </w:r>
      <w:proofErr w:type="spellStart"/>
      <w:r w:rsidRPr="004A4BB4">
        <w:rPr>
          <w:b/>
        </w:rPr>
        <w:t>Organisations</w:t>
      </w:r>
      <w:proofErr w:type="spellEnd"/>
      <w:r w:rsidRPr="004A4BB4">
        <w:rPr>
          <w:b/>
        </w:rPr>
        <w:t xml:space="preserve"> (IFRRO)</w:t>
      </w:r>
    </w:p>
    <w:p w:rsidR="00540E41" w:rsidRPr="004A4BB4" w:rsidRDefault="002103E7" w:rsidP="008C61DA">
      <w:r w:rsidRPr="004A4BB4">
        <w:t>Ms. Anita Huss-</w:t>
      </w:r>
      <w:proofErr w:type="spellStart"/>
      <w:r w:rsidRPr="004A4BB4">
        <w:t>Ekerhult</w:t>
      </w:r>
      <w:proofErr w:type="spellEnd"/>
      <w:r w:rsidRPr="004A4BB4">
        <w:t>, General Counse</w:t>
      </w:r>
      <w:r w:rsidR="001B6CDB" w:rsidRPr="004A4BB4">
        <w:t>l and Deputy Secretary General, Brussels, Belgium</w:t>
      </w:r>
    </w:p>
    <w:p w:rsidR="00C920D4" w:rsidRDefault="00C920D4" w:rsidP="009C3E20">
      <w:pPr>
        <w:jc w:val="center"/>
      </w:pPr>
    </w:p>
    <w:p w:rsidR="00552EE3" w:rsidRPr="004A4BB4" w:rsidRDefault="00552EE3" w:rsidP="009C3E20">
      <w:pPr>
        <w:jc w:val="center"/>
      </w:pPr>
    </w:p>
    <w:p w:rsidR="009C3E20" w:rsidRPr="004A4BB4" w:rsidRDefault="009C3E20" w:rsidP="009C3E20">
      <w:pPr>
        <w:jc w:val="center"/>
        <w:rPr>
          <w:b/>
        </w:rPr>
      </w:pPr>
      <w:r w:rsidRPr="004A4BB4">
        <w:rPr>
          <w:b/>
        </w:rPr>
        <w:t>I</w:t>
      </w:r>
      <w:r w:rsidR="00E10263" w:rsidRPr="004A4BB4">
        <w:rPr>
          <w:b/>
        </w:rPr>
        <w:t>V</w:t>
      </w:r>
      <w:r w:rsidRPr="004A4BB4">
        <w:rPr>
          <w:b/>
        </w:rPr>
        <w:t xml:space="preserve">. </w:t>
      </w:r>
      <w:r w:rsidR="00DD2CEC" w:rsidRPr="004A4BB4">
        <w:rPr>
          <w:b/>
        </w:rPr>
        <w:t>PARTICIPANTS</w:t>
      </w:r>
      <w:r w:rsidR="00E65E58" w:rsidRPr="004A4BB4">
        <w:rPr>
          <w:b/>
        </w:rPr>
        <w:t xml:space="preserve"> </w:t>
      </w:r>
    </w:p>
    <w:p w:rsidR="00A24208" w:rsidRPr="004A4BB4" w:rsidRDefault="00A24208" w:rsidP="00A24208">
      <w:pPr>
        <w:tabs>
          <w:tab w:val="center" w:pos="4536"/>
          <w:tab w:val="right" w:pos="9072"/>
        </w:tabs>
        <w:ind w:right="282"/>
        <w:rPr>
          <w:snapToGrid w:val="0"/>
          <w:szCs w:val="22"/>
        </w:rPr>
      </w:pPr>
    </w:p>
    <w:p w:rsidR="00D7025A" w:rsidRPr="004A4BB4" w:rsidRDefault="00D7025A"/>
    <w:p w:rsidR="00E65E58" w:rsidRPr="004A4BB4" w:rsidRDefault="00C920D4">
      <w:r w:rsidRPr="004A4BB4">
        <w:t xml:space="preserve">Mr. </w:t>
      </w:r>
      <w:r w:rsidR="00E65E58" w:rsidRPr="004A4BB4">
        <w:t>Pablo Lecuona, Founder Director</w:t>
      </w:r>
      <w:r w:rsidRPr="004A4BB4">
        <w:t>,</w:t>
      </w:r>
      <w:r w:rsidR="00E65E58" w:rsidRPr="004A4BB4">
        <w:t xml:space="preserve"> </w:t>
      </w:r>
      <w:proofErr w:type="spellStart"/>
      <w:r w:rsidR="00E65E58" w:rsidRPr="004A4BB4">
        <w:t>Tiflo</w:t>
      </w:r>
      <w:proofErr w:type="spellEnd"/>
      <w:r w:rsidR="00E65E58" w:rsidRPr="004A4BB4">
        <w:t xml:space="preserve"> </w:t>
      </w:r>
      <w:proofErr w:type="spellStart"/>
      <w:r w:rsidR="00E65E58" w:rsidRPr="004A4BB4">
        <w:t>Libros</w:t>
      </w:r>
      <w:proofErr w:type="spellEnd"/>
      <w:r w:rsidR="00E65E58" w:rsidRPr="004A4BB4">
        <w:t xml:space="preserve">, Argentina; </w:t>
      </w:r>
    </w:p>
    <w:p w:rsidR="00E65E58" w:rsidRPr="004A4BB4" w:rsidRDefault="00E65E58"/>
    <w:p w:rsidR="00E65E58" w:rsidRPr="004A4BB4" w:rsidRDefault="00C920D4">
      <w:r w:rsidRPr="004A4BB4">
        <w:t>M</w:t>
      </w:r>
      <w:r w:rsidR="00C97EF4" w:rsidRPr="004A4BB4">
        <w:t>r. Felipe Motta</w:t>
      </w:r>
      <w:r w:rsidRPr="004A4BB4">
        <w:t>, International Program Manager,</w:t>
      </w:r>
      <w:r w:rsidR="00E65E58" w:rsidRPr="004A4BB4">
        <w:t xml:space="preserve"> </w:t>
      </w:r>
      <w:proofErr w:type="spellStart"/>
      <w:r w:rsidR="00E65E58" w:rsidRPr="004A4BB4">
        <w:t>Bookshare</w:t>
      </w:r>
      <w:proofErr w:type="spellEnd"/>
      <w:r w:rsidR="00E65E58" w:rsidRPr="004A4BB4">
        <w:t xml:space="preserve"> </w:t>
      </w:r>
      <w:r w:rsidRPr="004A4BB4">
        <w:t>International</w:t>
      </w:r>
      <w:r w:rsidR="00E65E58" w:rsidRPr="004A4BB4">
        <w:t xml:space="preserve">  </w:t>
      </w:r>
    </w:p>
    <w:p w:rsidR="00E65E58" w:rsidRPr="004A4BB4" w:rsidRDefault="00E65E58"/>
    <w:p w:rsidR="006309F1" w:rsidRPr="004A4BB4" w:rsidRDefault="008209F9" w:rsidP="008209F9">
      <w:pPr>
        <w:rPr>
          <w:iCs/>
        </w:rPr>
      </w:pPr>
      <w:r w:rsidRPr="004A4BB4">
        <w:t xml:space="preserve">Mr. Pedro Milliet, Senior Developer and Information Architect, </w:t>
      </w:r>
      <w:proofErr w:type="spellStart"/>
      <w:r w:rsidRPr="004A4BB4">
        <w:rPr>
          <w:iCs/>
        </w:rPr>
        <w:t>Fundação</w:t>
      </w:r>
      <w:proofErr w:type="spellEnd"/>
      <w:r w:rsidRPr="004A4BB4">
        <w:rPr>
          <w:iCs/>
        </w:rPr>
        <w:t xml:space="preserve"> </w:t>
      </w:r>
      <w:proofErr w:type="spellStart"/>
      <w:r w:rsidRPr="004A4BB4">
        <w:rPr>
          <w:iCs/>
        </w:rPr>
        <w:t>Dorina</w:t>
      </w:r>
      <w:proofErr w:type="spellEnd"/>
      <w:r w:rsidRPr="004A4BB4">
        <w:rPr>
          <w:iCs/>
        </w:rPr>
        <w:t xml:space="preserve"> </w:t>
      </w:r>
      <w:proofErr w:type="spellStart"/>
      <w:r w:rsidRPr="004A4BB4">
        <w:rPr>
          <w:iCs/>
        </w:rPr>
        <w:t>Nowill</w:t>
      </w:r>
      <w:proofErr w:type="spellEnd"/>
      <w:r w:rsidRPr="004A4BB4">
        <w:rPr>
          <w:iCs/>
        </w:rPr>
        <w:t xml:space="preserve"> para o </w:t>
      </w:r>
      <w:proofErr w:type="spellStart"/>
      <w:r w:rsidRPr="004A4BB4">
        <w:rPr>
          <w:iCs/>
        </w:rPr>
        <w:t>Cego</w:t>
      </w:r>
      <w:proofErr w:type="spellEnd"/>
      <w:r w:rsidR="0039081A" w:rsidRPr="004A4BB4">
        <w:rPr>
          <w:iCs/>
        </w:rPr>
        <w:t>, Brazil</w:t>
      </w:r>
    </w:p>
    <w:p w:rsidR="00DA18E9" w:rsidRPr="004A4BB4" w:rsidRDefault="00DA18E9" w:rsidP="008209F9">
      <w:pPr>
        <w:rPr>
          <w:iCs/>
        </w:rPr>
      </w:pPr>
    </w:p>
    <w:p w:rsidR="00DA18E9" w:rsidRDefault="00306FD2" w:rsidP="00306FD2">
      <w:r w:rsidRPr="004A4BB4">
        <w:t xml:space="preserve">Ms. Gisele </w:t>
      </w:r>
      <w:proofErr w:type="spellStart"/>
      <w:r w:rsidRPr="004A4BB4">
        <w:t>Juliane</w:t>
      </w:r>
      <w:proofErr w:type="spellEnd"/>
      <w:r w:rsidRPr="004A4BB4">
        <w:t xml:space="preserve"> dos Santos Araujo, Consultant, </w:t>
      </w:r>
      <w:proofErr w:type="spellStart"/>
      <w:r w:rsidRPr="004A4BB4">
        <w:t>União</w:t>
      </w:r>
      <w:proofErr w:type="spellEnd"/>
      <w:r w:rsidRPr="004A4BB4">
        <w:t xml:space="preserve"> dos Cegos de </w:t>
      </w:r>
      <w:proofErr w:type="spellStart"/>
      <w:r w:rsidRPr="004A4BB4">
        <w:t>Língua</w:t>
      </w:r>
      <w:proofErr w:type="spellEnd"/>
      <w:r w:rsidRPr="004A4BB4">
        <w:t xml:space="preserve"> Portuguesa (UCPLP) and Organização Nacional de Cegos do Brasil (ONCB)</w:t>
      </w:r>
    </w:p>
    <w:p w:rsidR="000F4A12" w:rsidRDefault="000F4A12" w:rsidP="00306FD2"/>
    <w:p w:rsidR="000F4A12" w:rsidRDefault="000F4A12" w:rsidP="00306FD2">
      <w:r>
        <w:t xml:space="preserve">Mr. </w:t>
      </w:r>
      <w:proofErr w:type="spellStart"/>
      <w:r>
        <w:t>Nicolaas</w:t>
      </w:r>
      <w:proofErr w:type="spellEnd"/>
      <w:r>
        <w:t xml:space="preserve"> </w:t>
      </w:r>
      <w:proofErr w:type="spellStart"/>
      <w:r>
        <w:t>Fasen</w:t>
      </w:r>
      <w:proofErr w:type="spellEnd"/>
      <w:r>
        <w:t>, International Publishers Association (IPA), Cape Town, South Africa</w:t>
      </w:r>
    </w:p>
    <w:p w:rsidR="000B1776" w:rsidRDefault="000B1776" w:rsidP="00306FD2"/>
    <w:p w:rsidR="000B1776" w:rsidRPr="004A4BB4" w:rsidRDefault="000B1776" w:rsidP="00306FD2">
      <w:r>
        <w:t xml:space="preserve">Mr. José de Oliveira </w:t>
      </w:r>
      <w:proofErr w:type="spellStart"/>
      <w:r>
        <w:t>Ascensão</w:t>
      </w:r>
      <w:proofErr w:type="spellEnd"/>
      <w:r>
        <w:t>, Professor, Faculty of Law, University of Lisbon</w:t>
      </w:r>
    </w:p>
    <w:p w:rsidR="006309F1" w:rsidRDefault="006309F1" w:rsidP="006309F1">
      <w:pPr>
        <w:jc w:val="center"/>
      </w:pPr>
    </w:p>
    <w:p w:rsidR="00552EE3" w:rsidRDefault="00552EE3" w:rsidP="006309F1">
      <w:pPr>
        <w:jc w:val="center"/>
      </w:pPr>
    </w:p>
    <w:p w:rsidR="00807C94" w:rsidRPr="004A4BB4" w:rsidRDefault="00DD2CEC" w:rsidP="00807C94">
      <w:pPr>
        <w:jc w:val="center"/>
        <w:rPr>
          <w:b/>
        </w:rPr>
      </w:pPr>
      <w:bookmarkStart w:id="5" w:name="_GoBack"/>
      <w:bookmarkEnd w:id="5"/>
      <w:r w:rsidRPr="004A4BB4">
        <w:rPr>
          <w:b/>
        </w:rPr>
        <w:t>V</w:t>
      </w:r>
      <w:r w:rsidR="00E65E58" w:rsidRPr="004A4BB4">
        <w:rPr>
          <w:b/>
        </w:rPr>
        <w:t xml:space="preserve">. </w:t>
      </w:r>
      <w:r w:rsidR="00807C94" w:rsidRPr="004A4BB4">
        <w:rPr>
          <w:b/>
        </w:rPr>
        <w:t xml:space="preserve">INTERNATIONAL BUREAU OF THE </w:t>
      </w:r>
    </w:p>
    <w:p w:rsidR="00807C94" w:rsidRPr="004A4BB4" w:rsidRDefault="00807C94" w:rsidP="00807C94">
      <w:pPr>
        <w:jc w:val="center"/>
        <w:rPr>
          <w:b/>
        </w:rPr>
      </w:pPr>
      <w:r w:rsidRPr="004A4BB4">
        <w:rPr>
          <w:b/>
        </w:rPr>
        <w:t>WORLD INTELLECTUAL PROPERTY ORGANIZATION</w:t>
      </w:r>
    </w:p>
    <w:p w:rsidR="00DA1364" w:rsidRPr="004A4BB4" w:rsidRDefault="00DA1364" w:rsidP="00807C94">
      <w:pPr>
        <w:jc w:val="center"/>
        <w:rPr>
          <w:b/>
        </w:rPr>
      </w:pPr>
    </w:p>
    <w:p w:rsidR="00DA1364" w:rsidRPr="004A4BB4" w:rsidRDefault="00DA1364" w:rsidP="00DA1364"/>
    <w:p w:rsidR="00E65E58" w:rsidRDefault="004615FC" w:rsidP="00E65E58">
      <w:r w:rsidRPr="004A4BB4">
        <w:t xml:space="preserve">Mr. </w:t>
      </w:r>
      <w:r w:rsidR="00E65E58" w:rsidRPr="004A4BB4">
        <w:t>Paolo L</w:t>
      </w:r>
      <w:r w:rsidRPr="004A4BB4">
        <w:t>anteri</w:t>
      </w:r>
      <w:r w:rsidR="00E65E58" w:rsidRPr="004A4BB4">
        <w:t xml:space="preserve">, </w:t>
      </w:r>
      <w:r w:rsidR="00FC03E0">
        <w:t xml:space="preserve">Legal Officer, </w:t>
      </w:r>
      <w:r w:rsidR="00E65E58" w:rsidRPr="004A4BB4">
        <w:t>Copyright Law Division, Culture and Creative Industries Sector, WIPO, Geneva</w:t>
      </w:r>
    </w:p>
    <w:p w:rsidR="00FC03E0" w:rsidRDefault="00FC03E0" w:rsidP="00E65E58"/>
    <w:p w:rsidR="00FC03E0" w:rsidRPr="004A4BB4" w:rsidRDefault="00FC03E0" w:rsidP="00FC03E0">
      <w:r w:rsidRPr="004A4BB4">
        <w:t xml:space="preserve">Mr. Rafael Ferraz Vazquez, </w:t>
      </w:r>
      <w:r>
        <w:t xml:space="preserve">Consultant, </w:t>
      </w:r>
      <w:r w:rsidRPr="004A4BB4">
        <w:t>Copyright Law Division, Culture and Creative Industries Sector, WIPO, Geneva</w:t>
      </w:r>
    </w:p>
    <w:p w:rsidR="00FC03E0" w:rsidRPr="004A4BB4" w:rsidRDefault="00FC03E0" w:rsidP="00E65E58"/>
    <w:p w:rsidR="00E65E58" w:rsidRPr="004A4BB4" w:rsidRDefault="00E65E58" w:rsidP="00DA1364"/>
    <w:sectPr w:rsidR="00E65E58" w:rsidRPr="004A4BB4" w:rsidSect="004F6015">
      <w:pgSz w:w="12240" w:h="15840"/>
      <w:pgMar w:top="567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0D" w:rsidRDefault="00EA3F0D" w:rsidP="00A87149">
      <w:r>
        <w:separator/>
      </w:r>
    </w:p>
  </w:endnote>
  <w:endnote w:type="continuationSeparator" w:id="0">
    <w:p w:rsidR="00EA3F0D" w:rsidRDefault="00EA3F0D" w:rsidP="00A8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0D" w:rsidRDefault="00EA3F0D" w:rsidP="00A87149">
      <w:r>
        <w:separator/>
      </w:r>
    </w:p>
  </w:footnote>
  <w:footnote w:type="continuationSeparator" w:id="0">
    <w:p w:rsidR="00EA3F0D" w:rsidRDefault="00EA3F0D" w:rsidP="00A8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387"/>
    <w:multiLevelType w:val="hybridMultilevel"/>
    <w:tmpl w:val="AE022DCE"/>
    <w:lvl w:ilvl="0" w:tplc="B7C0D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5C7B"/>
    <w:multiLevelType w:val="hybridMultilevel"/>
    <w:tmpl w:val="6F5474EE"/>
    <w:lvl w:ilvl="0" w:tplc="FA9CD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9"/>
    <w:rsid w:val="0000130C"/>
    <w:rsid w:val="0000592D"/>
    <w:rsid w:val="00033AB9"/>
    <w:rsid w:val="00071334"/>
    <w:rsid w:val="00073FAD"/>
    <w:rsid w:val="00080033"/>
    <w:rsid w:val="000833BE"/>
    <w:rsid w:val="00083557"/>
    <w:rsid w:val="0009036A"/>
    <w:rsid w:val="0009570D"/>
    <w:rsid w:val="000B1776"/>
    <w:rsid w:val="000B62DD"/>
    <w:rsid w:val="000E5F7D"/>
    <w:rsid w:val="000F31BC"/>
    <w:rsid w:val="000F4A12"/>
    <w:rsid w:val="00101FC1"/>
    <w:rsid w:val="0011040E"/>
    <w:rsid w:val="00123B1C"/>
    <w:rsid w:val="00177184"/>
    <w:rsid w:val="0019489A"/>
    <w:rsid w:val="001A7B2A"/>
    <w:rsid w:val="001B1B47"/>
    <w:rsid w:val="001B6522"/>
    <w:rsid w:val="001B6CDB"/>
    <w:rsid w:val="001C6FD8"/>
    <w:rsid w:val="001D4359"/>
    <w:rsid w:val="001E2C71"/>
    <w:rsid w:val="001E5939"/>
    <w:rsid w:val="001F050A"/>
    <w:rsid w:val="002103E7"/>
    <w:rsid w:val="00210E7B"/>
    <w:rsid w:val="0023498E"/>
    <w:rsid w:val="0025740B"/>
    <w:rsid w:val="002720AF"/>
    <w:rsid w:val="00283B38"/>
    <w:rsid w:val="00286B50"/>
    <w:rsid w:val="00291876"/>
    <w:rsid w:val="002A507F"/>
    <w:rsid w:val="002A5BE0"/>
    <w:rsid w:val="002C4414"/>
    <w:rsid w:val="002D12F3"/>
    <w:rsid w:val="00306FD2"/>
    <w:rsid w:val="00310238"/>
    <w:rsid w:val="003326BB"/>
    <w:rsid w:val="00336103"/>
    <w:rsid w:val="00347E7C"/>
    <w:rsid w:val="00350363"/>
    <w:rsid w:val="00355D1A"/>
    <w:rsid w:val="00385C76"/>
    <w:rsid w:val="0039081A"/>
    <w:rsid w:val="003A3B9B"/>
    <w:rsid w:val="003B5BAF"/>
    <w:rsid w:val="003C5FEE"/>
    <w:rsid w:val="004615FC"/>
    <w:rsid w:val="0047010A"/>
    <w:rsid w:val="004A4BB4"/>
    <w:rsid w:val="004C14B2"/>
    <w:rsid w:val="004D4F66"/>
    <w:rsid w:val="004F6015"/>
    <w:rsid w:val="005122FB"/>
    <w:rsid w:val="00527B01"/>
    <w:rsid w:val="00540C3D"/>
    <w:rsid w:val="00540E41"/>
    <w:rsid w:val="0055028B"/>
    <w:rsid w:val="00552EE3"/>
    <w:rsid w:val="00553FEE"/>
    <w:rsid w:val="0056243C"/>
    <w:rsid w:val="00566EEC"/>
    <w:rsid w:val="005C5B45"/>
    <w:rsid w:val="005C775E"/>
    <w:rsid w:val="005F512C"/>
    <w:rsid w:val="00613398"/>
    <w:rsid w:val="0061736C"/>
    <w:rsid w:val="0062144E"/>
    <w:rsid w:val="00625B9D"/>
    <w:rsid w:val="006309F1"/>
    <w:rsid w:val="00643292"/>
    <w:rsid w:val="006611D0"/>
    <w:rsid w:val="006739ED"/>
    <w:rsid w:val="00687AB8"/>
    <w:rsid w:val="00690D5F"/>
    <w:rsid w:val="006929D5"/>
    <w:rsid w:val="006937A5"/>
    <w:rsid w:val="00694B7C"/>
    <w:rsid w:val="006B6DE6"/>
    <w:rsid w:val="006C19D4"/>
    <w:rsid w:val="006C1E73"/>
    <w:rsid w:val="006D1D16"/>
    <w:rsid w:val="006E149F"/>
    <w:rsid w:val="006F4C81"/>
    <w:rsid w:val="00737DF2"/>
    <w:rsid w:val="0074785B"/>
    <w:rsid w:val="00747AE4"/>
    <w:rsid w:val="00752433"/>
    <w:rsid w:val="00782973"/>
    <w:rsid w:val="007A40A4"/>
    <w:rsid w:val="007A7CD5"/>
    <w:rsid w:val="007C265C"/>
    <w:rsid w:val="007E74F0"/>
    <w:rsid w:val="007F3AD2"/>
    <w:rsid w:val="00804A8E"/>
    <w:rsid w:val="00805C75"/>
    <w:rsid w:val="00807701"/>
    <w:rsid w:val="00807C94"/>
    <w:rsid w:val="008209F9"/>
    <w:rsid w:val="00833C98"/>
    <w:rsid w:val="008824B5"/>
    <w:rsid w:val="008845E5"/>
    <w:rsid w:val="008855F5"/>
    <w:rsid w:val="008958FD"/>
    <w:rsid w:val="008B1153"/>
    <w:rsid w:val="008C3E6A"/>
    <w:rsid w:val="008C61DA"/>
    <w:rsid w:val="008F19A6"/>
    <w:rsid w:val="00930655"/>
    <w:rsid w:val="00931301"/>
    <w:rsid w:val="00980EC7"/>
    <w:rsid w:val="009908E0"/>
    <w:rsid w:val="009A3439"/>
    <w:rsid w:val="009C3C8B"/>
    <w:rsid w:val="009C3E20"/>
    <w:rsid w:val="009D7ECA"/>
    <w:rsid w:val="009E3414"/>
    <w:rsid w:val="00A24208"/>
    <w:rsid w:val="00A37BA5"/>
    <w:rsid w:val="00A56CC6"/>
    <w:rsid w:val="00A5708F"/>
    <w:rsid w:val="00A62A1E"/>
    <w:rsid w:val="00A75EC9"/>
    <w:rsid w:val="00A87149"/>
    <w:rsid w:val="00A949A3"/>
    <w:rsid w:val="00AB495C"/>
    <w:rsid w:val="00AC7D34"/>
    <w:rsid w:val="00AF6C25"/>
    <w:rsid w:val="00B04EF5"/>
    <w:rsid w:val="00B160DC"/>
    <w:rsid w:val="00B17388"/>
    <w:rsid w:val="00B26897"/>
    <w:rsid w:val="00B3231F"/>
    <w:rsid w:val="00BB20BB"/>
    <w:rsid w:val="00BD743B"/>
    <w:rsid w:val="00BE3C0D"/>
    <w:rsid w:val="00BE41B1"/>
    <w:rsid w:val="00BE7C54"/>
    <w:rsid w:val="00BF1E31"/>
    <w:rsid w:val="00BF3AC1"/>
    <w:rsid w:val="00C01C18"/>
    <w:rsid w:val="00C11118"/>
    <w:rsid w:val="00C14B22"/>
    <w:rsid w:val="00C23B62"/>
    <w:rsid w:val="00C47919"/>
    <w:rsid w:val="00C502D1"/>
    <w:rsid w:val="00C74539"/>
    <w:rsid w:val="00C920D4"/>
    <w:rsid w:val="00C97EF4"/>
    <w:rsid w:val="00CA725F"/>
    <w:rsid w:val="00CC7315"/>
    <w:rsid w:val="00CD139E"/>
    <w:rsid w:val="00D01B8F"/>
    <w:rsid w:val="00D137E8"/>
    <w:rsid w:val="00D4724B"/>
    <w:rsid w:val="00D7025A"/>
    <w:rsid w:val="00D807E5"/>
    <w:rsid w:val="00D86A00"/>
    <w:rsid w:val="00D87A4C"/>
    <w:rsid w:val="00D916C8"/>
    <w:rsid w:val="00DA1364"/>
    <w:rsid w:val="00DA18E9"/>
    <w:rsid w:val="00DC43E5"/>
    <w:rsid w:val="00DC75AE"/>
    <w:rsid w:val="00DD1929"/>
    <w:rsid w:val="00DD2CEC"/>
    <w:rsid w:val="00DE7E8A"/>
    <w:rsid w:val="00DF4AA1"/>
    <w:rsid w:val="00DF5693"/>
    <w:rsid w:val="00E10263"/>
    <w:rsid w:val="00E1241F"/>
    <w:rsid w:val="00E2078D"/>
    <w:rsid w:val="00E255B7"/>
    <w:rsid w:val="00E65E58"/>
    <w:rsid w:val="00E81870"/>
    <w:rsid w:val="00E8742D"/>
    <w:rsid w:val="00E90E06"/>
    <w:rsid w:val="00E96F51"/>
    <w:rsid w:val="00EA3F0D"/>
    <w:rsid w:val="00EA5013"/>
    <w:rsid w:val="00EB4747"/>
    <w:rsid w:val="00EE2E72"/>
    <w:rsid w:val="00EE35DB"/>
    <w:rsid w:val="00EE5B37"/>
    <w:rsid w:val="00EF63E3"/>
    <w:rsid w:val="00F01601"/>
    <w:rsid w:val="00F071AC"/>
    <w:rsid w:val="00F0735D"/>
    <w:rsid w:val="00F155B8"/>
    <w:rsid w:val="00F20627"/>
    <w:rsid w:val="00F23988"/>
    <w:rsid w:val="00F81AB9"/>
    <w:rsid w:val="00F9632A"/>
    <w:rsid w:val="00F97D9A"/>
    <w:rsid w:val="00FB0ADA"/>
    <w:rsid w:val="00FB4DC0"/>
    <w:rsid w:val="00FB4FBA"/>
    <w:rsid w:val="00FC03E0"/>
    <w:rsid w:val="00F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D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160D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60D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160D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160D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49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A87149"/>
    <w:rPr>
      <w:b/>
      <w:bCs/>
    </w:rPr>
  </w:style>
  <w:style w:type="paragraph" w:styleId="ListParagraph">
    <w:name w:val="List Paragraph"/>
    <w:basedOn w:val="Normal"/>
    <w:uiPriority w:val="34"/>
    <w:qFormat/>
    <w:rsid w:val="00B160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7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149"/>
    <w:rPr>
      <w:rFonts w:eastAsia="SimSun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7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149"/>
    <w:rPr>
      <w:rFonts w:eastAsia="SimSun" w:cs="Arial"/>
      <w:szCs w:val="20"/>
      <w:lang w:eastAsia="zh-CN"/>
    </w:rPr>
  </w:style>
  <w:style w:type="paragraph" w:customStyle="1" w:styleId="Body">
    <w:name w:val="Body"/>
    <w:rsid w:val="00A37BA5"/>
    <w:rPr>
      <w:rFonts w:ascii="Helvetica" w:eastAsia="Arial Unicode MS" w:hAnsi="Arial Unicode MS" w:cs="Arial Unicode MS"/>
      <w:color w:val="000000"/>
    </w:rPr>
  </w:style>
  <w:style w:type="character" w:customStyle="1" w:styleId="Heading1Char">
    <w:name w:val="Heading 1 Char"/>
    <w:basedOn w:val="DefaultParagraphFont"/>
    <w:link w:val="Heading1"/>
    <w:rsid w:val="00B160D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160D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160DC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B160DC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Caption">
    <w:name w:val="caption"/>
    <w:basedOn w:val="Normal"/>
    <w:next w:val="Normal"/>
    <w:qFormat/>
    <w:rsid w:val="00B160DC"/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D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160D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60D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160D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160D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49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A87149"/>
    <w:rPr>
      <w:b/>
      <w:bCs/>
    </w:rPr>
  </w:style>
  <w:style w:type="paragraph" w:styleId="ListParagraph">
    <w:name w:val="List Paragraph"/>
    <w:basedOn w:val="Normal"/>
    <w:uiPriority w:val="34"/>
    <w:qFormat/>
    <w:rsid w:val="00B160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7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149"/>
    <w:rPr>
      <w:rFonts w:eastAsia="SimSun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7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149"/>
    <w:rPr>
      <w:rFonts w:eastAsia="SimSun" w:cs="Arial"/>
      <w:szCs w:val="20"/>
      <w:lang w:eastAsia="zh-CN"/>
    </w:rPr>
  </w:style>
  <w:style w:type="paragraph" w:customStyle="1" w:styleId="Body">
    <w:name w:val="Body"/>
    <w:rsid w:val="00A37BA5"/>
    <w:rPr>
      <w:rFonts w:ascii="Helvetica" w:eastAsia="Arial Unicode MS" w:hAnsi="Arial Unicode MS" w:cs="Arial Unicode MS"/>
      <w:color w:val="000000"/>
    </w:rPr>
  </w:style>
  <w:style w:type="character" w:customStyle="1" w:styleId="Heading1Char">
    <w:name w:val="Heading 1 Char"/>
    <w:basedOn w:val="DefaultParagraphFont"/>
    <w:link w:val="Heading1"/>
    <w:rsid w:val="00B160D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160D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160DC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B160DC"/>
    <w:rPr>
      <w:rFonts w:ascii="Arial" w:eastAsia="SimSun" w:hAnsi="Arial" w:cs="Arial"/>
      <w:bCs/>
      <w:i/>
      <w:sz w:val="22"/>
      <w:szCs w:val="28"/>
      <w:lang w:eastAsia="zh-CN"/>
    </w:rPr>
  </w:style>
  <w:style w:type="paragraph" w:styleId="Caption">
    <w:name w:val="caption"/>
    <w:basedOn w:val="Normal"/>
    <w:next w:val="Normal"/>
    <w:qFormat/>
    <w:rsid w:val="00B160DC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Rafael Ferraz Vazquez</cp:lastModifiedBy>
  <cp:revision>4</cp:revision>
  <cp:lastPrinted>2015-06-12T09:53:00Z</cp:lastPrinted>
  <dcterms:created xsi:type="dcterms:W3CDTF">2015-06-16T10:31:00Z</dcterms:created>
  <dcterms:modified xsi:type="dcterms:W3CDTF">2015-06-25T09:36:00Z</dcterms:modified>
</cp:coreProperties>
</file>