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2741E" w:rsidRPr="0052741E" w:rsidTr="00FF388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3106D" w:rsidRPr="0052741E" w:rsidRDefault="0083106D" w:rsidP="00FF3886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3106D" w:rsidRPr="0052741E" w:rsidRDefault="0083106D" w:rsidP="00FF3886">
            <w:pPr>
              <w:rPr>
                <w:lang w:val="fr-FR"/>
              </w:rPr>
            </w:pPr>
            <w:r w:rsidRPr="0052741E">
              <w:rPr>
                <w:noProof/>
                <w:lang w:val="en-US" w:eastAsia="en-US"/>
              </w:rPr>
              <w:drawing>
                <wp:inline distT="0" distB="0" distL="0" distR="0" wp14:anchorId="5087D288" wp14:editId="05A47D4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3106D" w:rsidRPr="0052741E" w:rsidRDefault="0083106D" w:rsidP="00FF3886">
            <w:pPr>
              <w:jc w:val="right"/>
              <w:rPr>
                <w:lang w:val="fr-FR"/>
              </w:rPr>
            </w:pPr>
            <w:r w:rsidRPr="0052741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2741E" w:rsidRPr="0052741E" w:rsidTr="00FF388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3106D" w:rsidRPr="0052741E" w:rsidRDefault="0083106D" w:rsidP="00FF38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2741E">
              <w:rPr>
                <w:rFonts w:ascii="Arial Black" w:hAnsi="Arial Black"/>
                <w:caps/>
                <w:sz w:val="15"/>
                <w:lang w:val="fr-FR"/>
              </w:rPr>
              <w:t>SCCR/36/</w:t>
            </w:r>
            <w:bookmarkStart w:id="1" w:name="Code"/>
            <w:bookmarkEnd w:id="1"/>
            <w:r w:rsidRPr="0052741E">
              <w:rPr>
                <w:rFonts w:ascii="Arial Black" w:hAnsi="Arial Black"/>
                <w:caps/>
                <w:sz w:val="15"/>
                <w:lang w:val="fr-FR"/>
              </w:rPr>
              <w:t xml:space="preserve">4 </w:t>
            </w:r>
          </w:p>
        </w:tc>
      </w:tr>
      <w:tr w:rsidR="0052741E" w:rsidRPr="0052741E" w:rsidTr="00FF388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3106D" w:rsidRPr="0052741E" w:rsidRDefault="0083106D" w:rsidP="00FF38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2741E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52741E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83106D" w:rsidRPr="0052741E" w:rsidTr="00FF388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3106D" w:rsidRPr="0052741E" w:rsidRDefault="0083106D" w:rsidP="00FF38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2741E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52741E">
              <w:rPr>
                <w:rFonts w:ascii="Arial Black" w:hAnsi="Arial Black"/>
                <w:caps/>
                <w:sz w:val="15"/>
                <w:lang w:val="fr-FR"/>
              </w:rPr>
              <w:t xml:space="preserve">20 avril 2018 </w:t>
            </w:r>
          </w:p>
        </w:tc>
      </w:tr>
    </w:tbl>
    <w:p w:rsidR="0083106D" w:rsidRPr="0052741E" w:rsidRDefault="0083106D" w:rsidP="0083106D">
      <w:pPr>
        <w:rPr>
          <w:lang w:val="fr-FR"/>
        </w:rPr>
      </w:pPr>
    </w:p>
    <w:p w:rsidR="0083106D" w:rsidRPr="0052741E" w:rsidRDefault="0083106D" w:rsidP="0083106D">
      <w:pPr>
        <w:rPr>
          <w:lang w:val="fr-FR"/>
        </w:rPr>
      </w:pPr>
    </w:p>
    <w:p w:rsidR="0083106D" w:rsidRPr="0052741E" w:rsidRDefault="0083106D" w:rsidP="0083106D">
      <w:pPr>
        <w:rPr>
          <w:lang w:val="fr-FR"/>
        </w:rPr>
      </w:pPr>
    </w:p>
    <w:p w:rsidR="0083106D" w:rsidRPr="0052741E" w:rsidRDefault="0083106D" w:rsidP="0083106D">
      <w:pPr>
        <w:rPr>
          <w:lang w:val="fr-FR"/>
        </w:rPr>
      </w:pPr>
    </w:p>
    <w:p w:rsidR="0083106D" w:rsidRPr="0052741E" w:rsidRDefault="0083106D" w:rsidP="0083106D">
      <w:pPr>
        <w:rPr>
          <w:lang w:val="fr-FR"/>
        </w:rPr>
      </w:pPr>
    </w:p>
    <w:p w:rsidR="0083106D" w:rsidRPr="0052741E" w:rsidRDefault="0083106D" w:rsidP="0083106D">
      <w:pPr>
        <w:rPr>
          <w:b/>
          <w:sz w:val="28"/>
          <w:szCs w:val="28"/>
          <w:lang w:val="fr-FR"/>
        </w:rPr>
      </w:pPr>
      <w:r w:rsidRPr="0052741E">
        <w:rPr>
          <w:b/>
          <w:sz w:val="28"/>
          <w:szCs w:val="28"/>
          <w:lang w:val="fr-FR"/>
        </w:rPr>
        <w:t>Comité permanent du droit d’auteur et des droits connexes</w:t>
      </w:r>
    </w:p>
    <w:p w:rsidR="0083106D" w:rsidRPr="0052741E" w:rsidRDefault="0083106D" w:rsidP="0083106D">
      <w:pPr>
        <w:rPr>
          <w:lang w:val="fr-FR"/>
        </w:rPr>
      </w:pPr>
    </w:p>
    <w:p w:rsidR="0083106D" w:rsidRPr="0052741E" w:rsidRDefault="0083106D" w:rsidP="0083106D">
      <w:pPr>
        <w:rPr>
          <w:lang w:val="fr-FR"/>
        </w:rPr>
      </w:pPr>
    </w:p>
    <w:p w:rsidR="0083106D" w:rsidRPr="0052741E" w:rsidRDefault="0083106D" w:rsidP="0083106D">
      <w:pPr>
        <w:rPr>
          <w:b/>
          <w:sz w:val="24"/>
          <w:szCs w:val="24"/>
          <w:lang w:val="fr-FR"/>
        </w:rPr>
      </w:pPr>
      <w:r w:rsidRPr="0052741E">
        <w:rPr>
          <w:b/>
          <w:sz w:val="24"/>
          <w:szCs w:val="24"/>
          <w:lang w:val="fr-FR"/>
        </w:rPr>
        <w:t>Trente-sixième session</w:t>
      </w:r>
    </w:p>
    <w:p w:rsidR="0083106D" w:rsidRPr="0052741E" w:rsidRDefault="0083106D" w:rsidP="0083106D">
      <w:pPr>
        <w:rPr>
          <w:lang w:val="fr-FR"/>
        </w:rPr>
      </w:pPr>
      <w:r w:rsidRPr="0052741E">
        <w:rPr>
          <w:b/>
          <w:sz w:val="24"/>
          <w:szCs w:val="24"/>
          <w:lang w:val="fr-FR"/>
        </w:rPr>
        <w:t>Genève, 28 mai – 1</w:t>
      </w:r>
      <w:r w:rsidRPr="0052741E">
        <w:rPr>
          <w:b/>
          <w:sz w:val="24"/>
          <w:szCs w:val="24"/>
          <w:vertAlign w:val="superscript"/>
          <w:lang w:val="fr-FR"/>
        </w:rPr>
        <w:t>er</w:t>
      </w:r>
      <w:r w:rsidRPr="0052741E">
        <w:rPr>
          <w:b/>
          <w:sz w:val="24"/>
          <w:szCs w:val="24"/>
          <w:lang w:val="fr-FR"/>
        </w:rPr>
        <w:t> juin 2018</w:t>
      </w:r>
    </w:p>
    <w:p w:rsidR="0083106D" w:rsidRPr="0052741E" w:rsidRDefault="0083106D" w:rsidP="0083106D">
      <w:pPr>
        <w:rPr>
          <w:lang w:val="fr-FR"/>
        </w:rPr>
      </w:pPr>
    </w:p>
    <w:p w:rsidR="0083106D" w:rsidRPr="0052741E" w:rsidRDefault="0083106D" w:rsidP="0083106D">
      <w:pPr>
        <w:rPr>
          <w:lang w:val="fr-FR"/>
        </w:rPr>
      </w:pPr>
    </w:p>
    <w:p w:rsidR="0083106D" w:rsidRPr="0052741E" w:rsidRDefault="0083106D" w:rsidP="0083106D">
      <w:pPr>
        <w:rPr>
          <w:lang w:val="fr-FR"/>
        </w:rPr>
      </w:pPr>
    </w:p>
    <w:p w:rsidR="00F127FC" w:rsidRPr="0052741E" w:rsidRDefault="0083106D" w:rsidP="008B2CC1">
      <w:pPr>
        <w:rPr>
          <w:caps/>
          <w:sz w:val="24"/>
          <w:lang w:val="fr-FR"/>
        </w:rPr>
      </w:pPr>
      <w:r w:rsidRPr="0052741E">
        <w:rPr>
          <w:caps/>
          <w:sz w:val="24"/>
          <w:lang w:val="fr-FR"/>
        </w:rPr>
        <w:t>Prochaines étapes concernant les questions diverses</w:t>
      </w:r>
    </w:p>
    <w:p w:rsidR="00F127FC" w:rsidRPr="0052741E" w:rsidRDefault="00F127FC" w:rsidP="008B2CC1">
      <w:pPr>
        <w:rPr>
          <w:lang w:val="fr-FR"/>
        </w:rPr>
      </w:pPr>
    </w:p>
    <w:p w:rsidR="00F127FC" w:rsidRPr="0052741E" w:rsidRDefault="0083106D" w:rsidP="008B2CC1">
      <w:pPr>
        <w:rPr>
          <w:i/>
          <w:lang w:val="fr-FR"/>
        </w:rPr>
      </w:pPr>
      <w:bookmarkStart w:id="4" w:name="Prepared"/>
      <w:bookmarkEnd w:id="4"/>
      <w:r w:rsidRPr="0052741E">
        <w:rPr>
          <w:i/>
          <w:lang w:val="fr-FR"/>
        </w:rPr>
        <w:t>p</w:t>
      </w:r>
      <w:r w:rsidR="004A3D1A" w:rsidRPr="0052741E">
        <w:rPr>
          <w:i/>
          <w:lang w:val="fr-FR"/>
        </w:rPr>
        <w:t>ropos</w:t>
      </w:r>
      <w:r w:rsidR="00F127FC" w:rsidRPr="0052741E">
        <w:rPr>
          <w:i/>
          <w:lang w:val="fr-FR"/>
        </w:rPr>
        <w:t>é</w:t>
      </w:r>
      <w:r w:rsidR="004A3D1A" w:rsidRPr="0052741E">
        <w:rPr>
          <w:i/>
          <w:lang w:val="fr-FR"/>
        </w:rPr>
        <w:t>e</w:t>
      </w:r>
      <w:r w:rsidR="00F127FC" w:rsidRPr="0052741E">
        <w:rPr>
          <w:i/>
          <w:lang w:val="fr-FR"/>
        </w:rPr>
        <w:t>s par le président</w:t>
      </w:r>
    </w:p>
    <w:p w:rsidR="00F127FC" w:rsidRPr="0052741E" w:rsidRDefault="00F127FC">
      <w:pPr>
        <w:rPr>
          <w:lang w:val="fr-FR"/>
        </w:rPr>
      </w:pPr>
    </w:p>
    <w:p w:rsidR="00F127FC" w:rsidRPr="0052741E" w:rsidRDefault="00F127FC">
      <w:pPr>
        <w:rPr>
          <w:lang w:val="fr-FR"/>
        </w:rPr>
      </w:pPr>
    </w:p>
    <w:p w:rsidR="00F127FC" w:rsidRPr="0052741E" w:rsidRDefault="00F127FC">
      <w:pPr>
        <w:rPr>
          <w:lang w:val="fr-FR"/>
        </w:rPr>
      </w:pPr>
    </w:p>
    <w:p w:rsidR="00F127FC" w:rsidRPr="0052741E" w:rsidRDefault="00F127FC" w:rsidP="0053057A">
      <w:pPr>
        <w:rPr>
          <w:lang w:val="fr-FR"/>
        </w:rPr>
      </w:pPr>
    </w:p>
    <w:p w:rsidR="00F127FC" w:rsidRPr="0052741E" w:rsidRDefault="00785D0A">
      <w:pPr>
        <w:rPr>
          <w:lang w:val="fr-FR"/>
        </w:rPr>
      </w:pPr>
      <w:r w:rsidRPr="0052741E">
        <w:rPr>
          <w:lang w:val="fr-FR"/>
        </w:rPr>
        <w:br w:type="page"/>
      </w:r>
    </w:p>
    <w:p w:rsidR="00F127FC" w:rsidRPr="0052741E" w:rsidRDefault="00F92209" w:rsidP="0083106D">
      <w:pPr>
        <w:pStyle w:val="ONUMFS"/>
        <w:numPr>
          <w:ilvl w:val="0"/>
          <w:numId w:val="0"/>
        </w:numPr>
        <w:rPr>
          <w:lang w:val="fr-FR"/>
        </w:rPr>
      </w:pPr>
      <w:r w:rsidRPr="0052741E">
        <w:rPr>
          <w:lang w:val="fr-FR"/>
        </w:rPr>
        <w:lastRenderedPageBreak/>
        <w:t xml:space="preserve">Comme </w:t>
      </w:r>
      <w:r w:rsidR="007F14AE" w:rsidRPr="00BD1A89">
        <w:t xml:space="preserve">annoncé </w:t>
      </w:r>
      <w:r w:rsidRPr="00BD1A89">
        <w:rPr>
          <w:lang w:val="fr-FR"/>
        </w:rPr>
        <w:t>dans</w:t>
      </w:r>
      <w:r w:rsidRPr="0052741E">
        <w:rPr>
          <w:lang w:val="fr-FR"/>
        </w:rPr>
        <w:t xml:space="preserve"> le résumé </w:t>
      </w:r>
      <w:r w:rsidR="007F14AE">
        <w:rPr>
          <w:lang w:val="fr-FR"/>
        </w:rPr>
        <w:t xml:space="preserve">du président </w:t>
      </w:r>
      <w:r w:rsidRPr="0052741E">
        <w:rPr>
          <w:lang w:val="fr-FR"/>
        </w:rPr>
        <w:t xml:space="preserve">présenté </w:t>
      </w:r>
      <w:r w:rsidR="007F14AE">
        <w:rPr>
          <w:lang w:val="fr-FR"/>
        </w:rPr>
        <w:t>à l’issue de</w:t>
      </w:r>
      <w:r w:rsidRPr="0052741E">
        <w:rPr>
          <w:lang w:val="fr-FR"/>
        </w:rPr>
        <w:t xml:space="preserve"> la trente</w:t>
      </w:r>
      <w:r w:rsidR="0083106D" w:rsidRPr="0052741E">
        <w:rPr>
          <w:lang w:val="fr-FR"/>
        </w:rPr>
        <w:t>-</w:t>
      </w:r>
      <w:r w:rsidRPr="0052741E">
        <w:rPr>
          <w:lang w:val="fr-FR"/>
        </w:rPr>
        <w:t>cinqu</w:t>
      </w:r>
      <w:r w:rsidR="0083106D" w:rsidRPr="0052741E">
        <w:rPr>
          <w:lang w:val="fr-FR"/>
        </w:rPr>
        <w:t>ième session</w:t>
      </w:r>
      <w:r w:rsidRPr="0052741E">
        <w:rPr>
          <w:lang w:val="fr-FR"/>
        </w:rPr>
        <w:t xml:space="preserve"> du Comité permanent du droit 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auteur et des droits connexes (SCCR), le président propose que les membres du comité prennent en considération les étapes suivantes concernant les questions figurant au titre du point de l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ordre du jour</w:t>
      </w:r>
      <w:r w:rsidR="0083106D" w:rsidRPr="0052741E">
        <w:rPr>
          <w:lang w:val="fr-FR"/>
        </w:rPr>
        <w:t xml:space="preserve"> du SCC</w:t>
      </w:r>
      <w:r w:rsidRPr="0052741E">
        <w:rPr>
          <w:lang w:val="fr-FR"/>
        </w:rPr>
        <w:t>R intitulé “Questions diverses”.</w:t>
      </w:r>
      <w:r w:rsidR="0084621E" w:rsidRPr="0052741E">
        <w:rPr>
          <w:lang w:val="fr-FR"/>
        </w:rPr>
        <w:t xml:space="preserve">  </w:t>
      </w:r>
      <w:r w:rsidR="004E5C9B" w:rsidRPr="0052741E">
        <w:rPr>
          <w:lang w:val="fr-FR"/>
        </w:rPr>
        <w:t>Ces suggestions s</w:t>
      </w:r>
      <w:r w:rsidR="0083106D" w:rsidRPr="0052741E">
        <w:rPr>
          <w:lang w:val="fr-FR"/>
        </w:rPr>
        <w:t>’</w:t>
      </w:r>
      <w:r w:rsidR="004E5C9B" w:rsidRPr="0052741E">
        <w:rPr>
          <w:lang w:val="fr-FR"/>
        </w:rPr>
        <w:t>inspirent d</w:t>
      </w:r>
      <w:r w:rsidR="0083106D" w:rsidRPr="0052741E">
        <w:rPr>
          <w:lang w:val="fr-FR"/>
        </w:rPr>
        <w:t>’</w:t>
      </w:r>
      <w:r w:rsidR="004E5C9B" w:rsidRPr="0052741E">
        <w:rPr>
          <w:lang w:val="fr-FR"/>
        </w:rPr>
        <w:t>idées formulées par les membres</w:t>
      </w:r>
      <w:r w:rsidR="0083106D" w:rsidRPr="0052741E">
        <w:rPr>
          <w:lang w:val="fr-FR"/>
        </w:rPr>
        <w:t xml:space="preserve"> du SCC</w:t>
      </w:r>
      <w:r w:rsidR="004E5C9B" w:rsidRPr="0052741E">
        <w:rPr>
          <w:lang w:val="fr-FR"/>
        </w:rPr>
        <w:t>R et sont présentées en vue d</w:t>
      </w:r>
      <w:r w:rsidR="0083106D" w:rsidRPr="0052741E">
        <w:rPr>
          <w:lang w:val="fr-FR"/>
        </w:rPr>
        <w:t>’</w:t>
      </w:r>
      <w:r w:rsidR="004E5C9B" w:rsidRPr="0052741E">
        <w:rPr>
          <w:lang w:val="fr-FR"/>
        </w:rPr>
        <w:t>un retour d</w:t>
      </w:r>
      <w:r w:rsidR="0083106D" w:rsidRPr="0052741E">
        <w:rPr>
          <w:lang w:val="fr-FR"/>
        </w:rPr>
        <w:t>’</w:t>
      </w:r>
      <w:r w:rsidR="004E5C9B" w:rsidRPr="0052741E">
        <w:rPr>
          <w:lang w:val="fr-FR"/>
        </w:rPr>
        <w:t>information de leur part à l</w:t>
      </w:r>
      <w:r w:rsidR="007F14AE">
        <w:rPr>
          <w:lang w:val="fr-FR"/>
        </w:rPr>
        <w:t>’occasion de l</w:t>
      </w:r>
      <w:r w:rsidR="004E5C9B" w:rsidRPr="0052741E">
        <w:rPr>
          <w:lang w:val="fr-FR"/>
        </w:rPr>
        <w:t>a trente</w:t>
      </w:r>
      <w:r w:rsidR="0083106D" w:rsidRPr="0052741E">
        <w:rPr>
          <w:lang w:val="fr-FR"/>
        </w:rPr>
        <w:t>-</w:t>
      </w:r>
      <w:r w:rsidR="004E5C9B" w:rsidRPr="0052741E">
        <w:rPr>
          <w:lang w:val="fr-FR"/>
        </w:rPr>
        <w:t>six</w:t>
      </w:r>
      <w:r w:rsidR="0083106D" w:rsidRPr="0052741E">
        <w:rPr>
          <w:lang w:val="fr-FR"/>
        </w:rPr>
        <w:t>ième session</w:t>
      </w:r>
      <w:r w:rsidR="004E5C9B" w:rsidRPr="0052741E">
        <w:rPr>
          <w:lang w:val="fr-FR"/>
        </w:rPr>
        <w:t xml:space="preserve"> du comité.</w:t>
      </w:r>
    </w:p>
    <w:p w:rsidR="00F127FC" w:rsidRPr="0052741E" w:rsidRDefault="004E5C9B" w:rsidP="0083106D">
      <w:pPr>
        <w:pStyle w:val="Heading3"/>
        <w:rPr>
          <w:lang w:val="fr-FR"/>
        </w:rPr>
      </w:pPr>
      <w:r w:rsidRPr="0052741E">
        <w:rPr>
          <w:lang w:val="fr-FR"/>
        </w:rPr>
        <w:t>Droit de suite</w:t>
      </w:r>
    </w:p>
    <w:p w:rsidR="00F127FC" w:rsidRPr="0052741E" w:rsidRDefault="00F127FC" w:rsidP="002923D0">
      <w:pPr>
        <w:rPr>
          <w:u w:val="single"/>
          <w:lang w:val="fr-FR"/>
        </w:rPr>
      </w:pPr>
    </w:p>
    <w:p w:rsidR="0083106D" w:rsidRPr="0052741E" w:rsidRDefault="00931BEB" w:rsidP="0083106D">
      <w:pPr>
        <w:pStyle w:val="ONUMFS"/>
        <w:numPr>
          <w:ilvl w:val="0"/>
          <w:numId w:val="0"/>
        </w:numPr>
        <w:rPr>
          <w:lang w:val="fr-FR"/>
        </w:rPr>
      </w:pPr>
      <w:r w:rsidRPr="0052741E">
        <w:rPr>
          <w:lang w:val="fr-FR"/>
        </w:rPr>
        <w:t>Discussion sur l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état 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avancement de ce point de l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 xml:space="preserve">ordre du jour, </w:t>
      </w:r>
      <w:r w:rsidR="00030AAE" w:rsidRPr="0052741E">
        <w:rPr>
          <w:lang w:val="fr-FR"/>
        </w:rPr>
        <w:t>notamment</w:t>
      </w:r>
      <w:r w:rsidRPr="0052741E">
        <w:rPr>
          <w:lang w:val="fr-FR"/>
        </w:rPr>
        <w:t xml:space="preserve"> la demande de certains États membres 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 xml:space="preserve">inscrire cette question comme point permanent </w:t>
      </w:r>
      <w:r w:rsidR="00030AAE" w:rsidRPr="0052741E">
        <w:rPr>
          <w:lang w:val="fr-FR"/>
        </w:rPr>
        <w:t>à</w:t>
      </w:r>
      <w:r w:rsidRPr="0052741E">
        <w:rPr>
          <w:lang w:val="fr-FR"/>
        </w:rPr>
        <w:t xml:space="preserve"> l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ordre du jour</w:t>
      </w:r>
      <w:r w:rsidR="0083106D" w:rsidRPr="0052741E">
        <w:rPr>
          <w:lang w:val="fr-FR"/>
        </w:rPr>
        <w:t xml:space="preserve"> du S</w:t>
      </w:r>
      <w:r w:rsidR="004A3FD9" w:rsidRPr="0052741E">
        <w:rPr>
          <w:lang w:val="fr-FR"/>
        </w:rPr>
        <w:t>CCR.  La</w:t>
      </w:r>
      <w:r w:rsidRPr="0052741E">
        <w:rPr>
          <w:lang w:val="fr-FR"/>
        </w:rPr>
        <w:t xml:space="preserve"> discussion tiendrait compte des travaux accomplis sur le sujet et des documents dont dispose le comité.</w:t>
      </w:r>
    </w:p>
    <w:p w:rsidR="00F127FC" w:rsidRPr="0052741E" w:rsidRDefault="004876B6" w:rsidP="0083106D">
      <w:pPr>
        <w:pStyle w:val="ONUMFS"/>
        <w:numPr>
          <w:ilvl w:val="0"/>
          <w:numId w:val="0"/>
        </w:numPr>
        <w:rPr>
          <w:lang w:val="fr-FR"/>
        </w:rPr>
      </w:pPr>
      <w:r w:rsidRPr="0052741E">
        <w:rPr>
          <w:lang w:val="fr-FR"/>
        </w:rPr>
        <w:t>La discussion pourrait s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achever par l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examen des travaux futurs, notamment la possibilité de mettre sur pied une équipe 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 xml:space="preserve">experts chargée de faire </w:t>
      </w:r>
      <w:r w:rsidR="007F14AE">
        <w:rPr>
          <w:lang w:val="fr-FR"/>
        </w:rPr>
        <w:t xml:space="preserve">état </w:t>
      </w:r>
      <w:r w:rsidRPr="0052741E">
        <w:rPr>
          <w:lang w:val="fr-FR"/>
        </w:rPr>
        <w:t xml:space="preserve">au comité sur les </w:t>
      </w:r>
      <w:r w:rsidR="002628D0" w:rsidRPr="00BD1A89">
        <w:rPr>
          <w:lang w:val="fr-FR"/>
        </w:rPr>
        <w:t>éléments</w:t>
      </w:r>
      <w:bookmarkStart w:id="5" w:name="_GoBack"/>
      <w:bookmarkEnd w:id="5"/>
      <w:r w:rsidR="007F14AE">
        <w:rPr>
          <w:lang w:val="fr-FR"/>
        </w:rPr>
        <w:t xml:space="preserve"> </w:t>
      </w:r>
      <w:r w:rsidRPr="0052741E">
        <w:rPr>
          <w:lang w:val="fr-FR"/>
        </w:rPr>
        <w:t xml:space="preserve">pratiques </w:t>
      </w:r>
      <w:r w:rsidR="007F14AE">
        <w:rPr>
          <w:lang w:val="fr-FR"/>
        </w:rPr>
        <w:t xml:space="preserve">constitutifs </w:t>
      </w:r>
      <w:r w:rsidRPr="0052741E">
        <w:rPr>
          <w:lang w:val="fr-FR"/>
        </w:rPr>
        <w:t>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un système de droit de sui</w:t>
      </w:r>
      <w:r w:rsidR="004A3FD9" w:rsidRPr="0052741E">
        <w:rPr>
          <w:lang w:val="fr-FR"/>
        </w:rPr>
        <w:t>te.  Le</w:t>
      </w:r>
      <w:r w:rsidRPr="0052741E">
        <w:rPr>
          <w:lang w:val="fr-FR"/>
        </w:rPr>
        <w:t>s thèmes susceptibles 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être traités sont les suivants</w:t>
      </w:r>
      <w:r w:rsidR="0083106D" w:rsidRPr="0052741E">
        <w:rPr>
          <w:lang w:val="fr-FR"/>
        </w:rPr>
        <w:t> :</w:t>
      </w:r>
      <w:r w:rsidRPr="0052741E">
        <w:rPr>
          <w:lang w:val="fr-FR"/>
        </w:rPr>
        <w:t xml:space="preserve"> i)</w:t>
      </w:r>
      <w:r w:rsidR="00030AAE" w:rsidRPr="0052741E">
        <w:rPr>
          <w:lang w:val="fr-FR"/>
        </w:rPr>
        <w:t> </w:t>
      </w:r>
      <w:r w:rsidRPr="0052741E">
        <w:rPr>
          <w:lang w:val="fr-FR"/>
        </w:rPr>
        <w:t>catégories d</w:t>
      </w:r>
      <w:r w:rsidR="0083106D" w:rsidRPr="0052741E">
        <w:rPr>
          <w:lang w:val="fr-FR"/>
        </w:rPr>
        <w:t>’</w:t>
      </w:r>
      <w:r w:rsidR="00030AAE" w:rsidRPr="0052741E">
        <w:rPr>
          <w:lang w:val="fr-FR"/>
        </w:rPr>
        <w:t xml:space="preserve">œuvres </w:t>
      </w:r>
      <w:r w:rsidRPr="0052741E">
        <w:rPr>
          <w:lang w:val="fr-FR"/>
        </w:rPr>
        <w:t>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 xml:space="preserve">art qui génèrent </w:t>
      </w:r>
      <w:r w:rsidR="00152AE6" w:rsidRPr="0052741E">
        <w:rPr>
          <w:lang w:val="fr-FR"/>
        </w:rPr>
        <w:t>des redevances au titre de la revente</w:t>
      </w:r>
      <w:r w:rsidRPr="0052741E">
        <w:rPr>
          <w:lang w:val="fr-FR"/>
        </w:rPr>
        <w:t>;  ii)</w:t>
      </w:r>
      <w:r w:rsidR="00030AAE" w:rsidRPr="0052741E">
        <w:rPr>
          <w:lang w:val="fr-FR"/>
        </w:rPr>
        <w:t> </w:t>
      </w:r>
      <w:r w:rsidRPr="0052741E">
        <w:rPr>
          <w:lang w:val="fr-FR"/>
        </w:rPr>
        <w:t>types 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actes visés par le droit de suite;  iii)</w:t>
      </w:r>
      <w:r w:rsidR="00030AAE" w:rsidRPr="0052741E">
        <w:rPr>
          <w:lang w:val="fr-FR"/>
        </w:rPr>
        <w:t> </w:t>
      </w:r>
      <w:r w:rsidR="007F14AE">
        <w:rPr>
          <w:lang w:val="fr-FR"/>
        </w:rPr>
        <w:t xml:space="preserve">suivi </w:t>
      </w:r>
      <w:r w:rsidRPr="0052741E">
        <w:rPr>
          <w:lang w:val="fr-FR"/>
        </w:rPr>
        <w:t>des transactions, responsabilité et aspects financiers du droit de suite;  et iv)</w:t>
      </w:r>
      <w:r w:rsidR="00030AAE" w:rsidRPr="0052741E">
        <w:rPr>
          <w:lang w:val="fr-FR"/>
        </w:rPr>
        <w:t> </w:t>
      </w:r>
      <w:r w:rsidRPr="0052741E">
        <w:rPr>
          <w:lang w:val="fr-FR"/>
        </w:rPr>
        <w:t>gestion du droit de suite, notamment la gestion collective.</w:t>
      </w:r>
    </w:p>
    <w:p w:rsidR="00F127FC" w:rsidRPr="0052741E" w:rsidRDefault="004876B6" w:rsidP="0083106D">
      <w:pPr>
        <w:pStyle w:val="Heading3"/>
        <w:rPr>
          <w:lang w:val="fr-FR"/>
        </w:rPr>
      </w:pPr>
      <w:r w:rsidRPr="0052741E">
        <w:rPr>
          <w:lang w:val="fr-FR"/>
        </w:rPr>
        <w:t>Le droit 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auteur dans l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environnement numérique</w:t>
      </w:r>
    </w:p>
    <w:p w:rsidR="00F127FC" w:rsidRPr="0052741E" w:rsidRDefault="00F127FC" w:rsidP="002923D0">
      <w:pPr>
        <w:rPr>
          <w:u w:val="single"/>
          <w:lang w:val="fr-FR"/>
        </w:rPr>
      </w:pPr>
    </w:p>
    <w:p w:rsidR="00F127FC" w:rsidRPr="0052741E" w:rsidRDefault="00AF2867" w:rsidP="0083106D">
      <w:pPr>
        <w:pStyle w:val="ONUMFS"/>
        <w:numPr>
          <w:ilvl w:val="0"/>
          <w:numId w:val="0"/>
        </w:numPr>
        <w:rPr>
          <w:lang w:val="fr-FR"/>
        </w:rPr>
      </w:pPr>
      <w:r w:rsidRPr="0052741E">
        <w:rPr>
          <w:lang w:val="fr-FR"/>
        </w:rPr>
        <w:t>Discussion en vue 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 xml:space="preserve">étudier la </w:t>
      </w:r>
      <w:r w:rsidR="005B3810" w:rsidRPr="0052741E">
        <w:rPr>
          <w:lang w:val="fr-FR"/>
        </w:rPr>
        <w:t>suggest</w:t>
      </w:r>
      <w:r w:rsidRPr="0052741E">
        <w:rPr>
          <w:lang w:val="fr-FR"/>
        </w:rPr>
        <w:t xml:space="preserve">ion </w:t>
      </w:r>
      <w:r w:rsidR="005B3810" w:rsidRPr="0052741E">
        <w:rPr>
          <w:lang w:val="fr-FR"/>
        </w:rPr>
        <w:t xml:space="preserve">faite </w:t>
      </w:r>
      <w:r w:rsidRPr="0052741E">
        <w:rPr>
          <w:lang w:val="fr-FR"/>
        </w:rPr>
        <w:t>par certains États membres de mener des études, dont des études économiques et une analyse des données, afin de mieux comprendre l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in</w:t>
      </w:r>
      <w:r w:rsidR="00A64934" w:rsidRPr="0052741E">
        <w:rPr>
          <w:lang w:val="fr-FR"/>
        </w:rPr>
        <w:t>cid</w:t>
      </w:r>
      <w:r w:rsidRPr="0052741E">
        <w:rPr>
          <w:lang w:val="fr-FR"/>
        </w:rPr>
        <w:t>ence de la technologie numérique sur l</w:t>
      </w:r>
      <w:r w:rsidR="0083106D" w:rsidRPr="0052741E">
        <w:rPr>
          <w:lang w:val="fr-FR"/>
        </w:rPr>
        <w:t>’</w:t>
      </w:r>
      <w:r w:rsidR="00A64934" w:rsidRPr="0052741E">
        <w:rPr>
          <w:lang w:val="fr-FR"/>
        </w:rPr>
        <w:t>écosystème</w:t>
      </w:r>
      <w:r w:rsidRPr="0052741E">
        <w:rPr>
          <w:lang w:val="fr-FR"/>
        </w:rPr>
        <w:t xml:space="preserve"> des industries de la création.</w:t>
      </w:r>
    </w:p>
    <w:p w:rsidR="00F127FC" w:rsidRPr="0052741E" w:rsidRDefault="005B3810" w:rsidP="0083106D">
      <w:pPr>
        <w:pStyle w:val="Heading3"/>
        <w:rPr>
          <w:lang w:val="fr-FR"/>
        </w:rPr>
      </w:pPr>
      <w:r w:rsidRPr="0052741E">
        <w:rPr>
          <w:lang w:val="fr-FR"/>
        </w:rPr>
        <w:t>M</w:t>
      </w:r>
      <w:r w:rsidR="00AF2867" w:rsidRPr="0052741E">
        <w:rPr>
          <w:lang w:val="fr-FR"/>
        </w:rPr>
        <w:t>etteurs en scène</w:t>
      </w:r>
      <w:r w:rsidRPr="0052741E">
        <w:rPr>
          <w:lang w:val="fr-FR"/>
        </w:rPr>
        <w:t xml:space="preserve"> de théâtre</w:t>
      </w:r>
    </w:p>
    <w:p w:rsidR="00F127FC" w:rsidRPr="0052741E" w:rsidRDefault="00F127FC" w:rsidP="002923D0">
      <w:pPr>
        <w:rPr>
          <w:lang w:val="fr-FR"/>
        </w:rPr>
      </w:pPr>
    </w:p>
    <w:p w:rsidR="00F127FC" w:rsidRPr="0052741E" w:rsidRDefault="00AF2867" w:rsidP="0083106D">
      <w:pPr>
        <w:pStyle w:val="ONUMFS"/>
        <w:numPr>
          <w:ilvl w:val="0"/>
          <w:numId w:val="0"/>
        </w:numPr>
        <w:rPr>
          <w:lang w:val="fr-FR"/>
        </w:rPr>
      </w:pPr>
      <w:r w:rsidRPr="0052741E">
        <w:rPr>
          <w:lang w:val="fr-FR"/>
        </w:rPr>
        <w:t xml:space="preserve">La Fédération de Russie sera invitée à </w:t>
      </w:r>
      <w:r w:rsidR="00152AE6" w:rsidRPr="0052741E">
        <w:rPr>
          <w:lang w:val="fr-FR"/>
        </w:rPr>
        <w:t>présente</w:t>
      </w:r>
      <w:r w:rsidRPr="0052741E">
        <w:rPr>
          <w:lang w:val="fr-FR"/>
        </w:rPr>
        <w:t>r une description détaillée de sa proposition, en vue d</w:t>
      </w:r>
      <w:r w:rsidR="0083106D" w:rsidRPr="0052741E">
        <w:rPr>
          <w:lang w:val="fr-FR"/>
        </w:rPr>
        <w:t>’</w:t>
      </w:r>
      <w:r w:rsidRPr="0052741E">
        <w:rPr>
          <w:lang w:val="fr-FR"/>
        </w:rPr>
        <w:t>un examen préliminaire par le comité.</w:t>
      </w:r>
    </w:p>
    <w:p w:rsidR="00F127FC" w:rsidRPr="0052741E" w:rsidRDefault="00F127FC" w:rsidP="002923D0">
      <w:pPr>
        <w:rPr>
          <w:lang w:val="fr-FR"/>
        </w:rPr>
      </w:pPr>
    </w:p>
    <w:p w:rsidR="0083106D" w:rsidRPr="0052741E" w:rsidRDefault="0083106D" w:rsidP="002923D0">
      <w:pPr>
        <w:rPr>
          <w:lang w:val="fr-FR"/>
        </w:rPr>
      </w:pPr>
    </w:p>
    <w:p w:rsidR="0083106D" w:rsidRPr="0052741E" w:rsidRDefault="0083106D">
      <w:pPr>
        <w:pStyle w:val="Endofdocument-Annex"/>
        <w:rPr>
          <w:lang w:val="fr-FR"/>
        </w:rPr>
      </w:pPr>
      <w:r w:rsidRPr="0052741E">
        <w:rPr>
          <w:lang w:val="fr-FR"/>
        </w:rPr>
        <w:t>[Fin du document]</w:t>
      </w:r>
    </w:p>
    <w:sectPr w:rsidR="0083106D" w:rsidRPr="0052741E" w:rsidSect="0083106D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27" w:rsidRDefault="00E01127">
      <w:r>
        <w:separator/>
      </w:r>
    </w:p>
  </w:endnote>
  <w:endnote w:type="continuationSeparator" w:id="0">
    <w:p w:rsidR="00E01127" w:rsidRDefault="00E01127" w:rsidP="003B38C1">
      <w:r>
        <w:separator/>
      </w:r>
    </w:p>
    <w:p w:rsidR="00E01127" w:rsidRPr="003B38C1" w:rsidRDefault="00E011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1127" w:rsidRPr="003B38C1" w:rsidRDefault="00E011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27" w:rsidRDefault="00E01127">
      <w:r>
        <w:separator/>
      </w:r>
    </w:p>
  </w:footnote>
  <w:footnote w:type="continuationSeparator" w:id="0">
    <w:p w:rsidR="00E01127" w:rsidRDefault="00E01127" w:rsidP="008B60B2">
      <w:r>
        <w:separator/>
      </w:r>
    </w:p>
    <w:p w:rsidR="00E01127" w:rsidRPr="00ED77FB" w:rsidRDefault="00E011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1127" w:rsidRPr="00ED77FB" w:rsidRDefault="00E011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85D0A" w:rsidP="00477D6B">
    <w:pPr>
      <w:jc w:val="right"/>
    </w:pPr>
    <w:bookmarkStart w:id="6" w:name="Code2"/>
    <w:bookmarkEnd w:id="6"/>
    <w:r>
      <w:t>SCCR/36/</w:t>
    </w:r>
    <w:r w:rsidR="00075366">
      <w:t>4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D1A89">
      <w:rPr>
        <w:noProof/>
      </w:rPr>
      <w:t>2</w:t>
    </w:r>
    <w:r>
      <w:fldChar w:fldCharType="end"/>
    </w: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CF61F50"/>
    <w:multiLevelType w:val="hybridMultilevel"/>
    <w:tmpl w:val="E7FC424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780391"/>
    <w:multiLevelType w:val="hybridMultilevel"/>
    <w:tmpl w:val="512A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3D1420"/>
    <w:multiLevelType w:val="hybridMultilevel"/>
    <w:tmpl w:val="C066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"/>
    <w:docVar w:name="TextBaseURL" w:val="empty"/>
    <w:docVar w:name="UILng" w:val="en"/>
  </w:docVars>
  <w:rsids>
    <w:rsidRoot w:val="00785D0A"/>
    <w:rsid w:val="00030AAE"/>
    <w:rsid w:val="00043CAA"/>
    <w:rsid w:val="00075366"/>
    <w:rsid w:val="00075432"/>
    <w:rsid w:val="000968ED"/>
    <w:rsid w:val="000B089D"/>
    <w:rsid w:val="000F5E56"/>
    <w:rsid w:val="001362EE"/>
    <w:rsid w:val="00152AE6"/>
    <w:rsid w:val="001647D5"/>
    <w:rsid w:val="001832A6"/>
    <w:rsid w:val="001B0A66"/>
    <w:rsid w:val="001E1E54"/>
    <w:rsid w:val="0021217E"/>
    <w:rsid w:val="002628D0"/>
    <w:rsid w:val="002634C4"/>
    <w:rsid w:val="002923D0"/>
    <w:rsid w:val="002928D3"/>
    <w:rsid w:val="002B6F30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6925"/>
    <w:rsid w:val="00477D6B"/>
    <w:rsid w:val="004876B6"/>
    <w:rsid w:val="004A3D1A"/>
    <w:rsid w:val="004A3FD9"/>
    <w:rsid w:val="004E5C9B"/>
    <w:rsid w:val="005019FF"/>
    <w:rsid w:val="0052741E"/>
    <w:rsid w:val="0053057A"/>
    <w:rsid w:val="00560A29"/>
    <w:rsid w:val="005B3810"/>
    <w:rsid w:val="005C6649"/>
    <w:rsid w:val="005D401F"/>
    <w:rsid w:val="00605827"/>
    <w:rsid w:val="006452C8"/>
    <w:rsid w:val="00646050"/>
    <w:rsid w:val="006713CA"/>
    <w:rsid w:val="00676C5C"/>
    <w:rsid w:val="00765622"/>
    <w:rsid w:val="00785D0A"/>
    <w:rsid w:val="007D1613"/>
    <w:rsid w:val="007E4C0E"/>
    <w:rsid w:val="007F14AE"/>
    <w:rsid w:val="0083106D"/>
    <w:rsid w:val="0084621E"/>
    <w:rsid w:val="00883854"/>
    <w:rsid w:val="008A134B"/>
    <w:rsid w:val="008A537C"/>
    <w:rsid w:val="008B2CC1"/>
    <w:rsid w:val="008B60B2"/>
    <w:rsid w:val="0090731E"/>
    <w:rsid w:val="00916EE2"/>
    <w:rsid w:val="00925FF3"/>
    <w:rsid w:val="00931BEB"/>
    <w:rsid w:val="00966A22"/>
    <w:rsid w:val="0096722F"/>
    <w:rsid w:val="00980843"/>
    <w:rsid w:val="00990121"/>
    <w:rsid w:val="009A1B13"/>
    <w:rsid w:val="009D3F0D"/>
    <w:rsid w:val="009D557A"/>
    <w:rsid w:val="009E2791"/>
    <w:rsid w:val="009E3F6F"/>
    <w:rsid w:val="009F499F"/>
    <w:rsid w:val="00A37342"/>
    <w:rsid w:val="00A42DAF"/>
    <w:rsid w:val="00A45BD8"/>
    <w:rsid w:val="00A64934"/>
    <w:rsid w:val="00A66CFF"/>
    <w:rsid w:val="00A675F3"/>
    <w:rsid w:val="00A869B7"/>
    <w:rsid w:val="00AC205C"/>
    <w:rsid w:val="00AF0A6B"/>
    <w:rsid w:val="00AF2867"/>
    <w:rsid w:val="00B01274"/>
    <w:rsid w:val="00B05A69"/>
    <w:rsid w:val="00B12966"/>
    <w:rsid w:val="00B9734B"/>
    <w:rsid w:val="00BA30E2"/>
    <w:rsid w:val="00BD1A89"/>
    <w:rsid w:val="00BF667E"/>
    <w:rsid w:val="00C11BFE"/>
    <w:rsid w:val="00C5068F"/>
    <w:rsid w:val="00C60C34"/>
    <w:rsid w:val="00C86D74"/>
    <w:rsid w:val="00C97032"/>
    <w:rsid w:val="00CB5ED9"/>
    <w:rsid w:val="00CC5AF2"/>
    <w:rsid w:val="00CD04F1"/>
    <w:rsid w:val="00D142CE"/>
    <w:rsid w:val="00D45252"/>
    <w:rsid w:val="00D464BD"/>
    <w:rsid w:val="00D60F9C"/>
    <w:rsid w:val="00D71B4D"/>
    <w:rsid w:val="00D93D55"/>
    <w:rsid w:val="00E01127"/>
    <w:rsid w:val="00E15015"/>
    <w:rsid w:val="00E20A44"/>
    <w:rsid w:val="00E335FE"/>
    <w:rsid w:val="00EA7D6E"/>
    <w:rsid w:val="00EC4E49"/>
    <w:rsid w:val="00ED3A5A"/>
    <w:rsid w:val="00ED77FB"/>
    <w:rsid w:val="00EE45FA"/>
    <w:rsid w:val="00F078C3"/>
    <w:rsid w:val="00F127FC"/>
    <w:rsid w:val="00F66152"/>
    <w:rsid w:val="00F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06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3106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3106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3106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3106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3106D"/>
    <w:pPr>
      <w:ind w:left="5534"/>
    </w:pPr>
    <w:rPr>
      <w:lang w:val="en-US"/>
    </w:rPr>
  </w:style>
  <w:style w:type="paragraph" w:styleId="BodyText">
    <w:name w:val="Body Text"/>
    <w:basedOn w:val="Normal"/>
    <w:rsid w:val="0083106D"/>
    <w:pPr>
      <w:spacing w:after="220"/>
    </w:pPr>
  </w:style>
  <w:style w:type="paragraph" w:styleId="Caption">
    <w:name w:val="caption"/>
    <w:basedOn w:val="Normal"/>
    <w:next w:val="Normal"/>
    <w:qFormat/>
    <w:rsid w:val="0083106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3106D"/>
    <w:rPr>
      <w:sz w:val="18"/>
    </w:rPr>
  </w:style>
  <w:style w:type="paragraph" w:styleId="EndnoteText">
    <w:name w:val="endnote text"/>
    <w:basedOn w:val="Normal"/>
    <w:semiHidden/>
    <w:rsid w:val="0083106D"/>
    <w:rPr>
      <w:sz w:val="18"/>
    </w:rPr>
  </w:style>
  <w:style w:type="paragraph" w:styleId="Footer">
    <w:name w:val="footer"/>
    <w:basedOn w:val="Normal"/>
    <w:semiHidden/>
    <w:rsid w:val="0083106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3106D"/>
    <w:rPr>
      <w:sz w:val="18"/>
    </w:rPr>
  </w:style>
  <w:style w:type="paragraph" w:styleId="Header">
    <w:name w:val="header"/>
    <w:basedOn w:val="Normal"/>
    <w:semiHidden/>
    <w:rsid w:val="0083106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3106D"/>
    <w:pPr>
      <w:numPr>
        <w:numId w:val="10"/>
      </w:numPr>
    </w:pPr>
  </w:style>
  <w:style w:type="paragraph" w:customStyle="1" w:styleId="ONUME">
    <w:name w:val="ONUM E"/>
    <w:basedOn w:val="BodyText"/>
    <w:rsid w:val="0083106D"/>
    <w:pPr>
      <w:numPr>
        <w:numId w:val="11"/>
      </w:numPr>
    </w:pPr>
  </w:style>
  <w:style w:type="paragraph" w:customStyle="1" w:styleId="ONUMFS">
    <w:name w:val="ONUM FS"/>
    <w:basedOn w:val="BodyText"/>
    <w:rsid w:val="0083106D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83106D"/>
  </w:style>
  <w:style w:type="paragraph" w:styleId="Signature">
    <w:name w:val="Signature"/>
    <w:basedOn w:val="Normal"/>
    <w:semiHidden/>
    <w:rsid w:val="0083106D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83106D"/>
    <w:pPr>
      <w:ind w:left="720"/>
      <w:contextualSpacing/>
    </w:pPr>
  </w:style>
  <w:style w:type="character" w:styleId="CommentReference">
    <w:name w:val="annotation reference"/>
    <w:basedOn w:val="DefaultParagraphFont"/>
    <w:rsid w:val="009D3F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D3F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3F0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D3F0D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83106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3106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4A3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06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3106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3106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3106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3106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3106D"/>
    <w:pPr>
      <w:ind w:left="5534"/>
    </w:pPr>
    <w:rPr>
      <w:lang w:val="en-US"/>
    </w:rPr>
  </w:style>
  <w:style w:type="paragraph" w:styleId="BodyText">
    <w:name w:val="Body Text"/>
    <w:basedOn w:val="Normal"/>
    <w:rsid w:val="0083106D"/>
    <w:pPr>
      <w:spacing w:after="220"/>
    </w:pPr>
  </w:style>
  <w:style w:type="paragraph" w:styleId="Caption">
    <w:name w:val="caption"/>
    <w:basedOn w:val="Normal"/>
    <w:next w:val="Normal"/>
    <w:qFormat/>
    <w:rsid w:val="0083106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3106D"/>
    <w:rPr>
      <w:sz w:val="18"/>
    </w:rPr>
  </w:style>
  <w:style w:type="paragraph" w:styleId="EndnoteText">
    <w:name w:val="endnote text"/>
    <w:basedOn w:val="Normal"/>
    <w:semiHidden/>
    <w:rsid w:val="0083106D"/>
    <w:rPr>
      <w:sz w:val="18"/>
    </w:rPr>
  </w:style>
  <w:style w:type="paragraph" w:styleId="Footer">
    <w:name w:val="footer"/>
    <w:basedOn w:val="Normal"/>
    <w:semiHidden/>
    <w:rsid w:val="0083106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3106D"/>
    <w:rPr>
      <w:sz w:val="18"/>
    </w:rPr>
  </w:style>
  <w:style w:type="paragraph" w:styleId="Header">
    <w:name w:val="header"/>
    <w:basedOn w:val="Normal"/>
    <w:semiHidden/>
    <w:rsid w:val="0083106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3106D"/>
    <w:pPr>
      <w:numPr>
        <w:numId w:val="10"/>
      </w:numPr>
    </w:pPr>
  </w:style>
  <w:style w:type="paragraph" w:customStyle="1" w:styleId="ONUME">
    <w:name w:val="ONUM E"/>
    <w:basedOn w:val="BodyText"/>
    <w:rsid w:val="0083106D"/>
    <w:pPr>
      <w:numPr>
        <w:numId w:val="11"/>
      </w:numPr>
    </w:pPr>
  </w:style>
  <w:style w:type="paragraph" w:customStyle="1" w:styleId="ONUMFS">
    <w:name w:val="ONUM FS"/>
    <w:basedOn w:val="BodyText"/>
    <w:rsid w:val="0083106D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83106D"/>
  </w:style>
  <w:style w:type="paragraph" w:styleId="Signature">
    <w:name w:val="Signature"/>
    <w:basedOn w:val="Normal"/>
    <w:semiHidden/>
    <w:rsid w:val="0083106D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83106D"/>
    <w:pPr>
      <w:ind w:left="720"/>
      <w:contextualSpacing/>
    </w:pPr>
  </w:style>
  <w:style w:type="character" w:styleId="CommentReference">
    <w:name w:val="annotation reference"/>
    <w:basedOn w:val="DefaultParagraphFont"/>
    <w:rsid w:val="009D3F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D3F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3F0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D3F0D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83106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3106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4A3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SCCR/36/</vt:lpstr>
    </vt:vector>
  </TitlesOfParts>
  <Company>WIPO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</dc:title>
  <dc:creator>SCCR Chair</dc:creator>
  <cp:lastModifiedBy>Rafael Ferraz Vazquez</cp:lastModifiedBy>
  <cp:revision>2</cp:revision>
  <cp:lastPrinted>2011-02-15T11:56:00Z</cp:lastPrinted>
  <dcterms:created xsi:type="dcterms:W3CDTF">2018-04-30T09:32:00Z</dcterms:created>
  <dcterms:modified xsi:type="dcterms:W3CDTF">2018-04-30T09:32:00Z</dcterms:modified>
</cp:coreProperties>
</file>