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B8AC" w14:textId="77777777" w:rsidR="008B2CC1" w:rsidRPr="00163AB4" w:rsidRDefault="00DB0349" w:rsidP="00DB0349">
      <w:pPr>
        <w:spacing w:after="120"/>
        <w:jc w:val="right"/>
        <w:rPr>
          <w:lang w:val="fr-FR"/>
        </w:rPr>
      </w:pPr>
      <w:r w:rsidRPr="00163AB4">
        <w:rPr>
          <w:noProof/>
          <w:lang w:val="fr-FR" w:eastAsia="en-US"/>
        </w:rPr>
        <w:drawing>
          <wp:inline distT="0" distB="0" distL="0" distR="0" wp14:anchorId="3C97ED0B" wp14:editId="2B6D9AE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163AB4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6DD97CB" wp14:editId="1E151FD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CEC2E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79E4539" w14:textId="77777777" w:rsidR="008B2CC1" w:rsidRPr="00163AB4" w:rsidRDefault="0045611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63AB4">
        <w:rPr>
          <w:rFonts w:ascii="Arial Black" w:hAnsi="Arial Black"/>
          <w:caps/>
          <w:sz w:val="15"/>
          <w:szCs w:val="15"/>
          <w:lang w:val="fr-FR"/>
        </w:rPr>
        <w:t>SCCR/4</w:t>
      </w:r>
      <w:r w:rsidR="0076654B" w:rsidRPr="00163AB4">
        <w:rPr>
          <w:rFonts w:ascii="Arial Black" w:hAnsi="Arial Black"/>
          <w:caps/>
          <w:sz w:val="15"/>
          <w:szCs w:val="15"/>
          <w:lang w:val="fr-FR"/>
        </w:rPr>
        <w:t>5</w:t>
      </w:r>
      <w:r w:rsidR="00D55C00" w:rsidRPr="00163AB4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FB0738" w:rsidRPr="00163AB4">
        <w:rPr>
          <w:rFonts w:ascii="Arial Black" w:hAnsi="Arial Black"/>
          <w:caps/>
          <w:sz w:val="15"/>
          <w:szCs w:val="15"/>
          <w:lang w:val="fr-FR"/>
        </w:rPr>
        <w:t>8</w:t>
      </w:r>
    </w:p>
    <w:p w14:paraId="4DD27206" w14:textId="61A36F5B" w:rsidR="008B2CC1" w:rsidRPr="00163AB4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63AB4">
        <w:rPr>
          <w:rFonts w:ascii="Arial Black" w:hAnsi="Arial Black"/>
          <w:caps/>
          <w:sz w:val="15"/>
          <w:szCs w:val="15"/>
          <w:lang w:val="fr-FR"/>
        </w:rPr>
        <w:t>Original</w:t>
      </w:r>
      <w:r w:rsidR="00FB0738" w:rsidRPr="00163AB4">
        <w:rPr>
          <w:rFonts w:ascii="Arial Black" w:hAnsi="Arial Black"/>
          <w:caps/>
          <w:sz w:val="15"/>
          <w:szCs w:val="15"/>
          <w:lang w:val="fr-FR"/>
        </w:rPr>
        <w:t> :</w:t>
      </w:r>
      <w:r w:rsidRPr="00163AB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B0738" w:rsidRPr="00163AB4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D6D339D" w14:textId="07AEE2E2" w:rsidR="008B2CC1" w:rsidRPr="00163AB4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63AB4">
        <w:rPr>
          <w:rFonts w:ascii="Arial Black" w:hAnsi="Arial Black"/>
          <w:caps/>
          <w:sz w:val="15"/>
          <w:szCs w:val="15"/>
          <w:lang w:val="fr-FR"/>
        </w:rPr>
        <w:t>date</w:t>
      </w:r>
      <w:r w:rsidR="00FB0738" w:rsidRPr="00163AB4">
        <w:rPr>
          <w:rFonts w:ascii="Arial Black" w:hAnsi="Arial Black"/>
          <w:caps/>
          <w:sz w:val="15"/>
          <w:szCs w:val="15"/>
          <w:lang w:val="fr-FR"/>
        </w:rPr>
        <w:t> :</w:t>
      </w:r>
      <w:r w:rsidRPr="00163AB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B0738" w:rsidRPr="00163AB4">
        <w:rPr>
          <w:rFonts w:ascii="Arial Black" w:hAnsi="Arial Black"/>
          <w:caps/>
          <w:sz w:val="15"/>
          <w:szCs w:val="15"/>
          <w:lang w:val="fr-FR"/>
        </w:rPr>
        <w:t>9 avril 2024</w:t>
      </w:r>
    </w:p>
    <w:bookmarkEnd w:id="2"/>
    <w:p w14:paraId="0161C2F0" w14:textId="77986AB3" w:rsidR="00C40E15" w:rsidRPr="00163AB4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163AB4">
        <w:rPr>
          <w:b/>
          <w:sz w:val="28"/>
          <w:szCs w:val="28"/>
          <w:lang w:val="fr-FR"/>
        </w:rPr>
        <w:t>Comité permanent du droit d</w:t>
      </w:r>
      <w:r w:rsidR="00FB0738" w:rsidRPr="00163AB4">
        <w:rPr>
          <w:b/>
          <w:sz w:val="28"/>
          <w:szCs w:val="28"/>
          <w:lang w:val="fr-FR"/>
        </w:rPr>
        <w:t>’</w:t>
      </w:r>
      <w:r w:rsidRPr="00163AB4">
        <w:rPr>
          <w:b/>
          <w:sz w:val="28"/>
          <w:szCs w:val="28"/>
          <w:lang w:val="fr-FR"/>
        </w:rPr>
        <w:t>auteur et des droits connexes</w:t>
      </w:r>
    </w:p>
    <w:p w14:paraId="1E802DCF" w14:textId="407C67DB" w:rsidR="008B2CC1" w:rsidRPr="00163AB4" w:rsidRDefault="00D55C00" w:rsidP="008B2CC1">
      <w:pPr>
        <w:rPr>
          <w:b/>
          <w:sz w:val="24"/>
          <w:szCs w:val="24"/>
          <w:lang w:val="fr-FR"/>
        </w:rPr>
      </w:pPr>
      <w:r w:rsidRPr="00163AB4">
        <w:rPr>
          <w:b/>
          <w:sz w:val="24"/>
          <w:szCs w:val="24"/>
          <w:lang w:val="fr-FR"/>
        </w:rPr>
        <w:t>Quarante</w:t>
      </w:r>
      <w:r w:rsidR="00C64BE5">
        <w:rPr>
          <w:b/>
          <w:sz w:val="24"/>
          <w:szCs w:val="24"/>
          <w:lang w:val="fr-FR"/>
        </w:rPr>
        <w:noBreakHyphen/>
      </w:r>
      <w:r w:rsidR="0076654B" w:rsidRPr="00163AB4">
        <w:rPr>
          <w:b/>
          <w:sz w:val="24"/>
          <w:szCs w:val="24"/>
          <w:lang w:val="fr-FR"/>
        </w:rPr>
        <w:t>cinqu</w:t>
      </w:r>
      <w:r w:rsidR="00FB0738" w:rsidRPr="00163AB4">
        <w:rPr>
          <w:b/>
          <w:sz w:val="24"/>
          <w:szCs w:val="24"/>
          <w:lang w:val="fr-FR"/>
        </w:rPr>
        <w:t>ième session</w:t>
      </w:r>
    </w:p>
    <w:p w14:paraId="366A0FA7" w14:textId="6606AD30" w:rsidR="008B2CC1" w:rsidRPr="00163AB4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163AB4">
        <w:rPr>
          <w:b/>
          <w:sz w:val="24"/>
          <w:szCs w:val="24"/>
          <w:lang w:val="fr-FR"/>
        </w:rPr>
        <w:t xml:space="preserve">Genève, </w:t>
      </w:r>
      <w:r w:rsidR="0076654B" w:rsidRPr="00163AB4">
        <w:rPr>
          <w:b/>
          <w:sz w:val="24"/>
          <w:szCs w:val="24"/>
          <w:lang w:val="fr-FR"/>
        </w:rPr>
        <w:t>1</w:t>
      </w:r>
      <w:r w:rsidR="00C64BE5">
        <w:rPr>
          <w:b/>
          <w:sz w:val="24"/>
          <w:szCs w:val="24"/>
          <w:lang w:val="fr-FR"/>
        </w:rPr>
        <w:t>8</w:t>
      </w:r>
      <w:r w:rsidR="00DC4A0D" w:rsidRPr="00163AB4">
        <w:rPr>
          <w:b/>
          <w:sz w:val="24"/>
          <w:szCs w:val="24"/>
          <w:lang w:val="fr-FR"/>
        </w:rPr>
        <w:t> </w:t>
      </w:r>
      <w:r w:rsidR="00FB0738" w:rsidRPr="00163AB4">
        <w:rPr>
          <w:b/>
          <w:sz w:val="24"/>
          <w:szCs w:val="24"/>
          <w:lang w:val="fr-FR"/>
        </w:rPr>
        <w:t>avril 20</w:t>
      </w:r>
      <w:r w:rsidR="00456117" w:rsidRPr="00163AB4">
        <w:rPr>
          <w:b/>
          <w:sz w:val="24"/>
          <w:szCs w:val="24"/>
          <w:lang w:val="fr-FR"/>
        </w:rPr>
        <w:t>2</w:t>
      </w:r>
      <w:r w:rsidR="0076654B" w:rsidRPr="00163AB4">
        <w:rPr>
          <w:b/>
          <w:sz w:val="24"/>
          <w:szCs w:val="24"/>
          <w:lang w:val="fr-FR"/>
        </w:rPr>
        <w:t>4</w:t>
      </w:r>
    </w:p>
    <w:p w14:paraId="4C5CCDD4" w14:textId="4BC64297" w:rsidR="00FB0738" w:rsidRPr="00163AB4" w:rsidRDefault="00FB0738" w:rsidP="00FB0738">
      <w:pPr>
        <w:spacing w:after="360"/>
        <w:rPr>
          <w:caps/>
          <w:sz w:val="24"/>
          <w:lang w:val="fr-FR"/>
        </w:rPr>
      </w:pPr>
      <w:bookmarkStart w:id="3" w:name="TitleOfDoc"/>
      <w:bookmarkStart w:id="4" w:name="Prepared"/>
      <w:r w:rsidRPr="00163AB4">
        <w:rPr>
          <w:caps/>
          <w:sz w:val="24"/>
          <w:lang w:val="fr-FR"/>
        </w:rPr>
        <w:t>Séance d’information sur l’intelligence artificielle générative et le droit d’auteur</w:t>
      </w:r>
    </w:p>
    <w:p w14:paraId="1F510B56" w14:textId="77777777" w:rsidR="00FB0738" w:rsidRPr="00163AB4" w:rsidRDefault="00FB0738" w:rsidP="00FB0738">
      <w:pPr>
        <w:spacing w:after="360"/>
        <w:rPr>
          <w:caps/>
          <w:sz w:val="24"/>
          <w:lang w:val="fr-FR"/>
        </w:rPr>
      </w:pPr>
      <w:r w:rsidRPr="00163AB4">
        <w:rPr>
          <w:caps/>
          <w:sz w:val="24"/>
          <w:lang w:val="fr-FR"/>
        </w:rPr>
        <w:t>Programme provisoire</w:t>
      </w:r>
    </w:p>
    <w:bookmarkEnd w:id="3"/>
    <w:p w14:paraId="4F8837D8" w14:textId="1A9678A0" w:rsidR="00FB0738" w:rsidRPr="00163AB4" w:rsidRDefault="00FB0738" w:rsidP="00FB0738">
      <w:pPr>
        <w:spacing w:after="960"/>
        <w:rPr>
          <w:i/>
          <w:lang w:val="fr-FR"/>
        </w:rPr>
      </w:pPr>
      <w:r w:rsidRPr="00163AB4">
        <w:rPr>
          <w:i/>
          <w:lang w:val="fr-FR"/>
        </w:rPr>
        <w:t>Document établi par le Secrétariat</w:t>
      </w:r>
    </w:p>
    <w:p w14:paraId="199E5AA9" w14:textId="77777777" w:rsidR="00FB0738" w:rsidRPr="00163AB4" w:rsidRDefault="00FB0738">
      <w:pPr>
        <w:rPr>
          <w:i/>
          <w:lang w:val="fr-FR"/>
        </w:rPr>
      </w:pPr>
      <w:r w:rsidRPr="00163AB4">
        <w:rPr>
          <w:i/>
          <w:lang w:val="fr-FR"/>
        </w:rPr>
        <w:br w:type="page"/>
      </w:r>
    </w:p>
    <w:p w14:paraId="5864B905" w14:textId="2B1AD1F4" w:rsidR="00C64BE5" w:rsidRDefault="00FB0738" w:rsidP="00C64BE5">
      <w:pPr>
        <w:tabs>
          <w:tab w:val="left" w:pos="2835"/>
        </w:tabs>
        <w:spacing w:after="220"/>
        <w:ind w:left="2835" w:hanging="2835"/>
        <w:rPr>
          <w:lang w:val="fr-FR"/>
        </w:rPr>
      </w:pPr>
      <w:r w:rsidRPr="00163AB4">
        <w:rPr>
          <w:lang w:val="fr-FR"/>
        </w:rPr>
        <w:lastRenderedPageBreak/>
        <w:t>14</w:t>
      </w:r>
      <w:r w:rsidR="00C64BE5">
        <w:rPr>
          <w:lang w:val="fr-FR"/>
        </w:rPr>
        <w:t> h </w:t>
      </w:r>
      <w:r w:rsidRPr="00163AB4">
        <w:rPr>
          <w:lang w:val="fr-FR"/>
        </w:rPr>
        <w:t>30 – 14</w:t>
      </w:r>
      <w:r w:rsidR="00C64BE5">
        <w:rPr>
          <w:lang w:val="fr-FR"/>
        </w:rPr>
        <w:t> h </w:t>
      </w:r>
      <w:r w:rsidRPr="00163AB4">
        <w:rPr>
          <w:lang w:val="fr-FR"/>
        </w:rPr>
        <w:t>50</w:t>
      </w:r>
      <w:r w:rsidRPr="00163AB4">
        <w:rPr>
          <w:lang w:val="fr-FR"/>
        </w:rPr>
        <w:tab/>
      </w:r>
      <w:r w:rsidRPr="00163AB4">
        <w:rPr>
          <w:b/>
          <w:lang w:val="fr-FR"/>
        </w:rPr>
        <w:t>Ouverture de la séance d’information</w:t>
      </w:r>
    </w:p>
    <w:p w14:paraId="29130437" w14:textId="6C19BDC9" w:rsidR="00FB0738" w:rsidRPr="00163AB4" w:rsidRDefault="00FB0738" w:rsidP="00C64BE5">
      <w:pPr>
        <w:tabs>
          <w:tab w:val="left" w:pos="2835"/>
        </w:tabs>
        <w:spacing w:after="220"/>
        <w:ind w:left="2835"/>
        <w:rPr>
          <w:lang w:val="fr-FR"/>
        </w:rPr>
      </w:pPr>
      <w:r w:rsidRPr="00163AB4">
        <w:rPr>
          <w:lang w:val="fr-FR"/>
        </w:rPr>
        <w:t>Allocution de bienvenue : Sylvie</w:t>
      </w:r>
      <w:r w:rsidR="00C64BE5">
        <w:rPr>
          <w:lang w:val="fr-FR"/>
        </w:rPr>
        <w:t> </w:t>
      </w:r>
      <w:r w:rsidRPr="00163AB4">
        <w:rPr>
          <w:lang w:val="fr-FR"/>
        </w:rPr>
        <w:t>Forbin, vice</w:t>
      </w:r>
      <w:r w:rsidR="00C64BE5">
        <w:rPr>
          <w:lang w:val="fr-FR"/>
        </w:rPr>
        <w:noBreakHyphen/>
      </w:r>
      <w:r w:rsidRPr="00163AB4">
        <w:rPr>
          <w:lang w:val="fr-FR"/>
        </w:rPr>
        <w:t>directrice générale, Secteur du droit d’auteur et des industries de la création, OMPI</w:t>
      </w:r>
    </w:p>
    <w:p w14:paraId="5C728A07" w14:textId="4F919D45" w:rsidR="00C64BE5" w:rsidRDefault="00FB0738" w:rsidP="00C64BE5">
      <w:pPr>
        <w:tabs>
          <w:tab w:val="left" w:pos="2835"/>
        </w:tabs>
        <w:spacing w:before="480" w:after="220"/>
        <w:ind w:left="2835"/>
        <w:rPr>
          <w:iCs/>
          <w:lang w:val="fr-FR"/>
        </w:rPr>
      </w:pPr>
      <w:r w:rsidRPr="00163AB4">
        <w:rPr>
          <w:lang w:val="fr-FR"/>
        </w:rPr>
        <w:t>Spectacle artistique en direct sur le thème de l’intelligence artificielle, par un collectif de quatre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artistes :</w:t>
      </w:r>
    </w:p>
    <w:p w14:paraId="1C3D34F0" w14:textId="4141BD37" w:rsidR="00FB0738" w:rsidRPr="00163AB4" w:rsidRDefault="00FB0738" w:rsidP="00C64BE5">
      <w:pPr>
        <w:tabs>
          <w:tab w:val="left" w:pos="2835"/>
        </w:tabs>
        <w:spacing w:after="220"/>
        <w:ind w:left="2835"/>
        <w:rPr>
          <w:iCs/>
          <w:lang w:val="fr-FR"/>
        </w:rPr>
      </w:pPr>
      <w:r w:rsidRPr="00163AB4">
        <w:rPr>
          <w:lang w:val="fr-FR"/>
        </w:rPr>
        <w:t>Mme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Violet FOREST (Colombie)</w:t>
      </w:r>
    </w:p>
    <w:p w14:paraId="1FB6F441" w14:textId="5D99709D" w:rsidR="00C64BE5" w:rsidRDefault="00FB0738" w:rsidP="00C64BE5">
      <w:pPr>
        <w:tabs>
          <w:tab w:val="left" w:pos="2835"/>
        </w:tabs>
        <w:spacing w:after="220"/>
        <w:ind w:left="2835"/>
        <w:rPr>
          <w:iCs/>
          <w:lang w:val="fr-FR"/>
        </w:rPr>
      </w:pPr>
      <w:r w:rsidRPr="00163AB4">
        <w:rPr>
          <w:lang w:val="fr-FR"/>
        </w:rPr>
        <w:t>M.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Andrés CAMELO (Colombie)</w:t>
      </w:r>
    </w:p>
    <w:p w14:paraId="4B7668A6" w14:textId="62820E53" w:rsidR="00C64BE5" w:rsidRPr="00C64BE5" w:rsidRDefault="00FB0738" w:rsidP="00C64BE5">
      <w:pPr>
        <w:tabs>
          <w:tab w:val="left" w:pos="2835"/>
        </w:tabs>
        <w:spacing w:after="220"/>
        <w:ind w:left="2835"/>
        <w:rPr>
          <w:iCs/>
          <w:lang w:val="pt-BR"/>
        </w:rPr>
      </w:pPr>
      <w:r w:rsidRPr="00C64BE5">
        <w:rPr>
          <w:lang w:val="pt-BR"/>
        </w:rPr>
        <w:t>Mme</w:t>
      </w:r>
      <w:r w:rsidR="00301A2E" w:rsidRPr="00C64BE5">
        <w:rPr>
          <w:lang w:val="pt-BR"/>
        </w:rPr>
        <w:t> </w:t>
      </w:r>
      <w:r w:rsidRPr="00C64BE5">
        <w:rPr>
          <w:lang w:val="pt-BR"/>
        </w:rPr>
        <w:t>Adriana URREA VANEGAS (Colombie)</w:t>
      </w:r>
    </w:p>
    <w:p w14:paraId="541CD75F" w14:textId="326C7772" w:rsidR="00C64BE5" w:rsidRDefault="00FB0738" w:rsidP="00C64BE5">
      <w:pPr>
        <w:tabs>
          <w:tab w:val="left" w:pos="2835"/>
        </w:tabs>
        <w:spacing w:after="220"/>
        <w:ind w:left="2835"/>
        <w:rPr>
          <w:lang w:val="fr-FR"/>
        </w:rPr>
      </w:pPr>
      <w:r w:rsidRPr="00163AB4">
        <w:rPr>
          <w:lang w:val="fr-FR"/>
        </w:rPr>
        <w:t>M.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Christian Alejandro LOAIZA PÉREZ (Colombie)</w:t>
      </w:r>
    </w:p>
    <w:p w14:paraId="38C00DEB" w14:textId="77777777" w:rsidR="00C64BE5" w:rsidRDefault="00FB0738" w:rsidP="00C64BE5">
      <w:pPr>
        <w:tabs>
          <w:tab w:val="left" w:pos="2835"/>
        </w:tabs>
        <w:spacing w:before="480" w:after="220"/>
        <w:ind w:left="2835" w:hanging="2835"/>
        <w:rPr>
          <w:lang w:val="fr-FR"/>
        </w:rPr>
      </w:pPr>
      <w:r w:rsidRPr="00163AB4">
        <w:rPr>
          <w:lang w:val="fr-FR"/>
        </w:rPr>
        <w:t>14</w:t>
      </w:r>
      <w:r w:rsidR="00C64BE5">
        <w:rPr>
          <w:lang w:val="fr-FR"/>
        </w:rPr>
        <w:t> h </w:t>
      </w:r>
      <w:r w:rsidRPr="00163AB4">
        <w:rPr>
          <w:lang w:val="fr-FR"/>
        </w:rPr>
        <w:t>50 – 16</w:t>
      </w:r>
      <w:r w:rsidR="00C64BE5">
        <w:rPr>
          <w:lang w:val="fr-FR"/>
        </w:rPr>
        <w:t> h </w:t>
      </w:r>
      <w:r w:rsidRPr="00163AB4">
        <w:rPr>
          <w:lang w:val="fr-FR"/>
        </w:rPr>
        <w:t>25</w:t>
      </w:r>
      <w:r w:rsidRPr="00163AB4">
        <w:rPr>
          <w:lang w:val="fr-FR"/>
        </w:rPr>
        <w:tab/>
      </w:r>
      <w:r w:rsidRPr="00163AB4">
        <w:rPr>
          <w:b/>
          <w:lang w:val="fr-FR"/>
        </w:rPr>
        <w:t>Premier débat de groupe : Incidence pratique de l’utilisation croissante de l’intelligence artificielle pour la création de contenus à travers différents secteurs : Enjeux et perspectives</w:t>
      </w:r>
    </w:p>
    <w:p w14:paraId="0D978E89" w14:textId="77777777" w:rsidR="00C64BE5" w:rsidRDefault="00FB0738" w:rsidP="00C64BE5">
      <w:pPr>
        <w:tabs>
          <w:tab w:val="left" w:pos="2835"/>
        </w:tabs>
        <w:spacing w:after="220"/>
        <w:ind w:left="2835"/>
        <w:rPr>
          <w:lang w:val="fr-FR"/>
        </w:rPr>
      </w:pPr>
      <w:r w:rsidRPr="00163AB4">
        <w:rPr>
          <w:lang w:val="fr-FR"/>
        </w:rPr>
        <w:t>Animateur : Paolo Lanteri, juriste, Division du droit d’auteur, OMPI</w:t>
      </w:r>
    </w:p>
    <w:p w14:paraId="3AB6EBAE" w14:textId="6BF4135C" w:rsidR="00FB0738" w:rsidRPr="00163AB4" w:rsidRDefault="00FB0738" w:rsidP="00C64BE5">
      <w:pPr>
        <w:tabs>
          <w:tab w:val="left" w:pos="2835"/>
        </w:tabs>
        <w:spacing w:after="220"/>
        <w:ind w:left="2835"/>
        <w:rPr>
          <w:i/>
          <w:lang w:val="fr-FR"/>
        </w:rPr>
      </w:pPr>
      <w:r w:rsidRPr="00163AB4">
        <w:rPr>
          <w:lang w:val="fr-FR"/>
        </w:rPr>
        <w:t>Intervenants :</w:t>
      </w:r>
    </w:p>
    <w:p w14:paraId="286BD730" w14:textId="678E263F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M.</w:t>
      </w:r>
      <w:r w:rsidR="00C64BE5">
        <w:rPr>
          <w:lang w:val="fr-FR"/>
        </w:rPr>
        <w:t> </w:t>
      </w:r>
      <w:r w:rsidRPr="00163AB4">
        <w:rPr>
          <w:lang w:val="fr-FR"/>
        </w:rPr>
        <w:t>Pablo</w:t>
      </w:r>
      <w:r w:rsidR="00C64BE5">
        <w:rPr>
          <w:lang w:val="fr-FR"/>
        </w:rPr>
        <w:t> </w:t>
      </w:r>
      <w:r w:rsidRPr="00163AB4">
        <w:rPr>
          <w:lang w:val="fr-FR"/>
        </w:rPr>
        <w:t>VIERCI, journaliste et écrivain;</w:t>
      </w:r>
      <w:r w:rsidR="00301A2E" w:rsidRPr="00163AB4">
        <w:rPr>
          <w:lang w:val="fr-FR"/>
        </w:rPr>
        <w:t xml:space="preserve"> </w:t>
      </w:r>
      <w:r w:rsidRPr="00163AB4">
        <w:rPr>
          <w:lang w:val="fr-FR"/>
        </w:rPr>
        <w:t xml:space="preserve"> auteur du livre “Society of the Snow” et coscénariste du film Netflix (Uruguay)</w:t>
      </w:r>
    </w:p>
    <w:p w14:paraId="45EBA7A7" w14:textId="61FFCF9C" w:rsidR="00FB0738" w:rsidRPr="00163AB4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M.</w:t>
      </w:r>
      <w:r w:rsidR="00301A2E" w:rsidRPr="00163AB4">
        <w:rPr>
          <w:i/>
          <w:lang w:val="fr-FR"/>
        </w:rPr>
        <w:t> </w:t>
      </w:r>
      <w:r w:rsidRPr="00163AB4">
        <w:rPr>
          <w:lang w:val="fr-FR"/>
        </w:rPr>
        <w:t>Jack</w:t>
      </w:r>
      <w:r w:rsidR="00C64BE5">
        <w:rPr>
          <w:lang w:val="fr-FR"/>
        </w:rPr>
        <w:t> </w:t>
      </w:r>
      <w:r w:rsidRPr="00163AB4">
        <w:rPr>
          <w:lang w:val="fr-FR"/>
        </w:rPr>
        <w:t>DEVNARAIN, acteur et président de la Guilde sud</w:t>
      </w:r>
      <w:r w:rsidR="00C64BE5">
        <w:rPr>
          <w:lang w:val="fr-FR"/>
        </w:rPr>
        <w:noBreakHyphen/>
      </w:r>
      <w:r w:rsidRPr="00163AB4">
        <w:rPr>
          <w:lang w:val="fr-FR"/>
        </w:rPr>
        <w:t>africaine des acteurs (Afrique du Sud)</w:t>
      </w:r>
    </w:p>
    <w:p w14:paraId="0EB36014" w14:textId="5D5D186E" w:rsidR="00FB0738" w:rsidRPr="00163AB4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Mme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Emi KUSANO, artiste multimédia multidisciplinaire (Japon)</w:t>
      </w:r>
    </w:p>
    <w:p w14:paraId="7A5A50AA" w14:textId="4063C198" w:rsidR="00FB0738" w:rsidRPr="00163AB4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Mme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Giulia BOURGUIGNON MARINHO, chanteuse, compositrice et actrice (Brésil)</w:t>
      </w:r>
    </w:p>
    <w:p w14:paraId="2DAA8C00" w14:textId="5546267D" w:rsidR="00C64BE5" w:rsidRDefault="00FB0738" w:rsidP="00C64BE5">
      <w:pPr>
        <w:tabs>
          <w:tab w:val="left" w:pos="2955"/>
        </w:tabs>
        <w:spacing w:after="220"/>
        <w:ind w:left="2835"/>
        <w:rPr>
          <w:lang w:val="fr-FR"/>
        </w:rPr>
      </w:pPr>
      <w:r w:rsidRPr="00163AB4">
        <w:rPr>
          <w:lang w:val="fr-FR"/>
        </w:rPr>
        <w:t>Mme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Esther</w:t>
      </w:r>
      <w:r w:rsidR="00C64BE5">
        <w:rPr>
          <w:lang w:val="fr-FR"/>
        </w:rPr>
        <w:t> </w:t>
      </w:r>
      <w:r w:rsidRPr="00163AB4">
        <w:rPr>
          <w:lang w:val="fr-FR"/>
        </w:rPr>
        <w:t>PIZARRO, artiste plasticienne et professeur à l’Université européenne de Madrid (Espagne)</w:t>
      </w:r>
    </w:p>
    <w:p w14:paraId="0FC4C59C" w14:textId="7F3F6ABD" w:rsidR="00C64BE5" w:rsidRDefault="00FB0738" w:rsidP="00C64BE5">
      <w:pPr>
        <w:tabs>
          <w:tab w:val="left" w:pos="2955"/>
        </w:tabs>
        <w:spacing w:after="220"/>
        <w:ind w:left="2835"/>
        <w:rPr>
          <w:lang w:val="fr-FR"/>
        </w:rPr>
      </w:pPr>
      <w:r w:rsidRPr="00163AB4">
        <w:rPr>
          <w:lang w:val="fr-FR"/>
        </w:rPr>
        <w:t>Mme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Marisa MONTE, chanteuse, productrice, compositrice et instrumentiste (Brésil)</w:t>
      </w:r>
    </w:p>
    <w:p w14:paraId="724F5FE9" w14:textId="3EEED2FD" w:rsidR="00C64BE5" w:rsidRDefault="00FB0738" w:rsidP="00C64BE5">
      <w:pPr>
        <w:tabs>
          <w:tab w:val="left" w:pos="2955"/>
        </w:tabs>
        <w:spacing w:after="220"/>
        <w:ind w:left="2835"/>
        <w:rPr>
          <w:lang w:val="fr-FR"/>
        </w:rPr>
      </w:pPr>
      <w:r w:rsidRPr="00163AB4">
        <w:rPr>
          <w:lang w:val="fr-FR"/>
        </w:rPr>
        <w:t>M.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Noam</w:t>
      </w:r>
      <w:r w:rsidR="00C64BE5">
        <w:rPr>
          <w:lang w:val="fr-FR"/>
        </w:rPr>
        <w:t> </w:t>
      </w:r>
      <w:r w:rsidRPr="00163AB4">
        <w:rPr>
          <w:lang w:val="fr-FR"/>
        </w:rPr>
        <w:t>ROUBAH, fondateur et producteur, Darjeeling production company (France)</w:t>
      </w:r>
    </w:p>
    <w:p w14:paraId="5130A1E3" w14:textId="6B211756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i/>
          <w:lang w:val="fr-FR"/>
        </w:rPr>
        <w:t>Autre(s) intervenant(s) à confirmer</w:t>
      </w:r>
    </w:p>
    <w:p w14:paraId="37FB9008" w14:textId="77777777" w:rsidR="00C64BE5" w:rsidRDefault="00FB0738" w:rsidP="00C64BE5">
      <w:pPr>
        <w:spacing w:after="220"/>
        <w:rPr>
          <w:lang w:val="fr-FR"/>
        </w:rPr>
      </w:pPr>
      <w:r w:rsidRPr="00163AB4">
        <w:rPr>
          <w:lang w:val="fr-FR"/>
        </w:rPr>
        <w:br w:type="page"/>
      </w:r>
    </w:p>
    <w:p w14:paraId="1BBEFE49" w14:textId="092DE461" w:rsidR="00C64BE5" w:rsidRDefault="00FB0738" w:rsidP="00C64BE5">
      <w:pPr>
        <w:tabs>
          <w:tab w:val="left" w:pos="2835"/>
        </w:tabs>
        <w:spacing w:before="480" w:after="220"/>
        <w:ind w:left="2835" w:hanging="2835"/>
        <w:rPr>
          <w:lang w:val="fr-FR"/>
        </w:rPr>
      </w:pPr>
      <w:r w:rsidRPr="00163AB4">
        <w:rPr>
          <w:lang w:val="fr-FR"/>
        </w:rPr>
        <w:lastRenderedPageBreak/>
        <w:t>16</w:t>
      </w:r>
      <w:r w:rsidR="00C64BE5">
        <w:rPr>
          <w:lang w:val="fr-FR"/>
        </w:rPr>
        <w:t> h </w:t>
      </w:r>
      <w:r w:rsidRPr="00163AB4">
        <w:rPr>
          <w:lang w:val="fr-FR"/>
        </w:rPr>
        <w:t>25 – 18</w:t>
      </w:r>
      <w:r w:rsidR="00C64BE5">
        <w:rPr>
          <w:lang w:val="fr-FR"/>
        </w:rPr>
        <w:t> h </w:t>
      </w:r>
      <w:r w:rsidRPr="00163AB4">
        <w:rPr>
          <w:lang w:val="fr-FR"/>
        </w:rPr>
        <w:t>00</w:t>
      </w:r>
      <w:r w:rsidRPr="00163AB4">
        <w:rPr>
          <w:lang w:val="fr-FR"/>
        </w:rPr>
        <w:tab/>
      </w:r>
      <w:r w:rsidRPr="00163AB4">
        <w:rPr>
          <w:b/>
          <w:lang w:val="fr-FR"/>
        </w:rPr>
        <w:t xml:space="preserve">Deuxième débat de groupe : </w:t>
      </w:r>
      <w:r w:rsidRPr="00163AB4">
        <w:rPr>
          <w:b/>
          <w:bCs/>
          <w:lang w:val="fr-FR"/>
        </w:rPr>
        <w:t>Facteurs favorables à une utilisation durable, équitable et bénéfique de l’intelligence artificielle dans la création de contenus pour toutes les parties prenantes</w:t>
      </w:r>
    </w:p>
    <w:p w14:paraId="1ED26718" w14:textId="77777777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Animateur : Paolo Lanteri, juriste, Division du droit d’auteur, OMPI</w:t>
      </w:r>
    </w:p>
    <w:p w14:paraId="359C1187" w14:textId="77777777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Intervenants :</w:t>
      </w:r>
    </w:p>
    <w:p w14:paraId="208CD7D5" w14:textId="75400F68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Mme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Yunyun DIAO, vice</w:t>
      </w:r>
      <w:r w:rsidR="00C64BE5">
        <w:rPr>
          <w:lang w:val="fr-FR"/>
        </w:rPr>
        <w:noBreakHyphen/>
      </w:r>
      <w:r w:rsidRPr="00163AB4">
        <w:rPr>
          <w:lang w:val="fr-FR"/>
        </w:rPr>
        <w:t>présidente, Département juridique, Tencent Beijing Branch (Chine)</w:t>
      </w:r>
    </w:p>
    <w:p w14:paraId="0D71695D" w14:textId="3F592E8D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Mme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Iman Magdy KHAMIS, spécialiste des données et directrice de la bibliothèque, Qatar Northwestern University (Égypte)</w:t>
      </w:r>
    </w:p>
    <w:p w14:paraId="5B8F653F" w14:textId="5B5BAE23" w:rsidR="00FB0738" w:rsidRPr="00163AB4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M.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Andres GUADAMUZ GONZALEZ, professeur de droit de la propriété intellectuelle à l’Université du Sussex et rédacteur en chef du Journal of World Intellectual Property (Costa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Rica)</w:t>
      </w:r>
    </w:p>
    <w:p w14:paraId="056CFC33" w14:textId="60C140B3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M.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Duncan CRABTREE</w:t>
      </w:r>
      <w:r w:rsidR="00C64BE5">
        <w:rPr>
          <w:lang w:val="fr-FR"/>
        </w:rPr>
        <w:noBreakHyphen/>
      </w:r>
      <w:r w:rsidRPr="00163AB4">
        <w:rPr>
          <w:lang w:val="fr-FR"/>
        </w:rPr>
        <w:t>IRELAND, directeur exécutif national, Screen Actors</w:t>
      </w:r>
      <w:r w:rsidR="00C64BE5">
        <w:rPr>
          <w:lang w:val="fr-FR"/>
        </w:rPr>
        <w:t> </w:t>
      </w:r>
      <w:r w:rsidRPr="00163AB4">
        <w:rPr>
          <w:lang w:val="fr-FR"/>
        </w:rPr>
        <w:t>Guild</w:t>
      </w:r>
      <w:r w:rsidR="00C64BE5">
        <w:rPr>
          <w:lang w:val="fr-FR"/>
        </w:rPr>
        <w:noBreakHyphen/>
      </w:r>
      <w:r w:rsidRPr="00163AB4">
        <w:rPr>
          <w:lang w:val="fr-FR"/>
        </w:rPr>
        <w:t>Fédération américaine des artistes de la télévision et de la radio (États</w:t>
      </w:r>
      <w:r w:rsidR="00C64BE5">
        <w:rPr>
          <w:lang w:val="fr-FR"/>
        </w:rPr>
        <w:noBreakHyphen/>
      </w:r>
      <w:r w:rsidRPr="00163AB4">
        <w:rPr>
          <w:lang w:val="fr-FR"/>
        </w:rPr>
        <w:t>Unis d’Amérique)</w:t>
      </w:r>
    </w:p>
    <w:p w14:paraId="2A582F4B" w14:textId="70DBF901" w:rsidR="00FB0738" w:rsidRPr="00163AB4" w:rsidRDefault="00FB0738" w:rsidP="00C64BE5">
      <w:pPr>
        <w:spacing w:after="220"/>
        <w:ind w:left="2835"/>
        <w:rPr>
          <w:i/>
          <w:lang w:val="fr-FR"/>
        </w:rPr>
      </w:pPr>
      <w:r w:rsidRPr="00163AB4">
        <w:rPr>
          <w:lang w:val="fr-FR"/>
        </w:rPr>
        <w:t>M.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Martín ETCHEVERS, journaliste et responsable des relations institutionnelles et de la communication, Grupo Clarin (Argentine)</w:t>
      </w:r>
    </w:p>
    <w:p w14:paraId="338EE6FE" w14:textId="3C3922F3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M.</w:t>
      </w:r>
      <w:r w:rsidR="00C64BE5">
        <w:rPr>
          <w:lang w:val="fr-FR"/>
        </w:rPr>
        <w:t> </w:t>
      </w:r>
      <w:r w:rsidRPr="00163AB4">
        <w:rPr>
          <w:lang w:val="fr-FR"/>
        </w:rPr>
        <w:t>Geoff</w:t>
      </w:r>
      <w:r w:rsidR="00C64BE5">
        <w:rPr>
          <w:lang w:val="fr-FR"/>
        </w:rPr>
        <w:t> </w:t>
      </w:r>
      <w:r w:rsidRPr="00163AB4">
        <w:rPr>
          <w:lang w:val="fr-FR"/>
        </w:rPr>
        <w:t>TAYLOR, vice</w:t>
      </w:r>
      <w:r w:rsidR="00C64BE5">
        <w:rPr>
          <w:lang w:val="fr-FR"/>
        </w:rPr>
        <w:noBreakHyphen/>
      </w:r>
      <w:r w:rsidRPr="00163AB4">
        <w:rPr>
          <w:lang w:val="fr-FR"/>
        </w:rPr>
        <w:t>président exécutif de l’IA, Sony Music (Royaume</w:t>
      </w:r>
      <w:r w:rsidR="00C64BE5">
        <w:rPr>
          <w:lang w:val="fr-FR"/>
        </w:rPr>
        <w:noBreakHyphen/>
      </w:r>
      <w:r w:rsidRPr="00163AB4">
        <w:rPr>
          <w:lang w:val="fr-FR"/>
        </w:rPr>
        <w:t>Uni)</w:t>
      </w:r>
    </w:p>
    <w:p w14:paraId="1F24AF88" w14:textId="28926F78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Mme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Ana DA</w:t>
      </w:r>
      <w:r w:rsidR="00C64BE5">
        <w:rPr>
          <w:lang w:val="fr-FR"/>
        </w:rPr>
        <w:t> </w:t>
      </w:r>
      <w:r w:rsidRPr="00163AB4">
        <w:rPr>
          <w:lang w:val="fr-FR"/>
        </w:rPr>
        <w:t>MOTTA, directrice principale questions numériques et intelligence artificielle, Amazon (Allemagne)</w:t>
      </w:r>
    </w:p>
    <w:p w14:paraId="7978F747" w14:textId="14CB0CCA" w:rsidR="00C64BE5" w:rsidRDefault="00FB0738" w:rsidP="00C64BE5">
      <w:pPr>
        <w:spacing w:after="220"/>
        <w:ind w:left="2835"/>
        <w:rPr>
          <w:lang w:val="fr-FR"/>
        </w:rPr>
      </w:pPr>
      <w:r w:rsidRPr="00163AB4">
        <w:rPr>
          <w:lang w:val="fr-FR"/>
        </w:rPr>
        <w:t>M.</w:t>
      </w:r>
      <w:r w:rsidR="00301A2E" w:rsidRPr="00163AB4">
        <w:rPr>
          <w:lang w:val="fr-FR"/>
        </w:rPr>
        <w:t> </w:t>
      </w:r>
      <w:r w:rsidRPr="00163AB4">
        <w:rPr>
          <w:lang w:val="fr-FR"/>
        </w:rPr>
        <w:t>Roberto</w:t>
      </w:r>
      <w:r w:rsidR="00C64BE5">
        <w:rPr>
          <w:lang w:val="fr-FR"/>
        </w:rPr>
        <w:t> </w:t>
      </w:r>
      <w:r w:rsidRPr="00163AB4">
        <w:rPr>
          <w:lang w:val="fr-FR"/>
        </w:rPr>
        <w:t>FREJAT, musicien, compositeur et chanteur (Brésil)</w:t>
      </w:r>
    </w:p>
    <w:p w14:paraId="6CD1887D" w14:textId="4CB64BB8" w:rsidR="00C64BE5" w:rsidRDefault="00FB0738" w:rsidP="00C64BE5">
      <w:pPr>
        <w:spacing w:after="220"/>
        <w:ind w:left="2835"/>
        <w:rPr>
          <w:rFonts w:eastAsia="Times New Roman"/>
          <w:i/>
          <w:iCs/>
          <w:lang w:val="fr-FR"/>
        </w:rPr>
      </w:pPr>
      <w:r w:rsidRPr="00163AB4">
        <w:rPr>
          <w:i/>
          <w:lang w:val="fr-FR"/>
        </w:rPr>
        <w:t>Autre(s) intervenant(s) à confirmer</w:t>
      </w:r>
    </w:p>
    <w:p w14:paraId="0F968A1B" w14:textId="308F9DFF" w:rsidR="00FB0738" w:rsidRPr="00163AB4" w:rsidRDefault="00FB0738" w:rsidP="00C64BE5">
      <w:pPr>
        <w:tabs>
          <w:tab w:val="left" w:pos="2835"/>
        </w:tabs>
        <w:spacing w:before="480" w:after="220"/>
        <w:ind w:left="2835" w:hanging="2835"/>
        <w:rPr>
          <w:rFonts w:eastAsia="Times New Roman"/>
          <w:b/>
          <w:lang w:val="fr-FR"/>
        </w:rPr>
      </w:pPr>
      <w:r w:rsidRPr="00163AB4">
        <w:rPr>
          <w:lang w:val="fr-FR"/>
        </w:rPr>
        <w:t>18</w:t>
      </w:r>
      <w:r w:rsidR="00C64BE5">
        <w:rPr>
          <w:lang w:val="fr-FR"/>
        </w:rPr>
        <w:t> h </w:t>
      </w:r>
      <w:r w:rsidRPr="00163AB4">
        <w:rPr>
          <w:lang w:val="fr-FR"/>
        </w:rPr>
        <w:t>00 – 18</w:t>
      </w:r>
      <w:r w:rsidR="00C64BE5">
        <w:rPr>
          <w:lang w:val="fr-FR"/>
        </w:rPr>
        <w:t> h </w:t>
      </w:r>
      <w:r w:rsidRPr="00163AB4">
        <w:rPr>
          <w:lang w:val="fr-FR"/>
        </w:rPr>
        <w:t>30</w:t>
      </w:r>
      <w:r w:rsidRPr="00163AB4">
        <w:rPr>
          <w:lang w:val="fr-FR"/>
        </w:rPr>
        <w:tab/>
      </w:r>
      <w:r w:rsidRPr="00163AB4">
        <w:rPr>
          <w:b/>
          <w:bCs/>
          <w:lang w:val="fr-FR"/>
        </w:rPr>
        <w:t>Questions</w:t>
      </w:r>
      <w:r w:rsidR="00C64BE5">
        <w:rPr>
          <w:b/>
          <w:bCs/>
          <w:lang w:val="fr-FR"/>
        </w:rPr>
        <w:noBreakHyphen/>
      </w:r>
      <w:r w:rsidRPr="00163AB4">
        <w:rPr>
          <w:b/>
          <w:bCs/>
          <w:lang w:val="fr-FR"/>
        </w:rPr>
        <w:t>réponses et débat ouvert</w:t>
      </w:r>
    </w:p>
    <w:p w14:paraId="37D334A8" w14:textId="406A539E" w:rsidR="000F5E56" w:rsidRPr="00C64BE5" w:rsidRDefault="00FB0738" w:rsidP="00C64BE5">
      <w:pPr>
        <w:pStyle w:val="Endofdocument-Annex"/>
      </w:pPr>
      <w:r w:rsidRPr="00C64BE5">
        <w:t>[Fin du document]</w:t>
      </w:r>
      <w:bookmarkEnd w:id="4"/>
    </w:p>
    <w:sectPr w:rsidR="000F5E56" w:rsidRPr="00C64BE5" w:rsidSect="00FB0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7050" w14:textId="77777777" w:rsidR="00FB0738" w:rsidRDefault="00FB0738">
      <w:r>
        <w:separator/>
      </w:r>
    </w:p>
  </w:endnote>
  <w:endnote w:type="continuationSeparator" w:id="0">
    <w:p w14:paraId="25BC9D05" w14:textId="77777777" w:rsidR="00FB0738" w:rsidRPr="009D30E6" w:rsidRDefault="00FB073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FE07FD0" w14:textId="77777777" w:rsidR="00FB0738" w:rsidRPr="009D30E6" w:rsidRDefault="00FB073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ABBF39F" w14:textId="77777777" w:rsidR="00FB0738" w:rsidRPr="009D30E6" w:rsidRDefault="00FB073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8974" w14:textId="77777777" w:rsidR="00013149" w:rsidRDefault="00013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2FB1" w14:textId="77777777" w:rsidR="00013149" w:rsidRDefault="000131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2DD4" w14:textId="77777777" w:rsidR="00013149" w:rsidRDefault="00013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B240" w14:textId="77777777" w:rsidR="00FB0738" w:rsidRDefault="00FB0738">
      <w:r>
        <w:separator/>
      </w:r>
    </w:p>
  </w:footnote>
  <w:footnote w:type="continuationSeparator" w:id="0">
    <w:p w14:paraId="4618D8EB" w14:textId="77777777" w:rsidR="00FB0738" w:rsidRDefault="00FB0738" w:rsidP="007461F1">
      <w:r>
        <w:separator/>
      </w:r>
    </w:p>
    <w:p w14:paraId="42469AF8" w14:textId="77777777" w:rsidR="00FB0738" w:rsidRPr="009D30E6" w:rsidRDefault="00FB073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6FD2E5B" w14:textId="77777777" w:rsidR="00FB0738" w:rsidRPr="009D30E6" w:rsidRDefault="00FB073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A4D9" w14:textId="77777777" w:rsidR="00013149" w:rsidRDefault="00013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7F46" w14:textId="77777777" w:rsidR="00F16975" w:rsidRDefault="00FB0738" w:rsidP="00477D6B">
    <w:pPr>
      <w:jc w:val="right"/>
    </w:pPr>
    <w:bookmarkStart w:id="5" w:name="Code2"/>
    <w:bookmarkEnd w:id="5"/>
    <w:r>
      <w:t>SCCR/45/8</w:t>
    </w:r>
  </w:p>
  <w:p w14:paraId="1E1643F2" w14:textId="0CB24783" w:rsidR="004F4E31" w:rsidRDefault="00F16975" w:rsidP="00C64BE5">
    <w:pPr>
      <w:spacing w:after="480"/>
      <w:jc w:val="right"/>
    </w:pPr>
    <w:r>
      <w:t>page</w:t>
    </w:r>
    <w:r w:rsidR="00C64BE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D95E" w14:textId="77777777" w:rsidR="00013149" w:rsidRDefault="00013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38"/>
    <w:rsid w:val="00011B7D"/>
    <w:rsid w:val="00013149"/>
    <w:rsid w:val="00075432"/>
    <w:rsid w:val="000F5E56"/>
    <w:rsid w:val="001362EE"/>
    <w:rsid w:val="00163AB4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01A2E"/>
    <w:rsid w:val="00315FCA"/>
    <w:rsid w:val="003845C1"/>
    <w:rsid w:val="003A1BCD"/>
    <w:rsid w:val="004008A2"/>
    <w:rsid w:val="004025DF"/>
    <w:rsid w:val="00423E3E"/>
    <w:rsid w:val="00427AF4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8487B"/>
    <w:rsid w:val="006B0DB5"/>
    <w:rsid w:val="006E4243"/>
    <w:rsid w:val="007461F1"/>
    <w:rsid w:val="0076654B"/>
    <w:rsid w:val="007D6961"/>
    <w:rsid w:val="007E3E28"/>
    <w:rsid w:val="007F07CB"/>
    <w:rsid w:val="00810CEF"/>
    <w:rsid w:val="0081208D"/>
    <w:rsid w:val="00842A13"/>
    <w:rsid w:val="008B2CC1"/>
    <w:rsid w:val="008E7930"/>
    <w:rsid w:val="0090731E"/>
    <w:rsid w:val="009463E5"/>
    <w:rsid w:val="00966A22"/>
    <w:rsid w:val="00974CD6"/>
    <w:rsid w:val="00975481"/>
    <w:rsid w:val="009D30E6"/>
    <w:rsid w:val="009E3F6F"/>
    <w:rsid w:val="009F499F"/>
    <w:rsid w:val="00A02BD3"/>
    <w:rsid w:val="00AC0AE4"/>
    <w:rsid w:val="00AD61DB"/>
    <w:rsid w:val="00B87BCF"/>
    <w:rsid w:val="00BA62D4"/>
    <w:rsid w:val="00BC5F87"/>
    <w:rsid w:val="00C40E15"/>
    <w:rsid w:val="00C64BE5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C4A0D"/>
    <w:rsid w:val="00DD6A16"/>
    <w:rsid w:val="00E0091A"/>
    <w:rsid w:val="00E203AA"/>
    <w:rsid w:val="00E527A5"/>
    <w:rsid w:val="00E76456"/>
    <w:rsid w:val="00E97651"/>
    <w:rsid w:val="00EE71CB"/>
    <w:rsid w:val="00F16975"/>
    <w:rsid w:val="00F66152"/>
    <w:rsid w:val="00FB073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A4883"/>
  <w15:docId w15:val="{4E316447-9240-4804-867D-9F4FAFAE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64BE5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163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SCCR_45 (F)</Template>
  <TotalTime>1</TotalTime>
  <Pages>3</Pages>
  <Words>420</Words>
  <Characters>2604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SCCR/45/8</vt:lpstr>
    </vt:vector>
  </TitlesOfParts>
  <Company>WIPO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SCCR/45/8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2024-04-23T10:07:00Z</dcterms:created>
  <dcterms:modified xsi:type="dcterms:W3CDTF">2024-04-23T10:07:00Z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