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3487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834871" w:rsidRDefault="00C54367" w:rsidP="00181BDC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83487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F26A6" w:rsidRPr="00834871" w:rsidTr="00A46976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906820" w:rsidRPr="00834871" w:rsidRDefault="00906820" w:rsidP="00181BD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34871" w:rsidRDefault="00C54367" w:rsidP="00181BDC">
            <w:pPr>
              <w:rPr>
                <w:lang w:val="fr-FR"/>
              </w:rPr>
            </w:pPr>
            <w:r w:rsidRPr="00834871">
              <w:rPr>
                <w:noProof/>
                <w:lang w:val="fr-FR" w:eastAsia="fr-FR"/>
              </w:rPr>
              <w:drawing>
                <wp:inline distT="0" distB="0" distL="0" distR="0" wp14:anchorId="3F5D252B" wp14:editId="7367B7F6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34871" w:rsidTr="00A46976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834871" w:rsidRDefault="001C2978" w:rsidP="00181BDC">
            <w:pPr>
              <w:rPr>
                <w:caps/>
                <w:sz w:val="16"/>
                <w:szCs w:val="16"/>
                <w:lang w:val="fr-FR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834871" w:rsidRDefault="001F26A6" w:rsidP="00181BDC">
            <w:pPr>
              <w:rPr>
                <w:lang w:val="fr-FR"/>
              </w:rPr>
            </w:pPr>
          </w:p>
        </w:tc>
      </w:tr>
      <w:tr w:rsidR="001F26A6" w:rsidRPr="00834871" w:rsidTr="00126F5D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834871" w:rsidRDefault="001F26A6" w:rsidP="00181BDC">
            <w:pPr>
              <w:rPr>
                <w:caps/>
                <w:szCs w:val="22"/>
                <w:lang w:val="fr-FR"/>
              </w:rPr>
            </w:pPr>
          </w:p>
        </w:tc>
      </w:tr>
      <w:tr w:rsidR="000A46A9" w:rsidRPr="00834871" w:rsidTr="00126F5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34871" w:rsidRDefault="004C44E9" w:rsidP="00181BDC">
            <w:pPr>
              <w:rPr>
                <w:b/>
                <w:caps/>
                <w:sz w:val="24"/>
                <w:lang w:val="fr-FR"/>
              </w:rPr>
            </w:pPr>
            <w:r w:rsidRPr="00834871">
              <w:rPr>
                <w:b/>
                <w:caps/>
                <w:sz w:val="24"/>
                <w:lang w:val="fr-FR"/>
              </w:rPr>
              <w:t>Conf</w:t>
            </w:r>
            <w:r w:rsidR="00D87AD8" w:rsidRPr="00834871">
              <w:rPr>
                <w:b/>
                <w:caps/>
                <w:sz w:val="24"/>
                <w:lang w:val="fr-FR"/>
              </w:rPr>
              <w:t>é</w:t>
            </w:r>
            <w:r w:rsidRPr="00834871">
              <w:rPr>
                <w:b/>
                <w:caps/>
                <w:sz w:val="24"/>
                <w:lang w:val="fr-FR"/>
              </w:rPr>
              <w:t>rence</w:t>
            </w:r>
          </w:p>
        </w:tc>
      </w:tr>
      <w:tr w:rsidR="00A46976" w:rsidRPr="00834871" w:rsidTr="00126F5D">
        <w:trPr>
          <w:trHeight w:hRule="exact" w:val="340"/>
        </w:trPr>
        <w:tc>
          <w:tcPr>
            <w:tcW w:w="9356" w:type="dxa"/>
            <w:gridSpan w:val="2"/>
            <w:tcMar>
              <w:top w:w="170" w:type="dxa"/>
              <w:left w:w="0" w:type="dxa"/>
              <w:right w:w="0" w:type="dxa"/>
            </w:tcMar>
            <w:vAlign w:val="bottom"/>
          </w:tcPr>
          <w:p w:rsidR="00A46976" w:rsidRPr="00834871" w:rsidRDefault="00A01872" w:rsidP="00181B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SCCR</w:t>
            </w:r>
            <w:proofErr w:type="spellEnd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RR</w:t>
            </w:r>
            <w:proofErr w:type="spellEnd"/>
            <w:r w:rsidRPr="00834871">
              <w:rPr>
                <w:rFonts w:ascii="Arial Black" w:hAnsi="Arial Black"/>
                <w:caps/>
                <w:sz w:val="15"/>
                <w:lang w:val="fr-FR"/>
              </w:rPr>
              <w:t>/GE/17</w:t>
            </w:r>
            <w:r w:rsidR="00813E28" w:rsidRPr="00834871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Pr="0083487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46976" w:rsidRPr="00834871" w:rsidTr="00F07C5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46976" w:rsidRPr="00834871" w:rsidRDefault="00A46976" w:rsidP="00181B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487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261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2613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1" w:name="Original"/>
            <w:bookmarkEnd w:id="1"/>
            <w:r w:rsidR="005F395A" w:rsidRPr="0083487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87AD8" w:rsidRPr="0083487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A46976" w:rsidRPr="00834871" w:rsidTr="00F07C5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A46976" w:rsidRPr="00834871" w:rsidRDefault="00A46976" w:rsidP="008348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487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261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2613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D72963" w:rsidRPr="0083487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87AD8" w:rsidRPr="0083487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34871" w:rsidRPr="00834871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proofErr w:type="gramEnd"/>
            <w:r w:rsidR="00C54367" w:rsidRPr="00834871">
              <w:rPr>
                <w:rFonts w:ascii="Arial Black" w:hAnsi="Arial Black"/>
                <w:caps/>
                <w:sz w:val="15"/>
                <w:lang w:val="fr-FR"/>
              </w:rPr>
              <w:t> avril 20</w:t>
            </w:r>
            <w:r w:rsidR="00056943" w:rsidRPr="0083487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C44E9" w:rsidRPr="00834871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83487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C54367" w:rsidRPr="00834871" w:rsidRDefault="00C54367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C54367" w:rsidRPr="00834871" w:rsidRDefault="00D87AD8" w:rsidP="00181BDC">
      <w:pPr>
        <w:rPr>
          <w:b/>
          <w:sz w:val="28"/>
          <w:szCs w:val="28"/>
          <w:lang w:val="fr-FR"/>
        </w:rPr>
      </w:pPr>
      <w:r w:rsidRPr="00834871">
        <w:rPr>
          <w:b/>
          <w:sz w:val="28"/>
          <w:szCs w:val="28"/>
          <w:lang w:val="fr-FR"/>
        </w:rPr>
        <w:t>Conférence internationale sur le droit de suite des artistes</w:t>
      </w:r>
    </w:p>
    <w:p w:rsidR="004C44E9" w:rsidRPr="00834871" w:rsidRDefault="004C44E9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C54367" w:rsidRPr="00834871" w:rsidRDefault="00D87AD8" w:rsidP="00181BDC">
      <w:pPr>
        <w:rPr>
          <w:lang w:val="fr-FR"/>
        </w:rPr>
      </w:pPr>
      <w:proofErr w:type="gramStart"/>
      <w:r w:rsidRPr="00834871">
        <w:rPr>
          <w:lang w:val="fr-FR"/>
        </w:rPr>
        <w:t>organisée</w:t>
      </w:r>
      <w:proofErr w:type="gramEnd"/>
      <w:r w:rsidRPr="00834871">
        <w:rPr>
          <w:lang w:val="fr-FR"/>
        </w:rPr>
        <w:t xml:space="preserve"> par</w:t>
      </w:r>
    </w:p>
    <w:p w:rsidR="00A46976" w:rsidRPr="00834871" w:rsidRDefault="00D87AD8" w:rsidP="00181BDC">
      <w:pPr>
        <w:rPr>
          <w:lang w:val="fr-FR"/>
        </w:rPr>
      </w:pPr>
      <w:proofErr w:type="gramStart"/>
      <w:r w:rsidRPr="00834871">
        <w:rPr>
          <w:lang w:val="fr-FR"/>
        </w:rPr>
        <w:t>l</w:t>
      </w:r>
      <w:r w:rsidR="0072613F">
        <w:rPr>
          <w:lang w:val="fr-FR"/>
        </w:rPr>
        <w:t>’</w:t>
      </w:r>
      <w:r w:rsidRPr="00834871">
        <w:rPr>
          <w:lang w:val="fr-FR"/>
        </w:rPr>
        <w:t>Organisation</w:t>
      </w:r>
      <w:proofErr w:type="gramEnd"/>
      <w:r w:rsidRPr="00834871">
        <w:rPr>
          <w:lang w:val="fr-FR"/>
        </w:rPr>
        <w:t xml:space="preserve"> Mondiale de la Propriété Intellectuelle (OMPI)</w:t>
      </w:r>
    </w:p>
    <w:p w:rsidR="00C36EFA" w:rsidRPr="00834871" w:rsidRDefault="00C36EFA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C54367" w:rsidRPr="00834871" w:rsidRDefault="00D87AD8" w:rsidP="00181BDC">
      <w:pPr>
        <w:rPr>
          <w:b/>
          <w:sz w:val="24"/>
          <w:szCs w:val="24"/>
          <w:lang w:val="fr-FR"/>
        </w:rPr>
      </w:pPr>
      <w:r w:rsidRPr="00834871">
        <w:rPr>
          <w:b/>
          <w:sz w:val="24"/>
          <w:szCs w:val="24"/>
          <w:lang w:val="fr-FR"/>
        </w:rPr>
        <w:t>Genève,</w:t>
      </w:r>
      <w:r w:rsidR="004C44E9" w:rsidRPr="00834871">
        <w:rPr>
          <w:b/>
          <w:sz w:val="24"/>
          <w:szCs w:val="24"/>
          <w:lang w:val="fr-FR"/>
        </w:rPr>
        <w:t xml:space="preserve"> </w:t>
      </w:r>
      <w:r w:rsidRPr="00834871">
        <w:rPr>
          <w:b/>
          <w:sz w:val="24"/>
          <w:szCs w:val="24"/>
          <w:lang w:val="fr-FR"/>
        </w:rPr>
        <w:t>27 et 2</w:t>
      </w:r>
      <w:r w:rsidR="00C54367" w:rsidRPr="00834871">
        <w:rPr>
          <w:b/>
          <w:sz w:val="24"/>
          <w:szCs w:val="24"/>
          <w:lang w:val="fr-FR"/>
        </w:rPr>
        <w:t>8 avril 20</w:t>
      </w:r>
      <w:r w:rsidR="00A46976" w:rsidRPr="00834871">
        <w:rPr>
          <w:b/>
          <w:sz w:val="24"/>
          <w:szCs w:val="24"/>
          <w:lang w:val="fr-FR"/>
        </w:rPr>
        <w:t>1</w:t>
      </w:r>
      <w:r w:rsidR="004C44E9" w:rsidRPr="00834871">
        <w:rPr>
          <w:b/>
          <w:sz w:val="24"/>
          <w:szCs w:val="24"/>
          <w:lang w:val="fr-FR"/>
        </w:rPr>
        <w:t>7</w:t>
      </w: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56238B" w:rsidP="00181BDC">
      <w:pPr>
        <w:rPr>
          <w:caps/>
          <w:sz w:val="24"/>
          <w:lang w:val="fr-FR"/>
        </w:rPr>
      </w:pPr>
      <w:bookmarkStart w:id="3" w:name="TitleOfDoc"/>
      <w:bookmarkEnd w:id="3"/>
      <w:r>
        <w:rPr>
          <w:caps/>
          <w:sz w:val="24"/>
          <w:lang w:val="fr-FR"/>
        </w:rPr>
        <w:t>P</w:t>
      </w:r>
      <w:r w:rsidR="00846879" w:rsidRPr="00834871">
        <w:rPr>
          <w:caps/>
          <w:sz w:val="24"/>
          <w:lang w:val="fr-FR"/>
        </w:rPr>
        <w:t>ro</w:t>
      </w:r>
      <w:r w:rsidR="00A46976" w:rsidRPr="00834871">
        <w:rPr>
          <w:caps/>
          <w:sz w:val="24"/>
          <w:lang w:val="fr-FR"/>
        </w:rPr>
        <w:t>gram</w:t>
      </w:r>
      <w:r w:rsidR="00D87AD8" w:rsidRPr="00834871">
        <w:rPr>
          <w:caps/>
          <w:sz w:val="24"/>
          <w:lang w:val="fr-FR"/>
        </w:rPr>
        <w:t>me</w:t>
      </w: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181BDC" w:rsidP="00181BDC">
      <w:pPr>
        <w:rPr>
          <w:i/>
          <w:lang w:val="fr-FR"/>
        </w:rPr>
      </w:pPr>
      <w:bookmarkStart w:id="4" w:name="Prepared"/>
      <w:bookmarkEnd w:id="4"/>
      <w:proofErr w:type="gramStart"/>
      <w:r w:rsidRPr="00834871">
        <w:rPr>
          <w:i/>
          <w:lang w:val="fr-FR"/>
        </w:rPr>
        <w:t>établi</w:t>
      </w:r>
      <w:proofErr w:type="gramEnd"/>
      <w:r w:rsidRPr="00834871">
        <w:rPr>
          <w:i/>
          <w:lang w:val="fr-FR"/>
        </w:rPr>
        <w:t xml:space="preserve"> </w:t>
      </w:r>
      <w:r w:rsidR="00D87AD8" w:rsidRPr="00834871">
        <w:rPr>
          <w:i/>
          <w:lang w:val="fr-FR"/>
        </w:rPr>
        <w:t>par le Bureau international de l</w:t>
      </w:r>
      <w:r w:rsidR="0072613F">
        <w:rPr>
          <w:i/>
          <w:lang w:val="fr-FR"/>
        </w:rPr>
        <w:t>’</w:t>
      </w:r>
      <w:r w:rsidR="00D87AD8" w:rsidRPr="00834871">
        <w:rPr>
          <w:i/>
          <w:lang w:val="fr-FR"/>
        </w:rPr>
        <w:t>OMPI</w:t>
      </w: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A46976" w:rsidRPr="00834871" w:rsidRDefault="00A46976" w:rsidP="00181BDC">
      <w:pPr>
        <w:rPr>
          <w:lang w:val="fr-FR"/>
        </w:rPr>
      </w:pPr>
    </w:p>
    <w:p w:rsidR="00535D39" w:rsidRPr="0072613F" w:rsidRDefault="00A46976" w:rsidP="00181BDC">
      <w:pPr>
        <w:rPr>
          <w:rFonts w:eastAsia="MS Mincho"/>
          <w:szCs w:val="22"/>
          <w:u w:val="single"/>
          <w:lang w:val="fr-FR" w:eastAsia="ja-JP"/>
        </w:rPr>
      </w:pPr>
      <w:r w:rsidRPr="00834871">
        <w:rPr>
          <w:lang w:val="fr-FR"/>
        </w:rPr>
        <w:br w:type="page"/>
      </w:r>
      <w:r w:rsidR="004F2BE8" w:rsidRPr="0072613F">
        <w:rPr>
          <w:rFonts w:eastAsia="MS Mincho"/>
          <w:szCs w:val="22"/>
          <w:u w:val="single"/>
          <w:lang w:val="fr-FR" w:eastAsia="ja-JP"/>
        </w:rPr>
        <w:lastRenderedPageBreak/>
        <w:t>Jeudi</w:t>
      </w:r>
      <w:r w:rsidR="00535D39" w:rsidRPr="0072613F">
        <w:rPr>
          <w:rFonts w:eastAsia="MS Mincho"/>
          <w:szCs w:val="22"/>
          <w:u w:val="single"/>
          <w:lang w:val="fr-FR" w:eastAsia="ja-JP"/>
        </w:rPr>
        <w:t xml:space="preserve"> 2</w:t>
      </w:r>
      <w:r w:rsidR="00C54367" w:rsidRPr="0072613F">
        <w:rPr>
          <w:rFonts w:eastAsia="MS Mincho"/>
          <w:szCs w:val="22"/>
          <w:u w:val="single"/>
          <w:lang w:val="fr-FR" w:eastAsia="ja-JP"/>
        </w:rPr>
        <w:t>7 </w:t>
      </w:r>
      <w:r w:rsidR="00C54367" w:rsidRPr="0072613F">
        <w:rPr>
          <w:szCs w:val="22"/>
          <w:u w:val="single"/>
          <w:lang w:val="fr-FR"/>
        </w:rPr>
        <w:t>avril 20</w:t>
      </w:r>
      <w:r w:rsidR="00535D39" w:rsidRPr="0072613F">
        <w:rPr>
          <w:szCs w:val="22"/>
          <w:u w:val="single"/>
          <w:lang w:val="fr-FR"/>
        </w:rPr>
        <w:t>1</w:t>
      </w:r>
      <w:r w:rsidR="00535D39" w:rsidRPr="0072613F">
        <w:rPr>
          <w:rFonts w:eastAsia="MS Mincho"/>
          <w:szCs w:val="22"/>
          <w:u w:val="single"/>
          <w:lang w:val="fr-FR" w:eastAsia="ja-JP"/>
        </w:rPr>
        <w:t>7</w:t>
      </w:r>
    </w:p>
    <w:p w:rsidR="00535D39" w:rsidRPr="0072613F" w:rsidRDefault="00535D39" w:rsidP="00181BDC">
      <w:pPr>
        <w:outlineLvl w:val="4"/>
        <w:rPr>
          <w:rFonts w:eastAsia="MS Mincho"/>
          <w:szCs w:val="22"/>
          <w:u w:val="single"/>
          <w:lang w:val="fr-FR" w:eastAsia="ja-JP"/>
        </w:rPr>
      </w:pPr>
    </w:p>
    <w:p w:rsidR="00C54367" w:rsidRPr="0072613F" w:rsidRDefault="00535D39" w:rsidP="00181BDC">
      <w:pPr>
        <w:outlineLvl w:val="4"/>
        <w:rPr>
          <w:rFonts w:eastAsia="MS Mincho"/>
          <w:szCs w:val="22"/>
          <w:lang w:val="fr-FR" w:eastAsia="ja-JP"/>
        </w:rPr>
      </w:pPr>
      <w:r w:rsidRPr="0072613F">
        <w:rPr>
          <w:rFonts w:eastAsia="MS Mincho"/>
          <w:szCs w:val="22"/>
          <w:lang w:val="fr-FR" w:eastAsia="ja-JP"/>
        </w:rPr>
        <w:t>18</w:t>
      </w:r>
      <w:r w:rsidR="00EA2A6F">
        <w:rPr>
          <w:rFonts w:eastAsia="MS Mincho"/>
          <w:szCs w:val="22"/>
          <w:lang w:val="fr-FR" w:eastAsia="ja-JP"/>
        </w:rPr>
        <w:t> </w:t>
      </w:r>
      <w:r w:rsidR="004F2BE8" w:rsidRPr="0072613F">
        <w:rPr>
          <w:rFonts w:eastAsia="MS Mincho"/>
          <w:szCs w:val="22"/>
          <w:lang w:val="fr-FR" w:eastAsia="ja-JP"/>
        </w:rPr>
        <w:t>h</w:t>
      </w:r>
      <w:r w:rsidR="00EA2A6F">
        <w:rPr>
          <w:rFonts w:eastAsia="MS Mincho"/>
          <w:szCs w:val="22"/>
          <w:lang w:val="fr-FR" w:eastAsia="ja-JP"/>
        </w:rPr>
        <w:t> </w:t>
      </w:r>
      <w:r w:rsidRPr="0072613F">
        <w:rPr>
          <w:rFonts w:eastAsia="MS Mincho"/>
          <w:szCs w:val="22"/>
          <w:lang w:val="fr-FR" w:eastAsia="ja-JP"/>
        </w:rPr>
        <w:t>00 – 20</w:t>
      </w:r>
      <w:r w:rsidR="00EA2A6F">
        <w:rPr>
          <w:rFonts w:eastAsia="MS Mincho"/>
          <w:szCs w:val="22"/>
          <w:lang w:val="fr-FR" w:eastAsia="ja-JP"/>
        </w:rPr>
        <w:t> </w:t>
      </w:r>
      <w:r w:rsidR="004F2BE8" w:rsidRPr="0072613F">
        <w:rPr>
          <w:rFonts w:eastAsia="MS Mincho"/>
          <w:szCs w:val="22"/>
          <w:lang w:val="fr-FR" w:eastAsia="ja-JP"/>
        </w:rPr>
        <w:t>h</w:t>
      </w:r>
      <w:r w:rsidR="00EA2A6F">
        <w:rPr>
          <w:rFonts w:eastAsia="MS Mincho"/>
          <w:szCs w:val="22"/>
          <w:lang w:val="fr-FR" w:eastAsia="ja-JP"/>
        </w:rPr>
        <w:t> </w:t>
      </w:r>
      <w:r w:rsidRPr="0072613F">
        <w:rPr>
          <w:rFonts w:eastAsia="MS Mincho"/>
          <w:szCs w:val="22"/>
          <w:lang w:val="fr-FR" w:eastAsia="ja-JP"/>
        </w:rPr>
        <w:t>00</w:t>
      </w:r>
      <w:r w:rsidRPr="0072613F">
        <w:rPr>
          <w:rFonts w:eastAsia="MS Mincho"/>
          <w:szCs w:val="22"/>
          <w:lang w:val="fr-FR" w:eastAsia="ja-JP"/>
        </w:rPr>
        <w:tab/>
      </w:r>
      <w:r w:rsidR="004F2BE8" w:rsidRPr="0072613F">
        <w:rPr>
          <w:rFonts w:eastAsia="MS Mincho"/>
          <w:b/>
          <w:szCs w:val="22"/>
          <w:lang w:val="fr-FR" w:eastAsia="ja-JP"/>
        </w:rPr>
        <w:t>RÉCEPTION DE BIENVENUE</w:t>
      </w:r>
    </w:p>
    <w:p w:rsidR="00535D39" w:rsidRPr="0072613F" w:rsidRDefault="00535D39" w:rsidP="00181BDC">
      <w:pPr>
        <w:outlineLvl w:val="4"/>
        <w:rPr>
          <w:rFonts w:eastAsia="MS Mincho"/>
          <w:szCs w:val="22"/>
          <w:u w:val="single"/>
          <w:lang w:val="fr-FR" w:eastAsia="ja-JP"/>
        </w:rPr>
      </w:pPr>
    </w:p>
    <w:p w:rsidR="00535D39" w:rsidRPr="0072613F" w:rsidRDefault="00535D39" w:rsidP="00181BDC">
      <w:pPr>
        <w:outlineLvl w:val="4"/>
        <w:rPr>
          <w:rFonts w:eastAsia="MS Mincho"/>
          <w:szCs w:val="22"/>
          <w:u w:val="single"/>
          <w:lang w:val="fr-FR" w:eastAsia="ja-JP"/>
        </w:rPr>
      </w:pPr>
    </w:p>
    <w:p w:rsidR="006E463D" w:rsidRPr="0072613F" w:rsidRDefault="004F2BE8" w:rsidP="00181BDC">
      <w:pPr>
        <w:outlineLvl w:val="4"/>
        <w:rPr>
          <w:rFonts w:eastAsia="MS Mincho"/>
          <w:szCs w:val="22"/>
          <w:u w:val="single"/>
          <w:lang w:val="fr-FR" w:eastAsia="ja-JP"/>
        </w:rPr>
      </w:pPr>
      <w:r w:rsidRPr="0072613F">
        <w:rPr>
          <w:rFonts w:eastAsia="MS Mincho"/>
          <w:szCs w:val="22"/>
          <w:u w:val="single"/>
          <w:lang w:val="fr-FR" w:eastAsia="ja-JP"/>
        </w:rPr>
        <w:t>Vendredi 2</w:t>
      </w:r>
      <w:r w:rsidR="00C54367" w:rsidRPr="0072613F">
        <w:rPr>
          <w:rFonts w:eastAsia="MS Mincho"/>
          <w:szCs w:val="22"/>
          <w:u w:val="single"/>
          <w:lang w:val="fr-FR" w:eastAsia="ja-JP"/>
        </w:rPr>
        <w:t>8 avril 20</w:t>
      </w:r>
      <w:r w:rsidRPr="0072613F">
        <w:rPr>
          <w:rFonts w:eastAsia="MS Mincho"/>
          <w:szCs w:val="22"/>
          <w:u w:val="single"/>
          <w:lang w:val="fr-FR" w:eastAsia="ja-JP"/>
        </w:rPr>
        <w:t>17</w:t>
      </w:r>
    </w:p>
    <w:p w:rsidR="00EC6948" w:rsidRPr="0072613F" w:rsidRDefault="00EC6948" w:rsidP="00181BDC">
      <w:pPr>
        <w:rPr>
          <w:szCs w:val="22"/>
          <w:lang w:val="fr-FR" w:eastAsia="ja-JP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6228"/>
      </w:tblGrid>
      <w:tr w:rsidR="00173D83" w:rsidRPr="0072613F" w:rsidTr="00EC6948">
        <w:tc>
          <w:tcPr>
            <w:tcW w:w="2127" w:type="dxa"/>
          </w:tcPr>
          <w:p w:rsidR="00173D83" w:rsidRPr="0072613F" w:rsidRDefault="00173D83" w:rsidP="00181BDC">
            <w:pPr>
              <w:rPr>
                <w:szCs w:val="22"/>
                <w:lang w:val="fr-FR" w:eastAsia="ko-KR"/>
              </w:rPr>
            </w:pPr>
            <w:r w:rsidRPr="0072613F">
              <w:rPr>
                <w:szCs w:val="22"/>
                <w:lang w:val="fr-FR" w:eastAsia="ko-KR"/>
              </w:rPr>
              <w:t>9</w:t>
            </w:r>
            <w:r w:rsidR="00EA2A6F">
              <w:rPr>
                <w:szCs w:val="22"/>
                <w:lang w:val="fr-FR" w:eastAsia="ko-KR"/>
              </w:rPr>
              <w:t> h </w:t>
            </w:r>
            <w:r w:rsidRPr="0072613F">
              <w:rPr>
                <w:szCs w:val="22"/>
                <w:lang w:val="fr-FR" w:eastAsia="ko-KR"/>
              </w:rPr>
              <w:t>30 – 10</w:t>
            </w:r>
            <w:r w:rsidR="00EA2A6F">
              <w:rPr>
                <w:szCs w:val="22"/>
                <w:lang w:val="fr-FR" w:eastAsia="ko-KR"/>
              </w:rPr>
              <w:t> h </w:t>
            </w:r>
            <w:r w:rsidRPr="0072613F">
              <w:rPr>
                <w:szCs w:val="22"/>
                <w:lang w:val="fr-FR" w:eastAsia="ko-KR"/>
              </w:rPr>
              <w:t>00</w:t>
            </w:r>
          </w:p>
        </w:tc>
        <w:tc>
          <w:tcPr>
            <w:tcW w:w="7503" w:type="dxa"/>
            <w:gridSpan w:val="2"/>
          </w:tcPr>
          <w:p w:rsidR="00173D83" w:rsidRPr="0072613F" w:rsidRDefault="00962650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fr-FR" w:eastAsia="ko-KR"/>
              </w:rPr>
            </w:pPr>
            <w:r w:rsidRPr="0072613F">
              <w:rPr>
                <w:b/>
                <w:szCs w:val="22"/>
                <w:lang w:val="fr-FR" w:eastAsia="ko-KR"/>
              </w:rPr>
              <w:t>SÉANCE D</w:t>
            </w:r>
            <w:r w:rsidR="0072613F">
              <w:rPr>
                <w:b/>
                <w:szCs w:val="22"/>
                <w:lang w:val="fr-FR" w:eastAsia="ko-KR"/>
              </w:rPr>
              <w:t>’</w:t>
            </w:r>
            <w:r w:rsidRPr="0072613F">
              <w:rPr>
                <w:b/>
                <w:szCs w:val="22"/>
                <w:lang w:val="fr-FR" w:eastAsia="ko-KR"/>
              </w:rPr>
              <w:t>OUVERTURE</w:t>
            </w:r>
          </w:p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</w:p>
          <w:p w:rsidR="00C54367" w:rsidRPr="0072613F" w:rsidRDefault="00962650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  <w:r w:rsidRPr="0072613F">
              <w:rPr>
                <w:szCs w:val="22"/>
                <w:lang w:val="fr-FR" w:eastAsia="ko-KR"/>
              </w:rPr>
              <w:t>Allocutions prononcées par</w:t>
            </w:r>
            <w:r w:rsidR="0072613F">
              <w:rPr>
                <w:szCs w:val="22"/>
                <w:lang w:val="fr-FR" w:eastAsia="ko-KR"/>
              </w:rPr>
              <w:t> :</w:t>
            </w:r>
          </w:p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</w:p>
          <w:p w:rsidR="00C54367" w:rsidRPr="0072613F" w:rsidRDefault="00173D83" w:rsidP="00181BDC">
            <w:pPr>
              <w:tabs>
                <w:tab w:val="center" w:pos="522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  <w:r w:rsidRPr="0072613F">
              <w:rPr>
                <w:szCs w:val="22"/>
                <w:lang w:val="fr-FR" w:eastAsia="ko-KR"/>
              </w:rPr>
              <w:tab/>
            </w:r>
            <w:r w:rsidR="00962650" w:rsidRPr="0072613F">
              <w:rPr>
                <w:snapToGrid w:val="0"/>
                <w:szCs w:val="22"/>
                <w:lang w:val="fr-FR"/>
              </w:rPr>
              <w:t>M. Francis </w:t>
            </w:r>
            <w:proofErr w:type="spellStart"/>
            <w:r w:rsidR="00962650" w:rsidRPr="0072613F">
              <w:rPr>
                <w:snapToGrid w:val="0"/>
                <w:szCs w:val="22"/>
                <w:lang w:val="fr-FR"/>
              </w:rPr>
              <w:t>Gurry</w:t>
            </w:r>
            <w:proofErr w:type="spellEnd"/>
            <w:r w:rsidR="00962650" w:rsidRPr="0072613F">
              <w:rPr>
                <w:snapToGrid w:val="0"/>
                <w:szCs w:val="22"/>
                <w:lang w:val="fr-FR"/>
              </w:rPr>
              <w:t>, Directeur général de l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r w:rsidR="00962650" w:rsidRPr="0072613F">
              <w:rPr>
                <w:snapToGrid w:val="0"/>
                <w:szCs w:val="22"/>
                <w:lang w:val="fr-FR"/>
              </w:rPr>
              <w:t>Organisation Mondiale de la Propriété Intellectuelle (OMPI), Genève</w:t>
            </w:r>
          </w:p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</w:p>
          <w:p w:rsidR="00173D83" w:rsidRPr="0072613F" w:rsidRDefault="00962650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  <w:r w:rsidRPr="0072613F">
              <w:rPr>
                <w:szCs w:val="22"/>
                <w:lang w:val="fr-FR" w:eastAsia="ko-KR"/>
              </w:rPr>
              <w:t>S.</w:t>
            </w:r>
            <w:r w:rsidR="00EC6948" w:rsidRPr="0072613F">
              <w:rPr>
                <w:szCs w:val="22"/>
                <w:lang w:val="fr-FR" w:eastAsia="ko-KR"/>
              </w:rPr>
              <w:t> </w:t>
            </w:r>
            <w:r w:rsidRPr="0072613F">
              <w:rPr>
                <w:szCs w:val="22"/>
                <w:lang w:val="fr-FR" w:eastAsia="ko-KR"/>
              </w:rPr>
              <w:t>E. </w:t>
            </w:r>
            <w:proofErr w:type="spellStart"/>
            <w:r w:rsidRPr="0072613F">
              <w:rPr>
                <w:szCs w:val="22"/>
                <w:lang w:val="fr-FR" w:eastAsia="ko-KR"/>
              </w:rPr>
              <w:t>Mbagnick</w:t>
            </w:r>
            <w:proofErr w:type="spellEnd"/>
            <w:r w:rsidRPr="0072613F">
              <w:rPr>
                <w:szCs w:val="22"/>
                <w:lang w:val="fr-FR" w:eastAsia="ko-KR"/>
              </w:rPr>
              <w:t xml:space="preserve"> Ndiaye, </w:t>
            </w:r>
            <w:r w:rsidR="006A3CE0" w:rsidRPr="0072613F">
              <w:rPr>
                <w:szCs w:val="22"/>
                <w:lang w:val="fr-FR" w:eastAsia="ko-KR"/>
              </w:rPr>
              <w:t>ministre</w:t>
            </w:r>
            <w:r w:rsidRPr="0072613F">
              <w:rPr>
                <w:szCs w:val="22"/>
                <w:lang w:val="fr-FR" w:eastAsia="ko-KR"/>
              </w:rPr>
              <w:t xml:space="preserve"> de la culture et de la communication, Dakar</w:t>
            </w:r>
          </w:p>
        </w:tc>
      </w:tr>
      <w:tr w:rsidR="00173D83" w:rsidRPr="0072613F" w:rsidTr="00EC6948">
        <w:tc>
          <w:tcPr>
            <w:tcW w:w="2127" w:type="dxa"/>
            <w:hideMark/>
          </w:tcPr>
          <w:p w:rsidR="00173D83" w:rsidRPr="0072613F" w:rsidRDefault="00173D83" w:rsidP="00181BDC">
            <w:pPr>
              <w:rPr>
                <w:szCs w:val="22"/>
                <w:lang w:val="fr-FR" w:eastAsia="ko-KR"/>
              </w:rPr>
            </w:pPr>
          </w:p>
        </w:tc>
        <w:tc>
          <w:tcPr>
            <w:tcW w:w="7503" w:type="dxa"/>
            <w:gridSpan w:val="2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</w:p>
        </w:tc>
      </w:tr>
      <w:tr w:rsidR="00EC6948" w:rsidRPr="0072613F" w:rsidTr="00EC6948">
        <w:tc>
          <w:tcPr>
            <w:tcW w:w="2127" w:type="dxa"/>
          </w:tcPr>
          <w:p w:rsidR="00EC6948" w:rsidRPr="0072613F" w:rsidRDefault="00EA2A6F" w:rsidP="00EA2A6F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10 h </w:t>
            </w:r>
            <w:r w:rsidR="00EC6948" w:rsidRPr="0072613F">
              <w:rPr>
                <w:szCs w:val="22"/>
                <w:lang w:val="fr-FR" w:eastAsia="ja-JP"/>
              </w:rPr>
              <w:t>00 – 11</w:t>
            </w:r>
            <w:r>
              <w:rPr>
                <w:szCs w:val="22"/>
                <w:lang w:val="fr-FR" w:eastAsia="ja-JP"/>
              </w:rPr>
              <w:t> h </w:t>
            </w:r>
            <w:r w:rsidR="00EC6948" w:rsidRPr="0072613F">
              <w:rPr>
                <w:szCs w:val="22"/>
                <w:lang w:val="fr-FR" w:eastAsia="ja-JP"/>
              </w:rPr>
              <w:t>00</w:t>
            </w:r>
          </w:p>
        </w:tc>
        <w:tc>
          <w:tcPr>
            <w:tcW w:w="1275" w:type="dxa"/>
          </w:tcPr>
          <w:p w:rsidR="00EC6948" w:rsidRPr="0072613F" w:rsidRDefault="00EC6948" w:rsidP="00181BDC">
            <w:pPr>
              <w:rPr>
                <w:b/>
                <w:szCs w:val="22"/>
                <w:lang w:val="fr-FR"/>
              </w:rPr>
            </w:pPr>
            <w:r w:rsidRPr="0072613F">
              <w:rPr>
                <w:b/>
                <w:szCs w:val="22"/>
                <w:lang w:val="fr-FR"/>
              </w:rPr>
              <w:t>Première séance</w:t>
            </w:r>
            <w:r w:rsidR="0072613F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6228" w:type="dxa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  <w:r w:rsidRPr="0072613F">
              <w:rPr>
                <w:b/>
                <w:snapToGrid w:val="0"/>
                <w:szCs w:val="22"/>
                <w:lang w:val="fr-FR"/>
              </w:rPr>
              <w:t>Le développement international du marché de l</w:t>
            </w:r>
            <w:r w:rsidR="0072613F">
              <w:rPr>
                <w:b/>
                <w:snapToGrid w:val="0"/>
                <w:szCs w:val="22"/>
                <w:lang w:val="fr-FR"/>
              </w:rPr>
              <w:t>’</w:t>
            </w:r>
            <w:r w:rsidRPr="0072613F">
              <w:rPr>
                <w:b/>
                <w:snapToGrid w:val="0"/>
                <w:szCs w:val="22"/>
                <w:lang w:val="fr-FR"/>
              </w:rPr>
              <w:t>art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Présentatrice</w:t>
            </w:r>
            <w:r w:rsidR="0072613F">
              <w:rPr>
                <w:rFonts w:eastAsia="MS Mincho"/>
                <w:snapToGrid w:val="0"/>
                <w:szCs w:val="22"/>
                <w:lang w:val="fr-FR" w:eastAsia="ja-JP"/>
              </w:rPr>
              <w:t> </w:t>
            </w:r>
            <w:proofErr w:type="gramStart"/>
            <w:r w:rsidR="0072613F">
              <w:rPr>
                <w:rFonts w:eastAsia="MS Mincho"/>
                <w:snapToGrid w:val="0"/>
                <w:szCs w:val="22"/>
                <w:lang w:val="fr-FR" w:eastAsia="ja-JP"/>
              </w:rPr>
              <w:t>:</w:t>
            </w:r>
            <w:r w:rsidRPr="0072613F">
              <w:rPr>
                <w:caps/>
                <w:snapToGrid w:val="0"/>
                <w:szCs w:val="22"/>
                <w:lang w:val="fr-FR"/>
              </w:rPr>
              <w:t xml:space="preserve"> </w:t>
            </w:r>
            <w:r w:rsidRPr="0072613F">
              <w:rPr>
                <w:snapToGrid w:val="0"/>
                <w:szCs w:val="22"/>
                <w:lang w:val="fr-FR"/>
              </w:rPr>
              <w:t>Mme</w:t>
            </w:r>
            <w:proofErr w:type="gramEnd"/>
            <w:r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Ngoné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Fall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conservatrice indépendante, Dakar</w:t>
            </w: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Conférenciers</w:t>
            </w:r>
            <w:r w:rsidR="0072613F">
              <w:rPr>
                <w:snapToGrid w:val="0"/>
                <w:szCs w:val="22"/>
                <w:lang w:val="fr-FR"/>
              </w:rPr>
              <w:t> :</w:t>
            </w: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Mme Cé</w:t>
            </w:r>
            <w:r w:rsidR="0056238B" w:rsidRPr="0072613F">
              <w:rPr>
                <w:snapToGrid w:val="0"/>
                <w:szCs w:val="22"/>
                <w:lang w:val="fr-FR"/>
              </w:rPr>
              <w:t>line </w:t>
            </w:r>
            <w:r w:rsidRPr="0072613F">
              <w:rPr>
                <w:snapToGrid w:val="0"/>
                <w:szCs w:val="22"/>
                <w:lang w:val="fr-FR"/>
              </w:rPr>
              <w:t xml:space="preserve">Moine, économiste,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Artprice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Paris</w:t>
            </w: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 </w:t>
            </w:r>
            <w:proofErr w:type="spellStart"/>
            <w:r w:rsidR="0056238B" w:rsidRPr="0072613F">
              <w:rPr>
                <w:snapToGrid w:val="0"/>
                <w:szCs w:val="22"/>
                <w:lang w:val="fr-FR"/>
              </w:rPr>
              <w:t>Jany</w:t>
            </w:r>
            <w:proofErr w:type="spellEnd"/>
            <w:r w:rsidR="0056238B"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Jansem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,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Jany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Jansem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Art moderne et contemporain, Paris</w:t>
            </w: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 </w:t>
            </w:r>
            <w:proofErr w:type="spellStart"/>
            <w:r w:rsidR="0056238B" w:rsidRPr="0072613F">
              <w:rPr>
                <w:snapToGrid w:val="0"/>
                <w:szCs w:val="22"/>
                <w:lang w:val="fr-FR"/>
              </w:rPr>
              <w:t>Kazuhiko</w:t>
            </w:r>
            <w:proofErr w:type="spellEnd"/>
            <w:r w:rsidR="0056238B"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Fukuoji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artiste, Tokyo</w:t>
            </w: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 </w:t>
            </w:r>
            <w:proofErr w:type="spellStart"/>
            <w:r w:rsidR="0056238B" w:rsidRPr="0072613F">
              <w:rPr>
                <w:snapToGrid w:val="0"/>
                <w:szCs w:val="22"/>
                <w:lang w:val="fr-FR"/>
              </w:rPr>
              <w:t>Hellal</w:t>
            </w:r>
            <w:proofErr w:type="spellEnd"/>
            <w:r w:rsidR="0056238B"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Zoubir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artiste, Alger</w:t>
            </w:r>
          </w:p>
          <w:p w:rsidR="00087226" w:rsidRPr="00EA2A6F" w:rsidRDefault="00087226" w:rsidP="00181BDC">
            <w:pPr>
              <w:rPr>
                <w:snapToGrid w:val="0"/>
                <w:szCs w:val="22"/>
                <w:lang w:val="fr-FR"/>
              </w:rPr>
            </w:pPr>
          </w:p>
          <w:p w:rsidR="00087226" w:rsidRPr="00EA2A6F" w:rsidRDefault="00087226" w:rsidP="00EA2A6F">
            <w:pPr>
              <w:pStyle w:val="Default"/>
              <w:rPr>
                <w:snapToGrid w:val="0"/>
                <w:sz w:val="22"/>
                <w:szCs w:val="22"/>
              </w:rPr>
            </w:pPr>
            <w:r w:rsidRPr="00EA2A6F">
              <w:rPr>
                <w:sz w:val="22"/>
                <w:szCs w:val="22"/>
              </w:rPr>
              <w:t xml:space="preserve">M. Pierre </w:t>
            </w:r>
            <w:proofErr w:type="spellStart"/>
            <w:r w:rsidRPr="00EA2A6F">
              <w:rPr>
                <w:sz w:val="22"/>
                <w:szCs w:val="22"/>
              </w:rPr>
              <w:t>Taugourdeau</w:t>
            </w:r>
            <w:proofErr w:type="spellEnd"/>
            <w:r w:rsidRPr="00EA2A6F">
              <w:rPr>
                <w:sz w:val="22"/>
                <w:szCs w:val="22"/>
              </w:rPr>
              <w:t>, secrétaire général adjoint, Conseil</w:t>
            </w:r>
            <w:r w:rsidR="00EA2A6F" w:rsidRPr="00EA2A6F">
              <w:rPr>
                <w:sz w:val="22"/>
                <w:szCs w:val="22"/>
              </w:rPr>
              <w:t xml:space="preserve"> </w:t>
            </w:r>
            <w:r w:rsidRPr="00EA2A6F">
              <w:rPr>
                <w:sz w:val="22"/>
                <w:szCs w:val="22"/>
              </w:rPr>
              <w:t xml:space="preserve">des </w:t>
            </w:r>
            <w:r w:rsidR="00EA2A6F">
              <w:rPr>
                <w:sz w:val="22"/>
                <w:szCs w:val="22"/>
              </w:rPr>
              <w:t>v</w:t>
            </w:r>
            <w:r w:rsidRPr="00EA2A6F">
              <w:rPr>
                <w:sz w:val="22"/>
                <w:szCs w:val="22"/>
              </w:rPr>
              <w:t xml:space="preserve">entes </w:t>
            </w:r>
            <w:r w:rsidR="00EA2A6F">
              <w:rPr>
                <w:sz w:val="22"/>
                <w:szCs w:val="22"/>
              </w:rPr>
              <w:t>v</w:t>
            </w:r>
            <w:r w:rsidRPr="00EA2A6F">
              <w:rPr>
                <w:sz w:val="22"/>
                <w:szCs w:val="22"/>
              </w:rPr>
              <w:t>olontaires, Paris</w:t>
            </w:r>
          </w:p>
          <w:p w:rsidR="00EC6948" w:rsidRPr="00EA2A6F" w:rsidRDefault="00EC6948" w:rsidP="00181BDC">
            <w:pPr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Animatrice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Pr="0072613F">
              <w:rPr>
                <w:snapToGrid w:val="0"/>
                <w:szCs w:val="22"/>
                <w:lang w:val="fr-FR"/>
              </w:rPr>
              <w:t xml:space="preserve"> Mme</w:t>
            </w:r>
            <w:proofErr w:type="gramEnd"/>
            <w:r w:rsidRPr="0072613F">
              <w:rPr>
                <w:snapToGrid w:val="0"/>
                <w:szCs w:val="22"/>
                <w:lang w:val="fr-FR"/>
              </w:rPr>
              <w:t> É</w:t>
            </w:r>
            <w:r w:rsidR="0056238B" w:rsidRPr="0072613F">
              <w:rPr>
                <w:snapToGrid w:val="0"/>
                <w:szCs w:val="22"/>
                <w:lang w:val="fr-FR"/>
              </w:rPr>
              <w:t>milie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Mermillod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Seydoux et associ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és</w:t>
            </w:r>
            <w:r w:rsidRPr="0072613F">
              <w:rPr>
                <w:snapToGrid w:val="0"/>
                <w:szCs w:val="22"/>
                <w:lang w:val="fr-FR"/>
              </w:rPr>
              <w:t xml:space="preserve"> Fine Art, Genève (Suisse)</w:t>
            </w:r>
          </w:p>
        </w:tc>
      </w:tr>
      <w:tr w:rsidR="00EC6948" w:rsidRPr="0072613F" w:rsidTr="00EC6948">
        <w:tc>
          <w:tcPr>
            <w:tcW w:w="2127" w:type="dxa"/>
          </w:tcPr>
          <w:p w:rsidR="00EC6948" w:rsidRPr="0072613F" w:rsidRDefault="00EC6948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left="1593" w:right="282" w:hanging="1593"/>
              <w:rPr>
                <w:rFonts w:eastAsia="MS Mincho"/>
                <w:snapToGrid w:val="0"/>
                <w:szCs w:val="22"/>
                <w:lang w:val="fr-FR" w:eastAsia="ja-JP"/>
              </w:rPr>
            </w:pPr>
          </w:p>
        </w:tc>
      </w:tr>
      <w:tr w:rsidR="00EC6948" w:rsidRPr="0072613F" w:rsidTr="00EC6948">
        <w:tc>
          <w:tcPr>
            <w:tcW w:w="2127" w:type="dxa"/>
          </w:tcPr>
          <w:p w:rsidR="00EC6948" w:rsidRPr="0072613F" w:rsidRDefault="00E108F9" w:rsidP="00E108F9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11 h 00 – 11 h </w:t>
            </w:r>
            <w:r w:rsidR="003E6AEC" w:rsidRPr="0072613F">
              <w:rPr>
                <w:szCs w:val="22"/>
                <w:lang w:val="fr-FR" w:eastAsia="ja-JP"/>
              </w:rPr>
              <w:t>15</w:t>
            </w:r>
          </w:p>
        </w:tc>
        <w:tc>
          <w:tcPr>
            <w:tcW w:w="7503" w:type="dxa"/>
            <w:gridSpan w:val="2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left="1593" w:right="282" w:hanging="1593"/>
              <w:rPr>
                <w:rFonts w:eastAsia="MS Mincho"/>
                <w:snapToGrid w:val="0"/>
                <w:szCs w:val="22"/>
                <w:lang w:val="fr-FR" w:eastAsia="ja-JP"/>
              </w:rPr>
            </w:pPr>
            <w:proofErr w:type="spellStart"/>
            <w:r w:rsidRPr="0072613F">
              <w:rPr>
                <w:bCs/>
                <w:szCs w:val="22"/>
                <w:lang w:val="fr-FR" w:eastAsia="ko-KR"/>
              </w:rPr>
              <w:t>Pause café</w:t>
            </w:r>
            <w:proofErr w:type="spellEnd"/>
          </w:p>
        </w:tc>
      </w:tr>
      <w:tr w:rsidR="00173D83" w:rsidRPr="0072613F" w:rsidTr="0086539F">
        <w:tc>
          <w:tcPr>
            <w:tcW w:w="2127" w:type="dxa"/>
            <w:hideMark/>
          </w:tcPr>
          <w:p w:rsidR="00173D83" w:rsidRPr="0072613F" w:rsidRDefault="00173D83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  <w:hideMark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</w:tc>
      </w:tr>
      <w:tr w:rsidR="00173D83" w:rsidRPr="0072613F" w:rsidTr="0086539F">
        <w:tc>
          <w:tcPr>
            <w:tcW w:w="2127" w:type="dxa"/>
          </w:tcPr>
          <w:p w:rsidR="00173D83" w:rsidRPr="0072613F" w:rsidRDefault="00D412E8" w:rsidP="00181BDC">
            <w:pPr>
              <w:rPr>
                <w:szCs w:val="22"/>
                <w:lang w:val="fr-FR" w:eastAsia="ja-JP"/>
              </w:rPr>
            </w:pPr>
            <w:r w:rsidRPr="0072613F">
              <w:rPr>
                <w:szCs w:val="22"/>
                <w:lang w:val="fr-FR" w:eastAsia="ja-JP"/>
              </w:rPr>
              <w:t>11</w:t>
            </w:r>
            <w:r w:rsidR="00E108F9">
              <w:rPr>
                <w:szCs w:val="22"/>
                <w:lang w:val="fr-FR" w:eastAsia="ja-JP"/>
              </w:rPr>
              <w:t> h </w:t>
            </w:r>
            <w:r w:rsidR="003E6AEC" w:rsidRPr="0072613F">
              <w:rPr>
                <w:szCs w:val="22"/>
                <w:lang w:val="fr-FR" w:eastAsia="ja-JP"/>
              </w:rPr>
              <w:t>15</w:t>
            </w:r>
            <w:r w:rsidRPr="0072613F">
              <w:rPr>
                <w:szCs w:val="22"/>
                <w:lang w:val="fr-FR" w:eastAsia="ja-JP"/>
              </w:rPr>
              <w:t xml:space="preserve"> – 12</w:t>
            </w:r>
            <w:r w:rsidR="00E108F9">
              <w:rPr>
                <w:szCs w:val="22"/>
                <w:lang w:val="fr-FR" w:eastAsia="ja-JP"/>
              </w:rPr>
              <w:t> h </w:t>
            </w:r>
            <w:r w:rsidR="00834871" w:rsidRPr="0072613F">
              <w:rPr>
                <w:szCs w:val="22"/>
                <w:lang w:val="fr-FR" w:eastAsia="ja-JP"/>
              </w:rPr>
              <w:t>3</w:t>
            </w:r>
            <w:r w:rsidRPr="0072613F">
              <w:rPr>
                <w:szCs w:val="22"/>
                <w:lang w:val="fr-FR" w:eastAsia="ja-JP"/>
              </w:rPr>
              <w:t>0</w:t>
            </w:r>
          </w:p>
        </w:tc>
        <w:tc>
          <w:tcPr>
            <w:tcW w:w="1275" w:type="dxa"/>
          </w:tcPr>
          <w:p w:rsidR="00173D83" w:rsidRPr="0072613F" w:rsidRDefault="00962650" w:rsidP="00181BDC">
            <w:pPr>
              <w:rPr>
                <w:b/>
                <w:szCs w:val="22"/>
                <w:lang w:val="fr-FR"/>
              </w:rPr>
            </w:pPr>
            <w:r w:rsidRPr="0072613F">
              <w:rPr>
                <w:b/>
                <w:szCs w:val="22"/>
                <w:lang w:val="fr-FR"/>
              </w:rPr>
              <w:t>Deuxième séance</w:t>
            </w:r>
            <w:r w:rsidR="0072613F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6228" w:type="dxa"/>
          </w:tcPr>
          <w:p w:rsidR="000579FE" w:rsidRPr="0072613F" w:rsidRDefault="00343C75" w:rsidP="00181BDC">
            <w:pPr>
              <w:rPr>
                <w:b/>
                <w:snapToGrid w:val="0"/>
                <w:szCs w:val="22"/>
                <w:lang w:val="fr-FR"/>
              </w:rPr>
            </w:pPr>
            <w:r w:rsidRPr="0072613F">
              <w:rPr>
                <w:b/>
                <w:snapToGrid w:val="0"/>
                <w:szCs w:val="22"/>
                <w:lang w:val="fr-FR"/>
              </w:rPr>
              <w:t>L</w:t>
            </w:r>
            <w:r w:rsidR="0072613F">
              <w:rPr>
                <w:b/>
                <w:snapToGrid w:val="0"/>
                <w:szCs w:val="22"/>
                <w:lang w:val="fr-FR"/>
              </w:rPr>
              <w:t>’</w:t>
            </w:r>
            <w:r w:rsidRPr="0072613F">
              <w:rPr>
                <w:b/>
                <w:snapToGrid w:val="0"/>
                <w:szCs w:val="22"/>
                <w:lang w:val="fr-FR"/>
              </w:rPr>
              <w:t>incidence</w:t>
            </w:r>
            <w:r w:rsidR="008E669A" w:rsidRPr="0072613F">
              <w:rPr>
                <w:b/>
                <w:snapToGrid w:val="0"/>
                <w:szCs w:val="22"/>
                <w:lang w:val="fr-FR"/>
              </w:rPr>
              <w:t xml:space="preserve"> du droit de suite </w:t>
            </w:r>
            <w:r w:rsidRPr="0072613F">
              <w:rPr>
                <w:b/>
                <w:snapToGrid w:val="0"/>
                <w:szCs w:val="22"/>
                <w:lang w:val="fr-FR"/>
              </w:rPr>
              <w:t>sur</w:t>
            </w:r>
            <w:r w:rsidR="008E669A" w:rsidRPr="0072613F">
              <w:rPr>
                <w:b/>
                <w:snapToGrid w:val="0"/>
                <w:szCs w:val="22"/>
                <w:lang w:val="fr-FR"/>
              </w:rPr>
              <w:t xml:space="preserve"> les artistes</w:t>
            </w:r>
          </w:p>
          <w:p w:rsidR="000579FE" w:rsidRPr="0072613F" w:rsidRDefault="000579FE" w:rsidP="00181BDC">
            <w:pPr>
              <w:rPr>
                <w:snapToGrid w:val="0"/>
                <w:szCs w:val="22"/>
                <w:lang w:val="fr-FR"/>
              </w:rPr>
            </w:pPr>
          </w:p>
          <w:p w:rsidR="006C7C5A" w:rsidRPr="0072613F" w:rsidRDefault="00343C75" w:rsidP="00181BDC">
            <w:pPr>
              <w:rPr>
                <w:rFonts w:eastAsia="MS Mincho"/>
                <w:snapToGrid w:val="0"/>
                <w:szCs w:val="22"/>
                <w:lang w:val="fr-FR" w:eastAsia="ja-JP"/>
              </w:rPr>
            </w:pPr>
            <w:r w:rsidRPr="0072613F">
              <w:rPr>
                <w:snapToGrid w:val="0"/>
                <w:szCs w:val="22"/>
                <w:lang w:val="fr-FR"/>
              </w:rPr>
              <w:t>Présentateur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="00EC6948" w:rsidRPr="0072613F">
              <w:rPr>
                <w:snapToGrid w:val="0"/>
                <w:szCs w:val="22"/>
                <w:lang w:val="fr-FR"/>
              </w:rPr>
              <w:t xml:space="preserve"> </w:t>
            </w:r>
            <w:r w:rsidRPr="0072613F">
              <w:rPr>
                <w:snapToGrid w:val="0"/>
                <w:szCs w:val="22"/>
                <w:lang w:val="fr-FR"/>
              </w:rPr>
              <w:t>M</w:t>
            </w:r>
            <w:proofErr w:type="gramEnd"/>
            <w:r w:rsidRPr="0072613F">
              <w:rPr>
                <w:snapToGrid w:val="0"/>
                <w:szCs w:val="22"/>
                <w:lang w:val="fr-FR"/>
              </w:rPr>
              <w:t>.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Pr="0072613F">
              <w:rPr>
                <w:snapToGrid w:val="0"/>
                <w:szCs w:val="22"/>
                <w:lang w:val="fr-FR"/>
              </w:rPr>
              <w:t xml:space="preserve">Hervé di Rosa, président, </w:t>
            </w:r>
            <w:proofErr w:type="spellStart"/>
            <w:r w:rsidR="008E669A" w:rsidRPr="0072613F">
              <w:rPr>
                <w:snapToGrid w:val="0"/>
                <w:szCs w:val="22"/>
                <w:lang w:val="fr-FR"/>
              </w:rPr>
              <w:t>CIAGP</w:t>
            </w:r>
            <w:proofErr w:type="spellEnd"/>
            <w:r w:rsidR="008E669A" w:rsidRPr="0072613F">
              <w:rPr>
                <w:snapToGrid w:val="0"/>
                <w:szCs w:val="22"/>
                <w:lang w:val="fr-FR"/>
              </w:rPr>
              <w:t xml:space="preserve"> (Conseil international des artistes des arts visuels), Lisbonne</w:t>
            </w:r>
          </w:p>
          <w:p w:rsidR="000579FE" w:rsidRPr="0072613F" w:rsidRDefault="000579FE" w:rsidP="00181BDC">
            <w:pPr>
              <w:rPr>
                <w:snapToGrid w:val="0"/>
                <w:szCs w:val="22"/>
                <w:lang w:val="fr-FR"/>
              </w:rPr>
            </w:pPr>
          </w:p>
          <w:p w:rsidR="000579FE" w:rsidRPr="0072613F" w:rsidRDefault="008E669A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Conférenciers</w:t>
            </w:r>
            <w:r w:rsidR="0072613F">
              <w:rPr>
                <w:snapToGrid w:val="0"/>
                <w:szCs w:val="22"/>
                <w:lang w:val="fr-FR"/>
              </w:rPr>
              <w:t> :</w:t>
            </w:r>
          </w:p>
          <w:p w:rsidR="000579FE" w:rsidRPr="0072613F" w:rsidRDefault="000579FE" w:rsidP="00181BDC">
            <w:pPr>
              <w:rPr>
                <w:snapToGrid w:val="0"/>
                <w:szCs w:val="22"/>
                <w:lang w:val="fr-FR"/>
              </w:rPr>
            </w:pPr>
          </w:p>
          <w:p w:rsidR="00BC1DF4" w:rsidRPr="0072613F" w:rsidRDefault="008E669A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="00343C75" w:rsidRPr="0072613F">
              <w:rPr>
                <w:snapToGrid w:val="0"/>
                <w:szCs w:val="22"/>
                <w:lang w:val="fr-FR"/>
              </w:rPr>
              <w:t xml:space="preserve">Julio </w:t>
            </w:r>
            <w:proofErr w:type="spellStart"/>
            <w:r w:rsidR="00343C75" w:rsidRPr="0072613F">
              <w:rPr>
                <w:snapToGrid w:val="0"/>
                <w:szCs w:val="22"/>
                <w:lang w:val="fr-FR"/>
              </w:rPr>
              <w:t>Carrasco</w:t>
            </w:r>
            <w:proofErr w:type="spellEnd"/>
            <w:r w:rsidR="00343C75" w:rsidRPr="0072613F">
              <w:rPr>
                <w:snapToGrid w:val="0"/>
                <w:szCs w:val="22"/>
                <w:lang w:val="fr-FR"/>
              </w:rPr>
              <w:t xml:space="preserve"> </w:t>
            </w:r>
            <w:proofErr w:type="spellStart"/>
            <w:r w:rsidR="00343C75" w:rsidRPr="0072613F">
              <w:rPr>
                <w:snapToGrid w:val="0"/>
                <w:szCs w:val="22"/>
                <w:lang w:val="fr-FR"/>
              </w:rPr>
              <w:t>Bretó</w:t>
            </w:r>
            <w:r w:rsidR="00666022" w:rsidRPr="0072613F">
              <w:rPr>
                <w:snapToGrid w:val="0"/>
                <w:szCs w:val="22"/>
                <w:lang w:val="fr-FR"/>
              </w:rPr>
              <w:t>n</w:t>
            </w:r>
            <w:proofErr w:type="spellEnd"/>
            <w:r w:rsidR="00666022" w:rsidRPr="0072613F">
              <w:rPr>
                <w:snapToGrid w:val="0"/>
                <w:szCs w:val="22"/>
                <w:lang w:val="fr-FR"/>
              </w:rPr>
              <w:t xml:space="preserve">, </w:t>
            </w:r>
            <w:r w:rsidRPr="0072613F">
              <w:rPr>
                <w:snapToGrid w:val="0"/>
                <w:szCs w:val="22"/>
                <w:lang w:val="fr-FR"/>
              </w:rPr>
              <w:t>artiste des arts visuels, Mexico</w:t>
            </w:r>
          </w:p>
          <w:p w:rsidR="00666022" w:rsidRPr="0072613F" w:rsidRDefault="00666022" w:rsidP="00181BDC">
            <w:pPr>
              <w:rPr>
                <w:snapToGrid w:val="0"/>
                <w:szCs w:val="22"/>
                <w:lang w:val="fr-FR"/>
              </w:rPr>
            </w:pPr>
          </w:p>
          <w:p w:rsidR="00087226" w:rsidRPr="0072613F" w:rsidRDefault="00087226" w:rsidP="00087226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 xml:space="preserve">M. Romuald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Hazoumé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artiste, Porto</w:t>
            </w:r>
            <w:r w:rsidR="00EA2A6F">
              <w:rPr>
                <w:snapToGrid w:val="0"/>
                <w:szCs w:val="22"/>
                <w:lang w:val="fr-FR"/>
              </w:rPr>
              <w:noBreakHyphen/>
            </w:r>
            <w:r w:rsidRPr="0072613F">
              <w:rPr>
                <w:snapToGrid w:val="0"/>
                <w:szCs w:val="22"/>
                <w:lang w:val="fr-FR"/>
              </w:rPr>
              <w:t>Novo</w:t>
            </w:r>
          </w:p>
          <w:p w:rsidR="00087226" w:rsidRPr="0072613F" w:rsidRDefault="00087226" w:rsidP="00087226">
            <w:pPr>
              <w:rPr>
                <w:snapToGrid w:val="0"/>
                <w:szCs w:val="22"/>
                <w:lang w:val="fr-FR"/>
              </w:rPr>
            </w:pPr>
          </w:p>
          <w:p w:rsidR="00A47A1A" w:rsidRPr="0072613F" w:rsidRDefault="008E669A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="000579FE" w:rsidRPr="0072613F">
              <w:rPr>
                <w:snapToGrid w:val="0"/>
                <w:szCs w:val="22"/>
                <w:lang w:val="fr-FR"/>
              </w:rPr>
              <w:t>Mattiusi</w:t>
            </w:r>
            <w:proofErr w:type="spellEnd"/>
            <w:r w:rsidR="000579FE" w:rsidRPr="0072613F">
              <w:rPr>
                <w:snapToGrid w:val="0"/>
                <w:szCs w:val="22"/>
                <w:lang w:val="fr-FR"/>
              </w:rPr>
              <w:t xml:space="preserve"> </w:t>
            </w:r>
            <w:proofErr w:type="spellStart"/>
            <w:r w:rsidR="000579FE" w:rsidRPr="0072613F">
              <w:rPr>
                <w:snapToGrid w:val="0"/>
                <w:szCs w:val="22"/>
                <w:lang w:val="fr-FR"/>
              </w:rPr>
              <w:t>Iyaituk</w:t>
            </w:r>
            <w:proofErr w:type="spellEnd"/>
            <w:r w:rsidR="000579FE" w:rsidRPr="0072613F">
              <w:rPr>
                <w:snapToGrid w:val="0"/>
                <w:szCs w:val="22"/>
                <w:lang w:val="fr-FR"/>
              </w:rPr>
              <w:t xml:space="preserve">, </w:t>
            </w:r>
            <w:r w:rsidRPr="0072613F">
              <w:rPr>
                <w:snapToGrid w:val="0"/>
                <w:szCs w:val="22"/>
                <w:lang w:val="fr-FR"/>
              </w:rPr>
              <w:t>a</w:t>
            </w:r>
            <w:r w:rsidR="000579FE" w:rsidRPr="0072613F">
              <w:rPr>
                <w:snapToGrid w:val="0"/>
                <w:szCs w:val="22"/>
                <w:lang w:val="fr-FR"/>
              </w:rPr>
              <w:t>rtist</w:t>
            </w:r>
            <w:r w:rsidRPr="0072613F">
              <w:rPr>
                <w:snapToGrid w:val="0"/>
                <w:szCs w:val="22"/>
                <w:lang w:val="fr-FR"/>
              </w:rPr>
              <w:t>e</w:t>
            </w:r>
            <w:r w:rsidR="008558EC" w:rsidRPr="0072613F">
              <w:rPr>
                <w:snapToGrid w:val="0"/>
                <w:szCs w:val="22"/>
                <w:lang w:val="fr-FR"/>
              </w:rPr>
              <w:t xml:space="preserve">, </w:t>
            </w:r>
            <w:proofErr w:type="spellStart"/>
            <w:r w:rsidR="001E7BD5" w:rsidRPr="0072613F">
              <w:rPr>
                <w:snapToGrid w:val="0"/>
                <w:szCs w:val="22"/>
                <w:lang w:val="fr-FR"/>
              </w:rPr>
              <w:t>Ivujivik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(</w:t>
            </w:r>
            <w:r w:rsidR="000F3A84" w:rsidRPr="0072613F">
              <w:rPr>
                <w:snapToGrid w:val="0"/>
                <w:szCs w:val="22"/>
                <w:lang w:val="fr-FR"/>
              </w:rPr>
              <w:t>Canada</w:t>
            </w:r>
            <w:r w:rsidRPr="0072613F">
              <w:rPr>
                <w:snapToGrid w:val="0"/>
                <w:szCs w:val="22"/>
                <w:lang w:val="fr-FR"/>
              </w:rPr>
              <w:t>)</w:t>
            </w:r>
          </w:p>
          <w:p w:rsidR="00A47A1A" w:rsidRPr="0072613F" w:rsidRDefault="00A47A1A" w:rsidP="00181BDC">
            <w:pPr>
              <w:rPr>
                <w:snapToGrid w:val="0"/>
                <w:szCs w:val="22"/>
                <w:lang w:val="fr-FR"/>
              </w:rPr>
            </w:pPr>
          </w:p>
          <w:p w:rsidR="00C54367" w:rsidRPr="0072613F" w:rsidRDefault="008E669A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M.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="00A47A1A" w:rsidRPr="0072613F">
              <w:rPr>
                <w:snapToGrid w:val="0"/>
                <w:szCs w:val="22"/>
                <w:lang w:val="fr-FR"/>
              </w:rPr>
              <w:t xml:space="preserve">Richard </w:t>
            </w:r>
            <w:proofErr w:type="spellStart"/>
            <w:r w:rsidR="00A47A1A" w:rsidRPr="0072613F">
              <w:rPr>
                <w:snapToGrid w:val="0"/>
                <w:szCs w:val="22"/>
                <w:lang w:val="fr-FR"/>
              </w:rPr>
              <w:t>Wentworth</w:t>
            </w:r>
            <w:proofErr w:type="spellEnd"/>
            <w:r w:rsidR="00A47A1A" w:rsidRPr="0072613F">
              <w:rPr>
                <w:snapToGrid w:val="0"/>
                <w:szCs w:val="22"/>
                <w:lang w:val="fr-FR"/>
              </w:rPr>
              <w:t xml:space="preserve">, </w:t>
            </w:r>
            <w:r w:rsidRPr="0072613F">
              <w:rPr>
                <w:snapToGrid w:val="0"/>
                <w:szCs w:val="22"/>
                <w:lang w:val="fr-FR"/>
              </w:rPr>
              <w:t>a</w:t>
            </w:r>
            <w:r w:rsidR="00A47A1A" w:rsidRPr="0072613F">
              <w:rPr>
                <w:snapToGrid w:val="0"/>
                <w:szCs w:val="22"/>
                <w:lang w:val="fr-FR"/>
              </w:rPr>
              <w:t>rtist</w:t>
            </w:r>
            <w:r w:rsidRPr="0072613F">
              <w:rPr>
                <w:snapToGrid w:val="0"/>
                <w:szCs w:val="22"/>
                <w:lang w:val="fr-FR"/>
              </w:rPr>
              <w:t>e,</w:t>
            </w:r>
            <w:r w:rsidR="00A47A1A" w:rsidRPr="0072613F">
              <w:rPr>
                <w:snapToGrid w:val="0"/>
                <w:szCs w:val="22"/>
                <w:lang w:val="fr-FR"/>
              </w:rPr>
              <w:t xml:space="preserve"> </w:t>
            </w:r>
            <w:r w:rsidR="000746A3" w:rsidRPr="0072613F">
              <w:rPr>
                <w:snapToGrid w:val="0"/>
                <w:szCs w:val="22"/>
                <w:lang w:val="fr-FR"/>
              </w:rPr>
              <w:t>Lond</w:t>
            </w:r>
            <w:r w:rsidRPr="0072613F">
              <w:rPr>
                <w:snapToGrid w:val="0"/>
                <w:szCs w:val="22"/>
                <w:lang w:val="fr-FR"/>
              </w:rPr>
              <w:t>res</w:t>
            </w:r>
          </w:p>
          <w:p w:rsidR="00834871" w:rsidRPr="0072613F" w:rsidRDefault="00834871" w:rsidP="00181BDC">
            <w:pPr>
              <w:rPr>
                <w:snapToGrid w:val="0"/>
                <w:szCs w:val="22"/>
                <w:lang w:val="fr-FR"/>
              </w:rPr>
            </w:pPr>
          </w:p>
          <w:p w:rsidR="00173D83" w:rsidRPr="0072613F" w:rsidRDefault="008E669A" w:rsidP="00181BDC">
            <w:pPr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Animateur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="00EC6948" w:rsidRPr="0072613F">
              <w:rPr>
                <w:snapToGrid w:val="0"/>
                <w:szCs w:val="22"/>
                <w:lang w:val="fr-FR"/>
              </w:rPr>
              <w:t xml:space="preserve"> M</w:t>
            </w:r>
            <w:proofErr w:type="gramEnd"/>
            <w:r w:rsidRPr="0072613F">
              <w:rPr>
                <w:snapToGrid w:val="0"/>
                <w:szCs w:val="22"/>
                <w:lang w:val="fr-FR"/>
              </w:rPr>
              <w:t>.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Amobé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Mévégué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journaliste culturel, France 24, Paris</w:t>
            </w:r>
            <w:r w:rsidR="005D12E0" w:rsidRPr="0072613F">
              <w:rPr>
                <w:snapToGrid w:val="0"/>
                <w:szCs w:val="22"/>
                <w:lang w:val="fr-FR"/>
              </w:rPr>
              <w:t xml:space="preserve"> </w:t>
            </w:r>
          </w:p>
        </w:tc>
      </w:tr>
      <w:tr w:rsidR="0086539F" w:rsidRPr="0072613F" w:rsidTr="0086539F">
        <w:tc>
          <w:tcPr>
            <w:tcW w:w="2127" w:type="dxa"/>
          </w:tcPr>
          <w:p w:rsidR="0086539F" w:rsidRPr="0072613F" w:rsidRDefault="0086539F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86539F" w:rsidRPr="0072613F" w:rsidRDefault="0086539F" w:rsidP="00181BDC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6228" w:type="dxa"/>
          </w:tcPr>
          <w:p w:rsidR="0086539F" w:rsidRPr="0072613F" w:rsidRDefault="0086539F" w:rsidP="00181BDC">
            <w:pPr>
              <w:rPr>
                <w:b/>
                <w:snapToGrid w:val="0"/>
                <w:szCs w:val="22"/>
                <w:lang w:val="fr-FR"/>
              </w:rPr>
            </w:pPr>
          </w:p>
        </w:tc>
      </w:tr>
      <w:tr w:rsidR="00EC6948" w:rsidRPr="0072613F" w:rsidTr="00D81030">
        <w:tc>
          <w:tcPr>
            <w:tcW w:w="2127" w:type="dxa"/>
            <w:hideMark/>
          </w:tcPr>
          <w:p w:rsidR="00EC6948" w:rsidRPr="0072613F" w:rsidRDefault="00EA2A6F" w:rsidP="00181BDC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12 h 30 – 14 h </w:t>
            </w:r>
            <w:r w:rsidR="00EC6948" w:rsidRPr="0072613F">
              <w:rPr>
                <w:szCs w:val="22"/>
                <w:lang w:val="fr-FR" w:eastAsia="ja-JP"/>
              </w:rPr>
              <w:t>20</w:t>
            </w:r>
          </w:p>
        </w:tc>
        <w:tc>
          <w:tcPr>
            <w:tcW w:w="7503" w:type="dxa"/>
            <w:gridSpan w:val="2"/>
            <w:hideMark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bCs/>
                <w:szCs w:val="22"/>
                <w:lang w:val="fr-FR" w:eastAsia="ko-KR"/>
              </w:rPr>
              <w:t xml:space="preserve">Pause </w:t>
            </w:r>
            <w:proofErr w:type="gramStart"/>
            <w:r w:rsidRPr="0072613F">
              <w:rPr>
                <w:bCs/>
                <w:szCs w:val="22"/>
                <w:lang w:val="fr-FR" w:eastAsia="ko-KR"/>
              </w:rPr>
              <w:t>déjeuner</w:t>
            </w:r>
            <w:proofErr w:type="gramEnd"/>
          </w:p>
        </w:tc>
      </w:tr>
      <w:tr w:rsidR="000579FE" w:rsidRPr="0072613F" w:rsidTr="0086539F">
        <w:tc>
          <w:tcPr>
            <w:tcW w:w="2127" w:type="dxa"/>
          </w:tcPr>
          <w:p w:rsidR="00E34DA5" w:rsidRPr="0072613F" w:rsidRDefault="00E34DA5" w:rsidP="00181BDC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0579FE" w:rsidRPr="0072613F" w:rsidRDefault="000579FE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0579FE" w:rsidRPr="0072613F" w:rsidRDefault="000579FE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</w:tc>
      </w:tr>
      <w:tr w:rsidR="00173D83" w:rsidRPr="0072613F" w:rsidTr="0086539F">
        <w:tc>
          <w:tcPr>
            <w:tcW w:w="2127" w:type="dxa"/>
            <w:hideMark/>
          </w:tcPr>
          <w:p w:rsidR="00252A99" w:rsidRPr="0072613F" w:rsidRDefault="00EA2A6F" w:rsidP="00181BDC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14 h </w:t>
            </w:r>
            <w:r w:rsidR="00252A99" w:rsidRPr="0072613F">
              <w:rPr>
                <w:szCs w:val="22"/>
                <w:lang w:val="fr-FR" w:eastAsia="ja-JP"/>
              </w:rPr>
              <w:t>20 – 14</w:t>
            </w:r>
            <w:r w:rsidR="00E108F9">
              <w:rPr>
                <w:szCs w:val="22"/>
                <w:lang w:val="fr-FR" w:eastAsia="ja-JP"/>
              </w:rPr>
              <w:t> h </w:t>
            </w:r>
            <w:r w:rsidR="00252A99" w:rsidRPr="0072613F">
              <w:rPr>
                <w:szCs w:val="22"/>
                <w:lang w:val="fr-FR" w:eastAsia="ja-JP"/>
              </w:rPr>
              <w:t>5</w:t>
            </w:r>
            <w:r w:rsidR="00741380" w:rsidRPr="0072613F">
              <w:rPr>
                <w:szCs w:val="22"/>
                <w:lang w:val="fr-FR" w:eastAsia="ja-JP"/>
              </w:rPr>
              <w:t>0</w:t>
            </w:r>
          </w:p>
        </w:tc>
        <w:tc>
          <w:tcPr>
            <w:tcW w:w="1275" w:type="dxa"/>
            <w:hideMark/>
          </w:tcPr>
          <w:p w:rsidR="00741380" w:rsidRPr="0072613F" w:rsidRDefault="00741380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252A99" w:rsidRPr="0072613F" w:rsidRDefault="003C4590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  <w:r w:rsidRPr="0072613F">
              <w:rPr>
                <w:b/>
                <w:snapToGrid w:val="0"/>
                <w:szCs w:val="22"/>
                <w:lang w:val="fr-FR"/>
              </w:rPr>
              <w:t>Présentation d</w:t>
            </w:r>
            <w:r w:rsidR="0072613F">
              <w:rPr>
                <w:b/>
                <w:snapToGrid w:val="0"/>
                <w:szCs w:val="22"/>
                <w:lang w:val="fr-FR"/>
              </w:rPr>
              <w:t>’</w:t>
            </w:r>
            <w:r w:rsidRPr="0072613F">
              <w:rPr>
                <w:b/>
                <w:snapToGrid w:val="0"/>
                <w:szCs w:val="22"/>
                <w:lang w:val="fr-FR"/>
              </w:rPr>
              <w:t>une étude sur le droit de suite pour le </w:t>
            </w:r>
            <w:proofErr w:type="spellStart"/>
            <w:r w:rsidRPr="0072613F">
              <w:rPr>
                <w:b/>
                <w:snapToGrid w:val="0"/>
                <w:szCs w:val="22"/>
                <w:lang w:val="fr-FR"/>
              </w:rPr>
              <w:t>SCCR</w:t>
            </w:r>
            <w:proofErr w:type="spellEnd"/>
          </w:p>
          <w:p w:rsidR="00252A99" w:rsidRPr="0072613F" w:rsidRDefault="00252A99" w:rsidP="00181BDC">
            <w:pPr>
              <w:rPr>
                <w:snapToGrid w:val="0"/>
                <w:szCs w:val="22"/>
                <w:lang w:val="fr-FR"/>
              </w:rPr>
            </w:pPr>
          </w:p>
          <w:p w:rsidR="00F75660" w:rsidRPr="0072613F" w:rsidRDefault="00343C75" w:rsidP="00087226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Mme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="0056238B" w:rsidRPr="0072613F">
              <w:rPr>
                <w:snapToGrid w:val="0"/>
                <w:szCs w:val="22"/>
                <w:lang w:val="fr-FR"/>
              </w:rPr>
              <w:t>Kathryn </w:t>
            </w:r>
            <w:proofErr w:type="spellStart"/>
            <w:r w:rsidR="00252A99" w:rsidRPr="0072613F">
              <w:rPr>
                <w:snapToGrid w:val="0"/>
                <w:szCs w:val="22"/>
                <w:lang w:val="fr-FR"/>
              </w:rPr>
              <w:t>Graddy</w:t>
            </w:r>
            <w:proofErr w:type="spellEnd"/>
            <w:r w:rsidR="00252A99" w:rsidRPr="0072613F">
              <w:rPr>
                <w:snapToGrid w:val="0"/>
                <w:szCs w:val="22"/>
                <w:lang w:val="fr-FR"/>
              </w:rPr>
              <w:t xml:space="preserve">, </w:t>
            </w:r>
            <w:r w:rsidR="00087226" w:rsidRPr="0072613F">
              <w:rPr>
                <w:snapToGrid w:val="0"/>
                <w:szCs w:val="22"/>
                <w:lang w:val="fr-FR"/>
              </w:rPr>
              <w:t>É</w:t>
            </w:r>
            <w:r w:rsidRPr="0072613F">
              <w:rPr>
                <w:snapToGrid w:val="0"/>
                <w:szCs w:val="22"/>
                <w:lang w:val="fr-FR"/>
              </w:rPr>
              <w:t xml:space="preserve">cole de commerce internationale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Brandeis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M</w:t>
            </w:r>
            <w:r w:rsidR="00087226" w:rsidRPr="0072613F">
              <w:rPr>
                <w:snapToGrid w:val="0"/>
                <w:szCs w:val="22"/>
                <w:lang w:val="fr-FR"/>
              </w:rPr>
              <w:t>assachusetts</w:t>
            </w:r>
            <w:r w:rsidRPr="0072613F">
              <w:rPr>
                <w:snapToGrid w:val="0"/>
                <w:szCs w:val="22"/>
                <w:lang w:val="fr-FR"/>
              </w:rPr>
              <w:t xml:space="preserve"> (États</w:t>
            </w:r>
            <w:r w:rsidR="00EA2A6F">
              <w:rPr>
                <w:snapToGrid w:val="0"/>
                <w:szCs w:val="22"/>
                <w:lang w:val="fr-FR"/>
              </w:rPr>
              <w:noBreakHyphen/>
            </w:r>
            <w:r w:rsidRPr="0072613F">
              <w:rPr>
                <w:snapToGrid w:val="0"/>
                <w:szCs w:val="22"/>
                <w:lang w:val="fr-FR"/>
              </w:rPr>
              <w:t>Unis d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r w:rsidRPr="0072613F">
              <w:rPr>
                <w:snapToGrid w:val="0"/>
                <w:szCs w:val="22"/>
                <w:lang w:val="fr-FR"/>
              </w:rPr>
              <w:t>Amérique)</w:t>
            </w:r>
          </w:p>
        </w:tc>
      </w:tr>
      <w:tr w:rsidR="00EC6948" w:rsidRPr="0072613F" w:rsidTr="0086539F">
        <w:tc>
          <w:tcPr>
            <w:tcW w:w="2127" w:type="dxa"/>
          </w:tcPr>
          <w:p w:rsidR="00EC6948" w:rsidRPr="0072613F" w:rsidRDefault="00EC6948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</w:p>
        </w:tc>
      </w:tr>
      <w:tr w:rsidR="00173D83" w:rsidRPr="0072613F" w:rsidTr="0086539F">
        <w:tc>
          <w:tcPr>
            <w:tcW w:w="2127" w:type="dxa"/>
            <w:hideMark/>
          </w:tcPr>
          <w:p w:rsidR="00173D83" w:rsidRPr="0072613F" w:rsidRDefault="00E108F9" w:rsidP="00181BDC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14 h 50 – 15 h </w:t>
            </w:r>
            <w:r w:rsidR="00EC6948" w:rsidRPr="0072613F">
              <w:rPr>
                <w:szCs w:val="22"/>
                <w:lang w:val="fr-FR" w:eastAsia="ja-JP"/>
              </w:rPr>
              <w:t>50</w:t>
            </w:r>
          </w:p>
        </w:tc>
        <w:tc>
          <w:tcPr>
            <w:tcW w:w="1275" w:type="dxa"/>
            <w:hideMark/>
          </w:tcPr>
          <w:p w:rsidR="00173D83" w:rsidRPr="0072613F" w:rsidRDefault="00EC6948" w:rsidP="00181BDC">
            <w:pPr>
              <w:rPr>
                <w:b/>
                <w:szCs w:val="22"/>
                <w:lang w:val="fr-FR"/>
              </w:rPr>
            </w:pPr>
            <w:r w:rsidRPr="0072613F">
              <w:rPr>
                <w:b/>
                <w:szCs w:val="22"/>
                <w:lang w:val="fr-FR"/>
              </w:rPr>
              <w:t>Troisième séance</w:t>
            </w:r>
            <w:r w:rsidR="0072613F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6228" w:type="dxa"/>
            <w:hideMark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  <w:r w:rsidRPr="0072613F">
              <w:rPr>
                <w:b/>
                <w:snapToGrid w:val="0"/>
                <w:szCs w:val="22"/>
                <w:lang w:val="fr-FR"/>
              </w:rPr>
              <w:t>La mise en œuvre du droit de suite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</w:p>
          <w:p w:rsidR="006C7C5A" w:rsidRPr="0072613F" w:rsidRDefault="00343C75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Présentateur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="00F75660" w:rsidRPr="0072613F">
              <w:rPr>
                <w:szCs w:val="22"/>
                <w:lang w:val="fr-FR"/>
              </w:rPr>
              <w:t xml:space="preserve"> </w:t>
            </w:r>
            <w:r w:rsidRPr="0072613F">
              <w:rPr>
                <w:szCs w:val="22"/>
                <w:lang w:val="fr-FR"/>
              </w:rPr>
              <w:t>M</w:t>
            </w:r>
            <w:proofErr w:type="gramEnd"/>
            <w:r w:rsidRPr="0072613F">
              <w:rPr>
                <w:szCs w:val="22"/>
                <w:lang w:val="fr-FR"/>
              </w:rPr>
              <w:t>.</w:t>
            </w:r>
            <w:r w:rsidR="006A3CE0" w:rsidRPr="0072613F">
              <w:rPr>
                <w:szCs w:val="22"/>
                <w:lang w:val="fr-FR"/>
              </w:rPr>
              <w:t> </w:t>
            </w:r>
            <w:r w:rsidR="00AB6908" w:rsidRPr="0072613F">
              <w:rPr>
                <w:snapToGrid w:val="0"/>
                <w:szCs w:val="22"/>
                <w:lang w:val="fr-FR"/>
              </w:rPr>
              <w:t xml:space="preserve">Mark Stephens, </w:t>
            </w:r>
            <w:r w:rsidRPr="0072613F">
              <w:rPr>
                <w:snapToGrid w:val="0"/>
                <w:szCs w:val="22"/>
                <w:lang w:val="fr-FR"/>
              </w:rPr>
              <w:t>associé chez Howard Kennedy, président du 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DACS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Londres</w:t>
            </w:r>
          </w:p>
          <w:p w:rsidR="00F75660" w:rsidRPr="0072613F" w:rsidRDefault="00F75660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C54367" w:rsidRPr="0072613F" w:rsidRDefault="00343C75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Conférenciers</w:t>
            </w:r>
            <w:r w:rsidR="0072613F">
              <w:rPr>
                <w:snapToGrid w:val="0"/>
                <w:szCs w:val="22"/>
                <w:lang w:val="fr-FR"/>
              </w:rPr>
              <w:t> :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 xml:space="preserve">Mme Akiko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Ogawa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, docteur en droit, attachée de recherche,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RCLIP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(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Research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Center for the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Legal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System of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Intellectual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Property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), Université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Waseda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Tokyo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 xml:space="preserve">M. James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Sey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, consultant, Aspire Art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Auctions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Johannesburg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Mme Janet Hicks, directrice des autorisations, ARS (Artists Right Society), New York (États</w:t>
            </w:r>
            <w:r w:rsidR="00EA2A6F">
              <w:rPr>
                <w:snapToGrid w:val="0"/>
                <w:szCs w:val="22"/>
                <w:lang w:val="fr-FR"/>
              </w:rPr>
              <w:noBreakHyphen/>
            </w:r>
            <w:r w:rsidRPr="0072613F">
              <w:rPr>
                <w:snapToGrid w:val="0"/>
                <w:szCs w:val="22"/>
                <w:lang w:val="fr-FR"/>
              </w:rPr>
              <w:t>Unis d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r w:rsidRPr="0072613F">
              <w:rPr>
                <w:snapToGrid w:val="0"/>
                <w:szCs w:val="22"/>
                <w:lang w:val="fr-FR"/>
              </w:rPr>
              <w:t>Amérique)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Mme Wang Yan Cheng, artiste, Beijing</w:t>
            </w:r>
          </w:p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173D83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jc w:val="both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Animatrice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 Mme</w:t>
            </w:r>
            <w:proofErr w:type="gramEnd"/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 </w:t>
            </w:r>
            <w:r w:rsidRPr="0072613F">
              <w:rPr>
                <w:snapToGrid w:val="0"/>
                <w:szCs w:val="22"/>
                <w:lang w:val="fr-FR"/>
              </w:rPr>
              <w:t>Claudia Von Selle, présidente de la Commission du droit des arts de l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r w:rsidRPr="0072613F">
              <w:rPr>
                <w:snapToGrid w:val="0"/>
                <w:szCs w:val="22"/>
                <w:lang w:val="fr-FR"/>
              </w:rPr>
              <w:t>Association internationale des juristes (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UIA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), Berlin</w:t>
            </w:r>
          </w:p>
        </w:tc>
      </w:tr>
      <w:tr w:rsidR="00173D83" w:rsidRPr="0072613F" w:rsidTr="0086539F">
        <w:tc>
          <w:tcPr>
            <w:tcW w:w="2127" w:type="dxa"/>
          </w:tcPr>
          <w:p w:rsidR="00173D83" w:rsidRPr="0072613F" w:rsidRDefault="00173D83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jc w:val="both"/>
              <w:rPr>
                <w:snapToGrid w:val="0"/>
                <w:szCs w:val="22"/>
                <w:lang w:val="fr-FR"/>
              </w:rPr>
            </w:pPr>
          </w:p>
        </w:tc>
      </w:tr>
      <w:tr w:rsidR="00EC6948" w:rsidRPr="0072613F" w:rsidTr="008C76D2">
        <w:tc>
          <w:tcPr>
            <w:tcW w:w="2127" w:type="dxa"/>
          </w:tcPr>
          <w:p w:rsidR="00EC6948" w:rsidRPr="0072613F" w:rsidRDefault="00E108F9" w:rsidP="00181BDC">
            <w:pPr>
              <w:rPr>
                <w:szCs w:val="22"/>
                <w:lang w:val="fr-FR" w:eastAsia="ja-JP"/>
              </w:rPr>
            </w:pPr>
            <w:r>
              <w:rPr>
                <w:szCs w:val="22"/>
                <w:lang w:val="fr-FR" w:eastAsia="ja-JP"/>
              </w:rPr>
              <w:t>15 h 50 – 16 h </w:t>
            </w:r>
            <w:r w:rsidR="003E6AEC" w:rsidRPr="0072613F">
              <w:rPr>
                <w:szCs w:val="22"/>
                <w:lang w:val="fr-FR" w:eastAsia="ja-JP"/>
              </w:rPr>
              <w:t>05</w:t>
            </w:r>
          </w:p>
        </w:tc>
        <w:tc>
          <w:tcPr>
            <w:tcW w:w="7503" w:type="dxa"/>
            <w:gridSpan w:val="2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  <w:proofErr w:type="spellStart"/>
            <w:r w:rsidRPr="0072613F">
              <w:rPr>
                <w:bCs/>
                <w:szCs w:val="22"/>
                <w:lang w:val="fr-FR" w:eastAsia="ko-KR"/>
              </w:rPr>
              <w:t>Pause café</w:t>
            </w:r>
            <w:proofErr w:type="spellEnd"/>
          </w:p>
        </w:tc>
      </w:tr>
      <w:tr w:rsidR="00EC6948" w:rsidRPr="0072613F" w:rsidTr="008C76D2">
        <w:tc>
          <w:tcPr>
            <w:tcW w:w="2127" w:type="dxa"/>
          </w:tcPr>
          <w:p w:rsidR="00EC6948" w:rsidRPr="0072613F" w:rsidRDefault="00EC6948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7503" w:type="dxa"/>
            <w:gridSpan w:val="2"/>
          </w:tcPr>
          <w:p w:rsidR="00EC6948" w:rsidRPr="0072613F" w:rsidRDefault="00EC6948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</w:tr>
      <w:tr w:rsidR="00173D83" w:rsidRPr="0072613F" w:rsidTr="0086539F">
        <w:tc>
          <w:tcPr>
            <w:tcW w:w="2127" w:type="dxa"/>
            <w:hideMark/>
          </w:tcPr>
          <w:p w:rsidR="00173D83" w:rsidRPr="0072613F" w:rsidRDefault="00252A99" w:rsidP="00E108F9">
            <w:pPr>
              <w:rPr>
                <w:szCs w:val="22"/>
                <w:lang w:val="fr-FR" w:eastAsia="ja-JP"/>
              </w:rPr>
            </w:pPr>
            <w:r w:rsidRPr="0072613F">
              <w:rPr>
                <w:szCs w:val="22"/>
                <w:lang w:val="fr-FR" w:eastAsia="ja-JP"/>
              </w:rPr>
              <w:t>16</w:t>
            </w:r>
            <w:r w:rsidR="00E108F9">
              <w:rPr>
                <w:szCs w:val="22"/>
                <w:lang w:val="fr-FR" w:eastAsia="ja-JP"/>
              </w:rPr>
              <w:t> h </w:t>
            </w:r>
            <w:r w:rsidR="003E6AEC" w:rsidRPr="0072613F">
              <w:rPr>
                <w:szCs w:val="22"/>
                <w:lang w:val="fr-FR" w:eastAsia="ja-JP"/>
              </w:rPr>
              <w:t>05</w:t>
            </w:r>
            <w:r w:rsidRPr="0072613F">
              <w:rPr>
                <w:szCs w:val="22"/>
                <w:lang w:val="fr-FR" w:eastAsia="ja-JP"/>
              </w:rPr>
              <w:t xml:space="preserve"> – 17</w:t>
            </w:r>
            <w:r w:rsidR="00E108F9">
              <w:rPr>
                <w:szCs w:val="22"/>
                <w:lang w:val="fr-FR" w:eastAsia="ja-JP"/>
              </w:rPr>
              <w:t> h </w:t>
            </w:r>
            <w:r w:rsidRPr="0072613F">
              <w:rPr>
                <w:szCs w:val="22"/>
                <w:lang w:val="fr-FR" w:eastAsia="ja-JP"/>
              </w:rPr>
              <w:t>1</w:t>
            </w:r>
            <w:r w:rsidR="005303BA" w:rsidRPr="0072613F">
              <w:rPr>
                <w:szCs w:val="22"/>
                <w:lang w:val="fr-FR" w:eastAsia="ja-JP"/>
              </w:rPr>
              <w:t>0</w:t>
            </w:r>
          </w:p>
        </w:tc>
        <w:tc>
          <w:tcPr>
            <w:tcW w:w="1275" w:type="dxa"/>
            <w:hideMark/>
          </w:tcPr>
          <w:p w:rsidR="00173D83" w:rsidRPr="0072613F" w:rsidRDefault="00EB3008" w:rsidP="00181BDC">
            <w:pPr>
              <w:ind w:right="-108"/>
              <w:rPr>
                <w:b/>
                <w:szCs w:val="22"/>
                <w:lang w:val="fr-FR"/>
              </w:rPr>
            </w:pPr>
            <w:r w:rsidRPr="0072613F">
              <w:rPr>
                <w:b/>
                <w:spacing w:val="-2"/>
                <w:szCs w:val="22"/>
                <w:lang w:val="fr-FR"/>
              </w:rPr>
              <w:t>Quatrième</w:t>
            </w:r>
            <w:r w:rsidRPr="0072613F">
              <w:rPr>
                <w:b/>
                <w:szCs w:val="22"/>
                <w:lang w:val="fr-FR"/>
              </w:rPr>
              <w:t xml:space="preserve"> séance</w:t>
            </w:r>
            <w:r w:rsidR="0072613F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6228" w:type="dxa"/>
            <w:hideMark/>
          </w:tcPr>
          <w:p w:rsidR="00C54367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  <w:r w:rsidRPr="0072613F">
              <w:rPr>
                <w:b/>
                <w:snapToGrid w:val="0"/>
                <w:szCs w:val="22"/>
                <w:lang w:val="fr-FR"/>
              </w:rPr>
              <w:t>La gestion du droit de suite</w:t>
            </w:r>
          </w:p>
          <w:p w:rsidR="000579FE" w:rsidRPr="0072613F" w:rsidRDefault="000579FE" w:rsidP="00181BDC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fr-FR"/>
              </w:rPr>
            </w:pPr>
          </w:p>
          <w:p w:rsidR="000579FE" w:rsidRPr="0072613F" w:rsidRDefault="00EB3008" w:rsidP="00181BDC">
            <w:pPr>
              <w:rPr>
                <w:rFonts w:ascii="Calibri" w:eastAsia="Calibri" w:hAnsi="Calibri" w:cs="Times New Roman"/>
                <w:szCs w:val="22"/>
                <w:lang w:val="fr-FR" w:eastAsia="en-US"/>
              </w:rPr>
            </w:pPr>
            <w:r w:rsidRPr="0072613F">
              <w:rPr>
                <w:snapToGrid w:val="0"/>
                <w:szCs w:val="22"/>
                <w:lang w:val="fr-FR"/>
              </w:rPr>
              <w:t>Présentateur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="000579FE" w:rsidRPr="0072613F">
              <w:rPr>
                <w:snapToGrid w:val="0"/>
                <w:szCs w:val="22"/>
                <w:lang w:val="fr-FR"/>
              </w:rPr>
              <w:t xml:space="preserve"> </w:t>
            </w:r>
            <w:r w:rsidR="00834871" w:rsidRPr="0072613F">
              <w:rPr>
                <w:snapToGrid w:val="0"/>
                <w:szCs w:val="22"/>
                <w:lang w:val="fr-FR"/>
              </w:rPr>
              <w:t>M</w:t>
            </w:r>
            <w:proofErr w:type="gramEnd"/>
            <w:r w:rsidR="00834871" w:rsidRPr="0072613F">
              <w:rPr>
                <w:snapToGrid w:val="0"/>
                <w:szCs w:val="22"/>
                <w:lang w:val="fr-FR"/>
              </w:rPr>
              <w:t>. Erik </w:t>
            </w:r>
            <w:proofErr w:type="spellStart"/>
            <w:r w:rsidR="00834871" w:rsidRPr="0072613F">
              <w:rPr>
                <w:snapToGrid w:val="0"/>
                <w:szCs w:val="22"/>
                <w:lang w:val="fr-FR"/>
              </w:rPr>
              <w:t>Valdes</w:t>
            </w:r>
            <w:proofErr w:type="spellEnd"/>
            <w:r w:rsidR="00EA2A6F">
              <w:rPr>
                <w:snapToGrid w:val="0"/>
                <w:szCs w:val="22"/>
                <w:lang w:val="fr-FR"/>
              </w:rPr>
              <w:noBreakHyphen/>
            </w:r>
            <w:r w:rsidR="00834871" w:rsidRPr="0072613F">
              <w:rPr>
                <w:snapToGrid w:val="0"/>
                <w:szCs w:val="22"/>
                <w:lang w:val="fr-FR"/>
              </w:rPr>
              <w:t>Martines, directeur adjoint, Union russe des titulaires de droits (</w:t>
            </w:r>
            <w:proofErr w:type="spellStart"/>
            <w:r w:rsidR="00834871" w:rsidRPr="0072613F">
              <w:rPr>
                <w:snapToGrid w:val="0"/>
                <w:szCs w:val="22"/>
                <w:lang w:val="fr-FR"/>
              </w:rPr>
              <w:t>RUR</w:t>
            </w:r>
            <w:proofErr w:type="spellEnd"/>
            <w:r w:rsidR="00834871" w:rsidRPr="0072613F">
              <w:rPr>
                <w:snapToGrid w:val="0"/>
                <w:szCs w:val="22"/>
                <w:lang w:val="fr-FR"/>
              </w:rPr>
              <w:t>), Moscou</w:t>
            </w:r>
          </w:p>
          <w:p w:rsidR="000579FE" w:rsidRPr="0072613F" w:rsidRDefault="000579FE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C54367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Conférenciers</w:t>
            </w:r>
            <w:r w:rsidR="0072613F">
              <w:rPr>
                <w:snapToGrid w:val="0"/>
                <w:szCs w:val="22"/>
                <w:lang w:val="fr-FR"/>
              </w:rPr>
              <w:t> :</w:t>
            </w:r>
          </w:p>
          <w:p w:rsidR="00F73425" w:rsidRPr="0072613F" w:rsidRDefault="00F73425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C54367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Mme</w:t>
            </w:r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="00EA2A6F">
              <w:rPr>
                <w:snapToGrid w:val="0"/>
                <w:szCs w:val="22"/>
                <w:lang w:val="fr-FR"/>
              </w:rPr>
              <w:t>Marie Anne Ferry </w:t>
            </w:r>
            <w:proofErr w:type="spellStart"/>
            <w:r w:rsidR="000579FE" w:rsidRPr="0072613F">
              <w:rPr>
                <w:snapToGrid w:val="0"/>
                <w:szCs w:val="22"/>
                <w:lang w:val="fr-FR"/>
              </w:rPr>
              <w:t>Fall</w:t>
            </w:r>
            <w:proofErr w:type="spellEnd"/>
            <w:r w:rsidR="000579FE" w:rsidRPr="0072613F">
              <w:rPr>
                <w:snapToGrid w:val="0"/>
                <w:szCs w:val="22"/>
                <w:lang w:val="fr-FR"/>
              </w:rPr>
              <w:t xml:space="preserve">, </w:t>
            </w:r>
            <w:r w:rsidRPr="0072613F">
              <w:rPr>
                <w:snapToGrid w:val="0"/>
                <w:szCs w:val="22"/>
                <w:lang w:val="fr-FR"/>
              </w:rPr>
              <w:t>directrice générale de l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ADAGP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 (Société des auteurs dans les arts graphiques et plastiques), </w:t>
            </w:r>
            <w:r w:rsidR="000579FE" w:rsidRPr="0072613F">
              <w:rPr>
                <w:snapToGrid w:val="0"/>
                <w:szCs w:val="22"/>
                <w:lang w:val="fr-FR"/>
              </w:rPr>
              <w:t>Paris</w:t>
            </w:r>
          </w:p>
          <w:p w:rsidR="00834871" w:rsidRPr="0072613F" w:rsidRDefault="00834871" w:rsidP="00834871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834871" w:rsidRPr="0072613F" w:rsidRDefault="00834871" w:rsidP="00834871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 xml:space="preserve">M. Daniel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Rudd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 xml:space="preserve">, chef des services aux artistes, 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DACS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, Londres</w:t>
            </w:r>
          </w:p>
          <w:p w:rsidR="00666022" w:rsidRPr="0072613F" w:rsidRDefault="00666022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834871" w:rsidRPr="0072613F" w:rsidRDefault="00834871" w:rsidP="00834871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  <w:proofErr w:type="spellStart"/>
            <w:r w:rsidRPr="0072613F">
              <w:rPr>
                <w:snapToGrid w:val="0"/>
                <w:szCs w:val="22"/>
              </w:rPr>
              <w:t>Mme</w:t>
            </w:r>
            <w:proofErr w:type="spellEnd"/>
            <w:r w:rsidRPr="0072613F">
              <w:rPr>
                <w:snapToGrid w:val="0"/>
                <w:szCs w:val="22"/>
              </w:rPr>
              <w:t xml:space="preserve"> Judy Grady, </w:t>
            </w:r>
            <w:proofErr w:type="spellStart"/>
            <w:r w:rsidRPr="0072613F">
              <w:rPr>
                <w:snapToGrid w:val="0"/>
                <w:szCs w:val="22"/>
              </w:rPr>
              <w:t>directrice</w:t>
            </w:r>
            <w:proofErr w:type="spellEnd"/>
            <w:r w:rsidRPr="0072613F">
              <w:rPr>
                <w:snapToGrid w:val="0"/>
                <w:szCs w:val="22"/>
              </w:rPr>
              <w:t xml:space="preserve">, Visual Arts at Copyright Agency | </w:t>
            </w:r>
            <w:proofErr w:type="spellStart"/>
            <w:r w:rsidRPr="0072613F">
              <w:rPr>
                <w:snapToGrid w:val="0"/>
                <w:szCs w:val="22"/>
              </w:rPr>
              <w:t>Viscopy</w:t>
            </w:r>
            <w:proofErr w:type="spellEnd"/>
            <w:r w:rsidRPr="0072613F">
              <w:rPr>
                <w:snapToGrid w:val="0"/>
                <w:szCs w:val="22"/>
              </w:rPr>
              <w:t>, Sydney</w:t>
            </w:r>
          </w:p>
          <w:p w:rsidR="00834871" w:rsidRDefault="00834871" w:rsidP="00834871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  <w:p w:rsidR="0072613F" w:rsidRPr="0072613F" w:rsidRDefault="0072613F" w:rsidP="00834871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  <w:p w:rsidR="00F47173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rFonts w:eastAsia="MS Mincho"/>
                <w:snapToGrid w:val="0"/>
                <w:szCs w:val="22"/>
                <w:lang w:val="fr-FR" w:eastAsia="ja-JP"/>
              </w:rPr>
            </w:pPr>
            <w:r w:rsidRPr="00EA2A6F">
              <w:lastRenderedPageBreak/>
              <w:t>M.</w:t>
            </w:r>
            <w:r w:rsidR="006A3CE0" w:rsidRPr="00EA2A6F">
              <w:t> </w:t>
            </w:r>
            <w:r w:rsidR="0072613F">
              <w:rPr>
                <w:rFonts w:eastAsia="MS Mincho"/>
                <w:snapToGrid w:val="0"/>
                <w:szCs w:val="22"/>
                <w:lang w:val="fr-FR" w:eastAsia="ja-JP"/>
              </w:rPr>
              <w:t>Mats </w:t>
            </w:r>
            <w:proofErr w:type="spellStart"/>
            <w:r w:rsidR="001E7BD5" w:rsidRPr="0072613F">
              <w:rPr>
                <w:rFonts w:eastAsia="MS Mincho"/>
                <w:snapToGrid w:val="0"/>
                <w:szCs w:val="22"/>
                <w:lang w:val="fr-FR" w:eastAsia="ja-JP"/>
              </w:rPr>
              <w:t>Lindberg</w:t>
            </w:r>
            <w:proofErr w:type="spellEnd"/>
            <w:r w:rsidR="001E7BD5"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, 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directeur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 général de </w:t>
            </w:r>
            <w:proofErr w:type="spellStart"/>
            <w:r w:rsidR="001E7BD5" w:rsidRPr="0072613F">
              <w:rPr>
                <w:rFonts w:eastAsia="MS Mincho"/>
                <w:snapToGrid w:val="0"/>
                <w:szCs w:val="22"/>
                <w:lang w:val="fr-FR" w:eastAsia="ja-JP"/>
              </w:rPr>
              <w:t>Bildupphovsrätt</w:t>
            </w:r>
            <w:proofErr w:type="spellEnd"/>
            <w:r w:rsidR="001E7BD5" w:rsidRPr="0072613F">
              <w:rPr>
                <w:rFonts w:eastAsia="MS Mincho"/>
                <w:snapToGrid w:val="0"/>
                <w:szCs w:val="22"/>
                <w:lang w:val="fr-FR" w:eastAsia="ja-JP"/>
              </w:rPr>
              <w:t>, Stockholm</w:t>
            </w:r>
          </w:p>
          <w:p w:rsidR="001E7BD5" w:rsidRPr="0072613F" w:rsidRDefault="001E7BD5" w:rsidP="00181BDC">
            <w:pPr>
              <w:tabs>
                <w:tab w:val="center" w:pos="4536"/>
                <w:tab w:val="right" w:pos="9072"/>
              </w:tabs>
              <w:ind w:right="282"/>
              <w:rPr>
                <w:rFonts w:eastAsia="MS Mincho"/>
                <w:snapToGrid w:val="0"/>
                <w:szCs w:val="22"/>
                <w:lang w:val="fr-FR" w:eastAsia="ja-JP"/>
              </w:rPr>
            </w:pPr>
          </w:p>
          <w:p w:rsidR="00C54367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rFonts w:eastAsia="MS Mincho"/>
                <w:snapToGrid w:val="0"/>
                <w:szCs w:val="22"/>
                <w:lang w:val="fr-FR" w:eastAsia="ja-JP"/>
              </w:rPr>
            </w:pP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Mme</w:t>
            </w:r>
            <w:r w:rsidR="006A3CE0" w:rsidRPr="0072613F">
              <w:rPr>
                <w:rFonts w:eastAsia="MS Mincho"/>
                <w:snapToGrid w:val="0"/>
                <w:szCs w:val="22"/>
                <w:lang w:val="fr-FR" w:eastAsia="ja-JP"/>
              </w:rPr>
              <w:t> </w:t>
            </w:r>
            <w:proofErr w:type="spellStart"/>
            <w:r w:rsidR="0072613F">
              <w:rPr>
                <w:rFonts w:eastAsia="MS Mincho"/>
                <w:snapToGrid w:val="0"/>
                <w:szCs w:val="22"/>
                <w:lang w:val="fr-FR" w:eastAsia="ja-JP"/>
              </w:rPr>
              <w:t>Meret</w:t>
            </w:r>
            <w:proofErr w:type="spellEnd"/>
            <w:r w:rsidR="0072613F">
              <w:rPr>
                <w:rFonts w:eastAsia="MS Mincho"/>
                <w:snapToGrid w:val="0"/>
                <w:szCs w:val="22"/>
                <w:lang w:val="fr-FR" w:eastAsia="ja-JP"/>
              </w:rPr>
              <w:t> </w:t>
            </w:r>
            <w:r w:rsidR="008558EC"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Meyer, 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vice</w:t>
            </w:r>
            <w:r w:rsidR="00EA2A6F">
              <w:rPr>
                <w:rFonts w:eastAsia="MS Mincho"/>
                <w:snapToGrid w:val="0"/>
                <w:szCs w:val="22"/>
                <w:lang w:val="fr-FR" w:eastAsia="ja-JP"/>
              </w:rPr>
              <w:noBreakHyphen/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p</w:t>
            </w:r>
            <w:r w:rsidR="008558EC" w:rsidRPr="0072613F">
              <w:rPr>
                <w:rFonts w:eastAsia="MS Mincho"/>
                <w:snapToGrid w:val="0"/>
                <w:szCs w:val="22"/>
                <w:lang w:val="fr-FR" w:eastAsia="ja-JP"/>
              </w:rPr>
              <w:t>r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é</w:t>
            </w:r>
            <w:r w:rsidR="008558EC" w:rsidRPr="0072613F">
              <w:rPr>
                <w:rFonts w:eastAsia="MS Mincho"/>
                <w:snapToGrid w:val="0"/>
                <w:szCs w:val="22"/>
                <w:lang w:val="fr-FR" w:eastAsia="ja-JP"/>
              </w:rPr>
              <w:t>sident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>e</w:t>
            </w:r>
            <w:r w:rsidR="008558EC"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, </w:t>
            </w:r>
            <w:r w:rsidRPr="0072613F">
              <w:rPr>
                <w:rFonts w:eastAsia="MS Mincho"/>
                <w:snapToGrid w:val="0"/>
                <w:szCs w:val="22"/>
                <w:lang w:val="fr-FR" w:eastAsia="ja-JP"/>
              </w:rPr>
              <w:t xml:space="preserve">Comité </w:t>
            </w:r>
            <w:r w:rsidR="00F47173" w:rsidRPr="0072613F">
              <w:rPr>
                <w:rFonts w:eastAsia="MS Mincho"/>
                <w:snapToGrid w:val="0"/>
                <w:szCs w:val="22"/>
                <w:lang w:val="fr-FR" w:eastAsia="ja-JP"/>
              </w:rPr>
              <w:t>Marc Chagall, Paris</w:t>
            </w:r>
          </w:p>
          <w:p w:rsidR="00AB6908" w:rsidRPr="0072613F" w:rsidRDefault="00AB690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  <w:p w:rsidR="00835A46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  <w:r w:rsidRPr="0072613F">
              <w:rPr>
                <w:snapToGrid w:val="0"/>
                <w:szCs w:val="22"/>
                <w:lang w:val="fr-FR"/>
              </w:rPr>
              <w:t>Animatrice</w:t>
            </w:r>
            <w:r w:rsidR="0072613F">
              <w:rPr>
                <w:snapToGrid w:val="0"/>
                <w:szCs w:val="22"/>
                <w:lang w:val="fr-FR"/>
              </w:rPr>
              <w:t> </w:t>
            </w:r>
            <w:proofErr w:type="gramStart"/>
            <w:r w:rsidR="0072613F">
              <w:rPr>
                <w:snapToGrid w:val="0"/>
                <w:szCs w:val="22"/>
                <w:lang w:val="fr-FR"/>
              </w:rPr>
              <w:t>:</w:t>
            </w:r>
            <w:r w:rsidRPr="0072613F">
              <w:rPr>
                <w:snapToGrid w:val="0"/>
                <w:szCs w:val="22"/>
                <w:lang w:val="fr-FR"/>
              </w:rPr>
              <w:t xml:space="preserve"> Mme</w:t>
            </w:r>
            <w:proofErr w:type="gramEnd"/>
            <w:r w:rsidR="006A3CE0" w:rsidRPr="0072613F">
              <w:rPr>
                <w:snapToGrid w:val="0"/>
                <w:szCs w:val="22"/>
                <w:lang w:val="fr-FR"/>
              </w:rPr>
              <w:t> </w:t>
            </w:r>
            <w:r w:rsidR="0072613F">
              <w:rPr>
                <w:snapToGrid w:val="0"/>
                <w:szCs w:val="22"/>
                <w:lang w:val="fr-FR"/>
              </w:rPr>
              <w:t>Claudia Von </w:t>
            </w:r>
            <w:r w:rsidR="00B3722E" w:rsidRPr="0072613F">
              <w:rPr>
                <w:snapToGrid w:val="0"/>
                <w:szCs w:val="22"/>
                <w:lang w:val="fr-FR"/>
              </w:rPr>
              <w:t xml:space="preserve">Selle, </w:t>
            </w:r>
            <w:r w:rsidRPr="0072613F">
              <w:rPr>
                <w:snapToGrid w:val="0"/>
                <w:szCs w:val="22"/>
                <w:lang w:val="fr-FR"/>
              </w:rPr>
              <w:t>présidente de la Commission du droit des arts de l</w:t>
            </w:r>
            <w:r w:rsidR="0072613F">
              <w:rPr>
                <w:snapToGrid w:val="0"/>
                <w:szCs w:val="22"/>
                <w:lang w:val="fr-FR"/>
              </w:rPr>
              <w:t>’</w:t>
            </w:r>
            <w:r w:rsidRPr="0072613F">
              <w:rPr>
                <w:snapToGrid w:val="0"/>
                <w:szCs w:val="22"/>
                <w:lang w:val="fr-FR"/>
              </w:rPr>
              <w:t>Association internationale des juristes (</w:t>
            </w:r>
            <w:proofErr w:type="spellStart"/>
            <w:r w:rsidRPr="0072613F">
              <w:rPr>
                <w:snapToGrid w:val="0"/>
                <w:szCs w:val="22"/>
                <w:lang w:val="fr-FR"/>
              </w:rPr>
              <w:t>UIA</w:t>
            </w:r>
            <w:proofErr w:type="spellEnd"/>
            <w:r w:rsidRPr="0072613F">
              <w:rPr>
                <w:snapToGrid w:val="0"/>
                <w:szCs w:val="22"/>
                <w:lang w:val="fr-FR"/>
              </w:rPr>
              <w:t>), Berlin</w:t>
            </w:r>
          </w:p>
        </w:tc>
      </w:tr>
      <w:tr w:rsidR="00173D83" w:rsidRPr="0072613F" w:rsidTr="0086539F">
        <w:tc>
          <w:tcPr>
            <w:tcW w:w="2127" w:type="dxa"/>
          </w:tcPr>
          <w:p w:rsidR="00173D83" w:rsidRPr="0072613F" w:rsidRDefault="00173D83" w:rsidP="00181BDC">
            <w:pPr>
              <w:rPr>
                <w:szCs w:val="22"/>
                <w:lang w:val="fr-FR" w:eastAsia="ja-JP"/>
              </w:rPr>
            </w:pPr>
          </w:p>
        </w:tc>
        <w:tc>
          <w:tcPr>
            <w:tcW w:w="1275" w:type="dxa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fr-FR" w:eastAsia="ko-KR"/>
              </w:rPr>
            </w:pPr>
          </w:p>
        </w:tc>
        <w:tc>
          <w:tcPr>
            <w:tcW w:w="6228" w:type="dxa"/>
          </w:tcPr>
          <w:p w:rsidR="00173D83" w:rsidRPr="0072613F" w:rsidRDefault="00173D83" w:rsidP="00181BDC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  <w:lang w:val="fr-FR"/>
              </w:rPr>
            </w:pPr>
          </w:p>
        </w:tc>
      </w:tr>
      <w:tr w:rsidR="006E463D" w:rsidRPr="0072613F" w:rsidTr="00EC6948">
        <w:tc>
          <w:tcPr>
            <w:tcW w:w="2127" w:type="dxa"/>
            <w:hideMark/>
          </w:tcPr>
          <w:p w:rsidR="006E463D" w:rsidRPr="0072613F" w:rsidRDefault="006E463D" w:rsidP="00181BDC">
            <w:pPr>
              <w:rPr>
                <w:szCs w:val="22"/>
                <w:lang w:val="fr-FR" w:eastAsia="ko-KR"/>
              </w:rPr>
            </w:pPr>
            <w:r w:rsidRPr="0072613F">
              <w:rPr>
                <w:szCs w:val="22"/>
                <w:lang w:val="fr-FR" w:eastAsia="ko-KR"/>
              </w:rPr>
              <w:t>1</w:t>
            </w:r>
            <w:r w:rsidR="005303BA" w:rsidRPr="0072613F">
              <w:rPr>
                <w:szCs w:val="22"/>
                <w:lang w:val="fr-FR" w:eastAsia="ko-KR"/>
              </w:rPr>
              <w:t>7</w:t>
            </w:r>
            <w:r w:rsidR="00E108F9">
              <w:rPr>
                <w:szCs w:val="22"/>
                <w:lang w:val="fr-FR" w:eastAsia="ko-KR"/>
              </w:rPr>
              <w:t> h 10 – 17 h </w:t>
            </w:r>
            <w:r w:rsidR="005303BA" w:rsidRPr="0072613F">
              <w:rPr>
                <w:szCs w:val="22"/>
                <w:lang w:val="fr-FR" w:eastAsia="ko-KR"/>
              </w:rPr>
              <w:t>30</w:t>
            </w:r>
          </w:p>
        </w:tc>
        <w:tc>
          <w:tcPr>
            <w:tcW w:w="7503" w:type="dxa"/>
            <w:gridSpan w:val="2"/>
          </w:tcPr>
          <w:p w:rsidR="006E463D" w:rsidRPr="0072613F" w:rsidRDefault="00EB3008" w:rsidP="00181BD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fr-FR" w:eastAsia="ko-KR"/>
              </w:rPr>
            </w:pPr>
            <w:r w:rsidRPr="0072613F">
              <w:rPr>
                <w:b/>
                <w:szCs w:val="22"/>
                <w:lang w:val="fr-FR" w:eastAsia="ko-KR"/>
              </w:rPr>
              <w:t>SÉANCE DE CLÔTURE</w:t>
            </w:r>
          </w:p>
        </w:tc>
      </w:tr>
    </w:tbl>
    <w:p w:rsidR="0086539F" w:rsidRPr="0072613F" w:rsidRDefault="0086539F" w:rsidP="00181BDC">
      <w:pPr>
        <w:pStyle w:val="Endofdocument-Annex"/>
        <w:rPr>
          <w:szCs w:val="22"/>
          <w:lang w:val="fr-FR"/>
        </w:rPr>
      </w:pPr>
    </w:p>
    <w:p w:rsidR="0056238B" w:rsidRPr="0072613F" w:rsidRDefault="0056238B" w:rsidP="00181BDC">
      <w:pPr>
        <w:pStyle w:val="Endofdocument-Annex"/>
        <w:rPr>
          <w:szCs w:val="22"/>
          <w:lang w:val="fr-FR"/>
        </w:rPr>
      </w:pPr>
    </w:p>
    <w:p w:rsidR="0056238B" w:rsidRPr="0072613F" w:rsidRDefault="0056238B" w:rsidP="00181BDC">
      <w:pPr>
        <w:pStyle w:val="Endofdocument-Annex"/>
        <w:rPr>
          <w:szCs w:val="22"/>
          <w:lang w:val="fr-FR"/>
        </w:rPr>
      </w:pPr>
    </w:p>
    <w:p w:rsidR="0086539F" w:rsidRPr="0072613F" w:rsidRDefault="0086539F" w:rsidP="00181BDC">
      <w:pPr>
        <w:pStyle w:val="Endofdocument-Annex"/>
        <w:rPr>
          <w:szCs w:val="22"/>
          <w:lang w:val="fr-FR"/>
        </w:rPr>
      </w:pPr>
      <w:r w:rsidRPr="0072613F">
        <w:rPr>
          <w:szCs w:val="22"/>
          <w:lang w:val="fr-FR"/>
        </w:rPr>
        <w:t>[Fin du document]</w:t>
      </w:r>
    </w:p>
    <w:sectPr w:rsidR="0086539F" w:rsidRPr="0072613F" w:rsidSect="00C54367">
      <w:headerReference w:type="default" r:id="rId10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E0" w:rsidRDefault="001402E0">
      <w:r>
        <w:separator/>
      </w:r>
    </w:p>
  </w:endnote>
  <w:endnote w:type="continuationSeparator" w:id="0">
    <w:p w:rsidR="001402E0" w:rsidRDefault="001402E0" w:rsidP="0000707F">
      <w:r>
        <w:separator/>
      </w:r>
    </w:p>
    <w:p w:rsidR="001402E0" w:rsidRPr="0000707F" w:rsidRDefault="001402E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02E0" w:rsidRPr="0000707F" w:rsidRDefault="001402E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E0" w:rsidRDefault="001402E0">
      <w:r>
        <w:separator/>
      </w:r>
    </w:p>
  </w:footnote>
  <w:footnote w:type="continuationSeparator" w:id="0">
    <w:p w:rsidR="001402E0" w:rsidRDefault="001402E0" w:rsidP="0000707F">
      <w:r>
        <w:separator/>
      </w:r>
    </w:p>
    <w:p w:rsidR="001402E0" w:rsidRPr="0000707F" w:rsidRDefault="001402E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402E0" w:rsidRPr="0000707F" w:rsidRDefault="001402E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5F" w:rsidRPr="00CC43F4" w:rsidRDefault="00A01872" w:rsidP="00CC43F4">
    <w:pPr>
      <w:jc w:val="right"/>
      <w:rPr>
        <w:lang w:val="pt-BR"/>
      </w:rPr>
    </w:pPr>
    <w:r w:rsidRPr="00A01872">
      <w:rPr>
        <w:lang w:val="pt-BR"/>
      </w:rPr>
      <w:t>WIPO/SCCR/RR/GE/17</w:t>
    </w:r>
    <w:r w:rsidR="00E456DE">
      <w:rPr>
        <w:lang w:val="pt-BR"/>
      </w:rPr>
      <w:t>/1</w:t>
    </w:r>
  </w:p>
  <w:p w:rsidR="00306D5F" w:rsidRPr="003E6AEC" w:rsidRDefault="00E108F9" w:rsidP="00A46976">
    <w:pPr>
      <w:jc w:val="right"/>
      <w:rPr>
        <w:lang w:val="fr-FR"/>
      </w:rPr>
    </w:pPr>
    <w:r>
      <w:rPr>
        <w:lang w:val="pt-BR"/>
      </w:rPr>
      <w:t>page </w:t>
    </w:r>
    <w:r w:rsidR="00306D5F">
      <w:fldChar w:fldCharType="begin"/>
    </w:r>
    <w:r w:rsidR="00306D5F" w:rsidRPr="003E6AEC">
      <w:rPr>
        <w:lang w:val="fr-FR"/>
      </w:rPr>
      <w:instrText xml:space="preserve"> PAGE  \* MERGEFORMAT </w:instrText>
    </w:r>
    <w:r w:rsidR="00306D5F">
      <w:fldChar w:fldCharType="separate"/>
    </w:r>
    <w:r>
      <w:rPr>
        <w:noProof/>
        <w:lang w:val="fr-FR"/>
      </w:rPr>
      <w:t>2</w:t>
    </w:r>
    <w:r w:rsidR="00306D5F">
      <w:fldChar w:fldCharType="end"/>
    </w:r>
  </w:p>
  <w:p w:rsidR="00306D5F" w:rsidRPr="003E6AEC" w:rsidRDefault="00306D5F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9A0F3C"/>
    <w:multiLevelType w:val="hybridMultilevel"/>
    <w:tmpl w:val="3ACCF512"/>
    <w:lvl w:ilvl="0" w:tplc="324E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E9F"/>
    <w:multiLevelType w:val="hybridMultilevel"/>
    <w:tmpl w:val="65CCDB8A"/>
    <w:lvl w:ilvl="0" w:tplc="8E6E95CE">
      <w:start w:val="1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3EC55202"/>
    <w:multiLevelType w:val="hybridMultilevel"/>
    <w:tmpl w:val="C43A9B10"/>
    <w:lvl w:ilvl="0" w:tplc="A2CE24B6">
      <w:start w:val="1"/>
      <w:numFmt w:val="lowerLetter"/>
      <w:lvlText w:val="%1)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25B71"/>
    <w:multiLevelType w:val="hybridMultilevel"/>
    <w:tmpl w:val="80526AEE"/>
    <w:lvl w:ilvl="0" w:tplc="B9CC72D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>
    <w:nsid w:val="6EBA1945"/>
    <w:multiLevelType w:val="hybridMultilevel"/>
    <w:tmpl w:val="857661EE"/>
    <w:lvl w:ilvl="0" w:tplc="9F145000">
      <w:start w:val="1"/>
      <w:numFmt w:val="decimal"/>
      <w:lvlText w:val="(%1)"/>
      <w:lvlJc w:val="left"/>
      <w:pPr>
        <w:ind w:left="20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76"/>
    <w:rsid w:val="00002003"/>
    <w:rsid w:val="0000707F"/>
    <w:rsid w:val="00010C14"/>
    <w:rsid w:val="00015B22"/>
    <w:rsid w:val="000254A4"/>
    <w:rsid w:val="000269C0"/>
    <w:rsid w:val="00035393"/>
    <w:rsid w:val="0003547E"/>
    <w:rsid w:val="00035817"/>
    <w:rsid w:val="0005683B"/>
    <w:rsid w:val="000568BC"/>
    <w:rsid w:val="00056943"/>
    <w:rsid w:val="000579FE"/>
    <w:rsid w:val="000746A3"/>
    <w:rsid w:val="00074BE4"/>
    <w:rsid w:val="00080560"/>
    <w:rsid w:val="00087226"/>
    <w:rsid w:val="000A1B0D"/>
    <w:rsid w:val="000A46A9"/>
    <w:rsid w:val="000A4D99"/>
    <w:rsid w:val="000B79BA"/>
    <w:rsid w:val="000C058A"/>
    <w:rsid w:val="000C5ACF"/>
    <w:rsid w:val="000D5804"/>
    <w:rsid w:val="000D7E8E"/>
    <w:rsid w:val="000E00E7"/>
    <w:rsid w:val="000F22D4"/>
    <w:rsid w:val="000F3A84"/>
    <w:rsid w:val="000F5E56"/>
    <w:rsid w:val="00104BD9"/>
    <w:rsid w:val="00115965"/>
    <w:rsid w:val="00126F5D"/>
    <w:rsid w:val="001362EE"/>
    <w:rsid w:val="001402E0"/>
    <w:rsid w:val="00162C6E"/>
    <w:rsid w:val="00165B49"/>
    <w:rsid w:val="0017290E"/>
    <w:rsid w:val="001730E1"/>
    <w:rsid w:val="00173D83"/>
    <w:rsid w:val="0017477C"/>
    <w:rsid w:val="00176DC4"/>
    <w:rsid w:val="00181BDC"/>
    <w:rsid w:val="001832A6"/>
    <w:rsid w:val="001832CA"/>
    <w:rsid w:val="001952C7"/>
    <w:rsid w:val="001962D8"/>
    <w:rsid w:val="001A4BD5"/>
    <w:rsid w:val="001A6B88"/>
    <w:rsid w:val="001C2978"/>
    <w:rsid w:val="001C5438"/>
    <w:rsid w:val="001D7119"/>
    <w:rsid w:val="001E7BD5"/>
    <w:rsid w:val="001F26A6"/>
    <w:rsid w:val="001F3B49"/>
    <w:rsid w:val="001F56BF"/>
    <w:rsid w:val="002262B6"/>
    <w:rsid w:val="00226B28"/>
    <w:rsid w:val="00236693"/>
    <w:rsid w:val="00252A99"/>
    <w:rsid w:val="002634C4"/>
    <w:rsid w:val="002756ED"/>
    <w:rsid w:val="002804FF"/>
    <w:rsid w:val="002A1653"/>
    <w:rsid w:val="002C45AF"/>
    <w:rsid w:val="002C4AAE"/>
    <w:rsid w:val="002D0876"/>
    <w:rsid w:val="002D09E5"/>
    <w:rsid w:val="002D587F"/>
    <w:rsid w:val="002F4E68"/>
    <w:rsid w:val="002F5562"/>
    <w:rsid w:val="00306D5F"/>
    <w:rsid w:val="003275C7"/>
    <w:rsid w:val="00337E1E"/>
    <w:rsid w:val="00343C75"/>
    <w:rsid w:val="0034715E"/>
    <w:rsid w:val="00360D21"/>
    <w:rsid w:val="003845C1"/>
    <w:rsid w:val="003A46EC"/>
    <w:rsid w:val="003B66BF"/>
    <w:rsid w:val="003C4590"/>
    <w:rsid w:val="003E5881"/>
    <w:rsid w:val="003E6AEC"/>
    <w:rsid w:val="003F6706"/>
    <w:rsid w:val="00423E3E"/>
    <w:rsid w:val="00424404"/>
    <w:rsid w:val="00427AF4"/>
    <w:rsid w:val="00434DF9"/>
    <w:rsid w:val="00440D10"/>
    <w:rsid w:val="00445132"/>
    <w:rsid w:val="00446B58"/>
    <w:rsid w:val="004514E2"/>
    <w:rsid w:val="004545F4"/>
    <w:rsid w:val="00460513"/>
    <w:rsid w:val="004647DA"/>
    <w:rsid w:val="00466107"/>
    <w:rsid w:val="00477D6B"/>
    <w:rsid w:val="00480E41"/>
    <w:rsid w:val="00496718"/>
    <w:rsid w:val="004A541A"/>
    <w:rsid w:val="004B23CF"/>
    <w:rsid w:val="004B6474"/>
    <w:rsid w:val="004B6E65"/>
    <w:rsid w:val="004B7A58"/>
    <w:rsid w:val="004C1880"/>
    <w:rsid w:val="004C44E9"/>
    <w:rsid w:val="004E152F"/>
    <w:rsid w:val="004E18B6"/>
    <w:rsid w:val="004E648F"/>
    <w:rsid w:val="004F2BE8"/>
    <w:rsid w:val="004F4D9B"/>
    <w:rsid w:val="00500743"/>
    <w:rsid w:val="00512B2A"/>
    <w:rsid w:val="00523FA3"/>
    <w:rsid w:val="005303BA"/>
    <w:rsid w:val="00535D39"/>
    <w:rsid w:val="00554753"/>
    <w:rsid w:val="0056155B"/>
    <w:rsid w:val="0056238B"/>
    <w:rsid w:val="005771A2"/>
    <w:rsid w:val="0058536B"/>
    <w:rsid w:val="005926B2"/>
    <w:rsid w:val="00596E38"/>
    <w:rsid w:val="005A0323"/>
    <w:rsid w:val="005B09EE"/>
    <w:rsid w:val="005B6220"/>
    <w:rsid w:val="005D0AAD"/>
    <w:rsid w:val="005D0E80"/>
    <w:rsid w:val="005D12E0"/>
    <w:rsid w:val="005D37AB"/>
    <w:rsid w:val="005E2679"/>
    <w:rsid w:val="005E2FD9"/>
    <w:rsid w:val="005E4831"/>
    <w:rsid w:val="005F395A"/>
    <w:rsid w:val="00605827"/>
    <w:rsid w:val="00614B2B"/>
    <w:rsid w:val="00623CFA"/>
    <w:rsid w:val="00631E84"/>
    <w:rsid w:val="0063441D"/>
    <w:rsid w:val="00635EEF"/>
    <w:rsid w:val="00636939"/>
    <w:rsid w:val="00636C13"/>
    <w:rsid w:val="00636C6F"/>
    <w:rsid w:val="00654C06"/>
    <w:rsid w:val="00666022"/>
    <w:rsid w:val="00672451"/>
    <w:rsid w:val="00675430"/>
    <w:rsid w:val="0069046F"/>
    <w:rsid w:val="0069397C"/>
    <w:rsid w:val="006945B5"/>
    <w:rsid w:val="006A3CE0"/>
    <w:rsid w:val="006A48ED"/>
    <w:rsid w:val="006A6075"/>
    <w:rsid w:val="006C3E46"/>
    <w:rsid w:val="006C7C5A"/>
    <w:rsid w:val="006D378E"/>
    <w:rsid w:val="006E463D"/>
    <w:rsid w:val="006E79A1"/>
    <w:rsid w:val="006F29FF"/>
    <w:rsid w:val="007057EE"/>
    <w:rsid w:val="0072613F"/>
    <w:rsid w:val="00730A68"/>
    <w:rsid w:val="00730E84"/>
    <w:rsid w:val="00737A06"/>
    <w:rsid w:val="00741380"/>
    <w:rsid w:val="0074543E"/>
    <w:rsid w:val="007455E4"/>
    <w:rsid w:val="007805E1"/>
    <w:rsid w:val="0078781B"/>
    <w:rsid w:val="00791D3C"/>
    <w:rsid w:val="007A2F04"/>
    <w:rsid w:val="007A7325"/>
    <w:rsid w:val="007B2BBC"/>
    <w:rsid w:val="007C64DD"/>
    <w:rsid w:val="007D0C6E"/>
    <w:rsid w:val="007D530F"/>
    <w:rsid w:val="007E1B3E"/>
    <w:rsid w:val="007F588E"/>
    <w:rsid w:val="00807A24"/>
    <w:rsid w:val="008124BF"/>
    <w:rsid w:val="00813E28"/>
    <w:rsid w:val="00831FB0"/>
    <w:rsid w:val="00834070"/>
    <w:rsid w:val="00834871"/>
    <w:rsid w:val="00834C45"/>
    <w:rsid w:val="00835A46"/>
    <w:rsid w:val="00846879"/>
    <w:rsid w:val="008558EC"/>
    <w:rsid w:val="00860720"/>
    <w:rsid w:val="00864337"/>
    <w:rsid w:val="0086539F"/>
    <w:rsid w:val="008667C9"/>
    <w:rsid w:val="008730A6"/>
    <w:rsid w:val="00873579"/>
    <w:rsid w:val="0089487E"/>
    <w:rsid w:val="008A0FE8"/>
    <w:rsid w:val="008A28F1"/>
    <w:rsid w:val="008A3809"/>
    <w:rsid w:val="008B2CC1"/>
    <w:rsid w:val="008D0D6C"/>
    <w:rsid w:val="008D2386"/>
    <w:rsid w:val="008D3D89"/>
    <w:rsid w:val="008E04CD"/>
    <w:rsid w:val="008E669A"/>
    <w:rsid w:val="008E6950"/>
    <w:rsid w:val="008E6A7D"/>
    <w:rsid w:val="008F0857"/>
    <w:rsid w:val="008F365D"/>
    <w:rsid w:val="00906820"/>
    <w:rsid w:val="0090731E"/>
    <w:rsid w:val="0092427C"/>
    <w:rsid w:val="00926032"/>
    <w:rsid w:val="00933F1D"/>
    <w:rsid w:val="009402C3"/>
    <w:rsid w:val="009556A9"/>
    <w:rsid w:val="00961AA9"/>
    <w:rsid w:val="00962650"/>
    <w:rsid w:val="00966A22"/>
    <w:rsid w:val="00973C40"/>
    <w:rsid w:val="00980D16"/>
    <w:rsid w:val="00981E4C"/>
    <w:rsid w:val="0098771D"/>
    <w:rsid w:val="00987E22"/>
    <w:rsid w:val="00993A0F"/>
    <w:rsid w:val="009A6C92"/>
    <w:rsid w:val="009B6F7F"/>
    <w:rsid w:val="009C474B"/>
    <w:rsid w:val="009C50C8"/>
    <w:rsid w:val="009C759B"/>
    <w:rsid w:val="009D0E5A"/>
    <w:rsid w:val="009D6A45"/>
    <w:rsid w:val="00A01872"/>
    <w:rsid w:val="00A12E4C"/>
    <w:rsid w:val="00A17CCA"/>
    <w:rsid w:val="00A2430D"/>
    <w:rsid w:val="00A305EE"/>
    <w:rsid w:val="00A35481"/>
    <w:rsid w:val="00A41257"/>
    <w:rsid w:val="00A44D1D"/>
    <w:rsid w:val="00A464A1"/>
    <w:rsid w:val="00A46976"/>
    <w:rsid w:val="00A47A1A"/>
    <w:rsid w:val="00A5028E"/>
    <w:rsid w:val="00A53867"/>
    <w:rsid w:val="00A709E8"/>
    <w:rsid w:val="00A85809"/>
    <w:rsid w:val="00AA0159"/>
    <w:rsid w:val="00AB6908"/>
    <w:rsid w:val="00AC5F16"/>
    <w:rsid w:val="00AC7366"/>
    <w:rsid w:val="00B10F81"/>
    <w:rsid w:val="00B1428D"/>
    <w:rsid w:val="00B14CB8"/>
    <w:rsid w:val="00B15207"/>
    <w:rsid w:val="00B2092C"/>
    <w:rsid w:val="00B26254"/>
    <w:rsid w:val="00B26C36"/>
    <w:rsid w:val="00B3722E"/>
    <w:rsid w:val="00B4045B"/>
    <w:rsid w:val="00B40AAB"/>
    <w:rsid w:val="00B424AD"/>
    <w:rsid w:val="00B546DD"/>
    <w:rsid w:val="00B61BC8"/>
    <w:rsid w:val="00B96C77"/>
    <w:rsid w:val="00B97A0B"/>
    <w:rsid w:val="00BB5156"/>
    <w:rsid w:val="00BC1DF4"/>
    <w:rsid w:val="00BD6345"/>
    <w:rsid w:val="00BF29A9"/>
    <w:rsid w:val="00BF3A2C"/>
    <w:rsid w:val="00C10CA5"/>
    <w:rsid w:val="00C11D66"/>
    <w:rsid w:val="00C15AB1"/>
    <w:rsid w:val="00C321A1"/>
    <w:rsid w:val="00C324D3"/>
    <w:rsid w:val="00C32F5D"/>
    <w:rsid w:val="00C3335C"/>
    <w:rsid w:val="00C36EFA"/>
    <w:rsid w:val="00C376AD"/>
    <w:rsid w:val="00C50C3A"/>
    <w:rsid w:val="00C50FCC"/>
    <w:rsid w:val="00C541C6"/>
    <w:rsid w:val="00C54367"/>
    <w:rsid w:val="00C54825"/>
    <w:rsid w:val="00C62E12"/>
    <w:rsid w:val="00C7469E"/>
    <w:rsid w:val="00C83A17"/>
    <w:rsid w:val="00CA5CAF"/>
    <w:rsid w:val="00CB4543"/>
    <w:rsid w:val="00CC43F4"/>
    <w:rsid w:val="00CC7578"/>
    <w:rsid w:val="00CD7C06"/>
    <w:rsid w:val="00CF168A"/>
    <w:rsid w:val="00CF67CF"/>
    <w:rsid w:val="00D10EBB"/>
    <w:rsid w:val="00D2117B"/>
    <w:rsid w:val="00D247C5"/>
    <w:rsid w:val="00D35EE2"/>
    <w:rsid w:val="00D412E8"/>
    <w:rsid w:val="00D42CAE"/>
    <w:rsid w:val="00D62F40"/>
    <w:rsid w:val="00D71B4D"/>
    <w:rsid w:val="00D72963"/>
    <w:rsid w:val="00D779A9"/>
    <w:rsid w:val="00D87AD8"/>
    <w:rsid w:val="00D93D55"/>
    <w:rsid w:val="00DA1DA8"/>
    <w:rsid w:val="00DB4878"/>
    <w:rsid w:val="00DB7B01"/>
    <w:rsid w:val="00DC1C27"/>
    <w:rsid w:val="00DC6622"/>
    <w:rsid w:val="00DD033C"/>
    <w:rsid w:val="00DD08DF"/>
    <w:rsid w:val="00DD1860"/>
    <w:rsid w:val="00DD5CA5"/>
    <w:rsid w:val="00DE1B58"/>
    <w:rsid w:val="00E03AD1"/>
    <w:rsid w:val="00E108F9"/>
    <w:rsid w:val="00E1139F"/>
    <w:rsid w:val="00E11943"/>
    <w:rsid w:val="00E137ED"/>
    <w:rsid w:val="00E14E36"/>
    <w:rsid w:val="00E16028"/>
    <w:rsid w:val="00E34DA5"/>
    <w:rsid w:val="00E3702A"/>
    <w:rsid w:val="00E401B3"/>
    <w:rsid w:val="00E456DE"/>
    <w:rsid w:val="00E55DDB"/>
    <w:rsid w:val="00E614E5"/>
    <w:rsid w:val="00E61EB4"/>
    <w:rsid w:val="00E6666C"/>
    <w:rsid w:val="00E7318D"/>
    <w:rsid w:val="00E81BE4"/>
    <w:rsid w:val="00E91E76"/>
    <w:rsid w:val="00EA2A6F"/>
    <w:rsid w:val="00EA527C"/>
    <w:rsid w:val="00EB17B3"/>
    <w:rsid w:val="00EB24E3"/>
    <w:rsid w:val="00EB3008"/>
    <w:rsid w:val="00EB335D"/>
    <w:rsid w:val="00EC02FB"/>
    <w:rsid w:val="00EC552C"/>
    <w:rsid w:val="00EC6948"/>
    <w:rsid w:val="00ED7E82"/>
    <w:rsid w:val="00EE3FB1"/>
    <w:rsid w:val="00EF265C"/>
    <w:rsid w:val="00EF2EDB"/>
    <w:rsid w:val="00EF46F2"/>
    <w:rsid w:val="00F00E59"/>
    <w:rsid w:val="00F0270E"/>
    <w:rsid w:val="00F044FA"/>
    <w:rsid w:val="00F07C55"/>
    <w:rsid w:val="00F100C2"/>
    <w:rsid w:val="00F15AF3"/>
    <w:rsid w:val="00F22C4C"/>
    <w:rsid w:val="00F2466A"/>
    <w:rsid w:val="00F24A95"/>
    <w:rsid w:val="00F3172E"/>
    <w:rsid w:val="00F33F32"/>
    <w:rsid w:val="00F47173"/>
    <w:rsid w:val="00F641D0"/>
    <w:rsid w:val="00F66152"/>
    <w:rsid w:val="00F71650"/>
    <w:rsid w:val="00F73425"/>
    <w:rsid w:val="00F75660"/>
    <w:rsid w:val="00F80462"/>
    <w:rsid w:val="00F8166E"/>
    <w:rsid w:val="00F8212A"/>
    <w:rsid w:val="00F93827"/>
    <w:rsid w:val="00F96401"/>
    <w:rsid w:val="00FD0CEC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odyTextIndent">
    <w:name w:val="Body Text Indent"/>
    <w:basedOn w:val="Normal"/>
    <w:rsid w:val="00A46976"/>
    <w:pPr>
      <w:spacing w:after="120"/>
      <w:ind w:left="283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A46976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50C8"/>
    <w:pPr>
      <w:ind w:left="720"/>
    </w:pPr>
  </w:style>
  <w:style w:type="paragraph" w:styleId="BalloonText">
    <w:name w:val="Balloon Text"/>
    <w:basedOn w:val="Normal"/>
    <w:link w:val="BalloonTextChar"/>
    <w:rsid w:val="002D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7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981E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E4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81E4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981E4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EC6948"/>
    <w:rPr>
      <w:color w:val="0000FF" w:themeColor="hyperlink"/>
      <w:u w:val="single"/>
    </w:rPr>
  </w:style>
  <w:style w:type="paragraph" w:customStyle="1" w:styleId="Default">
    <w:name w:val="Default"/>
    <w:rsid w:val="00087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odyTextIndent">
    <w:name w:val="Body Text Indent"/>
    <w:basedOn w:val="Normal"/>
    <w:rsid w:val="00A46976"/>
    <w:pPr>
      <w:spacing w:after="120"/>
      <w:ind w:left="283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A46976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50C8"/>
    <w:pPr>
      <w:ind w:left="720"/>
    </w:pPr>
  </w:style>
  <w:style w:type="paragraph" w:styleId="BalloonText">
    <w:name w:val="Balloon Text"/>
    <w:basedOn w:val="Normal"/>
    <w:link w:val="BalloonTextChar"/>
    <w:rsid w:val="002D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7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981E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E4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81E4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981E4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EC6948"/>
    <w:rPr>
      <w:color w:val="0000FF" w:themeColor="hyperlink"/>
      <w:u w:val="single"/>
    </w:rPr>
  </w:style>
  <w:style w:type="paragraph" w:customStyle="1" w:styleId="Default">
    <w:name w:val="Default"/>
    <w:rsid w:val="00087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E25C-6BB9-4D47-9400-F81CBF2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521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Guye</dc:creator>
  <cp:keywords>MP/sc</cp:keywords>
  <cp:lastModifiedBy>OLIVIÉ Karen</cp:lastModifiedBy>
  <cp:revision>10</cp:revision>
  <cp:lastPrinted>2017-04-28T05:44:00Z</cp:lastPrinted>
  <dcterms:created xsi:type="dcterms:W3CDTF">2017-04-28T05:29:00Z</dcterms:created>
  <dcterms:modified xsi:type="dcterms:W3CDTF">2017-04-28T05:54:00Z</dcterms:modified>
</cp:coreProperties>
</file>