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D90EEC" w:rsidRPr="00D90EEC" w:rsidTr="000055C9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90EEC" w:rsidRPr="00D90EEC" w:rsidRDefault="00D90EEC" w:rsidP="00D90EEC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  <w:bookmarkStart w:id="0" w:name="_GoBack"/>
            <w:bookmarkEnd w:id="0"/>
            <w:r w:rsidRPr="00D90EEC">
              <w:rPr>
                <w:rFonts w:ascii="Arial" w:hAnsi="Arial" w:cs="Arial"/>
                <w:noProof/>
                <w:szCs w:val="20"/>
              </w:rPr>
              <w:drawing>
                <wp:anchor distT="0" distB="0" distL="114300" distR="114300" simplePos="0" relativeHeight="251659264" behindDoc="1" locked="0" layoutInCell="0" allowOverlap="1" wp14:anchorId="3734D36C" wp14:editId="009FAC55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90EEC" w:rsidRPr="00D90EEC" w:rsidRDefault="00D90EEC" w:rsidP="00D90EEC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90EEC" w:rsidRPr="00D90EEC" w:rsidRDefault="00D90EEC" w:rsidP="00D90EEC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D90EEC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D90EEC" w:rsidRPr="00D90EEC" w:rsidTr="000055C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90EEC" w:rsidRPr="00D90EEC" w:rsidRDefault="00D90EEC" w:rsidP="00240BCD">
            <w:pPr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</w:pPr>
            <w:r w:rsidRPr="00D90EEC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SC</w:t>
            </w:r>
            <w:r w:rsidRPr="00D90EEC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Cr/</w:t>
            </w:r>
            <w:r w:rsidRPr="00D90EEC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2</w:t>
            </w:r>
            <w:r w:rsidR="00240BCD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7</w:t>
            </w:r>
            <w:r w:rsidRPr="00D90EEC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/1 PROV.</w:t>
            </w:r>
            <w:bookmarkStart w:id="1" w:name="Code"/>
            <w:bookmarkEnd w:id="1"/>
          </w:p>
        </w:tc>
      </w:tr>
      <w:tr w:rsidR="00D90EEC" w:rsidRPr="00D90EEC" w:rsidTr="000055C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90EEC" w:rsidRPr="00D90EEC" w:rsidRDefault="00D90EEC" w:rsidP="00D90EEC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D90EEC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英</w:t>
            </w:r>
            <w:r w:rsidR="00CE0BD2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 xml:space="preserve"> 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</w:p>
        </w:tc>
      </w:tr>
      <w:tr w:rsidR="00D90EEC" w:rsidRPr="00D90EEC" w:rsidTr="000055C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90EEC" w:rsidRPr="00D90EEC" w:rsidRDefault="00D90EEC" w:rsidP="00240BCD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D90EEC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D90EEC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D90EEC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D90EEC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D90EEC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201</w:t>
            </w:r>
            <w:r w:rsidR="00240BCD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4</w:t>
            </w:r>
            <w:r w:rsidRPr="00D90EEC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 w:rsidR="00240BCD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1</w:t>
            </w:r>
            <w:r w:rsidRPr="00D90EEC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月</w:t>
            </w:r>
            <w:r w:rsidR="00A83D96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2</w:t>
            </w:r>
            <w:r w:rsidR="00240BCD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8</w:t>
            </w:r>
            <w:r w:rsidRPr="00D90EEC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日</w:t>
            </w:r>
            <w:r w:rsidRPr="00D90EEC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  <w:bookmarkStart w:id="2" w:name="Date"/>
            <w:bookmarkEnd w:id="2"/>
          </w:p>
        </w:tc>
      </w:tr>
    </w:tbl>
    <w:p w:rsidR="00D90EEC" w:rsidRPr="00D90EEC" w:rsidRDefault="00D90EEC" w:rsidP="00D90EEC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90EEC" w:rsidRPr="00D90EEC" w:rsidRDefault="00D90EEC" w:rsidP="00D90EEC">
      <w:pPr>
        <w:spacing w:after="0" w:line="336" w:lineRule="exact"/>
        <w:rPr>
          <w:rFonts w:ascii="Arial" w:eastAsia="SimHei" w:hAnsi="Arial"/>
          <w:sz w:val="28"/>
          <w:szCs w:val="28"/>
          <w:lang w:eastAsia="zh-CN"/>
        </w:rPr>
      </w:pPr>
      <w:r w:rsidRPr="00D90EEC">
        <w:rPr>
          <w:rFonts w:ascii="Arial" w:eastAsia="SimHei" w:hAnsi="Arial" w:hint="eastAsia"/>
          <w:sz w:val="28"/>
          <w:szCs w:val="28"/>
          <w:lang w:eastAsia="zh-CN"/>
        </w:rPr>
        <w:t>版权及相关权常设委员会</w:t>
      </w:r>
    </w:p>
    <w:p w:rsidR="00D90EEC" w:rsidRPr="00D90EEC" w:rsidRDefault="00D90EEC" w:rsidP="00D90EEC">
      <w:pPr>
        <w:spacing w:after="0" w:line="240" w:lineRule="auto"/>
        <w:rPr>
          <w:rFonts w:ascii="Arial" w:hAnsi="Arial" w:cs="Arial"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KaiTi" w:eastAsia="KaiTi" w:hAnsi="Arial" w:cs="Arial"/>
          <w:b/>
          <w:sz w:val="24"/>
          <w:szCs w:val="24"/>
          <w:lang w:eastAsia="zh-CN"/>
        </w:rPr>
      </w:pPr>
      <w:r w:rsidRPr="00D90EEC">
        <w:rPr>
          <w:rFonts w:ascii="KaiTi" w:eastAsia="KaiTi" w:hAnsi="Arial" w:cs="Arial"/>
          <w:b/>
          <w:sz w:val="24"/>
          <w:szCs w:val="24"/>
          <w:lang w:eastAsia="zh-CN"/>
        </w:rPr>
        <w:t>第二十</w:t>
      </w:r>
      <w:r w:rsidR="00240BCD">
        <w:rPr>
          <w:rFonts w:ascii="KaiTi" w:eastAsia="KaiTi" w:hAnsi="Arial" w:cs="Arial" w:hint="eastAsia"/>
          <w:b/>
          <w:sz w:val="24"/>
          <w:szCs w:val="24"/>
          <w:lang w:eastAsia="zh-CN"/>
        </w:rPr>
        <w:t>七</w:t>
      </w:r>
      <w:r w:rsidRPr="00D90EEC">
        <w:rPr>
          <w:rFonts w:ascii="KaiTi" w:eastAsia="KaiTi" w:hAnsi="Arial" w:cs="Arial"/>
          <w:b/>
          <w:sz w:val="24"/>
          <w:szCs w:val="24"/>
          <w:lang w:eastAsia="zh-CN"/>
        </w:rPr>
        <w:t>届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会议</w:t>
      </w:r>
    </w:p>
    <w:p w:rsidR="00D90EEC" w:rsidRPr="00D90EEC" w:rsidRDefault="00D90EEC" w:rsidP="00D90EEC">
      <w:pPr>
        <w:spacing w:after="0" w:line="240" w:lineRule="auto"/>
        <w:rPr>
          <w:rFonts w:ascii="KaiTi" w:eastAsia="KaiTi" w:hAnsi="Arial" w:cs="Arial"/>
          <w:b/>
          <w:sz w:val="24"/>
          <w:szCs w:val="24"/>
          <w:lang w:eastAsia="zh-CN"/>
        </w:rPr>
      </w:pPr>
      <w:r w:rsidRPr="00D90EEC">
        <w:rPr>
          <w:rFonts w:ascii="KaiTi" w:eastAsia="KaiTi" w:hAnsi="Arial" w:cs="Arial" w:hint="eastAsia"/>
          <w:sz w:val="24"/>
          <w:szCs w:val="24"/>
          <w:lang w:eastAsia="zh-CN"/>
        </w:rPr>
        <w:t>201</w:t>
      </w:r>
      <w:r w:rsidR="00240BCD">
        <w:rPr>
          <w:rFonts w:ascii="KaiTi" w:eastAsia="KaiTi" w:hAnsi="Arial" w:cs="Arial" w:hint="eastAsia"/>
          <w:sz w:val="24"/>
          <w:szCs w:val="24"/>
          <w:lang w:eastAsia="zh-CN"/>
        </w:rPr>
        <w:t>4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年</w:t>
      </w:r>
      <w:r w:rsidR="00240BCD">
        <w:rPr>
          <w:rFonts w:ascii="KaiTi" w:eastAsia="KaiTi" w:hAnsi="Arial" w:cs="Arial" w:hint="eastAsia"/>
          <w:sz w:val="24"/>
          <w:szCs w:val="24"/>
          <w:lang w:eastAsia="zh-CN"/>
        </w:rPr>
        <w:t>4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月</w:t>
      </w:r>
      <w:r w:rsidR="00240BCD">
        <w:rPr>
          <w:rFonts w:ascii="KaiTi" w:eastAsia="KaiTi" w:hAnsi="Arial" w:cs="Arial" w:hint="eastAsia"/>
          <w:sz w:val="24"/>
          <w:szCs w:val="24"/>
          <w:lang w:eastAsia="zh-CN"/>
        </w:rPr>
        <w:t>28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日至</w:t>
      </w:r>
      <w:r w:rsidR="00240BCD">
        <w:rPr>
          <w:rFonts w:ascii="KaiTi" w:eastAsia="KaiTi" w:hAnsi="Arial" w:cs="Arial" w:hint="eastAsia"/>
          <w:sz w:val="24"/>
          <w:szCs w:val="24"/>
          <w:lang w:eastAsia="zh-CN"/>
        </w:rPr>
        <w:t>5</w:t>
      </w:r>
      <w:r w:rsidR="00240BCD"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月</w:t>
      </w:r>
      <w:r w:rsidRPr="00D90EEC">
        <w:rPr>
          <w:rFonts w:ascii="KaiTi" w:eastAsia="KaiTi" w:hAnsi="Arial" w:cs="Arial" w:hint="eastAsia"/>
          <w:sz w:val="24"/>
          <w:szCs w:val="24"/>
          <w:lang w:eastAsia="zh-CN"/>
        </w:rPr>
        <w:t>2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日，日内瓦</w:t>
      </w:r>
    </w:p>
    <w:p w:rsidR="00D90EEC" w:rsidRDefault="00D90EEC" w:rsidP="00D90EEC">
      <w:pPr>
        <w:spacing w:after="0" w:line="240" w:lineRule="auto"/>
        <w:rPr>
          <w:rFonts w:ascii="Arial" w:eastAsia="KaiTi" w:hAnsi="Arial" w:cs="Arial"/>
          <w:b/>
          <w:lang w:eastAsia="zh-CN"/>
        </w:rPr>
      </w:pPr>
    </w:p>
    <w:p w:rsidR="00D90EEC" w:rsidRDefault="00D90EEC" w:rsidP="00D90EEC">
      <w:pPr>
        <w:spacing w:after="0" w:line="240" w:lineRule="auto"/>
        <w:rPr>
          <w:rFonts w:ascii="Arial" w:eastAsia="KaiTi" w:hAnsi="Arial" w:cs="Arial"/>
          <w:b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Arial" w:eastAsia="KaiTi" w:hAnsi="Arial" w:cs="Arial"/>
          <w:b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Arial" w:eastAsia="KaiTi" w:hAnsi="Arial" w:cs="Arial"/>
          <w:b/>
          <w:sz w:val="24"/>
          <w:szCs w:val="24"/>
          <w:lang w:eastAsia="zh-CN"/>
        </w:rPr>
      </w:pPr>
      <w:r w:rsidRPr="00D90EEC">
        <w:rPr>
          <w:rFonts w:ascii="STKaiti" w:eastAsia="KaiTi" w:hAnsi="STKaiti" w:cs="Arial" w:hint="eastAsia"/>
          <w:sz w:val="24"/>
          <w:szCs w:val="24"/>
          <w:lang w:eastAsia="zh-CN"/>
        </w:rPr>
        <w:t>议程草案</w:t>
      </w:r>
    </w:p>
    <w:p w:rsidR="00D90EEC" w:rsidRPr="00D90EEC" w:rsidRDefault="00D90EEC" w:rsidP="00D90EEC">
      <w:pPr>
        <w:spacing w:after="0" w:line="240" w:lineRule="auto"/>
        <w:rPr>
          <w:rFonts w:ascii="Arial" w:eastAsia="KaiTi" w:hAnsi="Arial" w:cs="Arial"/>
          <w:szCs w:val="20"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Arial" w:eastAsia="KaiTi" w:hAnsi="Arial" w:cs="Arial"/>
          <w:sz w:val="21"/>
          <w:szCs w:val="21"/>
          <w:lang w:eastAsia="zh-CN"/>
        </w:rPr>
      </w:pPr>
      <w:r w:rsidRPr="00D90EEC">
        <w:rPr>
          <w:rFonts w:ascii="STKaiti" w:eastAsia="KaiTi" w:hAnsi="STKaiti" w:cs="Arial" w:hint="eastAsia"/>
          <w:i/>
          <w:sz w:val="21"/>
          <w:szCs w:val="21"/>
          <w:lang w:eastAsia="zh-CN"/>
        </w:rPr>
        <w:t>秘书处编拟</w:t>
      </w:r>
    </w:p>
    <w:p w:rsidR="00D90EEC" w:rsidRPr="00D90EEC" w:rsidRDefault="00D90EEC" w:rsidP="00D90EEC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90EEC" w:rsidRPr="00D90EEC" w:rsidRDefault="00D90EEC" w:rsidP="00D90EEC">
      <w:pPr>
        <w:numPr>
          <w:ilvl w:val="0"/>
          <w:numId w:val="1"/>
        </w:numPr>
        <w:tabs>
          <w:tab w:val="clear" w:pos="1040"/>
          <w:tab w:val="num" w:pos="851"/>
        </w:tabs>
        <w:spacing w:afterLines="40" w:after="96" w:line="340" w:lineRule="atLeast"/>
        <w:ind w:leftChars="129" w:left="284" w:firstLine="0"/>
        <w:rPr>
          <w:rFonts w:ascii="SimSun" w:hAnsi="Times New Roman" w:cs="Arial"/>
          <w:sz w:val="21"/>
          <w:szCs w:val="21"/>
          <w:lang w:eastAsia="zh-CN"/>
        </w:rPr>
      </w:pPr>
      <w:r w:rsidRPr="00D90EEC">
        <w:rPr>
          <w:rFonts w:ascii="SimSun" w:hAnsi="Times New Roman" w:cs="Arial" w:hint="eastAsia"/>
          <w:sz w:val="21"/>
          <w:szCs w:val="21"/>
          <w:lang w:eastAsia="zh-CN"/>
        </w:rPr>
        <w:t>会议开幕</w:t>
      </w:r>
    </w:p>
    <w:p w:rsidR="00D90EEC" w:rsidRPr="00D90EEC" w:rsidRDefault="00D90EEC" w:rsidP="00D90EEC">
      <w:pPr>
        <w:numPr>
          <w:ilvl w:val="0"/>
          <w:numId w:val="1"/>
        </w:numPr>
        <w:tabs>
          <w:tab w:val="clear" w:pos="1040"/>
          <w:tab w:val="num" w:pos="851"/>
        </w:tabs>
        <w:spacing w:afterLines="40" w:after="96" w:line="340" w:lineRule="atLeast"/>
        <w:ind w:leftChars="129" w:left="284" w:firstLine="0"/>
        <w:rPr>
          <w:rFonts w:ascii="SimSun" w:hAnsi="Times New Roman" w:cs="Arial"/>
          <w:sz w:val="21"/>
          <w:szCs w:val="21"/>
          <w:lang w:eastAsia="zh-CN"/>
        </w:rPr>
      </w:pPr>
      <w:r w:rsidRPr="00D90EEC">
        <w:rPr>
          <w:rFonts w:ascii="SimSun" w:hAnsi="Times New Roman" w:cs="Arial"/>
          <w:sz w:val="21"/>
          <w:szCs w:val="21"/>
          <w:lang w:eastAsia="zh-CN"/>
        </w:rPr>
        <w:t>通过</w:t>
      </w:r>
      <w:r w:rsidRPr="00D90EEC">
        <w:rPr>
          <w:rFonts w:ascii="SimSun" w:hAnsi="Times New Roman" w:cs="Arial" w:hint="eastAsia"/>
          <w:sz w:val="21"/>
          <w:szCs w:val="21"/>
          <w:lang w:eastAsia="zh-CN"/>
        </w:rPr>
        <w:t>第二十</w:t>
      </w:r>
      <w:r w:rsidR="00240BCD">
        <w:rPr>
          <w:rFonts w:ascii="SimSun" w:hAnsi="Times New Roman" w:cs="Arial" w:hint="eastAsia"/>
          <w:sz w:val="21"/>
          <w:szCs w:val="21"/>
          <w:lang w:eastAsia="zh-CN"/>
        </w:rPr>
        <w:t>七</w:t>
      </w:r>
      <w:r w:rsidRPr="00D90EEC">
        <w:rPr>
          <w:rFonts w:ascii="SimSun" w:hAnsi="Times New Roman" w:cs="Arial" w:hint="eastAsia"/>
          <w:sz w:val="21"/>
          <w:szCs w:val="21"/>
          <w:lang w:eastAsia="zh-CN"/>
        </w:rPr>
        <w:t>届会议</w:t>
      </w:r>
      <w:r w:rsidRPr="00D90EEC">
        <w:rPr>
          <w:rFonts w:ascii="SimSun" w:hAnsi="Times New Roman" w:cs="Arial"/>
          <w:sz w:val="21"/>
          <w:szCs w:val="21"/>
          <w:lang w:eastAsia="zh-CN"/>
        </w:rPr>
        <w:t>议程</w:t>
      </w:r>
    </w:p>
    <w:p w:rsidR="00D90EEC" w:rsidRPr="00D90EEC" w:rsidRDefault="00D90EEC" w:rsidP="00D90EEC">
      <w:pPr>
        <w:numPr>
          <w:ilvl w:val="0"/>
          <w:numId w:val="1"/>
        </w:numPr>
        <w:tabs>
          <w:tab w:val="clear" w:pos="1040"/>
          <w:tab w:val="num" w:pos="851"/>
        </w:tabs>
        <w:spacing w:afterLines="40" w:after="96" w:line="340" w:lineRule="atLeast"/>
        <w:ind w:leftChars="129" w:left="284" w:firstLine="0"/>
        <w:rPr>
          <w:rFonts w:ascii="SimSun" w:hAnsi="Times New Roman" w:cs="Arial"/>
          <w:sz w:val="21"/>
          <w:szCs w:val="21"/>
          <w:lang w:eastAsia="zh-CN"/>
        </w:rPr>
      </w:pPr>
      <w:r w:rsidRPr="00D90EEC">
        <w:rPr>
          <w:rFonts w:ascii="SimSun" w:hAnsi="Times New Roman" w:cs="Arial"/>
          <w:sz w:val="21"/>
          <w:szCs w:val="21"/>
          <w:lang w:eastAsia="zh-CN"/>
        </w:rPr>
        <w:t>认可</w:t>
      </w:r>
      <w:r w:rsidRPr="00D90EEC">
        <w:rPr>
          <w:rFonts w:ascii="SimSun" w:hAnsi="Times New Roman" w:cs="Arial" w:hint="eastAsia"/>
          <w:sz w:val="21"/>
          <w:szCs w:val="21"/>
          <w:lang w:eastAsia="zh-CN"/>
        </w:rPr>
        <w:t>新的非政府组织</w:t>
      </w:r>
      <w:r w:rsidRPr="00D90EEC">
        <w:rPr>
          <w:rFonts w:ascii="SimSun" w:hAnsi="Times New Roman" w:cs="Arial"/>
          <w:sz w:val="21"/>
          <w:szCs w:val="21"/>
          <w:lang w:eastAsia="zh-CN"/>
        </w:rPr>
        <w:t>与会</w:t>
      </w:r>
    </w:p>
    <w:p w:rsidR="00D90EEC" w:rsidRPr="00D90EEC" w:rsidRDefault="00D90EEC" w:rsidP="00D90EEC">
      <w:pPr>
        <w:numPr>
          <w:ilvl w:val="0"/>
          <w:numId w:val="1"/>
        </w:numPr>
        <w:tabs>
          <w:tab w:val="clear" w:pos="1040"/>
          <w:tab w:val="num" w:pos="851"/>
        </w:tabs>
        <w:spacing w:afterLines="40" w:after="96" w:line="340" w:lineRule="atLeast"/>
        <w:ind w:leftChars="129" w:left="284" w:firstLine="0"/>
        <w:rPr>
          <w:rFonts w:ascii="SimSun" w:hAnsi="Times New Roman" w:cs="Arial"/>
          <w:sz w:val="21"/>
          <w:szCs w:val="21"/>
          <w:lang w:eastAsia="zh-CN"/>
        </w:rPr>
      </w:pPr>
      <w:r w:rsidRPr="00D90EEC">
        <w:rPr>
          <w:rFonts w:ascii="SimSun" w:hAnsi="Times New Roman" w:cs="Arial"/>
          <w:sz w:val="21"/>
          <w:szCs w:val="21"/>
          <w:lang w:eastAsia="zh-CN"/>
        </w:rPr>
        <w:t>通过</w:t>
      </w:r>
      <w:r w:rsidRPr="00D90EEC">
        <w:rPr>
          <w:rFonts w:ascii="SimSun" w:hAnsi="Times New Roman" w:cs="Arial" w:hint="eastAsia"/>
          <w:sz w:val="21"/>
          <w:szCs w:val="21"/>
          <w:lang w:eastAsia="zh-CN"/>
        </w:rPr>
        <w:t>版权及相关权常设委员会</w:t>
      </w:r>
      <w:r w:rsidRPr="00D90EEC">
        <w:rPr>
          <w:rFonts w:ascii="SimSun" w:hAnsi="Times New Roman" w:cs="Arial"/>
          <w:sz w:val="21"/>
          <w:szCs w:val="21"/>
          <w:lang w:eastAsia="zh-CN"/>
        </w:rPr>
        <w:t>第</w:t>
      </w:r>
      <w:r w:rsidRPr="00D90EEC">
        <w:rPr>
          <w:rFonts w:ascii="SimSun" w:hAnsi="Times New Roman" w:cs="Arial" w:hint="eastAsia"/>
          <w:sz w:val="21"/>
          <w:szCs w:val="21"/>
          <w:lang w:eastAsia="zh-CN"/>
        </w:rPr>
        <w:t>二十</w:t>
      </w:r>
      <w:r w:rsidR="00240BCD">
        <w:rPr>
          <w:rFonts w:ascii="SimSun" w:hAnsi="Times New Roman" w:cs="Arial" w:hint="eastAsia"/>
          <w:sz w:val="21"/>
          <w:szCs w:val="21"/>
          <w:lang w:eastAsia="zh-CN"/>
        </w:rPr>
        <w:t>六</w:t>
      </w:r>
      <w:r w:rsidRPr="00D90EEC">
        <w:rPr>
          <w:rFonts w:ascii="SimSun" w:hAnsi="Times New Roman" w:cs="Arial"/>
          <w:sz w:val="21"/>
          <w:szCs w:val="21"/>
          <w:lang w:eastAsia="zh-CN"/>
        </w:rPr>
        <w:t>届会议</w:t>
      </w:r>
      <w:r w:rsidRPr="00D90EEC">
        <w:rPr>
          <w:rFonts w:ascii="SimSun" w:hAnsi="Times New Roman" w:cs="Arial" w:hint="eastAsia"/>
          <w:sz w:val="21"/>
          <w:szCs w:val="21"/>
          <w:lang w:eastAsia="zh-CN"/>
        </w:rPr>
        <w:t>的</w:t>
      </w:r>
      <w:r w:rsidRPr="00D90EEC">
        <w:rPr>
          <w:rFonts w:ascii="SimSun" w:hAnsi="Times New Roman" w:cs="Arial"/>
          <w:sz w:val="21"/>
          <w:szCs w:val="21"/>
          <w:lang w:eastAsia="zh-CN"/>
        </w:rPr>
        <w:t>报告</w:t>
      </w:r>
    </w:p>
    <w:p w:rsidR="00D90EEC" w:rsidRPr="00D90EEC" w:rsidRDefault="00D90EEC" w:rsidP="00D90EEC">
      <w:pPr>
        <w:numPr>
          <w:ilvl w:val="0"/>
          <w:numId w:val="1"/>
        </w:numPr>
        <w:tabs>
          <w:tab w:val="clear" w:pos="1040"/>
          <w:tab w:val="num" w:pos="851"/>
        </w:tabs>
        <w:spacing w:afterLines="40" w:after="96" w:line="340" w:lineRule="atLeast"/>
        <w:ind w:leftChars="129" w:left="284" w:firstLine="0"/>
        <w:rPr>
          <w:rFonts w:ascii="SimSun" w:hAnsi="Times New Roman" w:cs="Arial"/>
          <w:sz w:val="21"/>
          <w:szCs w:val="21"/>
          <w:lang w:eastAsia="zh-CN"/>
        </w:rPr>
      </w:pPr>
      <w:r w:rsidRPr="00D90EEC">
        <w:rPr>
          <w:rFonts w:ascii="SimSun" w:hAnsi="Times New Roman" w:cs="Arial" w:hint="eastAsia"/>
          <w:sz w:val="21"/>
          <w:szCs w:val="21"/>
          <w:lang w:eastAsia="zh-CN"/>
        </w:rPr>
        <w:t>保护广播组织</w:t>
      </w:r>
    </w:p>
    <w:p w:rsidR="00D90EEC" w:rsidRPr="00D90EEC" w:rsidRDefault="00A83D96" w:rsidP="00D90EEC">
      <w:pPr>
        <w:numPr>
          <w:ilvl w:val="0"/>
          <w:numId w:val="1"/>
        </w:numPr>
        <w:tabs>
          <w:tab w:val="clear" w:pos="1040"/>
          <w:tab w:val="num" w:pos="851"/>
        </w:tabs>
        <w:spacing w:afterLines="40" w:after="96" w:line="340" w:lineRule="atLeast"/>
        <w:ind w:leftChars="129" w:left="284" w:firstLine="0"/>
        <w:rPr>
          <w:rFonts w:ascii="SimSun" w:hAnsi="Times New Roman" w:cs="Arial"/>
          <w:sz w:val="21"/>
          <w:szCs w:val="21"/>
          <w:lang w:eastAsia="zh-CN"/>
        </w:rPr>
      </w:pPr>
      <w:r>
        <w:rPr>
          <w:rFonts w:ascii="SimSun" w:hAnsi="Times New Roman" w:cs="Arial" w:hint="eastAsia"/>
          <w:sz w:val="21"/>
          <w:szCs w:val="21"/>
          <w:lang w:eastAsia="zh-CN"/>
        </w:rPr>
        <w:t>关于</w:t>
      </w:r>
      <w:r w:rsidR="00D90EEC" w:rsidRPr="00D90EEC">
        <w:rPr>
          <w:rFonts w:ascii="SimSun" w:hAnsi="Times New Roman" w:cs="Arial" w:hint="eastAsia"/>
          <w:sz w:val="21"/>
          <w:szCs w:val="21"/>
          <w:lang w:eastAsia="zh-CN"/>
        </w:rPr>
        <w:t>图书馆和档案馆</w:t>
      </w:r>
      <w:bookmarkStart w:id="3" w:name="OLE_LINK9"/>
      <w:bookmarkStart w:id="4" w:name="OLE_LINK10"/>
      <w:r>
        <w:rPr>
          <w:rFonts w:ascii="SimSun" w:hAnsi="Times New Roman" w:cs="Arial" w:hint="eastAsia"/>
          <w:sz w:val="21"/>
          <w:szCs w:val="21"/>
          <w:lang w:eastAsia="zh-CN"/>
        </w:rPr>
        <w:t>的</w:t>
      </w:r>
      <w:r w:rsidR="00D90EEC" w:rsidRPr="00D90EEC">
        <w:rPr>
          <w:rFonts w:ascii="SimSun" w:hAnsi="Times New Roman" w:cs="Arial" w:hint="eastAsia"/>
          <w:sz w:val="21"/>
          <w:szCs w:val="21"/>
          <w:lang w:eastAsia="zh-CN"/>
        </w:rPr>
        <w:t>限制与例外</w:t>
      </w:r>
      <w:bookmarkEnd w:id="3"/>
      <w:bookmarkEnd w:id="4"/>
    </w:p>
    <w:p w:rsidR="00D90EEC" w:rsidRPr="00D90EEC" w:rsidRDefault="00A83D96" w:rsidP="00D90EEC">
      <w:pPr>
        <w:numPr>
          <w:ilvl w:val="0"/>
          <w:numId w:val="1"/>
        </w:numPr>
        <w:tabs>
          <w:tab w:val="clear" w:pos="1040"/>
          <w:tab w:val="num" w:pos="851"/>
        </w:tabs>
        <w:spacing w:afterLines="40" w:after="96" w:line="340" w:lineRule="atLeast"/>
        <w:ind w:leftChars="129" w:left="284" w:firstLine="0"/>
        <w:rPr>
          <w:rFonts w:ascii="SimSun" w:hAnsi="Times New Roman" w:cs="Arial"/>
          <w:sz w:val="21"/>
          <w:szCs w:val="21"/>
          <w:lang w:eastAsia="zh-CN"/>
        </w:rPr>
      </w:pPr>
      <w:r>
        <w:rPr>
          <w:rFonts w:ascii="SimSun" w:hAnsi="Times New Roman" w:cs="Arial" w:hint="eastAsia"/>
          <w:sz w:val="21"/>
          <w:szCs w:val="21"/>
          <w:lang w:eastAsia="zh-CN"/>
        </w:rPr>
        <w:t>关于</w:t>
      </w:r>
      <w:r w:rsidR="00D90EEC" w:rsidRPr="00D90EEC">
        <w:rPr>
          <w:rFonts w:ascii="SimSun" w:hAnsi="Times New Roman" w:cs="Arial" w:hint="eastAsia"/>
          <w:sz w:val="21"/>
          <w:szCs w:val="21"/>
          <w:lang w:eastAsia="zh-CN"/>
        </w:rPr>
        <w:t>教育和研究机构及其他残疾人</w:t>
      </w:r>
      <w:r>
        <w:rPr>
          <w:rFonts w:ascii="SimSun" w:hAnsi="Times New Roman" w:cs="Arial" w:hint="eastAsia"/>
          <w:sz w:val="21"/>
          <w:szCs w:val="21"/>
          <w:lang w:eastAsia="zh-CN"/>
        </w:rPr>
        <w:t>的</w:t>
      </w:r>
      <w:r w:rsidR="00D90EEC" w:rsidRPr="00D90EEC">
        <w:rPr>
          <w:rFonts w:ascii="SimSun" w:hAnsi="Times New Roman" w:cs="Arial" w:hint="eastAsia"/>
          <w:sz w:val="21"/>
          <w:szCs w:val="21"/>
          <w:lang w:eastAsia="zh-CN"/>
        </w:rPr>
        <w:t>限制与例外</w:t>
      </w:r>
    </w:p>
    <w:p w:rsidR="00D90EEC" w:rsidRDefault="00D90EEC" w:rsidP="00D90EEC">
      <w:pPr>
        <w:numPr>
          <w:ilvl w:val="0"/>
          <w:numId w:val="1"/>
        </w:numPr>
        <w:tabs>
          <w:tab w:val="clear" w:pos="1040"/>
          <w:tab w:val="num" w:pos="851"/>
        </w:tabs>
        <w:spacing w:afterLines="40" w:after="96" w:line="340" w:lineRule="atLeast"/>
        <w:ind w:leftChars="129" w:left="284" w:firstLine="0"/>
        <w:rPr>
          <w:rFonts w:ascii="SimSun" w:hAnsi="Times New Roman" w:cs="Arial"/>
          <w:sz w:val="21"/>
          <w:szCs w:val="21"/>
          <w:lang w:eastAsia="zh-CN"/>
        </w:rPr>
      </w:pPr>
      <w:r w:rsidRPr="00D90EEC">
        <w:rPr>
          <w:rFonts w:ascii="SimSun" w:hAnsi="Times New Roman" w:cs="Arial" w:hint="eastAsia"/>
          <w:sz w:val="21"/>
          <w:szCs w:val="21"/>
          <w:lang w:eastAsia="zh-CN"/>
        </w:rPr>
        <w:t>其他事项</w:t>
      </w:r>
    </w:p>
    <w:p w:rsidR="00240BCD" w:rsidRPr="00D90EEC" w:rsidRDefault="00240BCD" w:rsidP="00240BCD">
      <w:pPr>
        <w:spacing w:afterLines="40" w:after="96" w:line="340" w:lineRule="atLeast"/>
        <w:ind w:left="284"/>
        <w:rPr>
          <w:rFonts w:ascii="SimSun" w:hAnsi="Times New Roman" w:cs="Arial"/>
          <w:sz w:val="21"/>
          <w:szCs w:val="21"/>
          <w:lang w:eastAsia="zh-CN"/>
        </w:rPr>
      </w:pPr>
      <w:r>
        <w:rPr>
          <w:rFonts w:ascii="SimSun" w:hAnsi="Times New Roman" w:cs="Arial" w:hint="eastAsia"/>
          <w:sz w:val="21"/>
          <w:szCs w:val="21"/>
          <w:lang w:eastAsia="zh-CN"/>
        </w:rPr>
        <w:tab/>
      </w:r>
      <w:r>
        <w:rPr>
          <w:rFonts w:ascii="SimSun" w:hAnsi="Times New Roman" w:cs="Arial" w:hint="eastAsia"/>
          <w:sz w:val="21"/>
          <w:szCs w:val="21"/>
          <w:lang w:eastAsia="zh-CN"/>
        </w:rPr>
        <w:tab/>
        <w:t>(a)</w:t>
      </w:r>
      <w:r>
        <w:rPr>
          <w:rFonts w:ascii="SimSun" w:hAnsi="Times New Roman" w:cs="Arial" w:hint="eastAsia"/>
          <w:sz w:val="21"/>
          <w:szCs w:val="21"/>
          <w:lang w:eastAsia="zh-CN"/>
        </w:rPr>
        <w:tab/>
        <w:t>利益攸关者平台报告</w:t>
      </w:r>
    </w:p>
    <w:p w:rsidR="00D90EEC" w:rsidRPr="00D90EEC" w:rsidRDefault="00D90EEC" w:rsidP="00D90EEC">
      <w:pPr>
        <w:numPr>
          <w:ilvl w:val="0"/>
          <w:numId w:val="1"/>
        </w:numPr>
        <w:tabs>
          <w:tab w:val="clear" w:pos="1040"/>
          <w:tab w:val="num" w:pos="851"/>
        </w:tabs>
        <w:spacing w:after="0" w:line="340" w:lineRule="atLeast"/>
        <w:ind w:leftChars="129" w:left="284" w:firstLine="0"/>
        <w:rPr>
          <w:rFonts w:ascii="SimSun" w:hAnsi="Times New Roman" w:cs="Arial"/>
          <w:sz w:val="21"/>
          <w:szCs w:val="21"/>
          <w:lang w:eastAsia="zh-CN"/>
        </w:rPr>
      </w:pPr>
      <w:r w:rsidRPr="00D90EEC">
        <w:rPr>
          <w:rFonts w:ascii="SimSun" w:hAnsi="Times New Roman" w:cs="Arial"/>
          <w:sz w:val="21"/>
          <w:szCs w:val="21"/>
          <w:lang w:eastAsia="zh-CN"/>
        </w:rPr>
        <w:t>会议闭幕</w:t>
      </w:r>
    </w:p>
    <w:p w:rsidR="00D90EEC" w:rsidRPr="00D90EEC" w:rsidRDefault="00D90EEC" w:rsidP="00922673">
      <w:pPr>
        <w:spacing w:after="120" w:line="340" w:lineRule="atLeast"/>
        <w:ind w:left="5534"/>
        <w:rPr>
          <w:rFonts w:ascii="Times New Roman" w:hAnsi="SimSun" w:cs="Arial"/>
          <w:sz w:val="21"/>
          <w:szCs w:val="21"/>
          <w:lang w:eastAsia="zh-CN"/>
        </w:rPr>
      </w:pPr>
    </w:p>
    <w:p w:rsidR="0094419E" w:rsidRPr="00D90EEC" w:rsidRDefault="00D90EEC" w:rsidP="00D90EEC">
      <w:pPr>
        <w:spacing w:after="120" w:line="340" w:lineRule="atLeast"/>
        <w:ind w:left="5534"/>
        <w:rPr>
          <w:rFonts w:ascii="KaiTi" w:eastAsia="KaiTi" w:hAnsi="KaiTi"/>
          <w:lang w:eastAsia="zh-CN"/>
        </w:rPr>
      </w:pPr>
      <w:r w:rsidRPr="00D90EEC">
        <w:rPr>
          <w:rFonts w:ascii="KaiTi" w:eastAsia="KaiTi" w:hAnsi="KaiTi" w:cs="Arial"/>
          <w:sz w:val="21"/>
          <w:szCs w:val="21"/>
          <w:lang w:eastAsia="zh-CN"/>
        </w:rPr>
        <w:t>［</w:t>
      </w:r>
      <w:r w:rsidRPr="00D90EEC">
        <w:rPr>
          <w:rFonts w:ascii="KaiTi" w:eastAsia="KaiTi" w:hAnsi="KaiTi" w:cs="Arial" w:hint="eastAsia"/>
          <w:sz w:val="21"/>
          <w:szCs w:val="21"/>
          <w:lang w:eastAsia="zh-CN"/>
        </w:rPr>
        <w:t>文件完</w:t>
      </w:r>
      <w:r w:rsidRPr="00D90EEC">
        <w:rPr>
          <w:rFonts w:ascii="KaiTi" w:eastAsia="KaiTi" w:hAnsi="KaiTi" w:cs="Arial"/>
          <w:sz w:val="21"/>
          <w:szCs w:val="21"/>
          <w:lang w:eastAsia="zh-CN"/>
        </w:rPr>
        <w:t>］</w:t>
      </w:r>
    </w:p>
    <w:sectPr w:rsidR="0094419E" w:rsidRPr="00D90EEC" w:rsidSect="00D90EEC">
      <w:pgSz w:w="11906" w:h="16838" w:code="9"/>
      <w:pgMar w:top="567" w:right="1134" w:bottom="1418" w:left="1418" w:header="510" w:footer="102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13E" w:rsidRDefault="001F413E" w:rsidP="001F413E">
      <w:pPr>
        <w:spacing w:after="0" w:line="240" w:lineRule="auto"/>
      </w:pPr>
      <w:r>
        <w:separator/>
      </w:r>
    </w:p>
  </w:endnote>
  <w:endnote w:type="continuationSeparator" w:id="0">
    <w:p w:rsidR="001F413E" w:rsidRDefault="001F413E" w:rsidP="001F4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13E" w:rsidRDefault="001F413E" w:rsidP="001F413E">
      <w:pPr>
        <w:spacing w:after="0" w:line="240" w:lineRule="auto"/>
      </w:pPr>
      <w:r>
        <w:separator/>
      </w:r>
    </w:p>
  </w:footnote>
  <w:footnote w:type="continuationSeparator" w:id="0">
    <w:p w:rsidR="001F413E" w:rsidRDefault="001F413E" w:rsidP="001F4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A74B7"/>
    <w:multiLevelType w:val="singleLevel"/>
    <w:tmpl w:val="7F8A78BE"/>
    <w:lvl w:ilvl="0">
      <w:start w:val="1"/>
      <w:numFmt w:val="decimal"/>
      <w:lvlText w:val="%1."/>
      <w:lvlJc w:val="right"/>
      <w:pPr>
        <w:tabs>
          <w:tab w:val="num" w:pos="1040"/>
        </w:tabs>
        <w:ind w:left="0" w:firstLine="680"/>
      </w:pPr>
      <w:rPr>
        <w:rFonts w:ascii="SimSun" w:eastAsia="SimSun" w:hAnsi="Times New Roman" w:hint="eastAsia"/>
        <w:b w:val="0"/>
        <w:i w:val="0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EC"/>
    <w:rsid w:val="001F413E"/>
    <w:rsid w:val="00240BCD"/>
    <w:rsid w:val="00393AB7"/>
    <w:rsid w:val="00557384"/>
    <w:rsid w:val="00627E13"/>
    <w:rsid w:val="008470FA"/>
    <w:rsid w:val="008B333F"/>
    <w:rsid w:val="008D6C2D"/>
    <w:rsid w:val="00922673"/>
    <w:rsid w:val="00A7268B"/>
    <w:rsid w:val="00A83D96"/>
    <w:rsid w:val="00A863B8"/>
    <w:rsid w:val="00AF72BF"/>
    <w:rsid w:val="00AF7FD9"/>
    <w:rsid w:val="00BC0FA5"/>
    <w:rsid w:val="00CA4793"/>
    <w:rsid w:val="00CE0BD2"/>
    <w:rsid w:val="00D90EEC"/>
    <w:rsid w:val="00E62D05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13E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F413E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413E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F413E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13E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F413E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413E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F413E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2014-03-06T09:05:00Z</dcterms:created>
  <dcterms:modified xsi:type="dcterms:W3CDTF">2014-03-06T09:05:00Z</dcterms:modified>
</cp:coreProperties>
</file>