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5D61C4" w:rsidRPr="005764BA" w:rsidTr="00B10F13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D61C4" w:rsidRPr="005764BA" w:rsidRDefault="005D61C4" w:rsidP="00B10F13">
            <w:pPr>
              <w:rPr>
                <w:rFonts w:ascii="SimSun" w:hAnsi="SimSun" w:cstheme="majorHAnsi"/>
                <w:sz w:val="21"/>
                <w:szCs w:val="28"/>
              </w:rPr>
            </w:pPr>
            <w:bookmarkStart w:id="0" w:name="_GoBack"/>
            <w:bookmarkEnd w:id="0"/>
            <w:r w:rsidRPr="005764BA">
              <w:rPr>
                <w:rFonts w:ascii="SimSun" w:hAnsi="SimSun" w:cstheme="majorHAnsi" w:hint="eastAsia"/>
                <w:noProof/>
                <w:sz w:val="21"/>
                <w:szCs w:val="28"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735D3582" wp14:editId="59DAC412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D61C4" w:rsidRPr="005764BA" w:rsidRDefault="005D61C4" w:rsidP="00B10F13">
            <w:pPr>
              <w:rPr>
                <w:rFonts w:ascii="SimSun" w:hAnsi="SimSun" w:cstheme="majorHAnsi"/>
                <w:sz w:val="21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D61C4" w:rsidRPr="005764BA" w:rsidRDefault="005D61C4" w:rsidP="00B10F13">
            <w:pPr>
              <w:jc w:val="right"/>
              <w:rPr>
                <w:sz w:val="21"/>
                <w:szCs w:val="28"/>
              </w:rPr>
            </w:pPr>
            <w:r w:rsidRPr="005764BA">
              <w:rPr>
                <w:b/>
                <w:sz w:val="40"/>
                <w:szCs w:val="40"/>
              </w:rPr>
              <w:t>C</w:t>
            </w:r>
          </w:p>
        </w:tc>
      </w:tr>
      <w:tr w:rsidR="0088448C" w:rsidRPr="00222271" w:rsidTr="00DD660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8448C" w:rsidRPr="00222271" w:rsidRDefault="0088448C" w:rsidP="0088448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22271">
              <w:rPr>
                <w:rFonts w:ascii="Arial Black" w:hAnsi="Arial Black" w:hint="eastAsia"/>
                <w:caps/>
                <w:sz w:val="15"/>
              </w:rPr>
              <w:t>SC</w:t>
            </w:r>
            <w:r w:rsidRPr="00222271">
              <w:rPr>
                <w:rFonts w:ascii="Arial Black" w:hAnsi="Arial Black"/>
                <w:caps/>
                <w:sz w:val="15"/>
              </w:rPr>
              <w:t>Cr/</w:t>
            </w:r>
            <w:r w:rsidRPr="00222271">
              <w:rPr>
                <w:rFonts w:ascii="Arial Black" w:hAnsi="Arial Black" w:hint="eastAsia"/>
                <w:caps/>
                <w:sz w:val="15"/>
              </w:rPr>
              <w:t>31</w:t>
            </w:r>
            <w:r w:rsidRPr="00222271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 w:hint="eastAsia"/>
                <w:caps/>
                <w:sz w:val="15"/>
              </w:rPr>
              <w:t>3</w:t>
            </w:r>
          </w:p>
        </w:tc>
      </w:tr>
      <w:tr w:rsidR="0088448C" w:rsidRPr="00222271" w:rsidTr="00DD660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8448C" w:rsidRPr="00222271" w:rsidRDefault="0088448C" w:rsidP="00DD6608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222271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222271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222271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222271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222271">
              <w:rPr>
                <w:rFonts w:eastAsia="SimHei" w:hint="eastAsia"/>
                <w:b/>
                <w:sz w:val="15"/>
                <w:szCs w:val="15"/>
              </w:rPr>
              <w:t>英</w:t>
            </w:r>
            <w:r w:rsidRPr="00222271">
              <w:rPr>
                <w:rFonts w:eastAsia="SimHei" w:hint="eastAsia"/>
                <w:b/>
                <w:sz w:val="15"/>
                <w:szCs w:val="15"/>
              </w:rPr>
              <w:t xml:space="preserve"> </w:t>
            </w:r>
            <w:r w:rsidRPr="00222271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88448C" w:rsidRPr="00222271" w:rsidTr="00DD660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8448C" w:rsidRPr="00222271" w:rsidRDefault="0088448C" w:rsidP="0088448C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222271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222271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222271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222271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222271">
              <w:rPr>
                <w:rFonts w:ascii="Arial Black" w:hAnsi="Arial Black"/>
                <w:caps/>
                <w:sz w:val="15"/>
              </w:rPr>
              <w:t>201</w:t>
            </w:r>
            <w:r w:rsidRPr="00222271">
              <w:rPr>
                <w:rFonts w:ascii="Arial Black" w:hAnsi="Arial Black" w:hint="eastAsia"/>
                <w:caps/>
                <w:sz w:val="15"/>
              </w:rPr>
              <w:t>5</w:t>
            </w:r>
            <w:r w:rsidRPr="00222271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hAnsi="Arial Black" w:hint="eastAsia"/>
                <w:caps/>
                <w:sz w:val="15"/>
              </w:rPr>
              <w:t>11</w:t>
            </w:r>
            <w:r w:rsidRPr="00222271">
              <w:rPr>
                <w:rFonts w:eastAsia="SimHei"/>
                <w:b/>
                <w:sz w:val="15"/>
                <w:szCs w:val="15"/>
              </w:rPr>
              <w:t>月</w:t>
            </w:r>
            <w:r>
              <w:rPr>
                <w:rFonts w:ascii="Arial Black" w:hAnsi="Arial Black" w:hint="eastAsia"/>
                <w:caps/>
                <w:sz w:val="15"/>
              </w:rPr>
              <w:t>15</w:t>
            </w:r>
            <w:r w:rsidRPr="00222271">
              <w:rPr>
                <w:rFonts w:eastAsia="SimHei"/>
                <w:b/>
                <w:sz w:val="15"/>
                <w:szCs w:val="15"/>
              </w:rPr>
              <w:t>日</w:t>
            </w:r>
            <w:r w:rsidRPr="00222271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88448C" w:rsidRPr="00222271" w:rsidRDefault="0088448C" w:rsidP="0088448C"/>
    <w:p w:rsidR="0088448C" w:rsidRPr="00222271" w:rsidRDefault="0088448C" w:rsidP="0088448C"/>
    <w:p w:rsidR="0088448C" w:rsidRPr="00222271" w:rsidRDefault="0088448C" w:rsidP="0088448C"/>
    <w:p w:rsidR="0088448C" w:rsidRPr="00222271" w:rsidRDefault="0088448C" w:rsidP="0088448C"/>
    <w:p w:rsidR="0088448C" w:rsidRPr="00222271" w:rsidRDefault="0088448C" w:rsidP="0088448C"/>
    <w:p w:rsidR="0088448C" w:rsidRPr="00222271" w:rsidRDefault="0088448C" w:rsidP="0088448C">
      <w:pPr>
        <w:spacing w:line="336" w:lineRule="exact"/>
        <w:rPr>
          <w:rFonts w:eastAsia="SimHei" w:cs="Times New Roman"/>
          <w:sz w:val="28"/>
          <w:szCs w:val="28"/>
        </w:rPr>
      </w:pPr>
      <w:r w:rsidRPr="00222271">
        <w:rPr>
          <w:rFonts w:eastAsia="SimHei" w:cs="Times New Roman" w:hint="eastAsia"/>
          <w:sz w:val="28"/>
          <w:szCs w:val="28"/>
        </w:rPr>
        <w:t>版权及相关权常设委员会</w:t>
      </w:r>
    </w:p>
    <w:p w:rsidR="0088448C" w:rsidRPr="00222271" w:rsidRDefault="0088448C" w:rsidP="0088448C"/>
    <w:p w:rsidR="0088448C" w:rsidRPr="00222271" w:rsidRDefault="0088448C" w:rsidP="0088448C"/>
    <w:p w:rsidR="0088448C" w:rsidRPr="00222271" w:rsidRDefault="0088448C" w:rsidP="0088448C">
      <w:pPr>
        <w:rPr>
          <w:rFonts w:ascii="KaiTi" w:eastAsia="KaiTi"/>
          <w:b/>
          <w:sz w:val="24"/>
          <w:szCs w:val="24"/>
        </w:rPr>
      </w:pPr>
      <w:r w:rsidRPr="00222271">
        <w:rPr>
          <w:rFonts w:ascii="KaiTi" w:eastAsia="KaiTi"/>
          <w:b/>
          <w:sz w:val="24"/>
          <w:szCs w:val="24"/>
        </w:rPr>
        <w:t>第</w:t>
      </w:r>
      <w:r w:rsidRPr="00222271">
        <w:rPr>
          <w:rFonts w:ascii="KaiTi" w:eastAsia="KaiTi" w:hint="eastAsia"/>
          <w:b/>
          <w:sz w:val="24"/>
          <w:szCs w:val="24"/>
        </w:rPr>
        <w:t>三十一</w:t>
      </w:r>
      <w:r w:rsidRPr="00222271">
        <w:rPr>
          <w:rFonts w:ascii="KaiTi" w:eastAsia="KaiTi"/>
          <w:b/>
          <w:sz w:val="24"/>
          <w:szCs w:val="24"/>
        </w:rPr>
        <w:t>届</w:t>
      </w:r>
      <w:r w:rsidRPr="00222271">
        <w:rPr>
          <w:rFonts w:ascii="KaiTi" w:eastAsia="KaiTi" w:hint="eastAsia"/>
          <w:b/>
          <w:sz w:val="24"/>
          <w:szCs w:val="24"/>
        </w:rPr>
        <w:t>会议</w:t>
      </w:r>
    </w:p>
    <w:p w:rsidR="0088448C" w:rsidRPr="00222271" w:rsidRDefault="0088448C" w:rsidP="0088448C">
      <w:pPr>
        <w:rPr>
          <w:rFonts w:ascii="KaiTi" w:eastAsia="KaiTi"/>
          <w:b/>
          <w:sz w:val="24"/>
          <w:szCs w:val="24"/>
        </w:rPr>
      </w:pPr>
      <w:r w:rsidRPr="00222271">
        <w:rPr>
          <w:rFonts w:ascii="KaiTi" w:eastAsia="KaiTi" w:hint="eastAsia"/>
          <w:sz w:val="24"/>
          <w:szCs w:val="24"/>
        </w:rPr>
        <w:t>2015</w:t>
      </w:r>
      <w:r w:rsidRPr="00222271">
        <w:rPr>
          <w:rFonts w:ascii="KaiTi" w:eastAsia="KaiTi" w:hint="eastAsia"/>
          <w:b/>
          <w:sz w:val="24"/>
          <w:szCs w:val="24"/>
        </w:rPr>
        <w:t>年</w:t>
      </w:r>
      <w:r w:rsidRPr="00222271">
        <w:rPr>
          <w:rFonts w:ascii="KaiTi" w:eastAsia="KaiTi" w:hint="eastAsia"/>
          <w:sz w:val="24"/>
          <w:szCs w:val="24"/>
        </w:rPr>
        <w:t>12</w:t>
      </w:r>
      <w:r w:rsidRPr="00222271">
        <w:rPr>
          <w:rFonts w:ascii="KaiTi" w:eastAsia="KaiTi" w:hint="eastAsia"/>
          <w:b/>
          <w:sz w:val="24"/>
          <w:szCs w:val="24"/>
        </w:rPr>
        <w:t>月</w:t>
      </w:r>
      <w:r w:rsidRPr="00222271">
        <w:rPr>
          <w:rFonts w:ascii="KaiTi" w:eastAsia="KaiTi" w:hint="eastAsia"/>
          <w:sz w:val="24"/>
          <w:szCs w:val="24"/>
        </w:rPr>
        <w:t>7</w:t>
      </w:r>
      <w:r w:rsidRPr="00222271">
        <w:rPr>
          <w:rFonts w:ascii="KaiTi" w:eastAsia="KaiTi" w:hint="eastAsia"/>
          <w:b/>
          <w:sz w:val="24"/>
          <w:szCs w:val="24"/>
        </w:rPr>
        <w:t>日至</w:t>
      </w:r>
      <w:r w:rsidRPr="00222271">
        <w:rPr>
          <w:rFonts w:ascii="KaiTi" w:eastAsia="KaiTi" w:hint="eastAsia"/>
          <w:sz w:val="24"/>
          <w:szCs w:val="24"/>
        </w:rPr>
        <w:t>11</w:t>
      </w:r>
      <w:r w:rsidRPr="00222271">
        <w:rPr>
          <w:rFonts w:ascii="KaiTi" w:eastAsia="KaiTi" w:hint="eastAsia"/>
          <w:b/>
          <w:sz w:val="24"/>
          <w:szCs w:val="24"/>
        </w:rPr>
        <w:t>日，日内瓦</w:t>
      </w:r>
    </w:p>
    <w:p w:rsidR="0088448C" w:rsidRPr="00222271" w:rsidRDefault="0088448C" w:rsidP="0088448C"/>
    <w:p w:rsidR="0088448C" w:rsidRPr="00222271" w:rsidRDefault="0088448C" w:rsidP="0088448C"/>
    <w:p w:rsidR="0088448C" w:rsidRPr="00222271" w:rsidRDefault="0088448C" w:rsidP="0088448C"/>
    <w:p w:rsidR="0088448C" w:rsidRPr="00222271" w:rsidRDefault="0088448C" w:rsidP="0088448C">
      <w:pPr>
        <w:rPr>
          <w:rFonts w:ascii="KaiTi" w:eastAsia="KaiTi"/>
          <w:b/>
          <w:sz w:val="24"/>
          <w:szCs w:val="24"/>
        </w:rPr>
      </w:pPr>
      <w:bookmarkStart w:id="4" w:name="TitleOfDoc"/>
      <w:bookmarkEnd w:id="4"/>
      <w:r w:rsidRPr="0088448C">
        <w:rPr>
          <w:rFonts w:ascii="KaiTi" w:eastAsia="KaiTi" w:hAnsi="STKaiti" w:hint="eastAsia"/>
          <w:sz w:val="24"/>
          <w:szCs w:val="24"/>
        </w:rPr>
        <w:t>关于定义、保护对象以及所授权利的合并案文</w:t>
      </w:r>
    </w:p>
    <w:p w:rsidR="0088448C" w:rsidRPr="00222271" w:rsidRDefault="0088448C" w:rsidP="0088448C"/>
    <w:p w:rsidR="0088448C" w:rsidRPr="00222271" w:rsidRDefault="0088448C" w:rsidP="0088448C">
      <w:pPr>
        <w:rPr>
          <w:rFonts w:ascii="KaiTi" w:eastAsia="KaiTi"/>
          <w:sz w:val="21"/>
          <w:szCs w:val="21"/>
        </w:rPr>
      </w:pPr>
      <w:bookmarkStart w:id="5" w:name="Prepared"/>
      <w:bookmarkEnd w:id="5"/>
      <w:r>
        <w:rPr>
          <w:rFonts w:ascii="KaiTi" w:eastAsia="KaiTi" w:hAnsi="STKaiti" w:hint="eastAsia"/>
          <w:i/>
          <w:sz w:val="21"/>
          <w:szCs w:val="21"/>
        </w:rPr>
        <w:t>主席</w:t>
      </w:r>
      <w:r w:rsidRPr="00222271">
        <w:rPr>
          <w:rFonts w:ascii="KaiTi" w:eastAsia="KaiTi" w:hAnsi="STKaiti" w:hint="eastAsia"/>
          <w:i/>
          <w:sz w:val="21"/>
          <w:szCs w:val="21"/>
        </w:rPr>
        <w:t>编拟</w:t>
      </w:r>
    </w:p>
    <w:p w:rsidR="0088448C" w:rsidRPr="00222271" w:rsidRDefault="0088448C" w:rsidP="0088448C"/>
    <w:p w:rsidR="0088448C" w:rsidRPr="00222271" w:rsidRDefault="0088448C" w:rsidP="0088448C"/>
    <w:p w:rsidR="0088448C" w:rsidRPr="00222271" w:rsidRDefault="0088448C" w:rsidP="0088448C"/>
    <w:p w:rsidR="0088448C" w:rsidRPr="00222271" w:rsidRDefault="0088448C" w:rsidP="0088448C"/>
    <w:p w:rsidR="004F432F" w:rsidRDefault="004F432F">
      <w:r>
        <w:br w:type="page"/>
      </w:r>
    </w:p>
    <w:p w:rsidR="0088448C" w:rsidRDefault="002535BA" w:rsidP="0088448C">
      <w:pPr>
        <w:pStyle w:val="NormalWeb"/>
        <w:spacing w:before="0" w:beforeAutospacing="0" w:afterLines="50" w:after="120" w:afterAutospacing="0" w:line="340" w:lineRule="atLeast"/>
        <w:ind w:firstLineChars="200" w:firstLine="420"/>
        <w:jc w:val="both"/>
        <w:rPr>
          <w:rFonts w:ascii="KaiTi" w:eastAsia="KaiTi" w:hAnsi="STKaiti" w:cstheme="majorHAnsi"/>
          <w:i/>
          <w:sz w:val="21"/>
          <w:szCs w:val="21"/>
          <w:lang w:eastAsia="zh-CN"/>
        </w:rPr>
      </w:pPr>
      <w:r>
        <w:rPr>
          <w:rFonts w:ascii="KaiTi" w:eastAsia="KaiTi" w:hAnsi="STKaiti" w:cstheme="majorHAnsi" w:hint="eastAsia"/>
          <w:i/>
          <w:sz w:val="21"/>
          <w:szCs w:val="21"/>
          <w:lang w:eastAsia="zh-CN"/>
        </w:rPr>
        <w:lastRenderedPageBreak/>
        <w:t>“</w:t>
      </w:r>
      <w:r w:rsidRPr="005A69F3">
        <w:rPr>
          <w:rFonts w:ascii="KaiTi" w:eastAsia="KaiTi" w:hAnsi="STKaiti" w:cstheme="majorHAnsi" w:hint="eastAsia"/>
          <w:i/>
          <w:sz w:val="21"/>
          <w:szCs w:val="21"/>
          <w:lang w:eastAsia="zh-CN"/>
        </w:rPr>
        <w:t>委员会要求主席为下届会议编拟一份关于定义、保护对象以及所授权利的合并案文。在该届会议上，委员会还将就其他议题交换意见，并予以进一步澄清，以达成共识。</w:t>
      </w:r>
      <w:r>
        <w:rPr>
          <w:rFonts w:ascii="KaiTi" w:eastAsia="KaiTi" w:hAnsi="STKaiti" w:cstheme="majorHAnsi" w:hint="eastAsia"/>
          <w:i/>
          <w:sz w:val="21"/>
          <w:szCs w:val="21"/>
          <w:lang w:eastAsia="zh-CN"/>
        </w:rPr>
        <w:t>”</w:t>
      </w:r>
    </w:p>
    <w:p w:rsidR="004F432F" w:rsidRPr="00B96E80" w:rsidRDefault="0088448C" w:rsidP="0088448C">
      <w:pPr>
        <w:pStyle w:val="NormalWeb"/>
        <w:spacing w:before="0" w:beforeAutospacing="0" w:afterLines="100" w:after="240" w:afterAutospacing="0" w:line="340" w:lineRule="atLeast"/>
        <w:ind w:firstLineChars="200" w:firstLine="420"/>
        <w:rPr>
          <w:rFonts w:ascii="Arial" w:hAnsi="Arial" w:cs="Arial"/>
          <w:sz w:val="22"/>
          <w:szCs w:val="22"/>
          <w:lang w:val="en-US" w:eastAsia="zh-CN"/>
        </w:rPr>
      </w:pPr>
      <w:r>
        <w:rPr>
          <w:rFonts w:ascii="KaiTi" w:eastAsia="KaiTi" w:hAnsi="STKaiti" w:cstheme="majorHAnsi" w:hint="eastAsia"/>
          <w:i/>
          <w:sz w:val="21"/>
          <w:szCs w:val="21"/>
          <w:lang w:eastAsia="zh-CN"/>
        </w:rPr>
        <w:tab/>
      </w:r>
      <w:r>
        <w:rPr>
          <w:rFonts w:ascii="KaiTi" w:eastAsia="KaiTi" w:hAnsi="STKaiti" w:cstheme="majorHAnsi" w:hint="eastAsia"/>
          <w:i/>
          <w:sz w:val="21"/>
          <w:szCs w:val="21"/>
          <w:lang w:eastAsia="zh-CN"/>
        </w:rPr>
        <w:tab/>
      </w:r>
      <w:r>
        <w:rPr>
          <w:rFonts w:ascii="KaiTi" w:eastAsia="KaiTi" w:hAnsi="STKaiti" w:cstheme="majorHAnsi" w:hint="eastAsia"/>
          <w:i/>
          <w:sz w:val="21"/>
          <w:szCs w:val="21"/>
          <w:lang w:eastAsia="zh-CN"/>
        </w:rPr>
        <w:tab/>
      </w:r>
      <w:r>
        <w:rPr>
          <w:rFonts w:ascii="KaiTi" w:eastAsia="KaiTi" w:hAnsi="STKaiti" w:cstheme="majorHAnsi" w:hint="eastAsia"/>
          <w:i/>
          <w:sz w:val="21"/>
          <w:szCs w:val="21"/>
          <w:lang w:eastAsia="zh-CN"/>
        </w:rPr>
        <w:tab/>
      </w:r>
      <w:r>
        <w:rPr>
          <w:rFonts w:ascii="KaiTi" w:eastAsia="KaiTi" w:hAnsi="STKaiti" w:cstheme="majorHAnsi" w:hint="eastAsia"/>
          <w:i/>
          <w:sz w:val="21"/>
          <w:szCs w:val="21"/>
          <w:lang w:eastAsia="zh-CN"/>
        </w:rPr>
        <w:tab/>
      </w:r>
      <w:r>
        <w:rPr>
          <w:rFonts w:ascii="KaiTi" w:eastAsia="KaiTi" w:hAnsi="STKaiti" w:cstheme="majorHAnsi" w:hint="eastAsia"/>
          <w:i/>
          <w:sz w:val="21"/>
          <w:szCs w:val="21"/>
          <w:lang w:eastAsia="zh-CN"/>
        </w:rPr>
        <w:tab/>
      </w:r>
      <w:r>
        <w:rPr>
          <w:rFonts w:ascii="KaiTi" w:eastAsia="KaiTi" w:hAnsi="STKaiti" w:cstheme="majorHAnsi" w:hint="eastAsia"/>
          <w:i/>
          <w:sz w:val="21"/>
          <w:szCs w:val="21"/>
          <w:lang w:eastAsia="zh-CN"/>
        </w:rPr>
        <w:tab/>
      </w:r>
      <w:r>
        <w:rPr>
          <w:rFonts w:ascii="KaiTi" w:eastAsia="KaiTi" w:hAnsi="STKaiti" w:cstheme="majorHAnsi" w:hint="eastAsia"/>
          <w:i/>
          <w:sz w:val="21"/>
          <w:szCs w:val="21"/>
          <w:lang w:eastAsia="zh-CN"/>
        </w:rPr>
        <w:tab/>
      </w:r>
      <w:r>
        <w:rPr>
          <w:rFonts w:ascii="KaiTi" w:eastAsia="KaiTi" w:hAnsi="STKaiti" w:cstheme="majorHAnsi" w:hint="eastAsia"/>
          <w:i/>
          <w:sz w:val="21"/>
          <w:szCs w:val="21"/>
          <w:lang w:eastAsia="zh-CN"/>
        </w:rPr>
        <w:tab/>
      </w:r>
      <w:r>
        <w:rPr>
          <w:rFonts w:ascii="KaiTi" w:eastAsia="KaiTi" w:hAnsi="STKaiti" w:cstheme="majorHAnsi" w:hint="eastAsia"/>
          <w:i/>
          <w:sz w:val="21"/>
          <w:szCs w:val="21"/>
          <w:lang w:eastAsia="zh-CN"/>
        </w:rPr>
        <w:tab/>
      </w:r>
      <w:r>
        <w:rPr>
          <w:rFonts w:ascii="KaiTi" w:eastAsia="KaiTi" w:hAnsi="STKaiti" w:cstheme="majorHAnsi" w:hint="eastAsia"/>
          <w:i/>
          <w:sz w:val="21"/>
          <w:szCs w:val="21"/>
          <w:lang w:eastAsia="zh-CN"/>
        </w:rPr>
        <w:tab/>
      </w:r>
      <w:r w:rsidR="002535BA" w:rsidRPr="0088448C">
        <w:rPr>
          <w:rFonts w:ascii="SimSun" w:eastAsia="SimSun" w:hAnsi="SimSun" w:cstheme="majorHAnsi" w:hint="eastAsia"/>
          <w:sz w:val="21"/>
          <w:szCs w:val="21"/>
          <w:lang w:eastAsia="zh-CN"/>
        </w:rPr>
        <w:t>SCCR 30主席总结。</w:t>
      </w:r>
    </w:p>
    <w:p w:rsidR="004F432F" w:rsidRPr="0088448C" w:rsidRDefault="00CD5DF1" w:rsidP="0088448C">
      <w:pPr>
        <w:pStyle w:val="Heading1"/>
        <w:spacing w:beforeLines="100" w:afterLines="100" w:after="240" w:line="340" w:lineRule="atLeast"/>
        <w:rPr>
          <w:rFonts w:ascii="SimHei" w:eastAsia="SimHei" w:hAnsi="SimHei"/>
          <w:b w:val="0"/>
          <w:sz w:val="21"/>
          <w:szCs w:val="21"/>
        </w:rPr>
      </w:pPr>
      <w:r w:rsidRPr="0088448C">
        <w:rPr>
          <w:rFonts w:ascii="SimHei" w:eastAsia="SimHei" w:hAnsi="SimHei" w:hint="eastAsia"/>
          <w:b w:val="0"/>
          <w:sz w:val="21"/>
          <w:szCs w:val="21"/>
        </w:rPr>
        <w:t>一、定</w:t>
      </w:r>
      <w:r w:rsidR="0088448C">
        <w:rPr>
          <w:rFonts w:ascii="SimHei" w:eastAsia="SimHei" w:hAnsi="SimHei" w:hint="eastAsia"/>
          <w:b w:val="0"/>
          <w:sz w:val="21"/>
          <w:szCs w:val="21"/>
        </w:rPr>
        <w:t xml:space="preserve">　</w:t>
      </w:r>
      <w:r w:rsidRPr="0088448C">
        <w:rPr>
          <w:rFonts w:ascii="SimHei" w:eastAsia="SimHei" w:hAnsi="SimHei" w:hint="eastAsia"/>
          <w:b w:val="0"/>
          <w:sz w:val="21"/>
          <w:szCs w:val="21"/>
        </w:rPr>
        <w:t>义</w:t>
      </w:r>
    </w:p>
    <w:p w:rsidR="008D7E6A" w:rsidRPr="00711828" w:rsidRDefault="00277A04" w:rsidP="0088448C">
      <w:pPr>
        <w:overflowPunct w:val="0"/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711828">
        <w:rPr>
          <w:rFonts w:ascii="SimSun" w:hAnsi="SimSun" w:hint="eastAsia"/>
          <w:sz w:val="21"/>
          <w:szCs w:val="21"/>
        </w:rPr>
        <w:t>在本条约中：</w:t>
      </w:r>
    </w:p>
    <w:p w:rsidR="004D2A75" w:rsidRPr="00711828" w:rsidRDefault="00B42648" w:rsidP="0088448C">
      <w:pPr>
        <w:overflowPunct w:val="0"/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711828">
        <w:rPr>
          <w:rFonts w:ascii="SimSun" w:hAnsi="SimSun"/>
          <w:sz w:val="21"/>
          <w:szCs w:val="21"/>
        </w:rPr>
        <w:t>(a)</w:t>
      </w:r>
      <w:r w:rsidRPr="00711828">
        <w:rPr>
          <w:rFonts w:ascii="SimSun" w:hAnsi="SimSun"/>
          <w:sz w:val="21"/>
          <w:szCs w:val="21"/>
        </w:rPr>
        <w:tab/>
      </w:r>
      <w:r w:rsidR="00277A04" w:rsidRPr="00711828">
        <w:rPr>
          <w:rFonts w:ascii="SimSun" w:hAnsi="SimSun"/>
          <w:sz w:val="21"/>
          <w:szCs w:val="21"/>
        </w:rPr>
        <w:t>“</w:t>
      </w:r>
      <w:r w:rsidR="00277A04" w:rsidRPr="00711828">
        <w:rPr>
          <w:rFonts w:ascii="SimSun" w:hAnsi="SimSun" w:cs="SimSun" w:hint="eastAsia"/>
          <w:sz w:val="21"/>
          <w:szCs w:val="21"/>
        </w:rPr>
        <w:t>信号</w:t>
      </w:r>
      <w:r w:rsidR="00277A04" w:rsidRPr="00711828">
        <w:rPr>
          <w:rFonts w:ascii="SimSun" w:hAnsi="SimSun"/>
          <w:sz w:val="21"/>
          <w:szCs w:val="21"/>
        </w:rPr>
        <w:t>”</w:t>
      </w:r>
      <w:r w:rsidR="00277A04" w:rsidRPr="00711828">
        <w:rPr>
          <w:rFonts w:ascii="SimSun" w:hAnsi="SimSun" w:cs="SimSun" w:hint="eastAsia"/>
          <w:sz w:val="21"/>
          <w:szCs w:val="21"/>
        </w:rPr>
        <w:t>系指通过电子手段生成，</w:t>
      </w:r>
      <w:r w:rsidR="00497A25" w:rsidRPr="00711828">
        <w:rPr>
          <w:rFonts w:ascii="SimSun" w:hAnsi="SimSun"/>
          <w:sz w:val="21"/>
          <w:szCs w:val="21"/>
        </w:rPr>
        <w:t>能够播送</w:t>
      </w:r>
      <w:r w:rsidR="00497A25" w:rsidRPr="00711828">
        <w:rPr>
          <w:rFonts w:ascii="SimSun" w:hAnsi="SimSun" w:hint="eastAsia"/>
          <w:sz w:val="21"/>
          <w:szCs w:val="21"/>
        </w:rPr>
        <w:t>载有广播组织</w:t>
      </w:r>
      <w:r w:rsidR="00CC077A" w:rsidRPr="00711828">
        <w:rPr>
          <w:rFonts w:ascii="SimSun" w:hAnsi="SimSun" w:hint="eastAsia"/>
          <w:sz w:val="21"/>
          <w:szCs w:val="21"/>
        </w:rPr>
        <w:t>节目内容的</w:t>
      </w:r>
      <w:r w:rsidR="00497A25" w:rsidRPr="00711828">
        <w:rPr>
          <w:rFonts w:ascii="SimSun" w:hAnsi="SimSun"/>
          <w:sz w:val="21"/>
          <w:szCs w:val="21"/>
        </w:rPr>
        <w:t>广播节目或有线广播节目的载体</w:t>
      </w:r>
      <w:r w:rsidR="00277A04" w:rsidRPr="00711828">
        <w:rPr>
          <w:rFonts w:ascii="SimSun" w:hAnsi="SimSun" w:cs="SimSun" w:hint="eastAsia"/>
          <w:sz w:val="21"/>
          <w:szCs w:val="21"/>
        </w:rPr>
        <w:t>，无论</w:t>
      </w:r>
      <w:r w:rsidR="00CC077A" w:rsidRPr="00711828">
        <w:rPr>
          <w:rFonts w:ascii="SimSun" w:hAnsi="SimSun" w:cs="SimSun" w:hint="eastAsia"/>
          <w:sz w:val="21"/>
          <w:szCs w:val="21"/>
        </w:rPr>
        <w:t>这些</w:t>
      </w:r>
      <w:r w:rsidR="00CC077A" w:rsidRPr="0088448C">
        <w:rPr>
          <w:rFonts w:ascii="SimSun" w:hAnsi="SimSun" w:hint="eastAsia"/>
          <w:sz w:val="21"/>
          <w:szCs w:val="21"/>
        </w:rPr>
        <w:t>节目</w:t>
      </w:r>
      <w:r w:rsidR="00277A04" w:rsidRPr="00711828">
        <w:rPr>
          <w:rFonts w:ascii="SimSun" w:hAnsi="SimSun" w:cs="SimSun" w:hint="eastAsia"/>
          <w:sz w:val="21"/>
          <w:szCs w:val="21"/>
        </w:rPr>
        <w:t>是否加密。</w:t>
      </w:r>
    </w:p>
    <w:p w:rsidR="008D7E6A" w:rsidRPr="0088448C" w:rsidRDefault="00D6467C" w:rsidP="0088448C">
      <w:pPr>
        <w:pStyle w:val="Heading2"/>
        <w:spacing w:beforeLines="200" w:before="480" w:afterLines="100" w:after="240" w:line="340" w:lineRule="atLeast"/>
        <w:jc w:val="both"/>
        <w:rPr>
          <w:rFonts w:ascii="SimSun" w:hAnsi="SimSun"/>
          <w:b/>
          <w:sz w:val="21"/>
          <w:szCs w:val="21"/>
        </w:rPr>
      </w:pPr>
      <w:r w:rsidRPr="0088448C">
        <w:rPr>
          <w:rFonts w:ascii="SimSun" w:hAnsi="SimSun" w:hint="eastAsia"/>
          <w:b/>
          <w:sz w:val="21"/>
          <w:szCs w:val="21"/>
        </w:rPr>
        <w:t>备选</w:t>
      </w:r>
      <w:r w:rsidR="00277A04" w:rsidRPr="0088448C">
        <w:rPr>
          <w:rFonts w:ascii="SimSun" w:hAnsi="SimSun" w:hint="eastAsia"/>
          <w:b/>
          <w:sz w:val="21"/>
          <w:szCs w:val="21"/>
        </w:rPr>
        <w:t>方案</w:t>
      </w:r>
      <w:r w:rsidR="008D7E6A" w:rsidRPr="0088448C">
        <w:rPr>
          <w:rFonts w:ascii="SimSun" w:hAnsi="SimSun"/>
          <w:b/>
          <w:sz w:val="21"/>
          <w:szCs w:val="21"/>
        </w:rPr>
        <w:t>A</w:t>
      </w:r>
    </w:p>
    <w:p w:rsidR="004F432F" w:rsidRPr="00711828" w:rsidRDefault="004F432F" w:rsidP="0088448C">
      <w:pPr>
        <w:overflowPunct w:val="0"/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711828">
        <w:rPr>
          <w:rFonts w:ascii="SimSun" w:hAnsi="SimSun"/>
          <w:sz w:val="21"/>
          <w:szCs w:val="21"/>
        </w:rPr>
        <w:t>(b)</w:t>
      </w:r>
      <w:r w:rsidR="0088448C">
        <w:rPr>
          <w:rFonts w:ascii="SimSun" w:hAnsi="SimSun" w:hint="eastAsia"/>
          <w:sz w:val="21"/>
          <w:szCs w:val="21"/>
        </w:rPr>
        <w:tab/>
      </w:r>
      <w:r w:rsidR="008D7E6A" w:rsidRPr="00711828">
        <w:rPr>
          <w:rFonts w:ascii="SimSun" w:hAnsi="SimSun"/>
          <w:sz w:val="21"/>
          <w:szCs w:val="21"/>
        </w:rPr>
        <w:t>(1)</w:t>
      </w:r>
      <w:r w:rsidR="008D7E6A" w:rsidRPr="00711828">
        <w:rPr>
          <w:rFonts w:ascii="SimSun" w:hAnsi="SimSun"/>
          <w:sz w:val="21"/>
          <w:szCs w:val="21"/>
        </w:rPr>
        <w:tab/>
      </w:r>
      <w:r w:rsidR="00B06946" w:rsidRPr="00711828">
        <w:rPr>
          <w:rFonts w:ascii="SimSun" w:hAnsi="SimSun" w:hint="eastAsia"/>
          <w:sz w:val="21"/>
          <w:szCs w:val="21"/>
        </w:rPr>
        <w:t>“广播”系指以无线方式播送声音或图像，或图像加声音，或其表现物，供公众接收；通过卫星进行的此种播送亦为“广播”；播送加密信号，只要广播组织或经</w:t>
      </w:r>
      <w:r w:rsidR="008459BB" w:rsidRPr="00711828">
        <w:rPr>
          <w:rFonts w:ascii="SimSun" w:hAnsi="SimSun" w:hint="eastAsia"/>
          <w:sz w:val="21"/>
          <w:szCs w:val="21"/>
        </w:rPr>
        <w:t>广播组织</w:t>
      </w:r>
      <w:r w:rsidR="00B06946" w:rsidRPr="00711828">
        <w:rPr>
          <w:rFonts w:ascii="SimSun" w:hAnsi="SimSun" w:hint="eastAsia"/>
          <w:sz w:val="21"/>
          <w:szCs w:val="21"/>
        </w:rPr>
        <w:t>同意</w:t>
      </w:r>
      <w:r w:rsidR="00630FF1">
        <w:rPr>
          <w:rFonts w:ascii="SimSun" w:hAnsi="SimSun" w:hint="eastAsia"/>
          <w:sz w:val="21"/>
          <w:szCs w:val="21"/>
        </w:rPr>
        <w:t>，</w:t>
      </w:r>
      <w:r w:rsidR="00B06946" w:rsidRPr="00711828">
        <w:rPr>
          <w:rFonts w:ascii="SimSun" w:hAnsi="SimSun" w:hint="eastAsia"/>
          <w:sz w:val="21"/>
          <w:szCs w:val="21"/>
        </w:rPr>
        <w:t>向公众提供解密手段，即为“广播”。</w:t>
      </w:r>
    </w:p>
    <w:p w:rsidR="004F432F" w:rsidRPr="00711828" w:rsidRDefault="0088448C" w:rsidP="0088448C">
      <w:pPr>
        <w:overflowPunct w:val="0"/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="00B42648" w:rsidRPr="00711828">
        <w:rPr>
          <w:rFonts w:ascii="SimSun" w:hAnsi="SimSun"/>
          <w:sz w:val="21"/>
          <w:szCs w:val="21"/>
        </w:rPr>
        <w:t>(</w:t>
      </w:r>
      <w:r w:rsidR="004F432F" w:rsidRPr="00711828">
        <w:rPr>
          <w:rFonts w:ascii="SimSun" w:hAnsi="SimSun"/>
          <w:sz w:val="21"/>
          <w:szCs w:val="21"/>
        </w:rPr>
        <w:t>2)</w:t>
      </w:r>
      <w:r w:rsidR="008D7E6A" w:rsidRPr="00711828">
        <w:rPr>
          <w:rFonts w:ascii="SimSun" w:hAnsi="SimSun"/>
          <w:sz w:val="21"/>
          <w:szCs w:val="21"/>
        </w:rPr>
        <w:tab/>
      </w:r>
      <w:r w:rsidR="00D6467C" w:rsidRPr="00711828">
        <w:rPr>
          <w:rFonts w:ascii="SimSun" w:hAnsi="SimSun" w:hint="eastAsia"/>
          <w:sz w:val="21"/>
          <w:szCs w:val="21"/>
        </w:rPr>
        <w:t>“有线广播”系指以有线方式播送声音或图像，或图像加声音，或其表现物，供公众接收；以有线方式播送加密信号，只要有线广播组织或经</w:t>
      </w:r>
      <w:r w:rsidR="001E3A14" w:rsidRPr="00711828">
        <w:rPr>
          <w:rFonts w:ascii="SimSun" w:hAnsi="SimSun" w:hint="eastAsia"/>
          <w:sz w:val="21"/>
          <w:szCs w:val="21"/>
        </w:rPr>
        <w:t>有线</w:t>
      </w:r>
      <w:r w:rsidR="007E53CD" w:rsidRPr="00711828">
        <w:rPr>
          <w:rFonts w:ascii="SimSun" w:hAnsi="SimSun" w:hint="eastAsia"/>
          <w:sz w:val="21"/>
          <w:szCs w:val="21"/>
        </w:rPr>
        <w:t>广播组织</w:t>
      </w:r>
      <w:r w:rsidR="00D6467C" w:rsidRPr="00711828">
        <w:rPr>
          <w:rFonts w:ascii="SimSun" w:hAnsi="SimSun" w:hint="eastAsia"/>
          <w:sz w:val="21"/>
          <w:szCs w:val="21"/>
        </w:rPr>
        <w:t>同意</w:t>
      </w:r>
      <w:r w:rsidR="00630FF1">
        <w:rPr>
          <w:rFonts w:ascii="SimSun" w:hAnsi="SimSun" w:hint="eastAsia"/>
          <w:sz w:val="21"/>
          <w:szCs w:val="21"/>
        </w:rPr>
        <w:t>，</w:t>
      </w:r>
      <w:r w:rsidR="00D6467C" w:rsidRPr="00711828">
        <w:rPr>
          <w:rFonts w:ascii="SimSun" w:hAnsi="SimSun" w:hint="eastAsia"/>
          <w:sz w:val="21"/>
          <w:szCs w:val="21"/>
        </w:rPr>
        <w:t>向公众提供解密手段，即为“有线广播”。</w:t>
      </w:r>
    </w:p>
    <w:p w:rsidR="004F432F" w:rsidRPr="0088448C" w:rsidRDefault="00D6467C" w:rsidP="0088448C">
      <w:pPr>
        <w:pStyle w:val="Heading2"/>
        <w:spacing w:beforeLines="200" w:before="480" w:afterLines="100" w:after="240" w:line="340" w:lineRule="atLeast"/>
        <w:jc w:val="both"/>
        <w:rPr>
          <w:rFonts w:ascii="SimSun" w:hAnsi="SimSun"/>
          <w:b/>
          <w:sz w:val="21"/>
          <w:szCs w:val="21"/>
        </w:rPr>
      </w:pPr>
      <w:r w:rsidRPr="0088448C">
        <w:rPr>
          <w:rFonts w:ascii="SimSun" w:hAnsi="SimSun" w:hint="eastAsia"/>
          <w:b/>
          <w:sz w:val="21"/>
          <w:szCs w:val="21"/>
        </w:rPr>
        <w:t>备选方案</w:t>
      </w:r>
      <w:r w:rsidR="004F432F" w:rsidRPr="0088448C">
        <w:rPr>
          <w:rFonts w:ascii="SimSun" w:hAnsi="SimSun"/>
          <w:b/>
          <w:sz w:val="21"/>
          <w:szCs w:val="21"/>
        </w:rPr>
        <w:t>B</w:t>
      </w:r>
    </w:p>
    <w:p w:rsidR="0088448C" w:rsidRDefault="004F432F" w:rsidP="0088448C">
      <w:pPr>
        <w:overflowPunct w:val="0"/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711828">
        <w:rPr>
          <w:rFonts w:ascii="SimSun" w:hAnsi="SimSun"/>
          <w:sz w:val="21"/>
          <w:szCs w:val="21"/>
        </w:rPr>
        <w:t>(b)</w:t>
      </w:r>
      <w:r w:rsidRPr="00711828">
        <w:rPr>
          <w:rFonts w:ascii="SimSun" w:hAnsi="SimSun"/>
          <w:sz w:val="21"/>
          <w:szCs w:val="21"/>
        </w:rPr>
        <w:tab/>
      </w:r>
      <w:r w:rsidR="00426D65" w:rsidRPr="00711828">
        <w:rPr>
          <w:rFonts w:ascii="SimSun" w:hAnsi="SimSun" w:hint="eastAsia"/>
          <w:sz w:val="21"/>
          <w:szCs w:val="21"/>
        </w:rPr>
        <w:t>“广播”系指或以无线方式，或以任何其他方式，播送声音或图像，或图像加声音，或其表现物，供公众接收；通过卫星进行的此种播送亦为“广播”；播送加密信号，只要广播组织或经</w:t>
      </w:r>
      <w:r w:rsidR="00A26AFB" w:rsidRPr="00711828">
        <w:rPr>
          <w:rFonts w:ascii="SimSun" w:hAnsi="SimSun" w:hint="eastAsia"/>
          <w:sz w:val="21"/>
          <w:szCs w:val="21"/>
        </w:rPr>
        <w:t>广播组织</w:t>
      </w:r>
      <w:r w:rsidR="00426D65" w:rsidRPr="00711828">
        <w:rPr>
          <w:rFonts w:ascii="SimSun" w:hAnsi="SimSun" w:hint="eastAsia"/>
          <w:sz w:val="21"/>
          <w:szCs w:val="21"/>
        </w:rPr>
        <w:t>同意</w:t>
      </w:r>
      <w:r w:rsidR="00504C3F">
        <w:rPr>
          <w:rFonts w:ascii="SimSun" w:hAnsi="SimSun" w:hint="eastAsia"/>
          <w:sz w:val="21"/>
          <w:szCs w:val="21"/>
        </w:rPr>
        <w:t>，</w:t>
      </w:r>
      <w:r w:rsidR="00426D65" w:rsidRPr="00711828">
        <w:rPr>
          <w:rFonts w:ascii="SimSun" w:hAnsi="SimSun" w:hint="eastAsia"/>
          <w:sz w:val="21"/>
          <w:szCs w:val="21"/>
        </w:rPr>
        <w:t>向公众提供解密手段，即为“广播”。</w:t>
      </w:r>
    </w:p>
    <w:p w:rsidR="0088448C" w:rsidRPr="00711828" w:rsidRDefault="0088448C" w:rsidP="0088448C">
      <w:pPr>
        <w:overflowPunct w:val="0"/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</w:p>
    <w:p w:rsidR="004F432F" w:rsidRDefault="004F432F" w:rsidP="0088448C">
      <w:pPr>
        <w:overflowPunct w:val="0"/>
        <w:spacing w:afterLines="100" w:after="240" w:line="340" w:lineRule="atLeast"/>
        <w:jc w:val="both"/>
        <w:rPr>
          <w:rFonts w:ascii="SimSun" w:hAnsi="SimSun" w:cs="SimSun"/>
          <w:sz w:val="21"/>
          <w:szCs w:val="21"/>
        </w:rPr>
      </w:pPr>
      <w:r w:rsidRPr="00711828">
        <w:rPr>
          <w:rFonts w:ascii="SimSun" w:hAnsi="SimSun"/>
          <w:sz w:val="21"/>
          <w:szCs w:val="21"/>
        </w:rPr>
        <w:t>(c)</w:t>
      </w:r>
      <w:r w:rsidRPr="00711828">
        <w:rPr>
          <w:rFonts w:ascii="SimSun" w:hAnsi="SimSun"/>
          <w:sz w:val="21"/>
          <w:szCs w:val="21"/>
        </w:rPr>
        <w:tab/>
      </w:r>
      <w:r w:rsidR="00F50DC6" w:rsidRPr="00711828">
        <w:rPr>
          <w:rFonts w:ascii="SimSun" w:hAnsi="SimSun" w:hint="eastAsia"/>
          <w:sz w:val="21"/>
          <w:szCs w:val="21"/>
        </w:rPr>
        <w:t>“</w:t>
      </w:r>
      <w:r w:rsidR="00F50DC6" w:rsidRPr="00711828">
        <w:rPr>
          <w:rFonts w:ascii="SimSun" w:hAnsi="SimSun" w:cs="SimSun" w:hint="eastAsia"/>
          <w:sz w:val="21"/>
          <w:szCs w:val="21"/>
        </w:rPr>
        <w:t>广播组织”[</w:t>
      </w:r>
      <w:r w:rsidR="00F50DC6" w:rsidRPr="00711828">
        <w:rPr>
          <w:rFonts w:ascii="SimSun" w:hAnsi="SimSun" w:hint="eastAsia"/>
          <w:sz w:val="21"/>
          <w:szCs w:val="21"/>
        </w:rPr>
        <w:t>和“有线广播组织”]</w:t>
      </w:r>
      <w:r w:rsidR="00F50DC6" w:rsidRPr="00711828">
        <w:rPr>
          <w:rFonts w:ascii="SimSun" w:hAnsi="SimSun" w:cs="SimSun" w:hint="eastAsia"/>
          <w:sz w:val="21"/>
          <w:szCs w:val="21"/>
        </w:rPr>
        <w:t>系指主动</w:t>
      </w:r>
      <w:r w:rsidR="00415C1F" w:rsidRPr="00711828">
        <w:rPr>
          <w:rFonts w:ascii="SimSun" w:hAnsi="SimSun" w:cs="SimSun" w:hint="eastAsia"/>
          <w:sz w:val="21"/>
          <w:szCs w:val="21"/>
        </w:rPr>
        <w:t>对其向公众播送的广播</w:t>
      </w:r>
      <w:r w:rsidR="00C24C94" w:rsidRPr="00711828">
        <w:rPr>
          <w:rFonts w:ascii="SimSun" w:hAnsi="SimSun" w:cs="SimSun" w:hint="eastAsia"/>
          <w:sz w:val="21"/>
          <w:szCs w:val="21"/>
        </w:rPr>
        <w:t>节目</w:t>
      </w:r>
      <w:r w:rsidR="00415C1F" w:rsidRPr="00711828">
        <w:rPr>
          <w:rFonts w:ascii="SimSun" w:hAnsi="SimSun" w:cs="SimSun" w:hint="eastAsia"/>
          <w:sz w:val="21"/>
          <w:szCs w:val="21"/>
        </w:rPr>
        <w:t>[或有线广播</w:t>
      </w:r>
      <w:r w:rsidR="00C24C94" w:rsidRPr="00711828">
        <w:rPr>
          <w:rFonts w:ascii="SimSun" w:hAnsi="SimSun" w:cs="SimSun" w:hint="eastAsia"/>
          <w:sz w:val="21"/>
          <w:szCs w:val="21"/>
        </w:rPr>
        <w:t>节目</w:t>
      </w:r>
      <w:r w:rsidR="00415C1F" w:rsidRPr="00711828">
        <w:rPr>
          <w:rFonts w:ascii="SimSun" w:hAnsi="SimSun" w:cs="SimSun" w:hint="eastAsia"/>
          <w:sz w:val="21"/>
          <w:szCs w:val="21"/>
        </w:rPr>
        <w:t>]</w:t>
      </w:r>
      <w:r w:rsidR="00494DFF" w:rsidRPr="00711828">
        <w:rPr>
          <w:rFonts w:ascii="SimSun" w:hAnsi="SimSun" w:cs="SimSun" w:hint="eastAsia"/>
          <w:sz w:val="21"/>
          <w:szCs w:val="21"/>
        </w:rPr>
        <w:t>进行包装、组合</w:t>
      </w:r>
      <w:r w:rsidR="00C24C94" w:rsidRPr="00711828">
        <w:rPr>
          <w:rFonts w:ascii="SimSun" w:hAnsi="SimSun" w:cs="SimSun" w:hint="eastAsia"/>
          <w:sz w:val="21"/>
          <w:szCs w:val="21"/>
        </w:rPr>
        <w:t>并</w:t>
      </w:r>
      <w:r w:rsidR="00F50DC6" w:rsidRPr="00711828">
        <w:rPr>
          <w:rFonts w:ascii="SimSun" w:hAnsi="SimSun" w:cs="SimSun" w:hint="eastAsia"/>
          <w:sz w:val="21"/>
          <w:szCs w:val="21"/>
        </w:rPr>
        <w:t>安排播送时间，</w:t>
      </w:r>
      <w:r w:rsidR="00C45837" w:rsidRPr="00711828">
        <w:rPr>
          <w:rFonts w:ascii="SimSun" w:hAnsi="SimSun" w:cs="SimSun" w:hint="eastAsia"/>
          <w:sz w:val="21"/>
          <w:szCs w:val="21"/>
        </w:rPr>
        <w:t>不论播送采用何种</w:t>
      </w:r>
      <w:r w:rsidR="00C45837" w:rsidRPr="0088448C">
        <w:rPr>
          <w:rFonts w:ascii="SimSun" w:hAnsi="SimSun" w:hint="eastAsia"/>
          <w:sz w:val="21"/>
          <w:szCs w:val="21"/>
        </w:rPr>
        <w:t>技术</w:t>
      </w:r>
      <w:r w:rsidR="00C45837" w:rsidRPr="00711828">
        <w:rPr>
          <w:rFonts w:ascii="SimSun" w:hAnsi="SimSun" w:cs="SimSun" w:hint="eastAsia"/>
          <w:sz w:val="21"/>
          <w:szCs w:val="21"/>
        </w:rPr>
        <w:t>，</w:t>
      </w:r>
      <w:r w:rsidR="00143D0A" w:rsidRPr="00711828">
        <w:rPr>
          <w:rFonts w:ascii="SimSun" w:hAnsi="SimSun" w:cs="SimSun" w:hint="eastAsia"/>
          <w:sz w:val="21"/>
          <w:szCs w:val="21"/>
        </w:rPr>
        <w:t>并对这些节目</w:t>
      </w:r>
      <w:r w:rsidR="00F50DC6" w:rsidRPr="00711828">
        <w:rPr>
          <w:rFonts w:ascii="SimSun" w:hAnsi="SimSun" w:cs="SimSun" w:hint="eastAsia"/>
          <w:sz w:val="21"/>
          <w:szCs w:val="21"/>
        </w:rPr>
        <w:t>负有法律和编辑责任的法律实体。</w:t>
      </w:r>
      <w:r w:rsidR="00C45837" w:rsidRPr="00711828">
        <w:rPr>
          <w:rFonts w:ascii="SimSun" w:hAnsi="SimSun" w:cs="SimSun" w:hint="eastAsia"/>
          <w:sz w:val="21"/>
          <w:szCs w:val="21"/>
        </w:rPr>
        <w:t>谅解是，在本条约中，仅通过计算机网络传递节目的实体不归入“广播组织”的定义。</w:t>
      </w:r>
    </w:p>
    <w:p w:rsidR="0088448C" w:rsidRPr="00711828" w:rsidRDefault="0088448C" w:rsidP="0088448C">
      <w:pPr>
        <w:overflowPunct w:val="0"/>
        <w:spacing w:afterLines="100" w:after="240" w:line="340" w:lineRule="atLeast"/>
        <w:jc w:val="both"/>
        <w:rPr>
          <w:rFonts w:ascii="SimSun" w:hAnsi="SimSun"/>
          <w:color w:val="000000" w:themeColor="text1"/>
          <w:sz w:val="21"/>
          <w:szCs w:val="21"/>
        </w:rPr>
      </w:pPr>
    </w:p>
    <w:p w:rsidR="004F432F" w:rsidRDefault="004F432F" w:rsidP="0088448C">
      <w:pPr>
        <w:overflowPunct w:val="0"/>
        <w:spacing w:afterLines="100" w:after="240" w:line="340" w:lineRule="atLeast"/>
        <w:jc w:val="both"/>
        <w:rPr>
          <w:rFonts w:ascii="SimSun" w:hAnsi="SimSun" w:cs="SimSun"/>
          <w:sz w:val="21"/>
          <w:szCs w:val="21"/>
        </w:rPr>
      </w:pPr>
      <w:r w:rsidRPr="00711828">
        <w:rPr>
          <w:rFonts w:ascii="SimSun" w:hAnsi="SimSun"/>
          <w:sz w:val="21"/>
          <w:szCs w:val="21"/>
        </w:rPr>
        <w:t>(d)</w:t>
      </w:r>
      <w:r w:rsidR="0088448C">
        <w:rPr>
          <w:rFonts w:ascii="SimSun" w:hAnsi="SimSun" w:hint="eastAsia"/>
          <w:sz w:val="21"/>
          <w:szCs w:val="21"/>
        </w:rPr>
        <w:tab/>
      </w:r>
      <w:r w:rsidR="008D7E6A" w:rsidRPr="00711828">
        <w:rPr>
          <w:rFonts w:ascii="SimSun" w:hAnsi="SimSun"/>
          <w:sz w:val="21"/>
          <w:szCs w:val="21"/>
        </w:rPr>
        <w:t>(1)</w:t>
      </w:r>
      <w:r w:rsidR="00685A39">
        <w:rPr>
          <w:rFonts w:ascii="SimSun" w:hAnsi="SimSun" w:hint="eastAsia"/>
          <w:sz w:val="21"/>
          <w:szCs w:val="21"/>
        </w:rPr>
        <w:tab/>
      </w:r>
      <w:r w:rsidR="00700ADD" w:rsidRPr="00711828">
        <w:rPr>
          <w:rFonts w:ascii="SimSun" w:hAnsi="SimSun"/>
          <w:sz w:val="21"/>
          <w:szCs w:val="21"/>
        </w:rPr>
        <w:t>“</w:t>
      </w:r>
      <w:r w:rsidR="00700ADD" w:rsidRPr="00711828">
        <w:rPr>
          <w:rFonts w:ascii="SimSun" w:hAnsi="SimSun" w:cs="SimSun" w:hint="eastAsia"/>
          <w:sz w:val="21"/>
          <w:szCs w:val="21"/>
        </w:rPr>
        <w:t>转播</w:t>
      </w:r>
      <w:r w:rsidR="00700ADD" w:rsidRPr="00711828">
        <w:rPr>
          <w:rFonts w:ascii="SimSun" w:hAnsi="SimSun"/>
          <w:sz w:val="21"/>
          <w:szCs w:val="21"/>
        </w:rPr>
        <w:t>”</w:t>
      </w:r>
      <w:r w:rsidR="00700ADD" w:rsidRPr="00711828">
        <w:rPr>
          <w:rFonts w:ascii="SimSun" w:hAnsi="SimSun" w:cs="SimSun" w:hint="eastAsia"/>
          <w:sz w:val="21"/>
          <w:szCs w:val="21"/>
        </w:rPr>
        <w:t>系指原广播</w:t>
      </w:r>
      <w:r w:rsidR="00E517DB" w:rsidRPr="00711828">
        <w:rPr>
          <w:rFonts w:ascii="SimSun" w:hAnsi="SimSun" w:cs="SimSun" w:hint="eastAsia"/>
          <w:sz w:val="21"/>
          <w:szCs w:val="21"/>
        </w:rPr>
        <w:t>组织</w:t>
      </w:r>
      <w:r w:rsidR="0019315A" w:rsidRPr="00711828">
        <w:rPr>
          <w:rFonts w:ascii="SimSun" w:hAnsi="SimSun" w:cs="SimSun" w:hint="eastAsia"/>
          <w:sz w:val="21"/>
          <w:szCs w:val="21"/>
        </w:rPr>
        <w:t>[</w:t>
      </w:r>
      <w:r w:rsidR="0019315A" w:rsidRPr="00711828">
        <w:rPr>
          <w:rFonts w:ascii="SimSun" w:hAnsi="SimSun" w:hint="eastAsia"/>
          <w:sz w:val="21"/>
          <w:szCs w:val="21"/>
        </w:rPr>
        <w:t>/</w:t>
      </w:r>
      <w:r w:rsidR="00666A0E" w:rsidRPr="00711828">
        <w:rPr>
          <w:rFonts w:ascii="SimSun" w:hAnsi="SimSun" w:hint="eastAsia"/>
          <w:sz w:val="21"/>
          <w:szCs w:val="21"/>
        </w:rPr>
        <w:t>原</w:t>
      </w:r>
      <w:r w:rsidR="0019315A" w:rsidRPr="00711828">
        <w:rPr>
          <w:rFonts w:ascii="SimSun" w:hAnsi="SimSun" w:hint="eastAsia"/>
          <w:sz w:val="21"/>
          <w:szCs w:val="21"/>
        </w:rPr>
        <w:t>有线广播</w:t>
      </w:r>
      <w:r w:rsidR="00E517DB" w:rsidRPr="00711828">
        <w:rPr>
          <w:rFonts w:ascii="SimSun" w:hAnsi="SimSun" w:cs="SimSun" w:hint="eastAsia"/>
          <w:sz w:val="21"/>
          <w:szCs w:val="21"/>
        </w:rPr>
        <w:t>组织</w:t>
      </w:r>
      <w:r w:rsidR="0019315A" w:rsidRPr="00711828">
        <w:rPr>
          <w:rFonts w:ascii="SimSun" w:hAnsi="SimSun" w:hint="eastAsia"/>
          <w:sz w:val="21"/>
          <w:szCs w:val="21"/>
        </w:rPr>
        <w:t>]</w:t>
      </w:r>
      <w:r w:rsidR="00700ADD" w:rsidRPr="00711828">
        <w:rPr>
          <w:rFonts w:ascii="SimSun" w:hAnsi="SimSun" w:cs="SimSun" w:hint="eastAsia"/>
          <w:sz w:val="21"/>
          <w:szCs w:val="21"/>
        </w:rPr>
        <w:t>以外的</w:t>
      </w:r>
      <w:r w:rsidR="00700ADD" w:rsidRPr="00711828">
        <w:rPr>
          <w:rFonts w:ascii="SimSun" w:hAnsi="SimSun" w:hint="eastAsia"/>
          <w:sz w:val="21"/>
          <w:szCs w:val="21"/>
        </w:rPr>
        <w:t>任何</w:t>
      </w:r>
      <w:r w:rsidR="0019315A" w:rsidRPr="00711828">
        <w:rPr>
          <w:rFonts w:ascii="SimSun" w:hAnsi="SimSun" w:hint="eastAsia"/>
          <w:sz w:val="21"/>
          <w:szCs w:val="21"/>
        </w:rPr>
        <w:t>其他实体</w:t>
      </w:r>
      <w:r w:rsidR="00700ADD" w:rsidRPr="00711828">
        <w:rPr>
          <w:rFonts w:ascii="SimSun" w:hAnsi="SimSun" w:cs="SimSun" w:hint="eastAsia"/>
          <w:sz w:val="21"/>
          <w:szCs w:val="21"/>
        </w:rPr>
        <w:t>以任何方式</w:t>
      </w:r>
      <w:r w:rsidR="0019315A" w:rsidRPr="00711828">
        <w:rPr>
          <w:rFonts w:ascii="SimSun" w:hAnsi="SimSun" w:cs="SimSun" w:hint="eastAsia"/>
          <w:sz w:val="21"/>
          <w:szCs w:val="21"/>
        </w:rPr>
        <w:t>对广播</w:t>
      </w:r>
      <w:r w:rsidR="00AB5FE0" w:rsidRPr="00711828">
        <w:rPr>
          <w:rFonts w:ascii="SimSun" w:hAnsi="SimSun" w:cs="SimSun" w:hint="eastAsia"/>
          <w:sz w:val="21"/>
          <w:szCs w:val="21"/>
        </w:rPr>
        <w:t>节目</w:t>
      </w:r>
      <w:r w:rsidR="0019315A" w:rsidRPr="00711828">
        <w:rPr>
          <w:rFonts w:ascii="SimSun" w:hAnsi="SimSun" w:cs="SimSun" w:hint="eastAsia"/>
          <w:sz w:val="21"/>
          <w:szCs w:val="21"/>
        </w:rPr>
        <w:t>[</w:t>
      </w:r>
      <w:r w:rsidR="0019315A" w:rsidRPr="00711828">
        <w:rPr>
          <w:rFonts w:ascii="SimSun" w:hAnsi="SimSun" w:hint="eastAsia"/>
          <w:sz w:val="21"/>
          <w:szCs w:val="21"/>
        </w:rPr>
        <w:t>/有线广播</w:t>
      </w:r>
      <w:r w:rsidR="00AB5FE0" w:rsidRPr="00711828">
        <w:rPr>
          <w:rFonts w:ascii="SimSun" w:hAnsi="SimSun" w:hint="eastAsia"/>
          <w:sz w:val="21"/>
          <w:szCs w:val="21"/>
        </w:rPr>
        <w:t>节目</w:t>
      </w:r>
      <w:r w:rsidR="0019315A" w:rsidRPr="00711828">
        <w:rPr>
          <w:rFonts w:ascii="SimSun" w:hAnsi="SimSun" w:hint="eastAsia"/>
          <w:sz w:val="21"/>
          <w:szCs w:val="21"/>
        </w:rPr>
        <w:t>]进行</w:t>
      </w:r>
      <w:r w:rsidR="00700ADD" w:rsidRPr="00711828">
        <w:rPr>
          <w:rFonts w:ascii="SimSun" w:hAnsi="SimSun" w:cs="SimSun" w:hint="eastAsia"/>
          <w:sz w:val="21"/>
          <w:szCs w:val="21"/>
        </w:rPr>
        <w:t>播送，无论是同时</w:t>
      </w:r>
      <w:r w:rsidR="0093472A" w:rsidRPr="00711828">
        <w:rPr>
          <w:rFonts w:ascii="SimSun" w:hAnsi="SimSun" w:cs="SimSun" w:hint="eastAsia"/>
          <w:sz w:val="21"/>
          <w:szCs w:val="21"/>
        </w:rPr>
        <w:t>播送</w:t>
      </w:r>
      <w:r w:rsidR="00700ADD" w:rsidRPr="00711828">
        <w:rPr>
          <w:rFonts w:ascii="SimSun" w:hAnsi="SimSun" w:cs="SimSun" w:hint="eastAsia"/>
          <w:sz w:val="21"/>
          <w:szCs w:val="21"/>
        </w:rPr>
        <w:t>或</w:t>
      </w:r>
      <w:r w:rsidR="0093472A" w:rsidRPr="00711828">
        <w:rPr>
          <w:rFonts w:ascii="SimSun" w:hAnsi="SimSun" w:cs="SimSun" w:hint="eastAsia"/>
          <w:sz w:val="21"/>
          <w:szCs w:val="21"/>
        </w:rPr>
        <w:t>是</w:t>
      </w:r>
      <w:r w:rsidR="00700ADD" w:rsidRPr="00711828">
        <w:rPr>
          <w:rFonts w:ascii="SimSun" w:hAnsi="SimSun" w:cs="SimSun" w:hint="eastAsia"/>
          <w:sz w:val="21"/>
          <w:szCs w:val="21"/>
        </w:rPr>
        <w:t>滞后播送。</w:t>
      </w:r>
    </w:p>
    <w:p w:rsidR="0088448C" w:rsidRPr="00711828" w:rsidRDefault="0088448C" w:rsidP="0088448C">
      <w:pPr>
        <w:overflowPunct w:val="0"/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</w:p>
    <w:p w:rsidR="004F432F" w:rsidRDefault="0088448C" w:rsidP="0088448C">
      <w:pPr>
        <w:overflowPunct w:val="0"/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="004D2A75" w:rsidRPr="00711828">
        <w:rPr>
          <w:rFonts w:ascii="SimSun" w:hAnsi="SimSun"/>
          <w:sz w:val="21"/>
          <w:szCs w:val="21"/>
        </w:rPr>
        <w:t>(2)</w:t>
      </w:r>
      <w:r w:rsidR="00685A39">
        <w:rPr>
          <w:rFonts w:ascii="SimSun" w:hAnsi="SimSun" w:hint="eastAsia"/>
          <w:sz w:val="21"/>
          <w:szCs w:val="21"/>
        </w:rPr>
        <w:tab/>
      </w:r>
      <w:r w:rsidR="00CF4B6A" w:rsidRPr="00711828">
        <w:rPr>
          <w:rFonts w:ascii="SimSun" w:hAnsi="SimSun" w:hint="eastAsia"/>
          <w:sz w:val="21"/>
          <w:szCs w:val="21"/>
        </w:rPr>
        <w:t>“近同时转播”系指仅在处理时差或便于</w:t>
      </w:r>
      <w:r w:rsidR="00CF4B6A" w:rsidRPr="00711828">
        <w:rPr>
          <w:rFonts w:ascii="SimSun" w:hAnsi="SimSun" w:cs="SimSun" w:hint="eastAsia"/>
          <w:sz w:val="21"/>
          <w:szCs w:val="21"/>
        </w:rPr>
        <w:t>广播</w:t>
      </w:r>
      <w:r w:rsidR="006F7373" w:rsidRPr="00711828">
        <w:rPr>
          <w:rFonts w:ascii="SimSun" w:hAnsi="SimSun" w:cs="SimSun" w:hint="eastAsia"/>
          <w:sz w:val="21"/>
          <w:szCs w:val="21"/>
        </w:rPr>
        <w:t>节目</w:t>
      </w:r>
      <w:r w:rsidR="00CF4B6A" w:rsidRPr="00711828">
        <w:rPr>
          <w:rFonts w:ascii="SimSun" w:hAnsi="SimSun" w:cs="SimSun" w:hint="eastAsia"/>
          <w:sz w:val="21"/>
          <w:szCs w:val="21"/>
        </w:rPr>
        <w:t>[</w:t>
      </w:r>
      <w:r w:rsidR="00CF4B6A" w:rsidRPr="00711828">
        <w:rPr>
          <w:rFonts w:ascii="SimSun" w:hAnsi="SimSun" w:hint="eastAsia"/>
          <w:sz w:val="21"/>
          <w:szCs w:val="21"/>
        </w:rPr>
        <w:t>/有线广播</w:t>
      </w:r>
      <w:r w:rsidR="006F7373" w:rsidRPr="00711828">
        <w:rPr>
          <w:rFonts w:ascii="SimSun" w:hAnsi="SimSun" w:hint="eastAsia"/>
          <w:sz w:val="21"/>
          <w:szCs w:val="21"/>
        </w:rPr>
        <w:t>节目</w:t>
      </w:r>
      <w:r w:rsidR="00CF4B6A" w:rsidRPr="00711828">
        <w:rPr>
          <w:rFonts w:ascii="SimSun" w:hAnsi="SimSun" w:hint="eastAsia"/>
          <w:sz w:val="21"/>
          <w:szCs w:val="21"/>
        </w:rPr>
        <w:t>]的技术播送所需的限度内进行的滞后转播。</w:t>
      </w:r>
    </w:p>
    <w:p w:rsidR="0088448C" w:rsidRPr="00711828" w:rsidRDefault="0088448C" w:rsidP="0088448C">
      <w:pPr>
        <w:overflowPunct w:val="0"/>
        <w:spacing w:afterLines="100" w:after="240" w:line="340" w:lineRule="atLeast"/>
        <w:jc w:val="both"/>
        <w:rPr>
          <w:rFonts w:ascii="SimSun" w:hAnsi="SimSun"/>
          <w:sz w:val="21"/>
          <w:szCs w:val="21"/>
          <w:lang w:val="en-GB"/>
        </w:rPr>
      </w:pPr>
    </w:p>
    <w:p w:rsidR="004F432F" w:rsidRPr="00711828" w:rsidRDefault="00AF7C6E" w:rsidP="0088448C">
      <w:pPr>
        <w:overflowPunct w:val="0"/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711828">
        <w:rPr>
          <w:rFonts w:ascii="SimSun" w:hAnsi="SimSun" w:hint="eastAsia"/>
          <w:sz w:val="21"/>
          <w:szCs w:val="21"/>
        </w:rPr>
        <w:t>[</w:t>
      </w:r>
      <w:r w:rsidR="004F432F" w:rsidRPr="00711828">
        <w:rPr>
          <w:rFonts w:ascii="SimSun" w:hAnsi="SimSun"/>
          <w:sz w:val="21"/>
          <w:szCs w:val="21"/>
        </w:rPr>
        <w:t>(e)</w:t>
      </w:r>
      <w:r w:rsidR="004F432F" w:rsidRPr="00711828">
        <w:rPr>
          <w:rFonts w:ascii="SimSun" w:hAnsi="SimSun"/>
          <w:sz w:val="21"/>
          <w:szCs w:val="21"/>
        </w:rPr>
        <w:tab/>
      </w:r>
      <w:r w:rsidR="00DF1022" w:rsidRPr="00711828">
        <w:rPr>
          <w:rFonts w:ascii="SimSun" w:hAnsi="SimSun" w:hint="eastAsia"/>
          <w:iCs/>
          <w:sz w:val="21"/>
          <w:szCs w:val="21"/>
        </w:rPr>
        <w:t>“预广播”</w:t>
      </w:r>
      <w:r w:rsidR="00DF1022" w:rsidRPr="00711828">
        <w:rPr>
          <w:rFonts w:ascii="SimSun" w:hAnsi="SimSun" w:hint="eastAsia"/>
          <w:sz w:val="21"/>
          <w:szCs w:val="21"/>
        </w:rPr>
        <w:t>系指</w:t>
      </w:r>
      <w:r w:rsidR="00DF1022" w:rsidRPr="00711828">
        <w:rPr>
          <w:rFonts w:ascii="SimSun" w:hAnsi="SimSun"/>
          <w:sz w:val="21"/>
          <w:szCs w:val="21"/>
        </w:rPr>
        <w:t>广播</w:t>
      </w:r>
      <w:r w:rsidR="002B19D8" w:rsidRPr="00711828">
        <w:rPr>
          <w:rFonts w:ascii="SimSun" w:hAnsi="SimSun" w:hint="eastAsia"/>
          <w:sz w:val="21"/>
          <w:szCs w:val="21"/>
        </w:rPr>
        <w:t>组织</w:t>
      </w:r>
      <w:r w:rsidR="00F36BFB" w:rsidRPr="00711828">
        <w:rPr>
          <w:rFonts w:ascii="SimSun" w:hAnsi="SimSun" w:hint="eastAsia"/>
          <w:sz w:val="21"/>
          <w:szCs w:val="21"/>
        </w:rPr>
        <w:t>[/有线广播</w:t>
      </w:r>
      <w:r w:rsidR="002B19D8" w:rsidRPr="00711828">
        <w:rPr>
          <w:rFonts w:ascii="SimSun" w:hAnsi="SimSun"/>
          <w:sz w:val="21"/>
          <w:szCs w:val="21"/>
        </w:rPr>
        <w:t>组织</w:t>
      </w:r>
      <w:r w:rsidR="00F36BFB" w:rsidRPr="00711828">
        <w:rPr>
          <w:rFonts w:ascii="SimSun" w:hAnsi="SimSun" w:hint="eastAsia"/>
          <w:sz w:val="21"/>
          <w:szCs w:val="21"/>
        </w:rPr>
        <w:t>]</w:t>
      </w:r>
      <w:r w:rsidR="00DF1022" w:rsidRPr="00711828">
        <w:rPr>
          <w:rFonts w:ascii="SimSun" w:hAnsi="SimSun" w:hint="eastAsia"/>
          <w:sz w:val="21"/>
          <w:szCs w:val="21"/>
        </w:rPr>
        <w:t>在拟</w:t>
      </w:r>
      <w:r w:rsidR="00DF1022" w:rsidRPr="00711828">
        <w:rPr>
          <w:rFonts w:ascii="SimSun" w:hAnsi="SimSun"/>
          <w:sz w:val="21"/>
          <w:szCs w:val="21"/>
        </w:rPr>
        <w:t>纳入其节目表</w:t>
      </w:r>
      <w:r w:rsidR="00DF1022" w:rsidRPr="00711828">
        <w:rPr>
          <w:rFonts w:ascii="SimSun" w:hAnsi="SimSun" w:hint="eastAsia"/>
          <w:sz w:val="21"/>
          <w:szCs w:val="21"/>
        </w:rPr>
        <w:t>的广播</w:t>
      </w:r>
      <w:r w:rsidR="00F77686" w:rsidRPr="00711828">
        <w:rPr>
          <w:rFonts w:ascii="SimSun" w:hAnsi="SimSun" w:hint="eastAsia"/>
          <w:sz w:val="21"/>
          <w:szCs w:val="21"/>
        </w:rPr>
        <w:t>节目</w:t>
      </w:r>
      <w:r w:rsidR="00DF1022" w:rsidRPr="00711828">
        <w:rPr>
          <w:rFonts w:ascii="SimSun" w:hAnsi="SimSun" w:cs="SimSun" w:hint="eastAsia"/>
          <w:sz w:val="21"/>
          <w:szCs w:val="21"/>
        </w:rPr>
        <w:t>[</w:t>
      </w:r>
      <w:r w:rsidR="00DF1022" w:rsidRPr="00711828">
        <w:rPr>
          <w:rFonts w:ascii="SimSun" w:hAnsi="SimSun" w:hint="eastAsia"/>
          <w:sz w:val="21"/>
          <w:szCs w:val="21"/>
        </w:rPr>
        <w:t>/有线广播</w:t>
      </w:r>
      <w:r w:rsidR="00F77686" w:rsidRPr="00711828">
        <w:rPr>
          <w:rFonts w:ascii="SimSun" w:hAnsi="SimSun" w:hint="eastAsia"/>
          <w:sz w:val="21"/>
          <w:szCs w:val="21"/>
        </w:rPr>
        <w:t>节目</w:t>
      </w:r>
      <w:r w:rsidR="00DF1022" w:rsidRPr="00711828">
        <w:rPr>
          <w:rFonts w:ascii="SimSun" w:hAnsi="SimSun" w:hint="eastAsia"/>
          <w:sz w:val="21"/>
          <w:szCs w:val="21"/>
        </w:rPr>
        <w:t>]之前进行的不供公众直接接收的播送。</w:t>
      </w:r>
      <w:r w:rsidR="00302852" w:rsidRPr="00711828">
        <w:rPr>
          <w:rFonts w:ascii="SimSun" w:hAnsi="SimSun" w:hint="eastAsia"/>
          <w:sz w:val="21"/>
          <w:szCs w:val="21"/>
        </w:rPr>
        <w:t>]</w:t>
      </w:r>
    </w:p>
    <w:p w:rsidR="008D7E6A" w:rsidRPr="00711828" w:rsidRDefault="008D7E6A">
      <w:pPr>
        <w:rPr>
          <w:rFonts w:ascii="SimSun" w:hAnsi="SimSun"/>
          <w:b/>
          <w:bCs/>
          <w:caps/>
          <w:kern w:val="32"/>
          <w:sz w:val="21"/>
          <w:szCs w:val="21"/>
        </w:rPr>
      </w:pPr>
      <w:r w:rsidRPr="00711828">
        <w:rPr>
          <w:rFonts w:ascii="SimSun" w:hAnsi="SimSun"/>
          <w:sz w:val="21"/>
          <w:szCs w:val="21"/>
        </w:rPr>
        <w:br w:type="page"/>
      </w:r>
    </w:p>
    <w:p w:rsidR="004F432F" w:rsidRPr="0088448C" w:rsidRDefault="00F326A1" w:rsidP="0088448C">
      <w:pPr>
        <w:pStyle w:val="Heading1"/>
        <w:spacing w:beforeLines="100" w:afterLines="100" w:after="240" w:line="340" w:lineRule="atLeast"/>
        <w:rPr>
          <w:rFonts w:ascii="SimHei" w:eastAsia="SimHei" w:hAnsi="SimHei"/>
          <w:b w:val="0"/>
          <w:sz w:val="21"/>
          <w:szCs w:val="21"/>
        </w:rPr>
      </w:pPr>
      <w:r w:rsidRPr="0088448C">
        <w:rPr>
          <w:rFonts w:ascii="SimHei" w:eastAsia="SimHei" w:hAnsi="SimHei" w:hint="eastAsia"/>
          <w:b w:val="0"/>
          <w:sz w:val="21"/>
          <w:szCs w:val="21"/>
        </w:rPr>
        <w:t>二、保护对象</w:t>
      </w:r>
    </w:p>
    <w:p w:rsidR="004F432F" w:rsidRPr="00711828" w:rsidRDefault="002277E7" w:rsidP="0088448C">
      <w:pPr>
        <w:pStyle w:val="Default"/>
        <w:numPr>
          <w:ilvl w:val="0"/>
          <w:numId w:val="8"/>
        </w:numPr>
        <w:spacing w:afterLines="100" w:after="240" w:line="340" w:lineRule="atLeast"/>
        <w:ind w:left="1134" w:hanging="567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711828">
        <w:rPr>
          <w:rFonts w:ascii="SimSun" w:eastAsia="SimSun" w:hAnsi="SimSun" w:cs="Arial" w:hint="eastAsia"/>
          <w:sz w:val="21"/>
          <w:szCs w:val="21"/>
          <w:lang w:eastAsia="zh-CN"/>
        </w:rPr>
        <w:t>依本条约授予的保护仅延及广播组织</w:t>
      </w:r>
      <w:r w:rsidR="00283FEE" w:rsidRPr="00711828">
        <w:rPr>
          <w:rFonts w:ascii="SimSun" w:eastAsia="SimSun" w:hAnsi="SimSun" w:cs="Arial" w:hint="eastAsia"/>
          <w:sz w:val="21"/>
          <w:szCs w:val="21"/>
          <w:lang w:eastAsia="zh-CN"/>
        </w:rPr>
        <w:t>播送的</w:t>
      </w:r>
      <w:r w:rsidRPr="00711828">
        <w:rPr>
          <w:rFonts w:ascii="SimSun" w:eastAsia="SimSun" w:hAnsi="SimSun" w:cs="Arial" w:hint="eastAsia"/>
          <w:sz w:val="21"/>
          <w:szCs w:val="21"/>
          <w:lang w:eastAsia="zh-CN"/>
        </w:rPr>
        <w:t>或代表广播组织播送的广播</w:t>
      </w:r>
      <w:r w:rsidR="00FB6BAF" w:rsidRPr="00711828">
        <w:rPr>
          <w:rFonts w:ascii="SimSun" w:eastAsia="SimSun" w:hAnsi="SimSun" w:cs="Arial" w:hint="eastAsia"/>
          <w:sz w:val="21"/>
          <w:szCs w:val="21"/>
          <w:lang w:eastAsia="zh-CN"/>
        </w:rPr>
        <w:t>节目</w:t>
      </w:r>
      <w:r w:rsidR="00283FEE" w:rsidRPr="00711828">
        <w:rPr>
          <w:rFonts w:ascii="SimSun" w:eastAsia="SimSun" w:hAnsi="SimSun" w:cs="Arial" w:hint="eastAsia"/>
          <w:sz w:val="21"/>
          <w:szCs w:val="21"/>
          <w:lang w:eastAsia="zh-CN"/>
        </w:rPr>
        <w:t>，而不延及这些节目</w:t>
      </w:r>
      <w:r w:rsidRPr="00711828">
        <w:rPr>
          <w:rFonts w:ascii="SimSun" w:eastAsia="SimSun" w:hAnsi="SimSun" w:cs="Arial" w:hint="eastAsia"/>
          <w:sz w:val="21"/>
          <w:szCs w:val="21"/>
          <w:lang w:eastAsia="zh-CN"/>
        </w:rPr>
        <w:t>所载的作品或其他受保护的客体。</w:t>
      </w:r>
    </w:p>
    <w:p w:rsidR="004F432F" w:rsidRPr="00711828" w:rsidRDefault="00C83AD4" w:rsidP="0088448C">
      <w:pPr>
        <w:pStyle w:val="Default"/>
        <w:numPr>
          <w:ilvl w:val="0"/>
          <w:numId w:val="8"/>
        </w:numPr>
        <w:spacing w:afterLines="100" w:after="240" w:line="340" w:lineRule="atLeast"/>
        <w:ind w:left="1134" w:hanging="567"/>
        <w:jc w:val="both"/>
        <w:rPr>
          <w:rFonts w:ascii="SimSun" w:eastAsia="SimSun" w:hAnsi="SimSun" w:cs="Arial"/>
          <w:color w:val="auto"/>
          <w:sz w:val="21"/>
          <w:szCs w:val="21"/>
          <w:lang w:eastAsia="zh-CN"/>
        </w:rPr>
      </w:pPr>
      <w:r w:rsidRPr="00711828">
        <w:rPr>
          <w:rFonts w:ascii="SimSun" w:eastAsia="SimSun" w:hAnsi="SimSun" w:cs="Arial" w:hint="eastAsia"/>
          <w:color w:val="auto"/>
          <w:sz w:val="21"/>
          <w:szCs w:val="21"/>
          <w:lang w:eastAsia="zh-CN"/>
        </w:rPr>
        <w:t>本条约的规定不得对以任何</w:t>
      </w:r>
      <w:r w:rsidRPr="0088448C">
        <w:rPr>
          <w:rFonts w:ascii="SimSun" w:eastAsia="SimSun" w:hAnsi="SimSun" w:cs="Arial" w:hint="eastAsia"/>
          <w:sz w:val="21"/>
          <w:szCs w:val="21"/>
          <w:lang w:eastAsia="zh-CN"/>
        </w:rPr>
        <w:t>形式</w:t>
      </w:r>
      <w:r w:rsidRPr="00711828">
        <w:rPr>
          <w:rFonts w:ascii="SimSun" w:eastAsia="SimSun" w:hAnsi="SimSun" w:cs="Arial" w:hint="eastAsia"/>
          <w:color w:val="auto"/>
          <w:sz w:val="21"/>
          <w:szCs w:val="21"/>
          <w:lang w:eastAsia="zh-CN"/>
        </w:rPr>
        <w:t>进行的纯粹转播提供任何保护。</w:t>
      </w:r>
    </w:p>
    <w:p w:rsidR="004F432F" w:rsidRPr="00711828" w:rsidRDefault="00C83AD4" w:rsidP="0088448C">
      <w:pPr>
        <w:pStyle w:val="Default"/>
        <w:numPr>
          <w:ilvl w:val="0"/>
          <w:numId w:val="8"/>
        </w:numPr>
        <w:spacing w:afterLines="100" w:after="240" w:line="340" w:lineRule="atLeast"/>
        <w:ind w:left="1134" w:hanging="567"/>
        <w:jc w:val="both"/>
        <w:rPr>
          <w:rFonts w:ascii="SimSun" w:eastAsia="SimSun" w:hAnsi="SimSun" w:cs="Arial"/>
          <w:color w:val="FF0000"/>
          <w:sz w:val="21"/>
          <w:szCs w:val="21"/>
          <w:lang w:eastAsia="zh-CN"/>
        </w:rPr>
      </w:pPr>
      <w:r w:rsidRPr="00711828">
        <w:rPr>
          <w:rFonts w:ascii="SimSun" w:eastAsia="SimSun" w:hAnsi="SimSun" w:cs="Arial" w:hint="eastAsia"/>
          <w:sz w:val="21"/>
          <w:szCs w:val="21"/>
          <w:lang w:eastAsia="zh-CN"/>
        </w:rPr>
        <w:t>广播组织</w:t>
      </w:r>
      <w:r w:rsidR="00316C71" w:rsidRPr="00711828">
        <w:rPr>
          <w:rFonts w:ascii="SimSun" w:eastAsia="SimSun" w:hAnsi="SimSun" w:cs="Arial" w:hint="eastAsia"/>
          <w:sz w:val="21"/>
          <w:szCs w:val="21"/>
          <w:lang w:eastAsia="zh-CN"/>
        </w:rPr>
        <w:t>也</w:t>
      </w:r>
      <w:r w:rsidRPr="00711828">
        <w:rPr>
          <w:rFonts w:ascii="SimSun" w:eastAsia="SimSun" w:hAnsi="SimSun" w:cs="Arial" w:hint="eastAsia"/>
          <w:sz w:val="21"/>
          <w:szCs w:val="21"/>
          <w:lang w:eastAsia="zh-CN"/>
        </w:rPr>
        <w:t>应享有</w:t>
      </w:r>
      <w:r w:rsidR="00316C71" w:rsidRPr="00711828">
        <w:rPr>
          <w:rFonts w:ascii="SimSun" w:eastAsia="SimSun" w:hAnsi="SimSun" w:cs="Arial" w:hint="eastAsia"/>
          <w:sz w:val="21"/>
          <w:szCs w:val="21"/>
          <w:lang w:eastAsia="zh-CN"/>
        </w:rPr>
        <w:t>对</w:t>
      </w:r>
      <w:r w:rsidR="002204DB" w:rsidRPr="00711828">
        <w:rPr>
          <w:rFonts w:ascii="SimSun" w:eastAsia="SimSun" w:hAnsi="SimSun" w:cs="Arial" w:hint="eastAsia"/>
          <w:sz w:val="21"/>
          <w:szCs w:val="21"/>
          <w:lang w:eastAsia="zh-CN"/>
        </w:rPr>
        <w:t>以</w:t>
      </w:r>
      <w:r w:rsidR="00316C71" w:rsidRPr="00711828">
        <w:rPr>
          <w:rFonts w:ascii="SimSun" w:eastAsia="SimSun" w:hAnsi="SimSun" w:cs="Arial" w:hint="eastAsia"/>
          <w:sz w:val="21"/>
          <w:szCs w:val="21"/>
          <w:lang w:eastAsia="zh-CN"/>
        </w:rPr>
        <w:t>任何形式进行的同</w:t>
      </w:r>
      <w:r w:rsidR="00433752">
        <w:rPr>
          <w:rFonts w:ascii="SimSun" w:eastAsia="SimSun" w:hAnsi="SimSun" w:cs="Arial" w:hint="eastAsia"/>
          <w:sz w:val="21"/>
          <w:szCs w:val="21"/>
          <w:lang w:eastAsia="zh-CN"/>
        </w:rPr>
        <w:t>时</w:t>
      </w:r>
      <w:r w:rsidR="00867E12" w:rsidRPr="00711828">
        <w:rPr>
          <w:rFonts w:ascii="SimSun" w:eastAsia="SimSun" w:hAnsi="SimSun" w:cs="Arial" w:hint="eastAsia"/>
          <w:sz w:val="21"/>
          <w:szCs w:val="21"/>
          <w:lang w:eastAsia="zh-CN"/>
        </w:rPr>
        <w:t>转播</w:t>
      </w:r>
      <w:r w:rsidRPr="00711828">
        <w:rPr>
          <w:rFonts w:ascii="SimSun" w:eastAsia="SimSun" w:hAnsi="SimSun" w:cs="Arial" w:hint="eastAsia"/>
          <w:sz w:val="21"/>
          <w:szCs w:val="21"/>
          <w:lang w:eastAsia="zh-CN"/>
        </w:rPr>
        <w:t>或</w:t>
      </w:r>
      <w:r w:rsidR="002204DB" w:rsidRPr="00711828">
        <w:rPr>
          <w:rFonts w:ascii="SimSun" w:eastAsia="SimSun" w:hAnsi="SimSun" w:cs="Arial" w:hint="eastAsia"/>
          <w:sz w:val="21"/>
          <w:szCs w:val="21"/>
          <w:lang w:eastAsia="zh-CN"/>
        </w:rPr>
        <w:t>近</w:t>
      </w:r>
      <w:r w:rsidRPr="00711828">
        <w:rPr>
          <w:rFonts w:ascii="SimSun" w:eastAsia="SimSun" w:hAnsi="SimSun" w:cs="Arial" w:hint="eastAsia"/>
          <w:sz w:val="21"/>
          <w:szCs w:val="21"/>
          <w:lang w:eastAsia="zh-CN"/>
        </w:rPr>
        <w:t>同</w:t>
      </w:r>
      <w:r w:rsidR="00433752">
        <w:rPr>
          <w:rFonts w:ascii="SimSun" w:eastAsia="SimSun" w:hAnsi="SimSun" w:cs="Arial" w:hint="eastAsia"/>
          <w:sz w:val="21"/>
          <w:szCs w:val="21"/>
          <w:lang w:eastAsia="zh-CN"/>
        </w:rPr>
        <w:t>时</w:t>
      </w:r>
      <w:r w:rsidRPr="00711828">
        <w:rPr>
          <w:rFonts w:ascii="SimSun" w:eastAsia="SimSun" w:hAnsi="SimSun" w:cs="Arial" w:hint="eastAsia"/>
          <w:sz w:val="21"/>
          <w:szCs w:val="21"/>
          <w:lang w:eastAsia="zh-CN"/>
        </w:rPr>
        <w:t>转播</w:t>
      </w:r>
      <w:r w:rsidR="00316C71" w:rsidRPr="00711828">
        <w:rPr>
          <w:rFonts w:ascii="SimSun" w:eastAsia="SimSun" w:hAnsi="SimSun" w:cs="Arial" w:hint="eastAsia"/>
          <w:sz w:val="21"/>
          <w:szCs w:val="21"/>
          <w:lang w:eastAsia="zh-CN"/>
        </w:rPr>
        <w:t>的保护</w:t>
      </w:r>
      <w:r w:rsidRPr="00711828">
        <w:rPr>
          <w:rFonts w:ascii="SimSun" w:eastAsia="SimSun" w:hAnsi="SimSun" w:cs="Arial" w:hint="eastAsia"/>
          <w:sz w:val="21"/>
          <w:szCs w:val="21"/>
          <w:lang w:eastAsia="zh-CN"/>
        </w:rPr>
        <w:t>，</w:t>
      </w:r>
      <w:r w:rsidR="002204DB" w:rsidRPr="00711828">
        <w:rPr>
          <w:rFonts w:ascii="SimSun" w:eastAsia="SimSun" w:hAnsi="SimSun" w:cs="Arial" w:hint="eastAsia"/>
          <w:sz w:val="21"/>
          <w:szCs w:val="21"/>
          <w:lang w:eastAsia="zh-CN"/>
        </w:rPr>
        <w:t>如同此种播送</w:t>
      </w:r>
      <w:r w:rsidR="00824759" w:rsidRPr="00711828">
        <w:rPr>
          <w:rFonts w:ascii="SimSun" w:eastAsia="SimSun" w:hAnsi="SimSun" w:cs="Arial" w:hint="eastAsia"/>
          <w:sz w:val="21"/>
          <w:szCs w:val="21"/>
          <w:lang w:eastAsia="zh-CN"/>
        </w:rPr>
        <w:t>内容</w:t>
      </w:r>
      <w:r w:rsidR="002204DB" w:rsidRPr="00711828">
        <w:rPr>
          <w:rFonts w:ascii="SimSun" w:eastAsia="SimSun" w:hAnsi="SimSun" w:cs="Arial" w:hint="eastAsia"/>
          <w:sz w:val="21"/>
          <w:szCs w:val="21"/>
          <w:lang w:eastAsia="zh-CN"/>
        </w:rPr>
        <w:t>可视为</w:t>
      </w:r>
      <w:r w:rsidRPr="00711828">
        <w:rPr>
          <w:rFonts w:ascii="SimSun" w:eastAsia="SimSun" w:hAnsi="SimSun" w:cs="Arial" w:hint="eastAsia"/>
          <w:sz w:val="21"/>
          <w:szCs w:val="21"/>
          <w:lang w:eastAsia="zh-CN"/>
        </w:rPr>
        <w:t>广播</w:t>
      </w:r>
      <w:r w:rsidR="00867E12" w:rsidRPr="00711828">
        <w:rPr>
          <w:rFonts w:ascii="SimSun" w:eastAsia="SimSun" w:hAnsi="SimSun" w:cs="Arial" w:hint="eastAsia"/>
          <w:sz w:val="21"/>
          <w:szCs w:val="21"/>
          <w:lang w:eastAsia="zh-CN"/>
        </w:rPr>
        <w:t>节目</w:t>
      </w:r>
      <w:r w:rsidR="00B71ECC">
        <w:rPr>
          <w:rFonts w:ascii="SimSun" w:eastAsia="SimSun" w:hAnsi="SimSun" w:cs="Arial" w:hint="eastAsia"/>
          <w:sz w:val="21"/>
          <w:szCs w:val="21"/>
          <w:lang w:eastAsia="zh-CN"/>
        </w:rPr>
        <w:t>一样</w:t>
      </w:r>
      <w:r w:rsidR="002204DB" w:rsidRPr="00711828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4F432F" w:rsidRPr="00711828" w:rsidRDefault="00F9130F" w:rsidP="0088448C">
      <w:pPr>
        <w:pStyle w:val="Default"/>
        <w:numPr>
          <w:ilvl w:val="0"/>
          <w:numId w:val="8"/>
        </w:numPr>
        <w:spacing w:afterLines="100" w:after="240" w:line="340" w:lineRule="atLeast"/>
        <w:ind w:left="1134" w:hanging="567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711828">
        <w:rPr>
          <w:rFonts w:ascii="SimSun" w:eastAsia="SimSun" w:hAnsi="SimSun" w:cs="SimSun" w:hint="eastAsia"/>
          <w:sz w:val="21"/>
          <w:szCs w:val="21"/>
          <w:lang w:eastAsia="zh-CN"/>
        </w:rPr>
        <w:t>本条约的规定应</w:t>
      </w:r>
      <w:r w:rsidRPr="0088448C">
        <w:rPr>
          <w:rFonts w:ascii="SimSun" w:eastAsia="SimSun" w:hAnsi="SimSun" w:cs="Arial" w:hint="eastAsia"/>
          <w:sz w:val="21"/>
          <w:szCs w:val="21"/>
          <w:lang w:eastAsia="zh-CN"/>
        </w:rPr>
        <w:t>比照</w:t>
      </w:r>
      <w:r w:rsidRPr="00711828">
        <w:rPr>
          <w:rFonts w:ascii="SimSun" w:eastAsia="SimSun" w:hAnsi="SimSun" w:cs="SimSun" w:hint="eastAsia"/>
          <w:sz w:val="21"/>
          <w:szCs w:val="21"/>
          <w:lang w:eastAsia="zh-CN"/>
        </w:rPr>
        <w:t>适用于</w:t>
      </w:r>
      <w:r w:rsidR="002B19D8" w:rsidRPr="00711828">
        <w:rPr>
          <w:rFonts w:ascii="SimSun" w:eastAsia="SimSun" w:hAnsi="SimSun" w:cs="SimSun" w:hint="eastAsia"/>
          <w:sz w:val="21"/>
          <w:szCs w:val="21"/>
          <w:lang w:eastAsia="zh-CN"/>
        </w:rPr>
        <w:t>在</w:t>
      </w:r>
      <w:r w:rsidRPr="00711828">
        <w:rPr>
          <w:rFonts w:ascii="SimSun" w:eastAsia="SimSun" w:hAnsi="SimSun" w:cs="SimSun" w:hint="eastAsia"/>
          <w:sz w:val="21"/>
          <w:szCs w:val="21"/>
          <w:lang w:eastAsia="zh-CN"/>
        </w:rPr>
        <w:t>有线广播</w:t>
      </w:r>
      <w:r w:rsidR="00084D4C" w:rsidRPr="00711828">
        <w:rPr>
          <w:rFonts w:ascii="SimSun" w:eastAsia="SimSun" w:hAnsi="SimSun" w:cs="SimSun" w:hint="eastAsia"/>
          <w:sz w:val="21"/>
          <w:szCs w:val="21"/>
          <w:lang w:eastAsia="zh-CN"/>
        </w:rPr>
        <w:t>节目</w:t>
      </w:r>
      <w:r w:rsidR="002B19D8" w:rsidRPr="00711828">
        <w:rPr>
          <w:rFonts w:ascii="SimSun" w:eastAsia="SimSun" w:hAnsi="SimSun" w:cs="SimSun" w:hint="eastAsia"/>
          <w:sz w:val="21"/>
          <w:szCs w:val="21"/>
          <w:lang w:eastAsia="zh-CN"/>
        </w:rPr>
        <w:t>方面对有线广播组织</w:t>
      </w:r>
      <w:r w:rsidRPr="00711828">
        <w:rPr>
          <w:rFonts w:ascii="SimSun" w:eastAsia="SimSun" w:hAnsi="SimSun" w:cs="SimSun" w:hint="eastAsia"/>
          <w:sz w:val="21"/>
          <w:szCs w:val="21"/>
          <w:lang w:eastAsia="zh-CN"/>
        </w:rPr>
        <w:t>的保护。</w:t>
      </w:r>
    </w:p>
    <w:p w:rsidR="004F432F" w:rsidRPr="00711828" w:rsidRDefault="00CC1291" w:rsidP="0088448C">
      <w:pPr>
        <w:overflowPunct w:val="0"/>
        <w:spacing w:afterLines="100" w:after="240" w:line="340" w:lineRule="atLeast"/>
        <w:jc w:val="both"/>
        <w:rPr>
          <w:rFonts w:ascii="SimSun" w:hAnsi="SimSun"/>
          <w:color w:val="000000" w:themeColor="text1"/>
          <w:sz w:val="21"/>
          <w:szCs w:val="21"/>
        </w:rPr>
      </w:pPr>
      <w:r w:rsidRPr="00711828">
        <w:rPr>
          <w:rFonts w:ascii="SimSun" w:hAnsi="SimSun" w:hint="eastAsia"/>
          <w:color w:val="000000" w:themeColor="text1"/>
          <w:sz w:val="21"/>
          <w:szCs w:val="21"/>
          <w:u w:val="single"/>
        </w:rPr>
        <w:t>主席注</w:t>
      </w:r>
      <w:r w:rsidRPr="00711828">
        <w:rPr>
          <w:rFonts w:ascii="SimSun" w:hAnsi="SimSun" w:hint="eastAsia"/>
          <w:color w:val="000000" w:themeColor="text1"/>
          <w:sz w:val="21"/>
          <w:szCs w:val="21"/>
        </w:rPr>
        <w:t>：</w:t>
      </w:r>
      <w:r w:rsidR="00E345D5" w:rsidRPr="00711828">
        <w:rPr>
          <w:rFonts w:ascii="SimSun" w:hAnsi="SimSun" w:hint="eastAsia"/>
          <w:sz w:val="21"/>
          <w:szCs w:val="21"/>
        </w:rPr>
        <w:t>需要进一步讨论以</w:t>
      </w:r>
      <w:r w:rsidR="00D6158A" w:rsidRPr="00711828">
        <w:rPr>
          <w:rFonts w:ascii="SimSun" w:hAnsi="SimSun" w:hint="eastAsia"/>
          <w:sz w:val="21"/>
          <w:szCs w:val="21"/>
        </w:rPr>
        <w:t>下播送能否纳入保护对象：广播</w:t>
      </w:r>
      <w:r w:rsidR="0053176E" w:rsidRPr="00711828">
        <w:rPr>
          <w:rFonts w:ascii="SimSun" w:hAnsi="SimSun" w:hint="eastAsia"/>
          <w:sz w:val="21"/>
          <w:szCs w:val="21"/>
        </w:rPr>
        <w:t>组织</w:t>
      </w:r>
      <w:r w:rsidR="00D6158A" w:rsidRPr="00711828">
        <w:rPr>
          <w:rFonts w:ascii="SimSun" w:hAnsi="SimSun" w:hint="eastAsia"/>
          <w:sz w:val="21"/>
          <w:szCs w:val="21"/>
        </w:rPr>
        <w:t>(</w:t>
      </w:r>
      <w:r w:rsidR="00D6158A" w:rsidRPr="00711828">
        <w:rPr>
          <w:rFonts w:ascii="SimSun" w:hAnsi="SimSun" w:cs="SimSun" w:hint="eastAsia"/>
          <w:sz w:val="21"/>
          <w:szCs w:val="21"/>
        </w:rPr>
        <w:t>有线广播</w:t>
      </w:r>
      <w:r w:rsidR="0053176E" w:rsidRPr="00711828">
        <w:rPr>
          <w:rFonts w:ascii="SimSun" w:hAnsi="SimSun" w:cs="SimSun" w:hint="eastAsia"/>
          <w:sz w:val="21"/>
          <w:szCs w:val="21"/>
        </w:rPr>
        <w:t>组织</w:t>
      </w:r>
      <w:r w:rsidR="00D6158A" w:rsidRPr="00711828">
        <w:rPr>
          <w:rFonts w:ascii="SimSun" w:hAnsi="SimSun" w:cs="SimSun" w:hint="eastAsia"/>
          <w:sz w:val="21"/>
          <w:szCs w:val="21"/>
        </w:rPr>
        <w:t>)</w:t>
      </w:r>
      <w:r w:rsidR="009552B3" w:rsidRPr="00711828">
        <w:rPr>
          <w:rFonts w:ascii="SimSun" w:hAnsi="SimSun" w:cs="SimSun" w:hint="eastAsia"/>
          <w:sz w:val="21"/>
          <w:szCs w:val="21"/>
        </w:rPr>
        <w:t>以</w:t>
      </w:r>
      <w:r w:rsidR="00E93059" w:rsidRPr="00711828">
        <w:rPr>
          <w:rFonts w:ascii="SimSun" w:hAnsi="SimSun" w:hint="eastAsia"/>
          <w:color w:val="000000" w:themeColor="text1"/>
          <w:sz w:val="21"/>
          <w:szCs w:val="21"/>
        </w:rPr>
        <w:t>公众在其个人选定的地点和时间可以获得</w:t>
      </w:r>
      <w:r w:rsidR="00B80DAC" w:rsidRPr="00711828">
        <w:rPr>
          <w:rFonts w:ascii="SimSun" w:hAnsi="SimSun" w:hint="eastAsia"/>
          <w:color w:val="000000" w:themeColor="text1"/>
          <w:sz w:val="21"/>
          <w:szCs w:val="21"/>
        </w:rPr>
        <w:t>的方式进行的播送</w:t>
      </w:r>
      <w:r w:rsidR="009552B3" w:rsidRPr="00711828">
        <w:rPr>
          <w:rFonts w:ascii="SimSun" w:hAnsi="SimSun" w:hint="eastAsia"/>
          <w:color w:val="000000" w:themeColor="text1"/>
          <w:sz w:val="21"/>
          <w:szCs w:val="21"/>
        </w:rPr>
        <w:t>。</w:t>
      </w:r>
      <w:r w:rsidR="004F432F" w:rsidRPr="00711828">
        <w:rPr>
          <w:rFonts w:ascii="SimSun" w:hAnsi="SimSun"/>
          <w:color w:val="000000" w:themeColor="text1"/>
          <w:sz w:val="21"/>
          <w:szCs w:val="21"/>
        </w:rPr>
        <w:br w:type="page"/>
      </w:r>
    </w:p>
    <w:p w:rsidR="004F432F" w:rsidRPr="0088448C" w:rsidRDefault="00CD43DE" w:rsidP="0088448C">
      <w:pPr>
        <w:pStyle w:val="Heading1"/>
        <w:spacing w:beforeLines="100" w:afterLines="100" w:after="240" w:line="340" w:lineRule="atLeast"/>
        <w:rPr>
          <w:rFonts w:ascii="SimHei" w:eastAsia="SimHei" w:hAnsi="SimHei"/>
          <w:b w:val="0"/>
          <w:sz w:val="21"/>
          <w:szCs w:val="21"/>
        </w:rPr>
      </w:pPr>
      <w:r w:rsidRPr="0088448C">
        <w:rPr>
          <w:rFonts w:ascii="SimHei" w:eastAsia="SimHei" w:hAnsi="SimHei" w:hint="eastAsia"/>
          <w:b w:val="0"/>
          <w:sz w:val="21"/>
          <w:szCs w:val="21"/>
        </w:rPr>
        <w:t>三、所授权利</w:t>
      </w:r>
      <w:r w:rsidR="004F432F" w:rsidRPr="0088448C">
        <w:rPr>
          <w:rFonts w:ascii="SimHei" w:eastAsia="SimHei" w:hAnsi="SimHei"/>
          <w:b w:val="0"/>
          <w:sz w:val="21"/>
          <w:szCs w:val="21"/>
        </w:rPr>
        <w:t>/</w:t>
      </w:r>
      <w:r w:rsidRPr="0088448C">
        <w:rPr>
          <w:rFonts w:ascii="SimHei" w:eastAsia="SimHei" w:hAnsi="SimHei" w:hint="eastAsia"/>
          <w:b w:val="0"/>
          <w:sz w:val="21"/>
          <w:szCs w:val="21"/>
        </w:rPr>
        <w:t>保护</w:t>
      </w:r>
    </w:p>
    <w:p w:rsidR="004F432F" w:rsidRPr="0088448C" w:rsidRDefault="00CD43DE" w:rsidP="0088448C">
      <w:pPr>
        <w:pStyle w:val="Heading2"/>
        <w:spacing w:beforeLines="200" w:before="480" w:afterLines="100" w:after="240" w:line="340" w:lineRule="atLeast"/>
        <w:jc w:val="both"/>
        <w:rPr>
          <w:rFonts w:ascii="SimSun" w:hAnsi="SimSun"/>
          <w:b/>
          <w:sz w:val="21"/>
          <w:szCs w:val="21"/>
        </w:rPr>
      </w:pPr>
      <w:r w:rsidRPr="0088448C">
        <w:rPr>
          <w:rFonts w:ascii="SimSun" w:hAnsi="SimSun" w:hint="eastAsia"/>
          <w:b/>
          <w:sz w:val="21"/>
          <w:szCs w:val="21"/>
        </w:rPr>
        <w:t>备选方案</w:t>
      </w:r>
      <w:r w:rsidR="004F432F" w:rsidRPr="0088448C">
        <w:rPr>
          <w:rFonts w:ascii="SimSun" w:hAnsi="SimSun"/>
          <w:b/>
          <w:sz w:val="21"/>
          <w:szCs w:val="21"/>
        </w:rPr>
        <w:t>A</w:t>
      </w:r>
    </w:p>
    <w:p w:rsidR="004F432F" w:rsidRDefault="00AB39E3" w:rsidP="0088448C">
      <w:pPr>
        <w:overflowPunct w:val="0"/>
        <w:spacing w:afterLines="100" w:after="240" w:line="340" w:lineRule="atLeast"/>
        <w:jc w:val="both"/>
        <w:rPr>
          <w:rFonts w:ascii="SimSun" w:hAnsi="SimSun"/>
          <w:color w:val="000000" w:themeColor="text1"/>
          <w:sz w:val="21"/>
          <w:szCs w:val="21"/>
        </w:rPr>
      </w:pPr>
      <w:r w:rsidRPr="00711828">
        <w:rPr>
          <w:rFonts w:ascii="SimSun" w:hAnsi="SimSun" w:hint="eastAsia"/>
          <w:color w:val="000000" w:themeColor="text1"/>
          <w:sz w:val="21"/>
          <w:szCs w:val="21"/>
        </w:rPr>
        <w:t>广播组织应有权授权或禁止以任何方式向公众转播其广播</w:t>
      </w:r>
      <w:r w:rsidR="00545120" w:rsidRPr="00711828">
        <w:rPr>
          <w:rFonts w:ascii="SimSun" w:hAnsi="SimSun" w:hint="eastAsia"/>
          <w:color w:val="000000" w:themeColor="text1"/>
          <w:sz w:val="21"/>
          <w:szCs w:val="21"/>
        </w:rPr>
        <w:t>节目</w:t>
      </w:r>
      <w:r w:rsidRPr="00711828">
        <w:rPr>
          <w:rFonts w:ascii="SimSun" w:hAnsi="SimSun" w:hint="eastAsia"/>
          <w:color w:val="000000" w:themeColor="text1"/>
          <w:sz w:val="21"/>
          <w:szCs w:val="21"/>
        </w:rPr>
        <w:t>。</w:t>
      </w:r>
    </w:p>
    <w:p w:rsidR="0088448C" w:rsidRPr="00711828" w:rsidRDefault="0088448C" w:rsidP="0088448C">
      <w:pPr>
        <w:overflowPunct w:val="0"/>
        <w:spacing w:afterLines="100" w:after="240" w:line="340" w:lineRule="atLeast"/>
        <w:jc w:val="both"/>
        <w:rPr>
          <w:rFonts w:ascii="SimSun" w:hAnsi="SimSun"/>
          <w:color w:val="000000" w:themeColor="text1"/>
          <w:sz w:val="21"/>
          <w:szCs w:val="21"/>
        </w:rPr>
      </w:pPr>
    </w:p>
    <w:p w:rsidR="004F432F" w:rsidRPr="0088448C" w:rsidRDefault="00AF15B0" w:rsidP="0088448C">
      <w:pPr>
        <w:pStyle w:val="Heading2"/>
        <w:spacing w:beforeLines="200" w:before="480" w:afterLines="100" w:after="240" w:line="340" w:lineRule="atLeast"/>
        <w:jc w:val="both"/>
        <w:rPr>
          <w:rFonts w:ascii="SimSun" w:hAnsi="SimSun"/>
          <w:b/>
          <w:sz w:val="21"/>
          <w:szCs w:val="21"/>
        </w:rPr>
      </w:pPr>
      <w:r w:rsidRPr="0088448C">
        <w:rPr>
          <w:rFonts w:ascii="SimSun" w:hAnsi="SimSun" w:hint="eastAsia"/>
          <w:b/>
          <w:sz w:val="21"/>
          <w:szCs w:val="21"/>
        </w:rPr>
        <w:t>备选方案</w:t>
      </w:r>
      <w:r w:rsidR="004F432F" w:rsidRPr="0088448C">
        <w:rPr>
          <w:rFonts w:ascii="SimSun" w:hAnsi="SimSun"/>
          <w:b/>
          <w:sz w:val="21"/>
          <w:szCs w:val="21"/>
        </w:rPr>
        <w:t>B</w:t>
      </w:r>
    </w:p>
    <w:p w:rsidR="004F432F" w:rsidRDefault="00AB39E3" w:rsidP="0088448C">
      <w:pPr>
        <w:overflowPunct w:val="0"/>
        <w:spacing w:afterLines="100" w:after="240" w:line="340" w:lineRule="atLeast"/>
        <w:jc w:val="both"/>
        <w:rPr>
          <w:rFonts w:ascii="SimSun" w:hAnsi="SimSun"/>
          <w:color w:val="000000" w:themeColor="text1"/>
          <w:sz w:val="21"/>
          <w:szCs w:val="21"/>
        </w:rPr>
      </w:pPr>
      <w:r w:rsidRPr="00711828">
        <w:rPr>
          <w:rFonts w:ascii="SimSun" w:hAnsi="SimSun" w:hint="eastAsia"/>
          <w:color w:val="000000" w:themeColor="text1"/>
          <w:sz w:val="21"/>
          <w:szCs w:val="21"/>
        </w:rPr>
        <w:t>广播组织应有权禁止未经授权</w:t>
      </w:r>
      <w:r w:rsidR="00827787" w:rsidRPr="00711828">
        <w:rPr>
          <w:rFonts w:ascii="SimSun" w:hAnsi="SimSun" w:cs="SimSun" w:hint="eastAsia"/>
          <w:color w:val="000000" w:themeColor="text1"/>
          <w:sz w:val="21"/>
          <w:szCs w:val="21"/>
        </w:rPr>
        <w:t>以任何方式向公众</w:t>
      </w:r>
      <w:r w:rsidR="00827787" w:rsidRPr="00711828">
        <w:rPr>
          <w:rFonts w:ascii="SimSun" w:hAnsi="SimSun" w:hint="eastAsia"/>
          <w:color w:val="000000" w:themeColor="text1"/>
          <w:sz w:val="21"/>
          <w:szCs w:val="21"/>
        </w:rPr>
        <w:t>转播其广播</w:t>
      </w:r>
      <w:r w:rsidR="00D6636E" w:rsidRPr="00711828">
        <w:rPr>
          <w:rFonts w:ascii="SimSun" w:hAnsi="SimSun" w:hint="eastAsia"/>
          <w:color w:val="000000" w:themeColor="text1"/>
          <w:sz w:val="21"/>
          <w:szCs w:val="21"/>
        </w:rPr>
        <w:t>节目</w:t>
      </w:r>
      <w:r w:rsidR="00827787" w:rsidRPr="00711828">
        <w:rPr>
          <w:rFonts w:ascii="SimSun" w:hAnsi="SimSun" w:hint="eastAsia"/>
          <w:color w:val="000000" w:themeColor="text1"/>
          <w:sz w:val="21"/>
          <w:szCs w:val="21"/>
        </w:rPr>
        <w:t>。</w:t>
      </w:r>
    </w:p>
    <w:p w:rsidR="0088448C" w:rsidRPr="00711828" w:rsidRDefault="0088448C" w:rsidP="0088448C">
      <w:pPr>
        <w:overflowPunct w:val="0"/>
        <w:spacing w:afterLines="100" w:after="240" w:line="340" w:lineRule="atLeast"/>
        <w:jc w:val="both"/>
        <w:rPr>
          <w:rFonts w:ascii="SimSun" w:hAnsi="SimSun"/>
          <w:color w:val="000000" w:themeColor="text1"/>
          <w:sz w:val="21"/>
          <w:szCs w:val="21"/>
        </w:rPr>
      </w:pPr>
    </w:p>
    <w:p w:rsidR="0088448C" w:rsidRDefault="0088448C" w:rsidP="0088448C">
      <w:pPr>
        <w:spacing w:afterLines="50" w:after="120" w:line="340" w:lineRule="atLeast"/>
        <w:ind w:left="5534"/>
        <w:rPr>
          <w:rFonts w:ascii="KaiTi" w:eastAsia="KaiTi" w:hAnsi="KaiTi"/>
          <w:sz w:val="21"/>
          <w:szCs w:val="21"/>
        </w:rPr>
      </w:pPr>
    </w:p>
    <w:p w:rsidR="002928D3" w:rsidRPr="0088448C" w:rsidRDefault="009B3512" w:rsidP="0088448C">
      <w:pPr>
        <w:spacing w:afterLines="50" w:after="120" w:line="340" w:lineRule="atLeast"/>
        <w:ind w:left="5534"/>
        <w:rPr>
          <w:rFonts w:ascii="KaiTi" w:eastAsia="KaiTi" w:hAnsi="KaiTi"/>
          <w:sz w:val="21"/>
          <w:szCs w:val="21"/>
        </w:rPr>
      </w:pPr>
      <w:r w:rsidRPr="0088448C">
        <w:rPr>
          <w:rFonts w:ascii="KaiTi" w:eastAsia="KaiTi" w:hAnsi="KaiTi"/>
          <w:sz w:val="21"/>
          <w:szCs w:val="21"/>
        </w:rPr>
        <w:t>[</w:t>
      </w:r>
      <w:r w:rsidRPr="0088448C">
        <w:rPr>
          <w:rFonts w:ascii="KaiTi" w:eastAsia="KaiTi" w:hAnsi="KaiTi" w:hint="eastAsia"/>
          <w:sz w:val="21"/>
          <w:szCs w:val="21"/>
        </w:rPr>
        <w:t>文件完</w:t>
      </w:r>
      <w:r w:rsidR="002D61AC" w:rsidRPr="0088448C">
        <w:rPr>
          <w:rFonts w:ascii="KaiTi" w:eastAsia="KaiTi" w:hAnsi="KaiTi"/>
          <w:sz w:val="21"/>
          <w:szCs w:val="21"/>
        </w:rPr>
        <w:t>]</w:t>
      </w:r>
    </w:p>
    <w:sectPr w:rsidR="002928D3" w:rsidRPr="0088448C" w:rsidSect="004F432F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2F" w:rsidRDefault="004F432F">
      <w:r>
        <w:separator/>
      </w:r>
    </w:p>
  </w:endnote>
  <w:endnote w:type="continuationSeparator" w:id="0">
    <w:p w:rsidR="004F432F" w:rsidRDefault="004F432F" w:rsidP="003B38C1">
      <w:r>
        <w:separator/>
      </w:r>
    </w:p>
    <w:p w:rsidR="004F432F" w:rsidRPr="003B38C1" w:rsidRDefault="004F432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F432F" w:rsidRPr="003B38C1" w:rsidRDefault="004F432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2F" w:rsidRDefault="004F432F">
      <w:r>
        <w:separator/>
      </w:r>
    </w:p>
  </w:footnote>
  <w:footnote w:type="continuationSeparator" w:id="0">
    <w:p w:rsidR="004F432F" w:rsidRDefault="004F432F" w:rsidP="008B60B2">
      <w:r>
        <w:separator/>
      </w:r>
    </w:p>
    <w:p w:rsidR="004F432F" w:rsidRPr="00ED77FB" w:rsidRDefault="004F432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F432F" w:rsidRPr="00ED77FB" w:rsidRDefault="004F432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88448C" w:rsidRDefault="004F432F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88448C">
      <w:rPr>
        <w:rFonts w:ascii="SimSun" w:hAnsi="SimSun"/>
        <w:sz w:val="21"/>
      </w:rPr>
      <w:t>SCCR/31/3</w:t>
    </w:r>
  </w:p>
  <w:p w:rsidR="00EC4E49" w:rsidRPr="0088448C" w:rsidRDefault="00530A30" w:rsidP="00477D6B">
    <w:pPr>
      <w:jc w:val="right"/>
      <w:rPr>
        <w:rFonts w:ascii="SimSun" w:hAnsi="SimSun"/>
        <w:sz w:val="21"/>
      </w:rPr>
    </w:pPr>
    <w:r w:rsidRPr="0088448C">
      <w:rPr>
        <w:rFonts w:ascii="SimSun" w:hAnsi="SimSun" w:hint="eastAsia"/>
        <w:sz w:val="21"/>
      </w:rPr>
      <w:t>第</w:t>
    </w:r>
    <w:r w:rsidR="00EC4E49" w:rsidRPr="0088448C">
      <w:rPr>
        <w:rFonts w:ascii="SimSun" w:hAnsi="SimSun"/>
        <w:sz w:val="21"/>
      </w:rPr>
      <w:fldChar w:fldCharType="begin"/>
    </w:r>
    <w:r w:rsidR="00EC4E49" w:rsidRPr="0088448C">
      <w:rPr>
        <w:rFonts w:ascii="SimSun" w:hAnsi="SimSun"/>
        <w:sz w:val="21"/>
      </w:rPr>
      <w:instrText xml:space="preserve"> PAGE  \* MERGEFORMAT </w:instrText>
    </w:r>
    <w:r w:rsidR="00EC4E49" w:rsidRPr="0088448C">
      <w:rPr>
        <w:rFonts w:ascii="SimSun" w:hAnsi="SimSun"/>
        <w:sz w:val="21"/>
      </w:rPr>
      <w:fldChar w:fldCharType="separate"/>
    </w:r>
    <w:r w:rsidR="00FB1253">
      <w:rPr>
        <w:rFonts w:ascii="SimSun" w:hAnsi="SimSun"/>
        <w:noProof/>
        <w:sz w:val="21"/>
      </w:rPr>
      <w:t>2</w:t>
    </w:r>
    <w:r w:rsidR="00EC4E49" w:rsidRPr="0088448C">
      <w:rPr>
        <w:rFonts w:ascii="SimSun" w:hAnsi="SimSun"/>
        <w:sz w:val="21"/>
      </w:rPr>
      <w:fldChar w:fldCharType="end"/>
    </w:r>
    <w:r w:rsidRPr="0088448C">
      <w:rPr>
        <w:rFonts w:ascii="SimSun" w:hAnsi="SimSun" w:hint="eastAsia"/>
        <w:sz w:val="21"/>
      </w:rPr>
      <w:t>页</w:t>
    </w:r>
  </w:p>
  <w:p w:rsidR="00EC4E49" w:rsidRDefault="00EC4E49" w:rsidP="00477D6B">
    <w:pPr>
      <w:jc w:val="right"/>
      <w:rPr>
        <w:rFonts w:ascii="SimSun" w:hAnsi="SimSun"/>
        <w:sz w:val="21"/>
      </w:rPr>
    </w:pPr>
  </w:p>
  <w:p w:rsidR="0088448C" w:rsidRPr="0088448C" w:rsidRDefault="0088448C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2537F7"/>
    <w:multiLevelType w:val="hybridMultilevel"/>
    <w:tmpl w:val="F9946654"/>
    <w:lvl w:ilvl="0" w:tplc="3C42F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1BB30B7"/>
    <w:multiLevelType w:val="hybridMultilevel"/>
    <w:tmpl w:val="1640D810"/>
    <w:lvl w:ilvl="0" w:tplc="8ED0336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65A31"/>
    <w:multiLevelType w:val="hybridMultilevel"/>
    <w:tmpl w:val="8D242278"/>
    <w:lvl w:ilvl="0" w:tplc="BD804D98">
      <w:start w:val="1"/>
      <w:numFmt w:val="none"/>
      <w:lvlText w:val="(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4F53E3"/>
    <w:multiLevelType w:val="hybridMultilevel"/>
    <w:tmpl w:val="E6B8A9B8"/>
    <w:lvl w:ilvl="0" w:tplc="BDF4D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AC35F4"/>
    <w:multiLevelType w:val="hybridMultilevel"/>
    <w:tmpl w:val="52285A8C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8545C"/>
    <w:multiLevelType w:val="hybridMultilevel"/>
    <w:tmpl w:val="49780A42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73D60"/>
    <w:multiLevelType w:val="hybridMultilevel"/>
    <w:tmpl w:val="F2925306"/>
    <w:lvl w:ilvl="0" w:tplc="CD26B33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2F"/>
    <w:rsid w:val="00000815"/>
    <w:rsid w:val="00043CAA"/>
    <w:rsid w:val="00055C9B"/>
    <w:rsid w:val="00065C1D"/>
    <w:rsid w:val="00075432"/>
    <w:rsid w:val="00084D4C"/>
    <w:rsid w:val="000968ED"/>
    <w:rsid w:val="000B479D"/>
    <w:rsid w:val="000D7B63"/>
    <w:rsid w:val="000E373E"/>
    <w:rsid w:val="000F5E56"/>
    <w:rsid w:val="001362EE"/>
    <w:rsid w:val="00143D0A"/>
    <w:rsid w:val="001832A6"/>
    <w:rsid w:val="00185E7C"/>
    <w:rsid w:val="0019315A"/>
    <w:rsid w:val="001E3A14"/>
    <w:rsid w:val="0021012C"/>
    <w:rsid w:val="002204DB"/>
    <w:rsid w:val="002277E7"/>
    <w:rsid w:val="002535BA"/>
    <w:rsid w:val="002634C4"/>
    <w:rsid w:val="00270BC6"/>
    <w:rsid w:val="00274DF9"/>
    <w:rsid w:val="00277A04"/>
    <w:rsid w:val="00283FEE"/>
    <w:rsid w:val="002928D3"/>
    <w:rsid w:val="002B19D8"/>
    <w:rsid w:val="002D61AC"/>
    <w:rsid w:val="002F1FE6"/>
    <w:rsid w:val="002F4E68"/>
    <w:rsid w:val="00302852"/>
    <w:rsid w:val="00312F7F"/>
    <w:rsid w:val="00316C71"/>
    <w:rsid w:val="00361450"/>
    <w:rsid w:val="003636A9"/>
    <w:rsid w:val="003673CF"/>
    <w:rsid w:val="003845C1"/>
    <w:rsid w:val="00386176"/>
    <w:rsid w:val="00390F33"/>
    <w:rsid w:val="00396E17"/>
    <w:rsid w:val="003A6F89"/>
    <w:rsid w:val="003B38C1"/>
    <w:rsid w:val="003D2409"/>
    <w:rsid w:val="00415C1F"/>
    <w:rsid w:val="00423E3E"/>
    <w:rsid w:val="00426D65"/>
    <w:rsid w:val="00427AF4"/>
    <w:rsid w:val="00433752"/>
    <w:rsid w:val="004647DA"/>
    <w:rsid w:val="00474062"/>
    <w:rsid w:val="00477D6B"/>
    <w:rsid w:val="00494DFF"/>
    <w:rsid w:val="00497A25"/>
    <w:rsid w:val="004D2A75"/>
    <w:rsid w:val="004E25FA"/>
    <w:rsid w:val="004F432F"/>
    <w:rsid w:val="005019FF"/>
    <w:rsid w:val="00504C3F"/>
    <w:rsid w:val="0053057A"/>
    <w:rsid w:val="00530A30"/>
    <w:rsid w:val="0053176E"/>
    <w:rsid w:val="00545120"/>
    <w:rsid w:val="0055250F"/>
    <w:rsid w:val="00557555"/>
    <w:rsid w:val="00560A29"/>
    <w:rsid w:val="00573FEA"/>
    <w:rsid w:val="005A69F3"/>
    <w:rsid w:val="005C6649"/>
    <w:rsid w:val="005D4E9B"/>
    <w:rsid w:val="005D61C4"/>
    <w:rsid w:val="00605827"/>
    <w:rsid w:val="00626658"/>
    <w:rsid w:val="00630FF1"/>
    <w:rsid w:val="00646050"/>
    <w:rsid w:val="00651539"/>
    <w:rsid w:val="00666A0E"/>
    <w:rsid w:val="006713CA"/>
    <w:rsid w:val="00676C5C"/>
    <w:rsid w:val="00685A39"/>
    <w:rsid w:val="00686CC5"/>
    <w:rsid w:val="006F1618"/>
    <w:rsid w:val="006F32C4"/>
    <w:rsid w:val="006F7373"/>
    <w:rsid w:val="00700ADD"/>
    <w:rsid w:val="00711828"/>
    <w:rsid w:val="00726BBA"/>
    <w:rsid w:val="0078283A"/>
    <w:rsid w:val="007873CF"/>
    <w:rsid w:val="007B180A"/>
    <w:rsid w:val="007B1930"/>
    <w:rsid w:val="007D1613"/>
    <w:rsid w:val="007E53CD"/>
    <w:rsid w:val="007F4F7F"/>
    <w:rsid w:val="00800BAF"/>
    <w:rsid w:val="00824759"/>
    <w:rsid w:val="00827787"/>
    <w:rsid w:val="008356A4"/>
    <w:rsid w:val="008459BB"/>
    <w:rsid w:val="00867E12"/>
    <w:rsid w:val="0088448C"/>
    <w:rsid w:val="008B2CC1"/>
    <w:rsid w:val="008B60B2"/>
    <w:rsid w:val="008D097E"/>
    <w:rsid w:val="008D7E6A"/>
    <w:rsid w:val="009055EC"/>
    <w:rsid w:val="0090731E"/>
    <w:rsid w:val="00916EE2"/>
    <w:rsid w:val="0093472A"/>
    <w:rsid w:val="009552B3"/>
    <w:rsid w:val="00966A22"/>
    <w:rsid w:val="0096722F"/>
    <w:rsid w:val="00980843"/>
    <w:rsid w:val="0098629D"/>
    <w:rsid w:val="00991D1F"/>
    <w:rsid w:val="00995DC3"/>
    <w:rsid w:val="009A4E69"/>
    <w:rsid w:val="009A56BF"/>
    <w:rsid w:val="009B3512"/>
    <w:rsid w:val="009D3195"/>
    <w:rsid w:val="009E2791"/>
    <w:rsid w:val="009E3F6F"/>
    <w:rsid w:val="009F499F"/>
    <w:rsid w:val="00A26AFB"/>
    <w:rsid w:val="00A42DAF"/>
    <w:rsid w:val="00A45BD8"/>
    <w:rsid w:val="00A5432B"/>
    <w:rsid w:val="00A85400"/>
    <w:rsid w:val="00A869B7"/>
    <w:rsid w:val="00AB39E3"/>
    <w:rsid w:val="00AB5FE0"/>
    <w:rsid w:val="00AC205C"/>
    <w:rsid w:val="00AE12FD"/>
    <w:rsid w:val="00AF0A6B"/>
    <w:rsid w:val="00AF15B0"/>
    <w:rsid w:val="00AF7C6E"/>
    <w:rsid w:val="00B05A69"/>
    <w:rsid w:val="00B05D5D"/>
    <w:rsid w:val="00B06946"/>
    <w:rsid w:val="00B13CF6"/>
    <w:rsid w:val="00B42648"/>
    <w:rsid w:val="00B43D2E"/>
    <w:rsid w:val="00B61DFC"/>
    <w:rsid w:val="00B71ECC"/>
    <w:rsid w:val="00B80DAC"/>
    <w:rsid w:val="00B96E80"/>
    <w:rsid w:val="00B9734B"/>
    <w:rsid w:val="00C11BFE"/>
    <w:rsid w:val="00C24C94"/>
    <w:rsid w:val="00C40DC6"/>
    <w:rsid w:val="00C45837"/>
    <w:rsid w:val="00C65974"/>
    <w:rsid w:val="00C7257A"/>
    <w:rsid w:val="00C83AD4"/>
    <w:rsid w:val="00C84DDB"/>
    <w:rsid w:val="00CC0328"/>
    <w:rsid w:val="00CC077A"/>
    <w:rsid w:val="00CC1291"/>
    <w:rsid w:val="00CD43DE"/>
    <w:rsid w:val="00CD5DF1"/>
    <w:rsid w:val="00CF182E"/>
    <w:rsid w:val="00CF4B6A"/>
    <w:rsid w:val="00D45252"/>
    <w:rsid w:val="00D6158A"/>
    <w:rsid w:val="00D640E4"/>
    <w:rsid w:val="00D6467C"/>
    <w:rsid w:val="00D6636E"/>
    <w:rsid w:val="00D71B4D"/>
    <w:rsid w:val="00D918C5"/>
    <w:rsid w:val="00D93D55"/>
    <w:rsid w:val="00DF1022"/>
    <w:rsid w:val="00E335FE"/>
    <w:rsid w:val="00E345D5"/>
    <w:rsid w:val="00E4282F"/>
    <w:rsid w:val="00E517DB"/>
    <w:rsid w:val="00E85847"/>
    <w:rsid w:val="00E93059"/>
    <w:rsid w:val="00EB7A5F"/>
    <w:rsid w:val="00EC4E49"/>
    <w:rsid w:val="00ED77FB"/>
    <w:rsid w:val="00EE45FA"/>
    <w:rsid w:val="00F2279E"/>
    <w:rsid w:val="00F326A1"/>
    <w:rsid w:val="00F36BFB"/>
    <w:rsid w:val="00F50DC6"/>
    <w:rsid w:val="00F66152"/>
    <w:rsid w:val="00F74D84"/>
    <w:rsid w:val="00F77686"/>
    <w:rsid w:val="00F80738"/>
    <w:rsid w:val="00F9130F"/>
    <w:rsid w:val="00FB1253"/>
    <w:rsid w:val="00F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F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32F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F432F"/>
    <w:pPr>
      <w:ind w:left="720"/>
      <w:contextualSpacing/>
    </w:pPr>
    <w:rPr>
      <w:rFonts w:ascii="Times New Roman" w:eastAsia="Times New Roman" w:hAnsi="Times New Roman" w:cs="Times New Roman"/>
      <w:sz w:val="24"/>
      <w:lang w:val="es-ES_tradnl" w:eastAsia="en-US"/>
    </w:rPr>
  </w:style>
  <w:style w:type="paragraph" w:customStyle="1" w:styleId="Default">
    <w:name w:val="Default"/>
    <w:rsid w:val="004F43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klat">
    <w:name w:val="Artiklat"/>
    <w:basedOn w:val="Normal"/>
    <w:rsid w:val="004F432F"/>
    <w:pPr>
      <w:spacing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4F432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rsid w:val="00E858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8584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584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8584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40DC6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277A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F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32F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F432F"/>
    <w:pPr>
      <w:ind w:left="720"/>
      <w:contextualSpacing/>
    </w:pPr>
    <w:rPr>
      <w:rFonts w:ascii="Times New Roman" w:eastAsia="Times New Roman" w:hAnsi="Times New Roman" w:cs="Times New Roman"/>
      <w:sz w:val="24"/>
      <w:lang w:val="es-ES_tradnl" w:eastAsia="en-US"/>
    </w:rPr>
  </w:style>
  <w:style w:type="paragraph" w:customStyle="1" w:styleId="Default">
    <w:name w:val="Default"/>
    <w:rsid w:val="004F43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klat">
    <w:name w:val="Artiklat"/>
    <w:basedOn w:val="Normal"/>
    <w:rsid w:val="004F432F"/>
    <w:pPr>
      <w:spacing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4F432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rsid w:val="00E858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8584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584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8584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40DC6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277A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1-1%20PROV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F19A-3193-44C4-B65C-D16F2EF2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31-1 PROV (E)</Template>
  <TotalTime>0</TotalTime>
  <Pages>3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SCCR/31/3</vt:lpstr>
    </vt:vector>
  </TitlesOfParts>
  <Company>WIPO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SCCR/31/3</dc:title>
  <dc:subject>关于定义、保护对象以及所授权利的合并案文</dc:subject>
  <dc:creator>HAIZEL Francesca</dc:creator>
  <cp:lastModifiedBy>HAIZEL Francesca</cp:lastModifiedBy>
  <cp:revision>2</cp:revision>
  <cp:lastPrinted>2015-11-20T09:23:00Z</cp:lastPrinted>
  <dcterms:created xsi:type="dcterms:W3CDTF">2015-11-24T17:35:00Z</dcterms:created>
  <dcterms:modified xsi:type="dcterms:W3CDTF">2015-11-24T17:35:00Z</dcterms:modified>
</cp:coreProperties>
</file>