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8059A" w:rsidRPr="008B2CC1" w:rsidTr="001675F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8059A" w:rsidRPr="008B2CC1" w:rsidRDefault="0018059A" w:rsidP="009E668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059A" w:rsidRPr="008B2CC1" w:rsidRDefault="0018059A" w:rsidP="009E6681">
            <w:r>
              <w:rPr>
                <w:noProof/>
              </w:rPr>
              <w:drawing>
                <wp:inline distT="0" distB="0" distL="0" distR="0" wp14:anchorId="0F7F5871" wp14:editId="23709FD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059A" w:rsidRPr="008B2CC1" w:rsidRDefault="0018059A" w:rsidP="009E6681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8059A" w:rsidRPr="00BC68FC" w:rsidTr="001675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8059A" w:rsidRPr="0090731E" w:rsidRDefault="0018059A" w:rsidP="009E668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cws/5/14 A</w:t>
            </w:r>
            <w:r w:rsidR="009E6681">
              <w:rPr>
                <w:rFonts w:ascii="Arial Black" w:hAnsi="Arial Black"/>
                <w:caps/>
                <w:sz w:val="15"/>
              </w:rPr>
              <w:t>DD.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8059A" w:rsidRPr="00BC68FC" w:rsidTr="001675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8059A" w:rsidRPr="0090731E" w:rsidRDefault="0018059A" w:rsidP="009E66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18059A" w:rsidRPr="00BC68FC" w:rsidTr="001675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8059A" w:rsidRPr="0090731E" w:rsidRDefault="0018059A" w:rsidP="009E66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155">
              <w:rPr>
                <w:rFonts w:ascii="Arial Black" w:hAnsi="Arial Black"/>
                <w:caps/>
                <w:sz w:val="15"/>
              </w:rPr>
              <w:t xml:space="preserve">DATE:  </w:t>
            </w:r>
            <w:r>
              <w:rPr>
                <w:rFonts w:ascii="Arial Black" w:hAnsi="Arial Black"/>
                <w:caps/>
                <w:sz w:val="15"/>
              </w:rPr>
              <w:t>MAY</w:t>
            </w:r>
            <w:r w:rsidRPr="007D33A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05</w:t>
            </w:r>
            <w:r w:rsidRPr="00C70155">
              <w:rPr>
                <w:rFonts w:ascii="Arial Black" w:hAnsi="Arial Black"/>
                <w:caps/>
                <w:sz w:val="15"/>
              </w:rPr>
              <w:t>, 201</w:t>
            </w:r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8059A" w:rsidRPr="008B2CC1" w:rsidRDefault="0018059A" w:rsidP="009E6681"/>
    <w:p w:rsidR="0018059A" w:rsidRPr="008B2CC1" w:rsidRDefault="0018059A" w:rsidP="009E6681"/>
    <w:p w:rsidR="0018059A" w:rsidRPr="008B2CC1" w:rsidRDefault="0018059A" w:rsidP="009E6681"/>
    <w:p w:rsidR="0018059A" w:rsidRPr="008B2CC1" w:rsidRDefault="0018059A" w:rsidP="009E6681"/>
    <w:p w:rsidR="0018059A" w:rsidRPr="008B2CC1" w:rsidRDefault="0018059A" w:rsidP="009E6681"/>
    <w:p w:rsidR="0018059A" w:rsidRPr="003845C1" w:rsidRDefault="0018059A" w:rsidP="009E6681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18059A" w:rsidRDefault="0018059A" w:rsidP="009E6681"/>
    <w:p w:rsidR="0018059A" w:rsidRDefault="0018059A" w:rsidP="009E6681"/>
    <w:p w:rsidR="0018059A" w:rsidRPr="003845C1" w:rsidRDefault="0018059A" w:rsidP="009E668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Fifth</w:t>
      </w:r>
      <w:r w:rsidRPr="00774501">
        <w:rPr>
          <w:b/>
          <w:sz w:val="24"/>
          <w:szCs w:val="24"/>
        </w:rPr>
        <w:t xml:space="preserve"> Session</w:t>
      </w:r>
    </w:p>
    <w:p w:rsidR="0018059A" w:rsidRPr="003845C1" w:rsidRDefault="0018059A" w:rsidP="009E6681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774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</w:t>
      </w:r>
      <w:r w:rsidRPr="0077450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June 2</w:t>
      </w:r>
      <w:r w:rsidRPr="00774501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7</w:t>
      </w:r>
    </w:p>
    <w:p w:rsidR="0018059A" w:rsidRPr="008B2CC1" w:rsidRDefault="0018059A" w:rsidP="009E6681"/>
    <w:p w:rsidR="0018059A" w:rsidRPr="008B2CC1" w:rsidRDefault="0018059A" w:rsidP="009E6681">
      <w:bookmarkStart w:id="0" w:name="_GoBack"/>
      <w:bookmarkEnd w:id="0"/>
    </w:p>
    <w:p w:rsidR="0018059A" w:rsidRPr="008B2CC1" w:rsidRDefault="0018059A" w:rsidP="009E6681"/>
    <w:p w:rsidR="00730F6A" w:rsidRPr="0018059A" w:rsidRDefault="0018059A" w:rsidP="009E6681">
      <w:pPr>
        <w:rPr>
          <w:rFonts w:eastAsia="SimSun"/>
          <w:sz w:val="24"/>
          <w:lang w:eastAsia="zh-CN"/>
        </w:rPr>
      </w:pPr>
      <w:r w:rsidRPr="0018059A">
        <w:rPr>
          <w:rFonts w:eastAsia="SimSun"/>
          <w:sz w:val="24"/>
          <w:lang w:eastAsia="zh-CN"/>
        </w:rPr>
        <w:t>APPLICANT NAME STANDARDIZATION</w:t>
      </w:r>
    </w:p>
    <w:p w:rsidR="000F5E56" w:rsidRDefault="000F5E56" w:rsidP="009E6681"/>
    <w:p w:rsidR="0018059A" w:rsidRDefault="0018059A" w:rsidP="009E6681"/>
    <w:p w:rsidR="00730F6A" w:rsidRDefault="00730F6A" w:rsidP="009E6681">
      <w:pPr>
        <w:rPr>
          <w:i/>
        </w:rPr>
      </w:pPr>
      <w:r w:rsidRPr="00730F6A">
        <w:rPr>
          <w:i/>
        </w:rPr>
        <w:t>Document prepared by the Secretariat</w:t>
      </w:r>
    </w:p>
    <w:p w:rsidR="00730F6A" w:rsidRDefault="00730F6A" w:rsidP="009E6681"/>
    <w:p w:rsidR="0018059A" w:rsidRDefault="0018059A" w:rsidP="009E6681"/>
    <w:p w:rsidR="0018059A" w:rsidRDefault="0018059A" w:rsidP="009E6681"/>
    <w:p w:rsidR="0018059A" w:rsidRDefault="0018059A" w:rsidP="009E6681"/>
    <w:p w:rsidR="0018059A" w:rsidRPr="0018059A" w:rsidRDefault="0018059A" w:rsidP="009E6681"/>
    <w:p w:rsidR="00730F6A" w:rsidRDefault="00730F6A" w:rsidP="009E6681">
      <w:pPr>
        <w:pStyle w:val="ListParagraph"/>
        <w:numPr>
          <w:ilvl w:val="0"/>
          <w:numId w:val="7"/>
        </w:numPr>
        <w:spacing w:after="120"/>
        <w:ind w:left="567" w:hanging="567"/>
        <w:contextualSpacing w:val="0"/>
      </w:pPr>
      <w:r>
        <w:t>Document CWS/5/14 contains a proposal for a new task in the CWS Working Program:</w:t>
      </w:r>
    </w:p>
    <w:p w:rsidR="00730F6A" w:rsidRDefault="00730F6A" w:rsidP="009E6681">
      <w:pPr>
        <w:spacing w:after="120"/>
      </w:pPr>
      <w:r>
        <w:t>“Envisaging developing a WIPO standard assisting Industrial Property Offices (IPOs) in providing better “quality at source” in relation to applicant names,</w:t>
      </w:r>
    </w:p>
    <w:p w:rsidR="00730F6A" w:rsidRDefault="00730F6A" w:rsidP="009E6681">
      <w:pPr>
        <w:pStyle w:val="ListParagraph"/>
        <w:numPr>
          <w:ilvl w:val="2"/>
          <w:numId w:val="10"/>
        </w:numPr>
        <w:spacing w:after="120"/>
        <w:ind w:left="567" w:firstLine="284"/>
        <w:contextualSpacing w:val="0"/>
      </w:pPr>
      <w:r>
        <w:t xml:space="preserve">conduct a survey on the use of the identifiers for applicants by IPOs and on the problems, which might be associated with it; </w:t>
      </w:r>
      <w:r w:rsidR="00367845">
        <w:t xml:space="preserve"> </w:t>
      </w:r>
      <w:r>
        <w:t>and</w:t>
      </w:r>
    </w:p>
    <w:p w:rsidR="00730F6A" w:rsidRDefault="00730F6A" w:rsidP="009E6681">
      <w:pPr>
        <w:pStyle w:val="ListParagraph"/>
        <w:numPr>
          <w:ilvl w:val="2"/>
          <w:numId w:val="10"/>
        </w:numPr>
        <w:spacing w:after="220"/>
        <w:ind w:left="567" w:firstLine="284"/>
        <w:contextualSpacing w:val="0"/>
      </w:pPr>
      <w:proofErr w:type="gramStart"/>
      <w:r>
        <w:t>prepare</w:t>
      </w:r>
      <w:proofErr w:type="gramEnd"/>
      <w:r>
        <w:t xml:space="preserve"> a proposal for future actions aimed at the standardization of applicant names in IP documents and present it for consideration by the CWS.”</w:t>
      </w:r>
    </w:p>
    <w:p w:rsidR="00730F6A" w:rsidRDefault="0036068A" w:rsidP="009E6681">
      <w:pPr>
        <w:pStyle w:val="ListParagraph"/>
        <w:numPr>
          <w:ilvl w:val="0"/>
          <w:numId w:val="7"/>
        </w:numPr>
        <w:ind w:left="567" w:hanging="567"/>
        <w:contextualSpacing w:val="0"/>
      </w:pPr>
      <w:r>
        <w:t xml:space="preserve">The </w:t>
      </w:r>
      <w:r w:rsidR="00730F6A">
        <w:t xml:space="preserve">Korean Intellectual Property Office (KIPO), on behalf of </w:t>
      </w:r>
      <w:r>
        <w:t xml:space="preserve">Five </w:t>
      </w:r>
      <w:r w:rsidR="00730F6A">
        <w:t>IP Offices</w:t>
      </w:r>
      <w:r>
        <w:t xml:space="preserve"> (IP5)</w:t>
      </w:r>
      <w:r w:rsidR="00730F6A">
        <w:t>, submitted a document “Status report on Applicant Name Standardization of IP5 Global Dossier Initiative</w:t>
      </w:r>
      <w:r>
        <w:t>s”</w:t>
      </w:r>
      <w:r w:rsidR="00730F6A">
        <w:t>.  The status report is reproduced in the Annex to this document for consideration by the CWS.</w:t>
      </w:r>
    </w:p>
    <w:p w:rsidR="00730F6A" w:rsidRDefault="00730F6A" w:rsidP="009E6681">
      <w:pPr>
        <w:pStyle w:val="ListParagraph"/>
        <w:numPr>
          <w:ilvl w:val="0"/>
          <w:numId w:val="7"/>
        </w:numPr>
        <w:ind w:left="4962" w:firstLine="0"/>
        <w:contextualSpacing w:val="0"/>
        <w:rPr>
          <w:i/>
        </w:rPr>
      </w:pPr>
      <w:r w:rsidRPr="00730F6A">
        <w:rPr>
          <w:i/>
        </w:rPr>
        <w:t>The CWS is invited to</w:t>
      </w:r>
      <w:r w:rsidR="0036068A">
        <w:rPr>
          <w:i/>
        </w:rPr>
        <w:t xml:space="preserve"> t</w:t>
      </w:r>
      <w:r w:rsidR="0036068A" w:rsidRPr="00510B84">
        <w:rPr>
          <w:i/>
        </w:rPr>
        <w:t xml:space="preserve">ake note of </w:t>
      </w:r>
      <w:r w:rsidR="00434544">
        <w:rPr>
          <w:i/>
        </w:rPr>
        <w:t xml:space="preserve">the content of </w:t>
      </w:r>
      <w:r w:rsidR="0036068A" w:rsidRPr="00510B84">
        <w:rPr>
          <w:i/>
        </w:rPr>
        <w:t xml:space="preserve">this document and </w:t>
      </w:r>
      <w:proofErr w:type="gramStart"/>
      <w:r w:rsidR="0036068A" w:rsidRPr="00510B84">
        <w:rPr>
          <w:i/>
        </w:rPr>
        <w:t>its</w:t>
      </w:r>
      <w:proofErr w:type="gramEnd"/>
      <w:r w:rsidR="0036068A" w:rsidRPr="00510B84">
        <w:rPr>
          <w:i/>
        </w:rPr>
        <w:t xml:space="preserve"> Annex.</w:t>
      </w:r>
    </w:p>
    <w:p w:rsidR="0018059A" w:rsidRDefault="0018059A" w:rsidP="009E6681">
      <w:pPr>
        <w:ind w:left="4962"/>
        <w:rPr>
          <w:i/>
        </w:rPr>
      </w:pPr>
    </w:p>
    <w:p w:rsidR="0018059A" w:rsidRPr="0018059A" w:rsidRDefault="0018059A" w:rsidP="009E6681">
      <w:pPr>
        <w:ind w:left="4962"/>
        <w:rPr>
          <w:i/>
        </w:rPr>
      </w:pPr>
    </w:p>
    <w:p w:rsidR="00730F6A" w:rsidRDefault="00730F6A" w:rsidP="009E6681">
      <w:pPr>
        <w:ind w:left="4962"/>
      </w:pPr>
      <w:r>
        <w:t>[Annex follows]</w:t>
      </w:r>
    </w:p>
    <w:sectPr w:rsidR="00730F6A" w:rsidSect="0018059A">
      <w:pgSz w:w="11907" w:h="16840" w:code="9"/>
      <w:pgMar w:top="709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41" w:rsidRDefault="00E55541" w:rsidP="00883035">
      <w:r>
        <w:separator/>
      </w:r>
    </w:p>
  </w:endnote>
  <w:endnote w:type="continuationSeparator" w:id="0">
    <w:p w:rsidR="00E55541" w:rsidRDefault="00E55541" w:rsidP="0088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41" w:rsidRDefault="00E55541" w:rsidP="00883035">
      <w:r>
        <w:separator/>
      </w:r>
    </w:p>
  </w:footnote>
  <w:footnote w:type="continuationSeparator" w:id="0">
    <w:p w:rsidR="00E55541" w:rsidRDefault="00E55541" w:rsidP="0088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7C1EAB"/>
    <w:multiLevelType w:val="hybridMultilevel"/>
    <w:tmpl w:val="5532C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6C07"/>
    <w:multiLevelType w:val="hybridMultilevel"/>
    <w:tmpl w:val="225EDF74"/>
    <w:lvl w:ilvl="0" w:tplc="0409001B">
      <w:start w:val="1"/>
      <w:numFmt w:val="lowerRoman"/>
      <w:lvlText w:val="%1."/>
      <w:lvlJc w:val="righ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>
    <w:nsid w:val="3BB605E4"/>
    <w:multiLevelType w:val="hybridMultilevel"/>
    <w:tmpl w:val="7C2C25AC"/>
    <w:lvl w:ilvl="0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69639D"/>
    <w:multiLevelType w:val="hybridMultilevel"/>
    <w:tmpl w:val="A98AB2E2"/>
    <w:lvl w:ilvl="0" w:tplc="0409001B">
      <w:start w:val="1"/>
      <w:numFmt w:val="lowerRoman"/>
      <w:lvlText w:val="%1."/>
      <w:lvlJc w:val="righ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8">
    <w:nsid w:val="655A6812"/>
    <w:multiLevelType w:val="hybridMultilevel"/>
    <w:tmpl w:val="C59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04"/>
    <w:rsid w:val="00096472"/>
    <w:rsid w:val="000F5E56"/>
    <w:rsid w:val="001755AD"/>
    <w:rsid w:val="0018059A"/>
    <w:rsid w:val="0036068A"/>
    <w:rsid w:val="00367845"/>
    <w:rsid w:val="00431118"/>
    <w:rsid w:val="00434544"/>
    <w:rsid w:val="005601A7"/>
    <w:rsid w:val="00631425"/>
    <w:rsid w:val="006C5704"/>
    <w:rsid w:val="00730F6A"/>
    <w:rsid w:val="007B240C"/>
    <w:rsid w:val="007D53C7"/>
    <w:rsid w:val="00804DB7"/>
    <w:rsid w:val="00876BDF"/>
    <w:rsid w:val="00883035"/>
    <w:rsid w:val="00916B8A"/>
    <w:rsid w:val="009E6681"/>
    <w:rsid w:val="00B33C31"/>
    <w:rsid w:val="00BC5E02"/>
    <w:rsid w:val="00C554EC"/>
    <w:rsid w:val="00D66D58"/>
    <w:rsid w:val="00E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30F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4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14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42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31425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30F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4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14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42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31425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ADD (in English)</vt:lpstr>
    </vt:vector>
  </TitlesOfParts>
  <Company>World Intellectual Property Organization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ADD (in English)</dc:title>
  <dc:subject>Applicant Name Standardization</dc:subject>
  <dc:creator>WIPO</dc:creator>
  <cp:keywords>CWS</cp:keywords>
  <cp:lastModifiedBy>ZAGO Bétina</cp:lastModifiedBy>
  <cp:revision>6</cp:revision>
  <dcterms:created xsi:type="dcterms:W3CDTF">2017-05-05T08:56:00Z</dcterms:created>
  <dcterms:modified xsi:type="dcterms:W3CDTF">2017-05-11T14:26:00Z</dcterms:modified>
</cp:coreProperties>
</file>