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9033" w14:textId="4736CA54" w:rsidR="00FE202A" w:rsidRPr="005C2534" w:rsidRDefault="00741B15" w:rsidP="00FE202A">
      <w:pPr>
        <w:pStyle w:val="Heading1"/>
        <w:spacing w:after="220"/>
        <w:rPr>
          <w:rFonts w:ascii="Arial" w:hAnsi="Arial" w:cs="Arial"/>
          <w:szCs w:val="22"/>
          <w:lang w:val="es-ES" w:eastAsia="en-GB"/>
        </w:rPr>
      </w:pPr>
      <w:bookmarkStart w:id="0" w:name="_GoBack"/>
      <w:bookmarkEnd w:id="0"/>
      <w:r w:rsidRPr="005C2534">
        <w:rPr>
          <w:rFonts w:ascii="Arial" w:hAnsi="Arial" w:cs="Arial"/>
          <w:szCs w:val="22"/>
          <w:lang w:val="es-ES" w:eastAsia="en-GB"/>
        </w:rPr>
        <w:t>PROPUESTA DE CREACIÓN DE UNA BASE DE DATOS INTERNACIONAL PARA NORMALIZAR LOS NOMBRES DE LOS SOLICITANTES</w:t>
      </w:r>
    </w:p>
    <w:p w14:paraId="3B3EBBEF" w14:textId="7DE57242" w:rsidR="00FE202A" w:rsidRPr="005C2534" w:rsidRDefault="00FE202A" w:rsidP="00FE202A">
      <w:pPr>
        <w:rPr>
          <w:rStyle w:val="Emphasis"/>
          <w:rFonts w:ascii="Arial" w:hAnsi="Arial" w:cs="Arial"/>
          <w:lang w:val="es-ES"/>
        </w:rPr>
      </w:pPr>
      <w:r w:rsidRPr="005C2534">
        <w:rPr>
          <w:rStyle w:val="Emphasis"/>
          <w:rFonts w:ascii="Arial" w:hAnsi="Arial" w:cs="Arial"/>
          <w:lang w:val="es-ES"/>
        </w:rPr>
        <w:t>Document</w:t>
      </w:r>
      <w:r w:rsidR="00C46A5C" w:rsidRPr="005C2534">
        <w:rPr>
          <w:rStyle w:val="Emphasis"/>
          <w:rFonts w:ascii="Arial" w:hAnsi="Arial" w:cs="Arial"/>
          <w:lang w:val="es-ES"/>
        </w:rPr>
        <w:t>o preparado por la</w:t>
      </w:r>
      <w:r w:rsidRPr="005C2534">
        <w:rPr>
          <w:rStyle w:val="Emphasis"/>
          <w:rFonts w:ascii="Arial" w:hAnsi="Arial" w:cs="Arial"/>
          <w:lang w:val="es-ES"/>
        </w:rPr>
        <w:t xml:space="preserve"> </w:t>
      </w:r>
      <w:r w:rsidR="00C46A5C" w:rsidRPr="005C2534">
        <w:rPr>
          <w:rStyle w:val="Emphasis"/>
          <w:rFonts w:ascii="Arial" w:hAnsi="Arial" w:cs="Arial"/>
          <w:lang w:val="es-ES"/>
        </w:rPr>
        <w:t>Autoridad Saudí de la Propiedad Intelectual</w:t>
      </w:r>
      <w:r w:rsidRPr="005C2534">
        <w:rPr>
          <w:rStyle w:val="Emphasis"/>
          <w:rFonts w:ascii="Arial" w:hAnsi="Arial" w:cs="Arial"/>
          <w:lang w:val="es-ES"/>
        </w:rPr>
        <w:t xml:space="preserve"> (SAIP)</w:t>
      </w:r>
    </w:p>
    <w:p w14:paraId="70BC9DA2" w14:textId="095A7F5D" w:rsidR="00FE202A" w:rsidRPr="005C2534" w:rsidRDefault="009B6FFC" w:rsidP="00FE202A">
      <w:pPr>
        <w:pStyle w:val="Heading2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t>RESEÑA D</w:t>
      </w:r>
      <w:r w:rsidR="00643A08" w:rsidRPr="005C2534">
        <w:rPr>
          <w:rFonts w:ascii="Arial" w:hAnsi="Arial" w:cs="Arial"/>
          <w:szCs w:val="22"/>
          <w:lang w:val="es-ES"/>
        </w:rPr>
        <w:t>E LA PROPUESTA</w:t>
      </w:r>
    </w:p>
    <w:p w14:paraId="0EF83994" w14:textId="2C86E56B" w:rsidR="00FE202A" w:rsidRPr="005C2534" w:rsidRDefault="00CE0E06" w:rsidP="00FE202A">
      <w:pPr>
        <w:spacing w:after="22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 xml:space="preserve">El Comité de Normas Técnicas de la OMPI (CWS) está elaborando actualmente una norma técnica de la OMPI a fin de unificar el formato con el que se almacenan los nombres de los solicitantes, con el objetivo de mejorar la calidad de la información </w:t>
      </w:r>
      <w:r w:rsidR="00B52125" w:rsidRPr="005C2534">
        <w:rPr>
          <w:rFonts w:ascii="Arial" w:hAnsi="Arial" w:cs="Arial"/>
          <w:lang w:val="es-ES"/>
        </w:rPr>
        <w:t>d</w:t>
      </w:r>
      <w:r w:rsidRPr="005C2534">
        <w:rPr>
          <w:rFonts w:ascii="Arial" w:hAnsi="Arial" w:cs="Arial"/>
          <w:lang w:val="es-ES"/>
        </w:rPr>
        <w:t>e propiedad intelectual (PI) de los Estados miembros.</w:t>
      </w:r>
    </w:p>
    <w:p w14:paraId="63C5A1A1" w14:textId="1F49C503" w:rsidR="00FE202A" w:rsidRPr="005C2534" w:rsidRDefault="00156320" w:rsidP="00DE21A7">
      <w:pPr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 xml:space="preserve">Por </w:t>
      </w:r>
      <w:r w:rsidR="004028D4" w:rsidRPr="005C2534">
        <w:rPr>
          <w:rFonts w:ascii="Arial" w:hAnsi="Arial" w:cs="Arial"/>
          <w:lang w:val="es-ES"/>
        </w:rPr>
        <w:t>ello</w:t>
      </w:r>
      <w:r w:rsidRPr="005C2534">
        <w:rPr>
          <w:rFonts w:ascii="Arial" w:hAnsi="Arial" w:cs="Arial"/>
          <w:lang w:val="es-ES"/>
        </w:rPr>
        <w:t xml:space="preserve">, la Autoridad Saudí de la Propiedad Intelectual (SAIP) presenta una propuesta destinada a crear una base de datos internacional unificada que permita almacenar los datos de las </w:t>
      </w:r>
      <w:r w:rsidR="002A3E30" w:rsidRPr="005C2534">
        <w:rPr>
          <w:rFonts w:ascii="Arial" w:hAnsi="Arial" w:cs="Arial"/>
          <w:lang w:val="es-ES"/>
        </w:rPr>
        <w:t>O</w:t>
      </w:r>
      <w:r w:rsidRPr="005C2534">
        <w:rPr>
          <w:rFonts w:ascii="Arial" w:hAnsi="Arial" w:cs="Arial"/>
          <w:lang w:val="es-ES"/>
        </w:rPr>
        <w:t xml:space="preserve">ficinas de propiedad intelectual (OPI) en un formato unificado con el fin de generar una fuente de datos útil que pueda mejorar la eficiencia y la eficacia de la búsqueda, el análisis y la utilización de la información </w:t>
      </w:r>
      <w:r w:rsidR="004274C8" w:rsidRPr="005C2534">
        <w:rPr>
          <w:rFonts w:ascii="Arial" w:hAnsi="Arial" w:cs="Arial"/>
          <w:lang w:val="es-ES"/>
        </w:rPr>
        <w:t>de PI</w:t>
      </w:r>
      <w:r w:rsidRPr="005C2534">
        <w:rPr>
          <w:rFonts w:ascii="Arial" w:hAnsi="Arial" w:cs="Arial"/>
          <w:lang w:val="es-ES"/>
        </w:rPr>
        <w:t>.</w:t>
      </w:r>
    </w:p>
    <w:p w14:paraId="2FD6868A" w14:textId="0F8F5D3C" w:rsidR="00FE202A" w:rsidRPr="005C2534" w:rsidRDefault="00DD2D68" w:rsidP="00DE21A7">
      <w:pPr>
        <w:pStyle w:val="Heading2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t>SITUACIÓN ACTUAL</w:t>
      </w:r>
    </w:p>
    <w:p w14:paraId="06A84053" w14:textId="734F64B3" w:rsidR="00BF6243" w:rsidRPr="005C2534" w:rsidRDefault="00DE5467" w:rsidP="00FE202A">
      <w:pPr>
        <w:spacing w:after="22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 xml:space="preserve">Actualmente los solicitantes pueden presentar sus solicitudes directamente en varias OPI. Esto puede provocar variaciones o diferencias en el nombre del solicitante que se usa en cada formulario de solicitud de la OPI seleccionada, dependiendo del solicitante o del agente utilizado </w:t>
      </w:r>
      <w:r w:rsidR="005922FB" w:rsidRPr="005C2534">
        <w:rPr>
          <w:rFonts w:ascii="Arial" w:hAnsi="Arial" w:cs="Arial"/>
          <w:lang w:val="es-ES"/>
        </w:rPr>
        <w:t>al presentar</w:t>
      </w:r>
      <w:r w:rsidRPr="005C2534">
        <w:rPr>
          <w:rFonts w:ascii="Arial" w:hAnsi="Arial" w:cs="Arial"/>
          <w:lang w:val="es-ES"/>
        </w:rPr>
        <w:t xml:space="preserve"> la solicitud. Ello también podría dar lugar a dificultades y problemas </w:t>
      </w:r>
      <w:r w:rsidR="002412CD" w:rsidRPr="005C2534">
        <w:rPr>
          <w:rFonts w:ascii="Arial" w:hAnsi="Arial" w:cs="Arial"/>
          <w:lang w:val="es-ES"/>
        </w:rPr>
        <w:t>en la</w:t>
      </w:r>
      <w:r w:rsidR="00690241" w:rsidRPr="005C2534">
        <w:rPr>
          <w:rFonts w:ascii="Arial" w:hAnsi="Arial" w:cs="Arial"/>
          <w:lang w:val="es-ES"/>
        </w:rPr>
        <w:t>s</w:t>
      </w:r>
      <w:r w:rsidRPr="005C2534">
        <w:rPr>
          <w:rFonts w:ascii="Arial" w:hAnsi="Arial" w:cs="Arial"/>
          <w:lang w:val="es-ES"/>
        </w:rPr>
        <w:t xml:space="preserve"> búsqueda</w:t>
      </w:r>
      <w:r w:rsidR="00690241" w:rsidRPr="005C2534">
        <w:rPr>
          <w:rFonts w:ascii="Arial" w:hAnsi="Arial" w:cs="Arial"/>
          <w:lang w:val="es-ES"/>
        </w:rPr>
        <w:t>s</w:t>
      </w:r>
      <w:r w:rsidRPr="005C2534">
        <w:rPr>
          <w:rFonts w:ascii="Arial" w:hAnsi="Arial" w:cs="Arial"/>
          <w:lang w:val="es-ES"/>
        </w:rPr>
        <w:t xml:space="preserve">, lo que afectaría a la credibilidad y </w:t>
      </w:r>
      <w:r w:rsidR="00385F5B" w:rsidRPr="005C2534">
        <w:rPr>
          <w:rFonts w:ascii="Arial" w:hAnsi="Arial" w:cs="Arial"/>
          <w:lang w:val="es-ES"/>
        </w:rPr>
        <w:t xml:space="preserve">la </w:t>
      </w:r>
      <w:r w:rsidR="008B6BA4" w:rsidRPr="005C2534">
        <w:rPr>
          <w:rFonts w:ascii="Arial" w:hAnsi="Arial" w:cs="Arial"/>
          <w:lang w:val="es-ES"/>
        </w:rPr>
        <w:t>precisión</w:t>
      </w:r>
      <w:r w:rsidRPr="005C2534">
        <w:rPr>
          <w:rFonts w:ascii="Arial" w:hAnsi="Arial" w:cs="Arial"/>
          <w:lang w:val="es-ES"/>
        </w:rPr>
        <w:t xml:space="preserve"> de los resultados.</w:t>
      </w:r>
    </w:p>
    <w:p w14:paraId="47D728F4" w14:textId="4989F7AD" w:rsidR="00EC36F0" w:rsidRPr="005C2534" w:rsidRDefault="00EC36F0" w:rsidP="00FE202A">
      <w:pPr>
        <w:spacing w:after="22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noProof/>
          <w:lang w:val="en-US"/>
        </w:rPr>
        <w:drawing>
          <wp:inline distT="0" distB="0" distL="0" distR="0" wp14:anchorId="7E77EB77" wp14:editId="22B9B60E">
            <wp:extent cx="5939790" cy="174117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339A1" w14:textId="40A08F46" w:rsidR="00FE202A" w:rsidRPr="005C2534" w:rsidRDefault="002D7468" w:rsidP="00253EB5">
      <w:pPr>
        <w:pStyle w:val="Heading2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t>SITUACIÓN PROPUESTA</w:t>
      </w:r>
    </w:p>
    <w:p w14:paraId="3A56C967" w14:textId="2A2AD121" w:rsidR="00FE202A" w:rsidRPr="005C2534" w:rsidRDefault="00663B16" w:rsidP="00FE202A">
      <w:pPr>
        <w:spacing w:after="22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 xml:space="preserve">La solución que se propone consiste en que, al presentar una solicitud por primera vez, se cree un identificador (ID) único para el solicitante que le proporcione un nombre normalizado a escala mundial, sin que se comparta la información de la solicitud a fin de mantener y sostener la confidencialidad de esta. </w:t>
      </w:r>
      <w:r w:rsidR="00153118" w:rsidRPr="005C2534">
        <w:rPr>
          <w:rFonts w:ascii="Arial" w:hAnsi="Arial" w:cs="Arial"/>
          <w:lang w:val="es-ES"/>
        </w:rPr>
        <w:t>Al realizar una</w:t>
      </w:r>
      <w:r w:rsidRPr="005C2534">
        <w:rPr>
          <w:rFonts w:ascii="Arial" w:hAnsi="Arial" w:cs="Arial"/>
          <w:lang w:val="es-ES"/>
        </w:rPr>
        <w:t xml:space="preserve"> presentación posterior en otras OPI, en cualquier momento y relativa a cualquier solicitud</w:t>
      </w:r>
      <w:r w:rsidR="0023529C" w:rsidRPr="005C2534">
        <w:rPr>
          <w:rFonts w:ascii="Arial" w:hAnsi="Arial" w:cs="Arial"/>
          <w:lang w:val="es-ES"/>
        </w:rPr>
        <w:t>,</w:t>
      </w:r>
      <w:r w:rsidRPr="005C2534">
        <w:rPr>
          <w:rFonts w:ascii="Arial" w:hAnsi="Arial" w:cs="Arial"/>
          <w:lang w:val="es-ES"/>
        </w:rPr>
        <w:t xml:space="preserve"> </w:t>
      </w:r>
      <w:r w:rsidR="00153118" w:rsidRPr="005C2534">
        <w:rPr>
          <w:rFonts w:ascii="Arial" w:hAnsi="Arial" w:cs="Arial"/>
          <w:lang w:val="es-ES"/>
        </w:rPr>
        <w:t>se podría</w:t>
      </w:r>
      <w:r w:rsidRPr="005C2534">
        <w:rPr>
          <w:rFonts w:ascii="Arial" w:hAnsi="Arial" w:cs="Arial"/>
          <w:lang w:val="es-ES"/>
        </w:rPr>
        <w:t xml:space="preserve"> recuperar la información </w:t>
      </w:r>
      <w:r w:rsidR="008B2138" w:rsidRPr="005C2534">
        <w:rPr>
          <w:rFonts w:ascii="Arial" w:hAnsi="Arial" w:cs="Arial"/>
          <w:lang w:val="es-ES"/>
        </w:rPr>
        <w:t>del</w:t>
      </w:r>
      <w:r w:rsidRPr="005C2534">
        <w:rPr>
          <w:rFonts w:ascii="Arial" w:hAnsi="Arial" w:cs="Arial"/>
          <w:lang w:val="es-ES"/>
        </w:rPr>
        <w:t xml:space="preserve"> solicitante en la base de datos mundial.</w:t>
      </w:r>
    </w:p>
    <w:p w14:paraId="47A5B6F4" w14:textId="577F82BE" w:rsidR="00EC36F0" w:rsidRPr="005C2534" w:rsidRDefault="00EC36F0" w:rsidP="00FE202A">
      <w:pPr>
        <w:spacing w:after="22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71025962" wp14:editId="221695DA">
            <wp:extent cx="5939790" cy="17252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83007" w14:textId="74C4F029" w:rsidR="00FE202A" w:rsidRPr="005C2534" w:rsidRDefault="00B94E3D" w:rsidP="00DE21A7">
      <w:pPr>
        <w:pStyle w:val="Heading2"/>
        <w:spacing w:before="0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t>RECORRIDO DE LOS SOLICITANTES</w:t>
      </w:r>
    </w:p>
    <w:p w14:paraId="05973EA3" w14:textId="3F557077" w:rsidR="00FE202A" w:rsidRPr="005C2534" w:rsidRDefault="00FE202A" w:rsidP="00FE202A">
      <w:pPr>
        <w:pStyle w:val="Heading3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t>E</w:t>
      </w:r>
      <w:r w:rsidR="008606CF" w:rsidRPr="005C2534">
        <w:rPr>
          <w:rFonts w:ascii="Arial" w:hAnsi="Arial" w:cs="Arial"/>
          <w:szCs w:val="22"/>
          <w:lang w:val="es-ES"/>
        </w:rPr>
        <w:t>tapas de ejecución</w:t>
      </w:r>
      <w:r w:rsidRPr="005C2534">
        <w:rPr>
          <w:rFonts w:ascii="Arial" w:hAnsi="Arial" w:cs="Arial"/>
          <w:szCs w:val="22"/>
          <w:lang w:val="es-ES"/>
        </w:rPr>
        <w:t>:</w:t>
      </w:r>
    </w:p>
    <w:p w14:paraId="164A93C6" w14:textId="62611982" w:rsidR="00FE202A" w:rsidRPr="005C2534" w:rsidRDefault="00FD3F94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l</w:t>
      </w:r>
      <w:r w:rsidR="00852D9D" w:rsidRPr="005C2534">
        <w:rPr>
          <w:rFonts w:ascii="Arial" w:hAnsi="Arial" w:cs="Arial"/>
          <w:lang w:val="es-ES"/>
        </w:rPr>
        <w:t>os solicitantes presentan una solicitud ante cualquier OPI;</w:t>
      </w:r>
    </w:p>
    <w:p w14:paraId="4613D6A1" w14:textId="5A97E222" w:rsidR="00FE202A" w:rsidRPr="005C2534" w:rsidRDefault="00FD3F94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los solicitantes introducen su información en el formulario de presentación</w:t>
      </w:r>
      <w:r w:rsidR="00FE202A" w:rsidRPr="005C2534">
        <w:rPr>
          <w:rFonts w:ascii="Arial" w:hAnsi="Arial" w:cs="Arial"/>
          <w:lang w:val="es-ES"/>
        </w:rPr>
        <w:t>;</w:t>
      </w:r>
    </w:p>
    <w:p w14:paraId="021DA975" w14:textId="35FC2450" w:rsidR="00FE202A" w:rsidRPr="005C2534" w:rsidRDefault="002B4DB0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la información de los solicitantes se almacena en la base de datos internacional de la OMPI y se genera un ID; y</w:t>
      </w:r>
    </w:p>
    <w:p w14:paraId="46FAA9E5" w14:textId="36605E08" w:rsidR="00FE202A" w:rsidRPr="005C2534" w:rsidRDefault="00907288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al realizar un</w:t>
      </w:r>
      <w:r w:rsidR="002C2F41" w:rsidRPr="005C2534">
        <w:rPr>
          <w:rFonts w:ascii="Arial" w:hAnsi="Arial" w:cs="Arial"/>
          <w:lang w:val="es-ES"/>
        </w:rPr>
        <w:t>a presentación futura, ante cualquier OPI, los solicitantes pueden introducir su ID y su información se recuperará automáticamente</w:t>
      </w:r>
      <w:r w:rsidR="00FE202A" w:rsidRPr="005C2534">
        <w:rPr>
          <w:rFonts w:ascii="Arial" w:hAnsi="Arial" w:cs="Arial"/>
          <w:lang w:val="es-ES"/>
        </w:rPr>
        <w:t>.</w:t>
      </w:r>
    </w:p>
    <w:p w14:paraId="19549F78" w14:textId="0ADBEC55" w:rsidR="00FE202A" w:rsidRPr="005C2534" w:rsidRDefault="00EC36F0" w:rsidP="00FE202A">
      <w:pPr>
        <w:jc w:val="both"/>
        <w:rPr>
          <w:rFonts w:ascii="Arial" w:hAnsi="Arial" w:cs="Arial"/>
          <w:b/>
          <w:bCs/>
          <w:lang w:val="es-ES"/>
        </w:rPr>
      </w:pPr>
      <w:r w:rsidRPr="005C2534">
        <w:rPr>
          <w:rFonts w:ascii="Arial" w:hAnsi="Arial" w:cs="Arial"/>
          <w:b/>
          <w:bCs/>
          <w:noProof/>
          <w:lang w:val="en-US"/>
        </w:rPr>
        <w:lastRenderedPageBreak/>
        <w:drawing>
          <wp:inline distT="0" distB="0" distL="0" distR="0" wp14:anchorId="5090A5A9" wp14:editId="39479996">
            <wp:extent cx="5931535" cy="5565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690F0" w14:textId="3FBDA338" w:rsidR="00FE202A" w:rsidRPr="005C2534" w:rsidRDefault="009626FE" w:rsidP="00FE202A">
      <w:pPr>
        <w:pStyle w:val="Heading2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t>VALOR Y VENTAJA</w:t>
      </w:r>
      <w:r w:rsidR="00FE202A" w:rsidRPr="005C2534">
        <w:rPr>
          <w:rFonts w:ascii="Arial" w:hAnsi="Arial" w:cs="Arial"/>
          <w:szCs w:val="22"/>
          <w:lang w:val="es-ES"/>
        </w:rPr>
        <w:t>s</w:t>
      </w:r>
    </w:p>
    <w:p w14:paraId="05A338EF" w14:textId="33187CED" w:rsidR="00FE202A" w:rsidRPr="005C2534" w:rsidRDefault="004274C8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Normalización de los nombres de los solicitantes en todas las OPI;</w:t>
      </w:r>
    </w:p>
    <w:p w14:paraId="61CBD1F5" w14:textId="300056F0" w:rsidR="00FE202A" w:rsidRPr="005C2534" w:rsidRDefault="001801B3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Utilización eficaz y precisa de la información de PI para estudios, análisis e informes;</w:t>
      </w:r>
    </w:p>
    <w:p w14:paraId="6342997D" w14:textId="42FF8DA7" w:rsidR="00FE202A" w:rsidRPr="005C2534" w:rsidRDefault="009354B0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Mejora y aceleración del proceso de registro; y</w:t>
      </w:r>
    </w:p>
    <w:p w14:paraId="1D0AF8D8" w14:textId="3AF2A36B" w:rsidR="000C60C5" w:rsidRPr="005C2534" w:rsidRDefault="009354B0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Mejora de la calidad de la información de PI.</w:t>
      </w:r>
    </w:p>
    <w:p w14:paraId="477CD6FE" w14:textId="7BAEBAC3" w:rsidR="000C60C5" w:rsidRPr="005C2534" w:rsidRDefault="000C60C5" w:rsidP="000C60C5">
      <w:pPr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br w:type="page"/>
      </w:r>
    </w:p>
    <w:p w14:paraId="6B98751F" w14:textId="22DB5C88" w:rsidR="00FE202A" w:rsidRPr="005C2534" w:rsidRDefault="00A92C20" w:rsidP="00FE202A">
      <w:pPr>
        <w:pStyle w:val="Heading2"/>
        <w:rPr>
          <w:rFonts w:ascii="Arial" w:hAnsi="Arial" w:cs="Arial"/>
          <w:szCs w:val="22"/>
          <w:lang w:val="es-ES"/>
        </w:rPr>
      </w:pPr>
      <w:r w:rsidRPr="005C2534">
        <w:rPr>
          <w:rFonts w:ascii="Arial" w:hAnsi="Arial" w:cs="Arial"/>
          <w:szCs w:val="22"/>
          <w:lang w:val="es-ES"/>
        </w:rPr>
        <w:lastRenderedPageBreak/>
        <w:t xml:space="preserve">EXPERIENCIA </w:t>
      </w:r>
      <w:r w:rsidR="00FE202A" w:rsidRPr="005C2534">
        <w:rPr>
          <w:rFonts w:ascii="Arial" w:hAnsi="Arial" w:cs="Arial"/>
          <w:szCs w:val="22"/>
          <w:lang w:val="es-ES"/>
        </w:rPr>
        <w:t>Similar</w:t>
      </w:r>
    </w:p>
    <w:p w14:paraId="52D20BA4" w14:textId="77777777" w:rsidR="00FE202A" w:rsidRPr="005C2534" w:rsidRDefault="00FE202A" w:rsidP="00FE202A">
      <w:pPr>
        <w:pStyle w:val="Heading3"/>
        <w:rPr>
          <w:rFonts w:ascii="Arial" w:hAnsi="Arial" w:cs="Arial"/>
          <w:szCs w:val="22"/>
          <w:lang w:val="es-ES"/>
        </w:rPr>
      </w:pPr>
      <w:r w:rsidRPr="005C2534">
        <w:rPr>
          <w:rStyle w:val="Heading1Char"/>
          <w:b w:val="0"/>
          <w:bCs/>
          <w:caps w:val="0"/>
          <w:kern w:val="0"/>
          <w:szCs w:val="22"/>
          <w:lang w:val="es-ES"/>
        </w:rPr>
        <w:t>ORCID</w:t>
      </w:r>
      <w:r w:rsidRPr="005C2534">
        <w:rPr>
          <w:rFonts w:ascii="Arial" w:hAnsi="Arial" w:cs="Arial"/>
          <w:szCs w:val="22"/>
          <w:lang w:val="es-ES"/>
        </w:rPr>
        <w:t>:</w:t>
      </w:r>
    </w:p>
    <w:p w14:paraId="5F156346" w14:textId="5BAAC28E" w:rsidR="00FE202A" w:rsidRPr="005C2534" w:rsidRDefault="005D000F" w:rsidP="005C2534">
      <w:pPr>
        <w:spacing w:after="480" w:line="240" w:lineRule="auto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La</w:t>
      </w:r>
      <w:r w:rsidR="00042B25" w:rsidRPr="005C2534">
        <w:rPr>
          <w:rFonts w:ascii="Arial" w:hAnsi="Arial" w:cs="Arial"/>
          <w:lang w:val="es-ES"/>
        </w:rPr>
        <w:t xml:space="preserve"> Open Researcher and Contributor ID (ORCID) es una organización mundial sin ánimo de lucro cuyo objetivo es proporcionar un identificador único y permanente a las personas que participan en actividades de investigación, becas e innovación.</w:t>
      </w:r>
    </w:p>
    <w:p w14:paraId="528E6652" w14:textId="4A8C6F28" w:rsidR="00FE202A" w:rsidRPr="005C2534" w:rsidRDefault="008A0D66" w:rsidP="000C60C5">
      <w:pPr>
        <w:spacing w:after="22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 xml:space="preserve">Características de </w:t>
      </w:r>
      <w:r w:rsidR="00FE202A" w:rsidRPr="005C2534">
        <w:rPr>
          <w:rFonts w:ascii="Arial" w:hAnsi="Arial" w:cs="Arial"/>
          <w:lang w:val="es-ES"/>
        </w:rPr>
        <w:t>ORCID:</w:t>
      </w:r>
    </w:p>
    <w:p w14:paraId="3BF8353A" w14:textId="27EC0467" w:rsidR="00FE202A" w:rsidRPr="005C2534" w:rsidRDefault="008A0D66" w:rsidP="000C60C5">
      <w:pPr>
        <w:pStyle w:val="ListParagraph"/>
        <w:numPr>
          <w:ilvl w:val="0"/>
          <w:numId w:val="44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identificador único, permanente y gratuito para los investigadores;</w:t>
      </w:r>
    </w:p>
    <w:p w14:paraId="3C1EB8F4" w14:textId="03CB1F0E" w:rsidR="00FE202A" w:rsidRPr="005C2534" w:rsidRDefault="008A0D66" w:rsidP="000C60C5">
      <w:pPr>
        <w:pStyle w:val="ListParagraph"/>
        <w:numPr>
          <w:ilvl w:val="0"/>
          <w:numId w:val="44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registro ORCID conectado a ORCID; y</w:t>
      </w:r>
    </w:p>
    <w:p w14:paraId="13FB0229" w14:textId="68870895" w:rsidR="00FE202A" w:rsidRPr="005C2534" w:rsidRDefault="008A0D66" w:rsidP="000C60C5">
      <w:pPr>
        <w:pStyle w:val="ListParagraph"/>
        <w:numPr>
          <w:ilvl w:val="0"/>
          <w:numId w:val="44"/>
        </w:numPr>
        <w:spacing w:after="120"/>
        <w:contextualSpacing w:val="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conjunto de interfaces de programación de aplicaciones (API), así como servicios y apoyo de las comunidades de práctica que permiten la interoperabilidad entre los registros ORCID y las organizaciones miembros.</w:t>
      </w:r>
    </w:p>
    <w:p w14:paraId="6F6733DC" w14:textId="03AB21CE" w:rsidR="00215992" w:rsidRPr="005C2534" w:rsidRDefault="0086763B" w:rsidP="00D5632E">
      <w:pPr>
        <w:pStyle w:val="Endofdocument"/>
        <w:spacing w:before="600"/>
        <w:rPr>
          <w:rFonts w:ascii="Arial" w:hAnsi="Arial" w:cs="Arial"/>
          <w:lang w:val="es-ES"/>
        </w:rPr>
      </w:pPr>
      <w:r w:rsidRPr="005C2534">
        <w:rPr>
          <w:rFonts w:ascii="Arial" w:hAnsi="Arial" w:cs="Arial"/>
          <w:lang w:val="es-ES"/>
        </w:rPr>
        <w:t>[</w:t>
      </w:r>
      <w:r w:rsidR="00A56A02" w:rsidRPr="005C2534">
        <w:rPr>
          <w:rFonts w:ascii="Arial" w:hAnsi="Arial" w:cs="Arial"/>
          <w:lang w:val="es-ES"/>
        </w:rPr>
        <w:t>Fin del Anexo y del documento</w:t>
      </w:r>
      <w:r w:rsidRPr="005C2534">
        <w:rPr>
          <w:rFonts w:ascii="Arial" w:hAnsi="Arial" w:cs="Arial"/>
          <w:lang w:val="es-ES"/>
        </w:rPr>
        <w:t>]</w:t>
      </w:r>
    </w:p>
    <w:sectPr w:rsidR="00215992" w:rsidRPr="005C2534" w:rsidSect="003E1C82">
      <w:headerReference w:type="even" r:id="rId11"/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D59DB" w14:textId="77777777" w:rsidR="007636DD" w:rsidRDefault="007636DD">
      <w:r>
        <w:separator/>
      </w:r>
    </w:p>
  </w:endnote>
  <w:endnote w:type="continuationSeparator" w:id="0">
    <w:p w14:paraId="772FC28E" w14:textId="77777777" w:rsidR="007636DD" w:rsidRDefault="007636DD">
      <w:r>
        <w:separator/>
      </w:r>
    </w:p>
    <w:p w14:paraId="7E47C4A2" w14:textId="77777777" w:rsidR="007636DD" w:rsidRPr="00024750" w:rsidRDefault="007636DD">
      <w:pPr>
        <w:pStyle w:val="Footer"/>
        <w:spacing w:after="60"/>
        <w:rPr>
          <w:sz w:val="17"/>
          <w:lang w:val="en-US"/>
        </w:rPr>
      </w:pPr>
      <w:r w:rsidRPr="00024750">
        <w:rPr>
          <w:sz w:val="17"/>
          <w:lang w:val="en-US"/>
        </w:rPr>
        <w:t>[Endnote continued from previous page]</w:t>
      </w:r>
    </w:p>
  </w:endnote>
  <w:endnote w:type="continuationNotice" w:id="1">
    <w:p w14:paraId="5C6A6E44" w14:textId="77777777" w:rsidR="007636DD" w:rsidRPr="00024750" w:rsidRDefault="007636DD">
      <w:pPr>
        <w:spacing w:before="60"/>
        <w:jc w:val="right"/>
        <w:rPr>
          <w:sz w:val="17"/>
          <w:lang w:val="en-US"/>
        </w:rPr>
      </w:pPr>
      <w:r w:rsidRPr="00024750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9E2CD" w14:textId="77777777" w:rsidR="007636DD" w:rsidRDefault="007636DD">
      <w:r>
        <w:separator/>
      </w:r>
    </w:p>
  </w:footnote>
  <w:footnote w:type="continuationSeparator" w:id="0">
    <w:p w14:paraId="65C96E14" w14:textId="77777777" w:rsidR="007636DD" w:rsidRDefault="007636DD">
      <w:r>
        <w:separator/>
      </w:r>
    </w:p>
    <w:p w14:paraId="7B90E667" w14:textId="77777777" w:rsidR="007636DD" w:rsidRPr="00024750" w:rsidRDefault="007636DD">
      <w:pPr>
        <w:pStyle w:val="Footer"/>
        <w:spacing w:after="60"/>
        <w:rPr>
          <w:sz w:val="17"/>
          <w:lang w:val="en-US"/>
        </w:rPr>
      </w:pPr>
      <w:r w:rsidRPr="00024750">
        <w:rPr>
          <w:sz w:val="17"/>
          <w:lang w:val="en-US"/>
        </w:rPr>
        <w:t>[Footnote continued from previous page]</w:t>
      </w:r>
    </w:p>
  </w:footnote>
  <w:footnote w:type="continuationNotice" w:id="1">
    <w:p w14:paraId="471DBC25" w14:textId="77777777" w:rsidR="007636DD" w:rsidRPr="00024750" w:rsidRDefault="007636DD">
      <w:pPr>
        <w:spacing w:before="60"/>
        <w:jc w:val="right"/>
        <w:rPr>
          <w:sz w:val="17"/>
          <w:lang w:val="en-US"/>
        </w:rPr>
      </w:pPr>
      <w:r w:rsidRPr="00024750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A3F7" w14:textId="34F01CC7" w:rsidR="00016BA5" w:rsidRPr="00EC36F0" w:rsidRDefault="000C60C5" w:rsidP="00EC36F0">
    <w:pPr>
      <w:pStyle w:val="Header"/>
      <w:spacing w:after="0" w:line="240" w:lineRule="auto"/>
      <w:jc w:val="right"/>
      <w:rPr>
        <w:rFonts w:ascii="Arial" w:hAnsi="Arial" w:cs="Arial"/>
      </w:rPr>
    </w:pPr>
    <w:r w:rsidRPr="00EC36F0">
      <w:rPr>
        <w:rFonts w:ascii="Arial" w:hAnsi="Arial" w:cs="Arial"/>
      </w:rPr>
      <w:t>CWS/10/10</w:t>
    </w:r>
  </w:p>
  <w:p w14:paraId="33E22BE8" w14:textId="4838C027" w:rsidR="00016BA5" w:rsidRDefault="00016BA5" w:rsidP="00EC36F0">
    <w:pPr>
      <w:pStyle w:val="Header"/>
      <w:spacing w:after="0" w:line="240" w:lineRule="auto"/>
      <w:jc w:val="right"/>
      <w:rPr>
        <w:rFonts w:ascii="Arial" w:hAnsi="Arial" w:cs="Arial"/>
      </w:rPr>
    </w:pPr>
    <w:r w:rsidRPr="00EC36F0">
      <w:rPr>
        <w:rFonts w:ascii="Arial" w:hAnsi="Arial" w:cs="Arial"/>
      </w:rPr>
      <w:t>An</w:t>
    </w:r>
    <w:r w:rsidR="00143307" w:rsidRPr="00EC36F0">
      <w:rPr>
        <w:rFonts w:ascii="Arial" w:hAnsi="Arial" w:cs="Arial"/>
      </w:rPr>
      <w:t>e</w:t>
    </w:r>
    <w:r w:rsidRPr="00EC36F0">
      <w:rPr>
        <w:rFonts w:ascii="Arial" w:hAnsi="Arial" w:cs="Arial"/>
      </w:rPr>
      <w:t>x</w:t>
    </w:r>
    <w:r w:rsidR="00143307" w:rsidRPr="00EC36F0">
      <w:rPr>
        <w:rFonts w:ascii="Arial" w:hAnsi="Arial" w:cs="Arial"/>
      </w:rPr>
      <w:t>o</w:t>
    </w:r>
    <w:r w:rsidRPr="00EC36F0">
      <w:rPr>
        <w:rFonts w:ascii="Arial" w:hAnsi="Arial" w:cs="Arial"/>
      </w:rPr>
      <w:t>, p</w:t>
    </w:r>
    <w:r w:rsidR="00143307" w:rsidRPr="00EC36F0">
      <w:rPr>
        <w:rFonts w:ascii="Arial" w:hAnsi="Arial" w:cs="Arial"/>
      </w:rPr>
      <w:t>ágina</w:t>
    </w:r>
    <w:r w:rsidRPr="00EC36F0">
      <w:rPr>
        <w:rFonts w:ascii="Arial" w:hAnsi="Arial" w:cs="Arial"/>
      </w:rPr>
      <w:t xml:space="preserve"> </w:t>
    </w:r>
    <w:r w:rsidRPr="00EC36F0">
      <w:rPr>
        <w:rFonts w:ascii="Arial" w:hAnsi="Arial" w:cs="Arial"/>
      </w:rPr>
      <w:fldChar w:fldCharType="begin"/>
    </w:r>
    <w:r w:rsidRPr="00EC36F0">
      <w:rPr>
        <w:rFonts w:ascii="Arial" w:hAnsi="Arial" w:cs="Arial"/>
      </w:rPr>
      <w:instrText xml:space="preserve"> PAGE  \* MERGEFORMAT </w:instrText>
    </w:r>
    <w:r w:rsidRPr="00EC36F0">
      <w:rPr>
        <w:rFonts w:ascii="Arial" w:hAnsi="Arial" w:cs="Arial"/>
      </w:rPr>
      <w:fldChar w:fldCharType="separate"/>
    </w:r>
    <w:r w:rsidR="006E3BD4">
      <w:rPr>
        <w:rFonts w:ascii="Arial" w:hAnsi="Arial" w:cs="Arial"/>
        <w:noProof/>
      </w:rPr>
      <w:t>4</w:t>
    </w:r>
    <w:r w:rsidRPr="00EC36F0">
      <w:rPr>
        <w:rFonts w:ascii="Arial" w:hAnsi="Arial" w:cs="Arial"/>
      </w:rPr>
      <w:fldChar w:fldCharType="end"/>
    </w:r>
  </w:p>
  <w:p w14:paraId="03071523" w14:textId="20F80343" w:rsidR="00EC36F0" w:rsidRDefault="00EC36F0" w:rsidP="00EC36F0">
    <w:pPr>
      <w:pStyle w:val="Header"/>
      <w:spacing w:after="0" w:line="240" w:lineRule="auto"/>
      <w:jc w:val="right"/>
      <w:rPr>
        <w:rFonts w:ascii="Arial" w:hAnsi="Arial" w:cs="Arial"/>
      </w:rPr>
    </w:pPr>
  </w:p>
  <w:p w14:paraId="65A1DFC1" w14:textId="77777777" w:rsidR="00EC36F0" w:rsidRPr="00EC36F0" w:rsidRDefault="00EC36F0" w:rsidP="00EC36F0">
    <w:pPr>
      <w:pStyle w:val="Header"/>
      <w:spacing w:after="0" w:line="240" w:lineRule="auto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698D7A8A" w:rsidR="00016BA5" w:rsidRDefault="000C60C5" w:rsidP="005354A4">
    <w:pPr>
      <w:pStyle w:val="Header"/>
      <w:jc w:val="right"/>
    </w:pPr>
    <w:r>
      <w:t>CWS/10/10</w:t>
    </w:r>
  </w:p>
  <w:p w14:paraId="76B48076" w14:textId="6F2F193A" w:rsidR="00016BA5" w:rsidRDefault="00016BA5" w:rsidP="000C60C5">
    <w:pPr>
      <w:pStyle w:val="Header"/>
      <w:spacing w:after="360"/>
      <w:jc w:val="right"/>
    </w:pPr>
    <w:r>
      <w:t>Anex</w:t>
    </w:r>
    <w:r w:rsidR="00CD3079">
      <w:t>o</w:t>
    </w:r>
    <w:r>
      <w:t>, p</w:t>
    </w:r>
    <w:r w:rsidR="00CD3079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3BD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66E3A7DB" w:rsidR="00016BA5" w:rsidRPr="00EC36F0" w:rsidRDefault="00DE21A7" w:rsidP="00EC36F0">
    <w:pPr>
      <w:pStyle w:val="Header"/>
      <w:spacing w:after="0" w:line="240" w:lineRule="auto"/>
      <w:jc w:val="right"/>
      <w:rPr>
        <w:rFonts w:ascii="Arial" w:hAnsi="Arial" w:cs="Arial"/>
      </w:rPr>
    </w:pPr>
    <w:r w:rsidRPr="00EC36F0">
      <w:rPr>
        <w:rFonts w:ascii="Arial" w:hAnsi="Arial" w:cs="Arial"/>
      </w:rPr>
      <w:t>CWS/10/10</w:t>
    </w:r>
  </w:p>
  <w:p w14:paraId="2C93D38E" w14:textId="4F550541" w:rsidR="00016BA5" w:rsidRPr="00EC36F0" w:rsidRDefault="00016BA5" w:rsidP="00EC36F0">
    <w:pPr>
      <w:pStyle w:val="Header"/>
      <w:spacing w:after="0" w:line="240" w:lineRule="auto"/>
      <w:jc w:val="right"/>
      <w:rPr>
        <w:rFonts w:ascii="Arial" w:hAnsi="Arial" w:cs="Arial"/>
      </w:rPr>
    </w:pPr>
    <w:r w:rsidRPr="00EC36F0">
      <w:rPr>
        <w:rFonts w:ascii="Arial" w:hAnsi="Arial" w:cs="Arial"/>
      </w:rPr>
      <w:t>ANEX</w:t>
    </w:r>
    <w:r w:rsidR="00741B15" w:rsidRPr="00EC36F0">
      <w:rPr>
        <w:rFonts w:ascii="Arial" w:hAnsi="Arial" w:cs="Arial"/>
      </w:rPr>
      <w:t>O</w:t>
    </w:r>
  </w:p>
  <w:p w14:paraId="3E27AECD" w14:textId="77777777" w:rsidR="00016BA5" w:rsidRPr="00EC36F0" w:rsidRDefault="00016BA5" w:rsidP="00EC36F0">
    <w:pPr>
      <w:pStyle w:val="Header"/>
      <w:spacing w:after="0" w:line="240" w:lineRule="auto"/>
      <w:jc w:val="right"/>
      <w:rPr>
        <w:rFonts w:ascii="Arial" w:hAnsi="Arial" w:cs="Arial"/>
      </w:rPr>
    </w:pPr>
  </w:p>
  <w:p w14:paraId="1369BB81" w14:textId="77777777" w:rsidR="00016BA5" w:rsidRPr="00EC36F0" w:rsidRDefault="00016BA5" w:rsidP="00EC36F0">
    <w:pPr>
      <w:pStyle w:val="Header"/>
      <w:spacing w:after="0" w:line="240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DList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75F7A55"/>
    <w:multiLevelType w:val="hybridMultilevel"/>
    <w:tmpl w:val="2ECA5A7E"/>
    <w:lvl w:ilvl="0" w:tplc="1174D8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A08F8C8">
      <w:start w:val="1"/>
      <w:numFmt w:val="lowerRoman"/>
      <w:lvlText w:val="%2."/>
      <w:lvlJc w:val="left"/>
      <w:pPr>
        <w:ind w:left="552" w:hanging="170"/>
      </w:pPr>
      <w:rPr>
        <w:rFonts w:ascii="Arial" w:eastAsia="Arial" w:hAnsi="Arial" w:cs="Arial" w:hint="default"/>
        <w:w w:val="99"/>
        <w:sz w:val="22"/>
        <w:szCs w:val="22"/>
      </w:rPr>
    </w:lvl>
    <w:lvl w:ilvl="2" w:tplc="DBD2AEA2">
      <w:numFmt w:val="bullet"/>
      <w:lvlText w:val="•"/>
      <w:lvlJc w:val="left"/>
      <w:pPr>
        <w:ind w:left="2303" w:hanging="170"/>
      </w:pPr>
      <w:rPr>
        <w:rFonts w:hint="default"/>
      </w:rPr>
    </w:lvl>
    <w:lvl w:ilvl="3" w:tplc="0F0A3B1C">
      <w:numFmt w:val="bullet"/>
      <w:lvlText w:val="•"/>
      <w:lvlJc w:val="left"/>
      <w:pPr>
        <w:ind w:left="3175" w:hanging="170"/>
      </w:pPr>
      <w:rPr>
        <w:rFonts w:hint="default"/>
      </w:rPr>
    </w:lvl>
    <w:lvl w:ilvl="4" w:tplc="F564A7FA">
      <w:numFmt w:val="bullet"/>
      <w:lvlText w:val="•"/>
      <w:lvlJc w:val="left"/>
      <w:pPr>
        <w:ind w:left="4047" w:hanging="170"/>
      </w:pPr>
      <w:rPr>
        <w:rFonts w:hint="default"/>
      </w:rPr>
    </w:lvl>
    <w:lvl w:ilvl="5" w:tplc="CD3882C2">
      <w:numFmt w:val="bullet"/>
      <w:lvlText w:val="•"/>
      <w:lvlJc w:val="left"/>
      <w:pPr>
        <w:ind w:left="4919" w:hanging="170"/>
      </w:pPr>
      <w:rPr>
        <w:rFonts w:hint="default"/>
      </w:rPr>
    </w:lvl>
    <w:lvl w:ilvl="6" w:tplc="D0724EF6">
      <w:numFmt w:val="bullet"/>
      <w:lvlText w:val="•"/>
      <w:lvlJc w:val="left"/>
      <w:pPr>
        <w:ind w:left="5791" w:hanging="170"/>
      </w:pPr>
      <w:rPr>
        <w:rFonts w:hint="default"/>
      </w:rPr>
    </w:lvl>
    <w:lvl w:ilvl="7" w:tplc="A49227D6">
      <w:numFmt w:val="bullet"/>
      <w:lvlText w:val="•"/>
      <w:lvlJc w:val="left"/>
      <w:pPr>
        <w:ind w:left="6663" w:hanging="170"/>
      </w:pPr>
      <w:rPr>
        <w:rFonts w:hint="default"/>
      </w:rPr>
    </w:lvl>
    <w:lvl w:ilvl="8" w:tplc="CB4EFCA0">
      <w:numFmt w:val="bullet"/>
      <w:lvlText w:val="•"/>
      <w:lvlJc w:val="left"/>
      <w:pPr>
        <w:ind w:left="7535" w:hanging="170"/>
      </w:pPr>
      <w:rPr>
        <w:rFonts w:hint="default"/>
      </w:rPr>
    </w:lvl>
  </w:abstractNum>
  <w:abstractNum w:abstractNumId="6" w15:restartNumberingAfterBreak="0">
    <w:nsid w:val="0979108E"/>
    <w:multiLevelType w:val="hybridMultilevel"/>
    <w:tmpl w:val="28A6AA96"/>
    <w:lvl w:ilvl="0" w:tplc="BE1A74F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1EE572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C001FC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E52871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C302C3BE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E6C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1BA4B1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E46DC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92E375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" w15:restartNumberingAfterBreak="0">
    <w:nsid w:val="0AEF2387"/>
    <w:multiLevelType w:val="hybridMultilevel"/>
    <w:tmpl w:val="A3BCD770"/>
    <w:lvl w:ilvl="0" w:tplc="93B408E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442CFB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E43EC74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4CCFBA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AB823D3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BE5A13F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9B065D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2C20494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0408F39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0">
    <w:nsid w:val="0D424D79"/>
    <w:multiLevelType w:val="hybridMultilevel"/>
    <w:tmpl w:val="3CDC5766"/>
    <w:lvl w:ilvl="0" w:tplc="3F98141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1F6768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E8ED08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D426F1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0FE086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7B02EAE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5670762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FA80864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55ACCD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" w15:restartNumberingAfterBreak="0">
    <w:nsid w:val="0E451725"/>
    <w:multiLevelType w:val="hybridMultilevel"/>
    <w:tmpl w:val="40FC6B96"/>
    <w:lvl w:ilvl="0" w:tplc="F5A8C46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53600EF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EFE996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81D0898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E4A68A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AF9A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744A78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5A285F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98C42E8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0FF263C5"/>
    <w:multiLevelType w:val="hybridMultilevel"/>
    <w:tmpl w:val="87F4FE42"/>
    <w:lvl w:ilvl="0" w:tplc="B1F8F41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DEA9B5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7E8BCB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594F7A0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73308C9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FA22CBC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8121BF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F3C6C9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092D68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15FB7A78"/>
    <w:multiLevelType w:val="hybridMultilevel"/>
    <w:tmpl w:val="CAF4703A"/>
    <w:lvl w:ilvl="0" w:tplc="00DC67CE">
      <w:start w:val="1"/>
      <w:numFmt w:val="decimal"/>
      <w:lvlText w:val="%1."/>
      <w:lvlJc w:val="left"/>
      <w:pPr>
        <w:ind w:left="53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075EDF3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1ED6500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83254F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E0C000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8D4FFB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4F62A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13C238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1882B49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EC6561"/>
    <w:multiLevelType w:val="hybridMultilevel"/>
    <w:tmpl w:val="FFC2804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C1C30"/>
    <w:multiLevelType w:val="hybridMultilevel"/>
    <w:tmpl w:val="1638D67C"/>
    <w:lvl w:ilvl="0" w:tplc="CA6E61F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5E62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150C2A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D90E3A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09CAA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128D66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83FCF5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564AA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1367BC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5" w15:restartNumberingAfterBreak="0">
    <w:nsid w:val="1D4B7DC6"/>
    <w:multiLevelType w:val="hybridMultilevel"/>
    <w:tmpl w:val="5DF6FAB8"/>
    <w:lvl w:ilvl="0" w:tplc="04DA760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A70DD8E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2A05E5C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68B8E04C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99842FE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82067D48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84E29F6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3AF4EC9A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58342200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16" w15:restartNumberingAfterBreak="0">
    <w:nsid w:val="23D6132E"/>
    <w:multiLevelType w:val="hybridMultilevel"/>
    <w:tmpl w:val="CB62F928"/>
    <w:lvl w:ilvl="0" w:tplc="273A4DD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B6EAF0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030089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7ED421C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33EA1FC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A56EDED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49E08BF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2B44D7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AF8E66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7" w15:restartNumberingAfterBreak="0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6216F"/>
    <w:multiLevelType w:val="hybridMultilevel"/>
    <w:tmpl w:val="9AB8EF76"/>
    <w:lvl w:ilvl="0" w:tplc="1E20084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59259A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768C41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D8DCE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2EA0E5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14C079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1E7E31B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8587B9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7CAC338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9" w15:restartNumberingAfterBreak="0">
    <w:nsid w:val="27A804AD"/>
    <w:multiLevelType w:val="hybridMultilevel"/>
    <w:tmpl w:val="43A478CE"/>
    <w:lvl w:ilvl="0" w:tplc="F3582D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D8FE048A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9BA469DA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4B4873C4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BD923400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3FAE5334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54244E5C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81C85EB8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57220A0C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20" w15:restartNumberingAfterBreak="0">
    <w:nsid w:val="2D76545E"/>
    <w:multiLevelType w:val="hybridMultilevel"/>
    <w:tmpl w:val="B46ACA28"/>
    <w:lvl w:ilvl="0" w:tplc="196E05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2B4047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C817B6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270E8CAE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5EE62140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082CDD5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99A0DBE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89146092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3F4A57CE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21" w15:restartNumberingAfterBreak="0">
    <w:nsid w:val="2DA97678"/>
    <w:multiLevelType w:val="hybridMultilevel"/>
    <w:tmpl w:val="55C4B110"/>
    <w:lvl w:ilvl="0" w:tplc="3D065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08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4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C7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6D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C7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21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6C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CC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B003F6"/>
    <w:multiLevelType w:val="hybridMultilevel"/>
    <w:tmpl w:val="573C0326"/>
    <w:lvl w:ilvl="0" w:tplc="1058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00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C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6E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7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8D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C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6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E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C7143D"/>
    <w:multiLevelType w:val="hybridMultilevel"/>
    <w:tmpl w:val="251E7D60"/>
    <w:lvl w:ilvl="0" w:tplc="3BB8573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1C676C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0CBF4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CEE4C0E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B7CE09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AD458A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2B671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C1891B8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414008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0">
    <w:nsid w:val="39AB19EE"/>
    <w:multiLevelType w:val="hybridMultilevel"/>
    <w:tmpl w:val="5CBAA15C"/>
    <w:lvl w:ilvl="0" w:tplc="552616FA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25" w15:restartNumberingAfterBreak="0">
    <w:nsid w:val="3C7E663E"/>
    <w:multiLevelType w:val="hybridMultilevel"/>
    <w:tmpl w:val="44C48BCA"/>
    <w:lvl w:ilvl="0" w:tplc="37BC981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930A1B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2C0C33E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7E4AF1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004CF5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3D811B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A2620E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90A8E6F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65D050B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050290"/>
    <w:multiLevelType w:val="hybridMultilevel"/>
    <w:tmpl w:val="E308637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34B73"/>
    <w:multiLevelType w:val="hybridMultilevel"/>
    <w:tmpl w:val="84424BFA"/>
    <w:lvl w:ilvl="0" w:tplc="0A6AFD0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81CDFC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D2E45E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71CA59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4314AB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CF81F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3DCD79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BAACE2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C9014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9" w15:restartNumberingAfterBreak="0">
    <w:nsid w:val="4CFF1A92"/>
    <w:multiLevelType w:val="hybridMultilevel"/>
    <w:tmpl w:val="E59C27EC"/>
    <w:lvl w:ilvl="0" w:tplc="E01C3E6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8E4641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4982AC6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494AEC3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04685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87878F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76EE3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312892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1EA275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0" w15:restartNumberingAfterBreak="0">
    <w:nsid w:val="4D8409C9"/>
    <w:multiLevelType w:val="hybridMultilevel"/>
    <w:tmpl w:val="2BE4565C"/>
    <w:lvl w:ilvl="0" w:tplc="9FE0F13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1" w15:restartNumberingAfterBreak="0">
    <w:nsid w:val="5742381B"/>
    <w:multiLevelType w:val="hybridMultilevel"/>
    <w:tmpl w:val="3972554E"/>
    <w:lvl w:ilvl="0" w:tplc="1B8AC5E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CFBC16DC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6008A6F0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E88606EA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AF5269D4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47B431D6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4E58084A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4DBED7BA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99387438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32" w15:restartNumberingAfterBreak="0">
    <w:nsid w:val="5BB87D40"/>
    <w:multiLevelType w:val="hybridMultilevel"/>
    <w:tmpl w:val="5ED4453C"/>
    <w:lvl w:ilvl="0" w:tplc="6DBEB4E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758496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032E8C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AC8EBA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AA4B94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488C83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49E59B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B40C20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8E89AD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4E60EB"/>
    <w:multiLevelType w:val="hybridMultilevel"/>
    <w:tmpl w:val="F36AE1AE"/>
    <w:lvl w:ilvl="0" w:tplc="76C2725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78AA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E9AED7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4E4462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9580E8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8DB0430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6EEA9050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B8AC12A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D9ECB6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6A0C2BD5"/>
    <w:multiLevelType w:val="hybridMultilevel"/>
    <w:tmpl w:val="C7DAAD7E"/>
    <w:lvl w:ilvl="0" w:tplc="6C8823CC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3C18F83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D38ACB5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D628B5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8E2B5A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6046B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D65C2F5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7DA9F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5E8890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7" w15:restartNumberingAfterBreak="0">
    <w:nsid w:val="6D0060B6"/>
    <w:multiLevelType w:val="hybridMultilevel"/>
    <w:tmpl w:val="40E27ACE"/>
    <w:lvl w:ilvl="0" w:tplc="D528E19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EA697A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F8A1F1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846839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F9623E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6C242E6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3BC2BA4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F142EE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FAE1CA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8" w15:restartNumberingAfterBreak="0">
    <w:nsid w:val="6E5A397B"/>
    <w:multiLevelType w:val="hybridMultilevel"/>
    <w:tmpl w:val="A55067FA"/>
    <w:lvl w:ilvl="0" w:tplc="753C1E5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6F29248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EE85052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D94EFDB4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41A6892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127A427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2550E63A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CC9C2FC6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486A588C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39" w15:restartNumberingAfterBreak="0">
    <w:nsid w:val="6F8F7E7E"/>
    <w:multiLevelType w:val="hybridMultilevel"/>
    <w:tmpl w:val="071ABC9C"/>
    <w:lvl w:ilvl="0" w:tplc="4C361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8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E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A1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48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E9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03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27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6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B453D8"/>
    <w:multiLevelType w:val="hybridMultilevel"/>
    <w:tmpl w:val="6D46874A"/>
    <w:lvl w:ilvl="0" w:tplc="89867C2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B9AE4E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7CE84A0E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4A9CD652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B08C9164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52A63E2C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C467AF4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79181ED8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C68218C6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767E06EB"/>
    <w:multiLevelType w:val="hybridMultilevel"/>
    <w:tmpl w:val="EEF00164"/>
    <w:lvl w:ilvl="0" w:tplc="9996772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406A26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178925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48673D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FD8544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E1AA25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F4C7D6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8EE8F19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366B83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7FB22A53"/>
    <w:multiLevelType w:val="hybridMultilevel"/>
    <w:tmpl w:val="3BF23680"/>
    <w:lvl w:ilvl="0" w:tplc="2952A3D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276AF1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2A0EC9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A88B4F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A00A18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382A8A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E4E8280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E982A4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EF4C620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1"/>
  </w:num>
  <w:num w:numId="6">
    <w:abstractNumId w:val="35"/>
  </w:num>
  <w:num w:numId="7">
    <w:abstractNumId w:val="33"/>
  </w:num>
  <w:num w:numId="8">
    <w:abstractNumId w:val="14"/>
  </w:num>
  <w:num w:numId="9">
    <w:abstractNumId w:val="25"/>
  </w:num>
  <w:num w:numId="10">
    <w:abstractNumId w:val="43"/>
  </w:num>
  <w:num w:numId="11">
    <w:abstractNumId w:val="16"/>
  </w:num>
  <w:num w:numId="12">
    <w:abstractNumId w:val="18"/>
  </w:num>
  <w:num w:numId="13">
    <w:abstractNumId w:val="36"/>
  </w:num>
  <w:num w:numId="14">
    <w:abstractNumId w:val="19"/>
  </w:num>
  <w:num w:numId="15">
    <w:abstractNumId w:val="31"/>
  </w:num>
  <w:num w:numId="16">
    <w:abstractNumId w:val="5"/>
  </w:num>
  <w:num w:numId="17">
    <w:abstractNumId w:val="11"/>
  </w:num>
  <w:num w:numId="18">
    <w:abstractNumId w:val="32"/>
  </w:num>
  <w:num w:numId="19">
    <w:abstractNumId w:val="6"/>
  </w:num>
  <w:num w:numId="20">
    <w:abstractNumId w:val="37"/>
  </w:num>
  <w:num w:numId="21">
    <w:abstractNumId w:val="23"/>
  </w:num>
  <w:num w:numId="22">
    <w:abstractNumId w:val="29"/>
  </w:num>
  <w:num w:numId="23">
    <w:abstractNumId w:val="9"/>
  </w:num>
  <w:num w:numId="24">
    <w:abstractNumId w:val="34"/>
  </w:num>
  <w:num w:numId="25">
    <w:abstractNumId w:val="10"/>
  </w:num>
  <w:num w:numId="26">
    <w:abstractNumId w:val="15"/>
  </w:num>
  <w:num w:numId="27">
    <w:abstractNumId w:val="38"/>
  </w:num>
  <w:num w:numId="28">
    <w:abstractNumId w:val="20"/>
  </w:num>
  <w:num w:numId="29">
    <w:abstractNumId w:val="40"/>
  </w:num>
  <w:num w:numId="30">
    <w:abstractNumId w:val="42"/>
  </w:num>
  <w:num w:numId="31">
    <w:abstractNumId w:val="28"/>
  </w:num>
  <w:num w:numId="32">
    <w:abstractNumId w:val="8"/>
  </w:num>
  <w:num w:numId="33">
    <w:abstractNumId w:val="7"/>
  </w:num>
  <w:num w:numId="34">
    <w:abstractNumId w:val="30"/>
  </w:num>
  <w:num w:numId="35">
    <w:abstractNumId w:val="30"/>
    <w:lvlOverride w:ilvl="0">
      <w:startOverride w:val="1"/>
    </w:lvlOverride>
  </w:num>
  <w:num w:numId="36">
    <w:abstractNumId w:val="12"/>
  </w:num>
  <w:num w:numId="37">
    <w:abstractNumId w:val="26"/>
  </w:num>
  <w:num w:numId="38">
    <w:abstractNumId w:val="4"/>
  </w:num>
  <w:num w:numId="39">
    <w:abstractNumId w:val="17"/>
  </w:num>
  <w:num w:numId="40">
    <w:abstractNumId w:val="22"/>
  </w:num>
  <w:num w:numId="41">
    <w:abstractNumId w:val="39"/>
  </w:num>
  <w:num w:numId="42">
    <w:abstractNumId w:val="21"/>
  </w:num>
  <w:num w:numId="43">
    <w:abstractNumId w:val="27"/>
  </w:num>
  <w:num w:numId="44">
    <w:abstractNumId w:val="13"/>
  </w:num>
  <w:num w:numId="4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CH" w:vendorID="64" w:dllVersion="131078" w:nlCheck="1" w:checkStyle="0"/>
  <w:activeWritingStyle w:appName="MSWord" w:lang="es-ES" w:vendorID="64" w:dllVersion="131078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1485"/>
    <w:rsid w:val="00002FCD"/>
    <w:rsid w:val="00011D29"/>
    <w:rsid w:val="00011F06"/>
    <w:rsid w:val="00011F61"/>
    <w:rsid w:val="00012602"/>
    <w:rsid w:val="00012914"/>
    <w:rsid w:val="00012E2D"/>
    <w:rsid w:val="00015E05"/>
    <w:rsid w:val="00016670"/>
    <w:rsid w:val="00016BA5"/>
    <w:rsid w:val="00017A79"/>
    <w:rsid w:val="00023C48"/>
    <w:rsid w:val="00024750"/>
    <w:rsid w:val="00024ED6"/>
    <w:rsid w:val="00026B2F"/>
    <w:rsid w:val="00031EB3"/>
    <w:rsid w:val="00033EA1"/>
    <w:rsid w:val="000354FB"/>
    <w:rsid w:val="0003600E"/>
    <w:rsid w:val="000366FD"/>
    <w:rsid w:val="000372E9"/>
    <w:rsid w:val="000379BB"/>
    <w:rsid w:val="00040102"/>
    <w:rsid w:val="00042916"/>
    <w:rsid w:val="00042B25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55BA"/>
    <w:rsid w:val="00070B7B"/>
    <w:rsid w:val="0007447E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C0CD0"/>
    <w:rsid w:val="000C140A"/>
    <w:rsid w:val="000C39FF"/>
    <w:rsid w:val="000C60C5"/>
    <w:rsid w:val="000C6D8F"/>
    <w:rsid w:val="000D01A1"/>
    <w:rsid w:val="000D4708"/>
    <w:rsid w:val="000D6B19"/>
    <w:rsid w:val="000E0C89"/>
    <w:rsid w:val="000E4FA0"/>
    <w:rsid w:val="000E548B"/>
    <w:rsid w:val="000E56AC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3307"/>
    <w:rsid w:val="0014498B"/>
    <w:rsid w:val="00145DD7"/>
    <w:rsid w:val="00146E0E"/>
    <w:rsid w:val="0015128A"/>
    <w:rsid w:val="0015164D"/>
    <w:rsid w:val="00153118"/>
    <w:rsid w:val="00154612"/>
    <w:rsid w:val="00154ABD"/>
    <w:rsid w:val="00156320"/>
    <w:rsid w:val="0016497E"/>
    <w:rsid w:val="00170FF4"/>
    <w:rsid w:val="00172050"/>
    <w:rsid w:val="001727F7"/>
    <w:rsid w:val="00173EA1"/>
    <w:rsid w:val="00176071"/>
    <w:rsid w:val="00176A1C"/>
    <w:rsid w:val="00177093"/>
    <w:rsid w:val="001800B2"/>
    <w:rsid w:val="001801B3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A55D5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54C3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29C"/>
    <w:rsid w:val="0023548B"/>
    <w:rsid w:val="002412CD"/>
    <w:rsid w:val="00241701"/>
    <w:rsid w:val="00243C80"/>
    <w:rsid w:val="002450A1"/>
    <w:rsid w:val="002462F6"/>
    <w:rsid w:val="00246795"/>
    <w:rsid w:val="00246ABC"/>
    <w:rsid w:val="00250176"/>
    <w:rsid w:val="00250514"/>
    <w:rsid w:val="002508DE"/>
    <w:rsid w:val="00253EB5"/>
    <w:rsid w:val="00254695"/>
    <w:rsid w:val="00257937"/>
    <w:rsid w:val="00257C8F"/>
    <w:rsid w:val="00261C74"/>
    <w:rsid w:val="002637F3"/>
    <w:rsid w:val="00264335"/>
    <w:rsid w:val="0026496D"/>
    <w:rsid w:val="00266B9E"/>
    <w:rsid w:val="00267950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4764"/>
    <w:rsid w:val="0029631B"/>
    <w:rsid w:val="002A10CC"/>
    <w:rsid w:val="002A1A94"/>
    <w:rsid w:val="002A1BED"/>
    <w:rsid w:val="002A3E30"/>
    <w:rsid w:val="002A4611"/>
    <w:rsid w:val="002A652C"/>
    <w:rsid w:val="002B0B20"/>
    <w:rsid w:val="002B4DB0"/>
    <w:rsid w:val="002B69A1"/>
    <w:rsid w:val="002C07E2"/>
    <w:rsid w:val="002C09AE"/>
    <w:rsid w:val="002C0E61"/>
    <w:rsid w:val="002C2F41"/>
    <w:rsid w:val="002C4CC6"/>
    <w:rsid w:val="002D0D94"/>
    <w:rsid w:val="002D3AD2"/>
    <w:rsid w:val="002D5971"/>
    <w:rsid w:val="002D7468"/>
    <w:rsid w:val="002E2291"/>
    <w:rsid w:val="002E4087"/>
    <w:rsid w:val="002E7A12"/>
    <w:rsid w:val="002F36CD"/>
    <w:rsid w:val="002F7D7C"/>
    <w:rsid w:val="00307DC5"/>
    <w:rsid w:val="00310F72"/>
    <w:rsid w:val="00311D53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6B4A"/>
    <w:rsid w:val="00336CDE"/>
    <w:rsid w:val="003429AA"/>
    <w:rsid w:val="00343EBD"/>
    <w:rsid w:val="00346D83"/>
    <w:rsid w:val="0035003E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85F5B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28D4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274C8"/>
    <w:rsid w:val="00431237"/>
    <w:rsid w:val="00433E30"/>
    <w:rsid w:val="00434311"/>
    <w:rsid w:val="00434331"/>
    <w:rsid w:val="00435920"/>
    <w:rsid w:val="004372E5"/>
    <w:rsid w:val="00440518"/>
    <w:rsid w:val="00445182"/>
    <w:rsid w:val="004553FA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3A48"/>
    <w:rsid w:val="004A538B"/>
    <w:rsid w:val="004A6F25"/>
    <w:rsid w:val="004B015F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22FB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2534"/>
    <w:rsid w:val="005C3B1A"/>
    <w:rsid w:val="005C3F42"/>
    <w:rsid w:val="005C62F9"/>
    <w:rsid w:val="005C6E16"/>
    <w:rsid w:val="005C74DF"/>
    <w:rsid w:val="005C7656"/>
    <w:rsid w:val="005D000F"/>
    <w:rsid w:val="005D0399"/>
    <w:rsid w:val="005D161B"/>
    <w:rsid w:val="005D1A3E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43A08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3B16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241"/>
    <w:rsid w:val="006903CD"/>
    <w:rsid w:val="00690ACA"/>
    <w:rsid w:val="00693104"/>
    <w:rsid w:val="00697109"/>
    <w:rsid w:val="006A068E"/>
    <w:rsid w:val="006A0F3A"/>
    <w:rsid w:val="006A13C0"/>
    <w:rsid w:val="006A3FC1"/>
    <w:rsid w:val="006A42C8"/>
    <w:rsid w:val="006A588F"/>
    <w:rsid w:val="006A7534"/>
    <w:rsid w:val="006B041C"/>
    <w:rsid w:val="006B0CA2"/>
    <w:rsid w:val="006B144D"/>
    <w:rsid w:val="006B604D"/>
    <w:rsid w:val="006C20CE"/>
    <w:rsid w:val="006C26A3"/>
    <w:rsid w:val="006C69F3"/>
    <w:rsid w:val="006D051E"/>
    <w:rsid w:val="006D0A6D"/>
    <w:rsid w:val="006D0B09"/>
    <w:rsid w:val="006D1EAC"/>
    <w:rsid w:val="006E3BD4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7FD4"/>
    <w:rsid w:val="00741B15"/>
    <w:rsid w:val="00745F2B"/>
    <w:rsid w:val="00747DF3"/>
    <w:rsid w:val="00751501"/>
    <w:rsid w:val="0075189A"/>
    <w:rsid w:val="00751BCD"/>
    <w:rsid w:val="00751C19"/>
    <w:rsid w:val="007578B6"/>
    <w:rsid w:val="007636DD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1FE2"/>
    <w:rsid w:val="0078272C"/>
    <w:rsid w:val="00784DC3"/>
    <w:rsid w:val="00786DE7"/>
    <w:rsid w:val="00790B08"/>
    <w:rsid w:val="0079365E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76F3"/>
    <w:rsid w:val="00852D9D"/>
    <w:rsid w:val="00855DB1"/>
    <w:rsid w:val="00857872"/>
    <w:rsid w:val="00857DE2"/>
    <w:rsid w:val="008606CF"/>
    <w:rsid w:val="00861CA4"/>
    <w:rsid w:val="008643D1"/>
    <w:rsid w:val="0086763B"/>
    <w:rsid w:val="00872B4C"/>
    <w:rsid w:val="008834ED"/>
    <w:rsid w:val="008871FA"/>
    <w:rsid w:val="0089028A"/>
    <w:rsid w:val="00891B5B"/>
    <w:rsid w:val="0089411B"/>
    <w:rsid w:val="00894C77"/>
    <w:rsid w:val="008A0959"/>
    <w:rsid w:val="008A0D66"/>
    <w:rsid w:val="008A0F2E"/>
    <w:rsid w:val="008A1B18"/>
    <w:rsid w:val="008A1D44"/>
    <w:rsid w:val="008A1FE0"/>
    <w:rsid w:val="008A44B0"/>
    <w:rsid w:val="008A7401"/>
    <w:rsid w:val="008B2138"/>
    <w:rsid w:val="008B2AE7"/>
    <w:rsid w:val="008B6BA4"/>
    <w:rsid w:val="008B7874"/>
    <w:rsid w:val="008C000D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38B7"/>
    <w:rsid w:val="008F41DF"/>
    <w:rsid w:val="008F43CA"/>
    <w:rsid w:val="008F5D88"/>
    <w:rsid w:val="00902F91"/>
    <w:rsid w:val="0090540F"/>
    <w:rsid w:val="00907288"/>
    <w:rsid w:val="0091078B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354B0"/>
    <w:rsid w:val="009407B0"/>
    <w:rsid w:val="00940E99"/>
    <w:rsid w:val="009437DB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26F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FAD"/>
    <w:rsid w:val="009B0B64"/>
    <w:rsid w:val="009B3E4B"/>
    <w:rsid w:val="009B6418"/>
    <w:rsid w:val="009B6FFC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6454"/>
    <w:rsid w:val="00A0752A"/>
    <w:rsid w:val="00A076D4"/>
    <w:rsid w:val="00A1234E"/>
    <w:rsid w:val="00A16632"/>
    <w:rsid w:val="00A178B9"/>
    <w:rsid w:val="00A17F15"/>
    <w:rsid w:val="00A3086B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6A02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2C20"/>
    <w:rsid w:val="00A961B9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D091C"/>
    <w:rsid w:val="00AD5602"/>
    <w:rsid w:val="00AD61C8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2125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22AD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4E3D"/>
    <w:rsid w:val="00B96A6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619B"/>
    <w:rsid w:val="00BD6973"/>
    <w:rsid w:val="00BE21DC"/>
    <w:rsid w:val="00BE21E7"/>
    <w:rsid w:val="00BE575B"/>
    <w:rsid w:val="00BE7708"/>
    <w:rsid w:val="00BF1185"/>
    <w:rsid w:val="00BF353F"/>
    <w:rsid w:val="00BF6243"/>
    <w:rsid w:val="00C0222F"/>
    <w:rsid w:val="00C046E1"/>
    <w:rsid w:val="00C05B4C"/>
    <w:rsid w:val="00C068CE"/>
    <w:rsid w:val="00C20E5D"/>
    <w:rsid w:val="00C20F6F"/>
    <w:rsid w:val="00C218DF"/>
    <w:rsid w:val="00C2242A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6A5C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455C"/>
    <w:rsid w:val="00C85126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B659B"/>
    <w:rsid w:val="00CC1AA6"/>
    <w:rsid w:val="00CC418D"/>
    <w:rsid w:val="00CC7EDC"/>
    <w:rsid w:val="00CD1261"/>
    <w:rsid w:val="00CD16B3"/>
    <w:rsid w:val="00CD3072"/>
    <w:rsid w:val="00CD3079"/>
    <w:rsid w:val="00CD597B"/>
    <w:rsid w:val="00CE0E06"/>
    <w:rsid w:val="00CE577A"/>
    <w:rsid w:val="00CE6ACB"/>
    <w:rsid w:val="00CF47DB"/>
    <w:rsid w:val="00CF559C"/>
    <w:rsid w:val="00CF60A2"/>
    <w:rsid w:val="00D021E7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0DFF"/>
    <w:rsid w:val="00D2289B"/>
    <w:rsid w:val="00D22DE3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1686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2D68"/>
    <w:rsid w:val="00DD3F0F"/>
    <w:rsid w:val="00DD428E"/>
    <w:rsid w:val="00DD4AC5"/>
    <w:rsid w:val="00DD584D"/>
    <w:rsid w:val="00DE21A7"/>
    <w:rsid w:val="00DE26FE"/>
    <w:rsid w:val="00DE513C"/>
    <w:rsid w:val="00DE5370"/>
    <w:rsid w:val="00DE5467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651C"/>
    <w:rsid w:val="00E97EA5"/>
    <w:rsid w:val="00EA1365"/>
    <w:rsid w:val="00EA2128"/>
    <w:rsid w:val="00EA5048"/>
    <w:rsid w:val="00EB1E7F"/>
    <w:rsid w:val="00EB5156"/>
    <w:rsid w:val="00EB604E"/>
    <w:rsid w:val="00EB74BD"/>
    <w:rsid w:val="00EC1047"/>
    <w:rsid w:val="00EC2F03"/>
    <w:rsid w:val="00EC36F0"/>
    <w:rsid w:val="00EC4990"/>
    <w:rsid w:val="00EC63A2"/>
    <w:rsid w:val="00EC68D7"/>
    <w:rsid w:val="00ED162E"/>
    <w:rsid w:val="00ED2034"/>
    <w:rsid w:val="00ED321D"/>
    <w:rsid w:val="00ED4A48"/>
    <w:rsid w:val="00ED5247"/>
    <w:rsid w:val="00ED57F1"/>
    <w:rsid w:val="00ED7FD3"/>
    <w:rsid w:val="00EE0CCD"/>
    <w:rsid w:val="00EE10E6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79B8"/>
    <w:rsid w:val="00F47C65"/>
    <w:rsid w:val="00F51915"/>
    <w:rsid w:val="00F5206C"/>
    <w:rsid w:val="00F52F9C"/>
    <w:rsid w:val="00F55D95"/>
    <w:rsid w:val="00F6140D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F94"/>
    <w:rsid w:val="00FD59FB"/>
    <w:rsid w:val="00FD72B6"/>
    <w:rsid w:val="00FE10C9"/>
    <w:rsid w:val="00FE202A"/>
    <w:rsid w:val="00FE295E"/>
    <w:rsid w:val="00FF0631"/>
    <w:rsid w:val="00FF0F29"/>
    <w:rsid w:val="00FF308D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9C54A7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B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CH"/>
    </w:rPr>
  </w:style>
  <w:style w:type="paragraph" w:styleId="Heading1">
    <w:name w:val="heading 1"/>
    <w:basedOn w:val="Normal"/>
    <w:next w:val="Normal"/>
    <w:link w:val="Heading1Char"/>
    <w:qFormat/>
    <w:rsid w:val="00253EB5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3EB5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53EB5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53EB5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6A3A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A3A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3A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3A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6A3A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6E3B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3BD4"/>
  </w:style>
  <w:style w:type="paragraph" w:styleId="CommentText">
    <w:name w:val="annotation text"/>
    <w:basedOn w:val="Normal"/>
    <w:link w:val="CommentTextChar"/>
    <w:semiHidden/>
    <w:rsid w:val="00253EB5"/>
    <w:rPr>
      <w:sz w:val="18"/>
    </w:rPr>
  </w:style>
  <w:style w:type="paragraph" w:styleId="BodyText">
    <w:name w:val="Body Text"/>
    <w:basedOn w:val="Normal"/>
    <w:link w:val="BodyTextChar"/>
    <w:rsid w:val="00253EB5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253EB5"/>
    <w:rPr>
      <w:sz w:val="18"/>
    </w:rPr>
  </w:style>
  <w:style w:type="paragraph" w:styleId="Footer">
    <w:name w:val="footer"/>
    <w:basedOn w:val="Normal"/>
    <w:link w:val="FooterChar"/>
    <w:rsid w:val="00253EB5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253EB5"/>
    <w:rPr>
      <w:sz w:val="18"/>
    </w:rPr>
  </w:style>
  <w:style w:type="paragraph" w:styleId="Header">
    <w:name w:val="header"/>
    <w:basedOn w:val="Normal"/>
    <w:link w:val="HeaderChar"/>
    <w:rsid w:val="00253EB5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253EB5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226A3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253EB5"/>
    <w:pPr>
      <w:numPr>
        <w:numId w:val="7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253EB5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26A3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253EB5"/>
    <w:pPr>
      <w:numPr>
        <w:numId w:val="5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253EB5"/>
    <w:rPr>
      <w:b/>
      <w:bCs/>
      <w:sz w:val="18"/>
    </w:rPr>
  </w:style>
  <w:style w:type="paragraph" w:customStyle="1" w:styleId="ONUMFS">
    <w:name w:val="ONUM FS"/>
    <w:basedOn w:val="BodyText"/>
    <w:rsid w:val="00253EB5"/>
    <w:pPr>
      <w:numPr>
        <w:numId w:val="6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53EB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3A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3A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226A3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6A3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6A3A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26A3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3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3A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26A3A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226A3A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26A3A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6A3A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26A3A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eastAsiaTheme="minorEastAsia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eastAsiaTheme="minorEastAsia" w:hAnsi="Arial" w:cs="Arial"/>
      <w:sz w:val="22"/>
      <w:lang w:eastAsia="zh-CN"/>
    </w:rPr>
  </w:style>
  <w:style w:type="character" w:styleId="Emphasis">
    <w:name w:val="Emphasis"/>
    <w:basedOn w:val="DefaultParagraphFont"/>
    <w:qFormat/>
    <w:rsid w:val="00FE202A"/>
    <w:rPr>
      <w:i/>
      <w:iCs/>
    </w:rPr>
  </w:style>
  <w:style w:type="paragraph" w:customStyle="1" w:styleId="Decisionparagraph">
    <w:name w:val="Decision paragraph"/>
    <w:uiPriority w:val="1"/>
    <w:qFormat/>
    <w:rsid w:val="00253EB5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253EB5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253EB5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253EB5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253EB5"/>
    <w:rPr>
      <w:rFonts w:ascii="Arial" w:eastAsia="Arial" w:hAnsi="Arial" w:cs="Arial"/>
      <w:i/>
      <w:lang w:eastAsia="zh-CN"/>
    </w:rPr>
  </w:style>
  <w:style w:type="paragraph" w:customStyle="1" w:styleId="DecList">
    <w:name w:val="DecList"/>
    <w:basedOn w:val="ListParagraph"/>
    <w:link w:val="DecListChar"/>
    <w:uiPriority w:val="1"/>
    <w:qFormat/>
    <w:rsid w:val="00253EB5"/>
    <w:pPr>
      <w:widowControl w:val="0"/>
      <w:numPr>
        <w:ilvl w:val="1"/>
        <w:numId w:val="1"/>
      </w:numPr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253EB5"/>
    <w:rPr>
      <w:rFonts w:ascii="Arial" w:eastAsia="Arial" w:hAnsi="Arial" w:cs="Arial"/>
      <w:i/>
      <w:lang w:eastAsia="zh-CN"/>
    </w:rPr>
  </w:style>
  <w:style w:type="character" w:customStyle="1" w:styleId="Style1Char">
    <w:name w:val="Style1 Char"/>
    <w:basedOn w:val="DefaultParagraphFont"/>
    <w:link w:val="Style1"/>
    <w:uiPriority w:val="1"/>
    <w:rsid w:val="00253EB5"/>
    <w:rPr>
      <w:rFonts w:ascii="Arial" w:eastAsia="Arial" w:hAnsi="Arial" w:cs="Arial"/>
      <w:i/>
      <w:lang w:eastAsia="zh-CN"/>
    </w:rPr>
  </w:style>
  <w:style w:type="paragraph" w:customStyle="1" w:styleId="DList">
    <w:name w:val="DList"/>
    <w:basedOn w:val="ListParagraph"/>
    <w:link w:val="DListChar"/>
    <w:uiPriority w:val="1"/>
    <w:qFormat/>
    <w:rsid w:val="00253EB5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253EB5"/>
    <w:rPr>
      <w:rFonts w:ascii="Arial" w:eastAsia="Arial" w:hAnsi="Arial" w:cs="Arial"/>
      <w:i/>
      <w:lang w:eastAsia="zh-CN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253EB5"/>
    <w:pPr>
      <w:widowControl w:val="0"/>
      <w:numPr>
        <w:numId w:val="36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253EB5"/>
    <w:rPr>
      <w:rFonts w:ascii="Arial" w:eastAsia="Arial" w:hAnsi="Arial" w:cs="Arial"/>
      <w:i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3D43-32DF-4941-8CA3-14CE9BED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CWS/10/10 Annex</vt:lpstr>
      <vt:lpstr>CWS/10/10 Annex</vt:lpstr>
    </vt:vector>
  </TitlesOfParts>
  <Company>WIPO</Company>
  <LinksUpToDate>false</LinksUpToDate>
  <CharactersWithSpaces>3269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 Annex</dc:title>
  <dc:subject>Work Program and Task List of the Committee on WIPO Standards (CWS)</dc:subject>
  <dc:creator>WIPO</dc:creator>
  <cp:keywords>FOR OFFICIAL USE ONLY</cp:keywords>
  <dc:description/>
  <cp:lastModifiedBy>BOU LLORET Amparo</cp:lastModifiedBy>
  <cp:revision>2</cp:revision>
  <cp:lastPrinted>2019-05-27T12:23:00Z</cp:lastPrinted>
  <dcterms:created xsi:type="dcterms:W3CDTF">2022-10-06T07:18:00Z</dcterms:created>
  <dcterms:modified xsi:type="dcterms:W3CDTF">2022-10-06T07:18:00Z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