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84B6" w14:textId="606BA222" w:rsidR="008B2CC1" w:rsidRPr="008B2CC1" w:rsidRDefault="00CC3F0B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7A82480B" wp14:editId="24C2CAB9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205252D" wp14:editId="1C37E1E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448C9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0C51D79" w14:textId="5004C137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F504D">
        <w:rPr>
          <w:rFonts w:ascii="Arial Black" w:hAnsi="Arial Black"/>
          <w:caps/>
          <w:sz w:val="15"/>
          <w:szCs w:val="15"/>
        </w:rPr>
        <w:t>3</w:t>
      </w:r>
    </w:p>
    <w:p w14:paraId="45087F40" w14:textId="450441BC" w:rsidR="00CE65D4" w:rsidRPr="00E32DD1" w:rsidRDefault="00CC3F0B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E32DD1">
        <w:rPr>
          <w:rFonts w:ascii="Arial Black" w:hAnsi="Arial Black"/>
          <w:caps/>
          <w:sz w:val="15"/>
          <w:szCs w:val="15"/>
        </w:rPr>
        <w:t>:</w:t>
      </w:r>
      <w:r w:rsidR="00220223" w:rsidRPr="00E32DD1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bookmarkStart w:id="1" w:name="Original"/>
    </w:p>
    <w:bookmarkEnd w:id="1"/>
    <w:p w14:paraId="7206A159" w14:textId="51B6B8F0" w:rsidR="008B2CC1" w:rsidRPr="00CC3F0B" w:rsidRDefault="00CC3F0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E32DD1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E32DD1" w:rsidRPr="00E32DD1">
        <w:rPr>
          <w:rFonts w:ascii="Arial Black" w:hAnsi="Arial Black"/>
          <w:caps/>
          <w:sz w:val="15"/>
          <w:szCs w:val="15"/>
        </w:rPr>
        <w:t>14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220223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368D124" w14:textId="759082F1" w:rsidR="008B2CC1" w:rsidRPr="000817DB" w:rsidRDefault="000847CF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0817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0817DB">
        <w:rPr>
          <w:b/>
          <w:sz w:val="28"/>
          <w:szCs w:val="28"/>
        </w:rPr>
        <w:t>)</w:t>
      </w:r>
    </w:p>
    <w:p w14:paraId="672C04A7" w14:textId="63A2E215" w:rsidR="008B2CC1" w:rsidRPr="000817DB" w:rsidRDefault="000847CF" w:rsidP="008B2CC1">
      <w:pPr>
        <w:rPr>
          <w:b/>
          <w:sz w:val="28"/>
          <w:szCs w:val="24"/>
        </w:rPr>
      </w:pPr>
      <w:r>
        <w:rPr>
          <w:b/>
          <w:sz w:val="24"/>
          <w:lang w:val="ru-RU"/>
        </w:rPr>
        <w:t>Одиннадцатая сессия</w:t>
      </w:r>
    </w:p>
    <w:p w14:paraId="1EBB6BD0" w14:textId="32188C4B" w:rsidR="008B2CC1" w:rsidRPr="000847CF" w:rsidRDefault="000847CF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0817DB">
        <w:rPr>
          <w:b/>
          <w:sz w:val="24"/>
        </w:rPr>
        <w:t xml:space="preserve">, </w:t>
      </w:r>
      <w:r w:rsidR="00237381">
        <w:rPr>
          <w:b/>
          <w:sz w:val="24"/>
        </w:rPr>
        <w:t>4</w:t>
      </w:r>
      <w:r>
        <w:rPr>
          <w:b/>
          <w:sz w:val="24"/>
          <w:lang w:val="ru-RU"/>
        </w:rPr>
        <w:t>–</w:t>
      </w:r>
      <w:r w:rsidR="00237381">
        <w:rPr>
          <w:b/>
          <w:sz w:val="24"/>
        </w:rPr>
        <w:t>8</w:t>
      </w:r>
      <w:r>
        <w:rPr>
          <w:b/>
          <w:sz w:val="24"/>
          <w:lang w:val="ru-RU"/>
        </w:rPr>
        <w:t xml:space="preserve"> декабря</w:t>
      </w:r>
      <w:r w:rsidR="000817DB" w:rsidRPr="000817DB">
        <w:rPr>
          <w:b/>
          <w:sz w:val="24"/>
        </w:rPr>
        <w:t xml:space="preserve"> 202</w:t>
      </w:r>
      <w:r w:rsidR="00F65686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1723C8AE" w14:textId="54E17F12" w:rsidR="008B2CC1" w:rsidRPr="009F3BF9" w:rsidRDefault="00CC79A6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ПРЕДЛОЖЕНИЕ О ПЕРЕСМОТРЕ СТАНДАРТА воис</w:t>
      </w:r>
      <w:r w:rsidR="00220223">
        <w:rPr>
          <w:caps/>
          <w:sz w:val="24"/>
        </w:rPr>
        <w:t xml:space="preserve"> ST.26</w:t>
      </w:r>
    </w:p>
    <w:p w14:paraId="52D684F1" w14:textId="61B21F99" w:rsidR="008B2CC1" w:rsidRPr="004D39C4" w:rsidRDefault="00CA0268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24EA3E97" w14:textId="6789F21C" w:rsidR="00220223" w:rsidRDefault="00CB03C3" w:rsidP="00220223">
      <w:pPr>
        <w:pStyle w:val="Heading2"/>
      </w:pPr>
      <w:r>
        <w:rPr>
          <w:lang w:val="ru-RU"/>
        </w:rPr>
        <w:t>РЕЗЮМЕ</w:t>
      </w:r>
    </w:p>
    <w:p w14:paraId="496FF142" w14:textId="797D5BB3" w:rsidR="00220223" w:rsidRDefault="00220223" w:rsidP="0022022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37BA3">
        <w:rPr>
          <w:lang w:val="ru-RU"/>
        </w:rPr>
        <w:t xml:space="preserve">Целевая группа по перечням последовательностей </w:t>
      </w:r>
      <w:r>
        <w:t>(</w:t>
      </w:r>
      <w:r w:rsidR="00F37BA3">
        <w:rPr>
          <w:lang w:val="ru-RU"/>
        </w:rPr>
        <w:t xml:space="preserve">Целевая группа по </w:t>
      </w:r>
      <w:r>
        <w:t xml:space="preserve">SEQL) </w:t>
      </w:r>
      <w:r w:rsidR="00F37BA3">
        <w:rPr>
          <w:lang w:val="ru-RU"/>
        </w:rPr>
        <w:t>предлагает пересмотреть текущую версию стандарта ВОИС</w:t>
      </w:r>
      <w:r>
        <w:t xml:space="preserve"> ST.26</w:t>
      </w:r>
      <w:r w:rsidR="00307D96">
        <w:rPr>
          <w:lang w:val="ru-RU"/>
        </w:rPr>
        <w:t xml:space="preserve"> (</w:t>
      </w:r>
      <w:r w:rsidR="00F37BA3">
        <w:rPr>
          <w:lang w:val="ru-RU"/>
        </w:rPr>
        <w:t>версия </w:t>
      </w:r>
      <w:r>
        <w:t>1.6</w:t>
      </w:r>
      <w:r w:rsidR="00307D96">
        <w:rPr>
          <w:lang w:val="ru-RU"/>
        </w:rPr>
        <w:t>)</w:t>
      </w:r>
      <w:r>
        <w:t xml:space="preserve">.  </w:t>
      </w:r>
      <w:r w:rsidR="009179E5">
        <w:rPr>
          <w:lang w:val="ru-RU"/>
        </w:rPr>
        <w:t xml:space="preserve">В рамках этого пересмотра предлагается </w:t>
      </w:r>
      <w:r w:rsidR="001440A9">
        <w:rPr>
          <w:lang w:val="ru-RU"/>
        </w:rPr>
        <w:t>добавить</w:t>
      </w:r>
      <w:r w:rsidR="009179E5">
        <w:rPr>
          <w:lang w:val="ru-RU"/>
        </w:rPr>
        <w:t xml:space="preserve"> в Приложение </w:t>
      </w:r>
      <w:r>
        <w:t>VI</w:t>
      </w:r>
      <w:r w:rsidR="00EE5E8E">
        <w:rPr>
          <w:lang w:val="ru-RU"/>
        </w:rPr>
        <w:t xml:space="preserve"> «Руководство пользователя» </w:t>
      </w:r>
      <w:r w:rsidR="001440A9">
        <w:rPr>
          <w:lang w:val="ru-RU"/>
        </w:rPr>
        <w:t xml:space="preserve">два новых примера, а также внести </w:t>
      </w:r>
      <w:r w:rsidR="00BA686B">
        <w:rPr>
          <w:lang w:val="ru-RU"/>
        </w:rPr>
        <w:t>ряд уточнений, связанных с единообразием используемой терминологии, и ряд поправок редакционного характера</w:t>
      </w:r>
      <w:r>
        <w:t>.</w:t>
      </w:r>
    </w:p>
    <w:p w14:paraId="668758FA" w14:textId="7296372B" w:rsidR="00220223" w:rsidRPr="00426FDE" w:rsidRDefault="00CB03C3" w:rsidP="00220223">
      <w:pPr>
        <w:pStyle w:val="Heading2"/>
        <w:rPr>
          <w:lang w:val="ru-RU"/>
        </w:rPr>
      </w:pPr>
      <w:r>
        <w:rPr>
          <w:lang w:val="ru-RU"/>
        </w:rPr>
        <w:t xml:space="preserve">СПРАВОЧНАЯ </w:t>
      </w:r>
      <w:r w:rsidRPr="00426FDE">
        <w:rPr>
          <w:lang w:val="ru-RU"/>
        </w:rPr>
        <w:t>ИНФОРМАЦИЯ</w:t>
      </w:r>
    </w:p>
    <w:p w14:paraId="716D4D27" w14:textId="0FC986AF" w:rsidR="00220223" w:rsidRPr="00426FDE" w:rsidRDefault="00220223" w:rsidP="00DC34E4">
      <w:pPr>
        <w:spacing w:after="220"/>
        <w:rPr>
          <w:lang w:val="ru-RU"/>
        </w:rPr>
      </w:pPr>
      <w:r w:rsidRPr="00426FDE">
        <w:rPr>
          <w:lang w:val="ru-RU"/>
        </w:rPr>
        <w:fldChar w:fldCharType="begin"/>
      </w:r>
      <w:r w:rsidRPr="00426FDE">
        <w:rPr>
          <w:lang w:val="ru-RU"/>
        </w:rPr>
        <w:instrText xml:space="preserve"> AUTONUM  </w:instrText>
      </w:r>
      <w:r w:rsidRPr="00426FDE">
        <w:rPr>
          <w:lang w:val="ru-RU"/>
        </w:rPr>
        <w:fldChar w:fldCharType="end"/>
      </w:r>
      <w:r w:rsidRPr="00426FDE">
        <w:rPr>
          <w:lang w:val="ru-RU"/>
        </w:rPr>
        <w:tab/>
      </w:r>
      <w:r w:rsidR="003133D5" w:rsidRPr="00426FDE">
        <w:rPr>
          <w:lang w:val="ru-RU"/>
        </w:rPr>
        <w:t xml:space="preserve">Целевая группа по </w:t>
      </w:r>
      <w:r w:rsidRPr="00426FDE">
        <w:rPr>
          <w:lang w:val="ru-RU"/>
        </w:rPr>
        <w:t>SEQL</w:t>
      </w:r>
      <w:r w:rsidR="003133D5" w:rsidRPr="00426FDE">
        <w:rPr>
          <w:lang w:val="ru-RU"/>
        </w:rPr>
        <w:t xml:space="preserve"> отвечает за внесение поправок в стандарт ВОИС</w:t>
      </w:r>
      <w:r w:rsidRPr="00426FDE">
        <w:rPr>
          <w:lang w:val="ru-RU"/>
        </w:rPr>
        <w:t xml:space="preserve"> ST.26</w:t>
      </w:r>
      <w:r w:rsidR="003133D5" w:rsidRPr="00426FDE">
        <w:rPr>
          <w:lang w:val="ru-RU"/>
        </w:rPr>
        <w:t xml:space="preserve"> в рамках выполнения задачи № </w:t>
      </w:r>
      <w:r w:rsidRPr="00426FDE">
        <w:rPr>
          <w:lang w:val="ru-RU"/>
        </w:rPr>
        <w:t>44</w:t>
      </w:r>
      <w:r w:rsidR="003133D5" w:rsidRPr="00426FDE">
        <w:rPr>
          <w:lang w:val="ru-RU"/>
        </w:rPr>
        <w:t>, которая сформулирована следующим образом</w:t>
      </w:r>
      <w:r w:rsidRPr="00426FDE">
        <w:rPr>
          <w:lang w:val="ru-RU"/>
        </w:rPr>
        <w:t>:</w:t>
      </w:r>
    </w:p>
    <w:p w14:paraId="0935C54F" w14:textId="72E95D67" w:rsidR="00167A16" w:rsidRPr="00426FDE" w:rsidRDefault="00220223" w:rsidP="005062DF">
      <w:pPr>
        <w:spacing w:after="220"/>
        <w:rPr>
          <w:lang w:val="ru-RU"/>
        </w:rPr>
      </w:pPr>
      <w:r w:rsidRPr="00426FDE">
        <w:rPr>
          <w:lang w:val="ru-RU"/>
        </w:rPr>
        <w:tab/>
      </w:r>
      <w:r w:rsidR="003133D5" w:rsidRPr="00426FDE">
        <w:rPr>
          <w:lang w:val="ru-RU"/>
        </w:rPr>
        <w:t>«</w:t>
      </w:r>
      <w:r w:rsidR="0025491B" w:rsidRPr="00426FDE">
        <w:rPr>
          <w:i/>
          <w:lang w:val="ru-RU"/>
        </w:rPr>
        <w:t>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соответствии с требованиями стандарта ST.26, оказать поддержку Международному бюро при последующем пересмотре Административной инструкции к PCT и подготовить необходимый пересмотр стандарта ВОИС ST.26</w:t>
      </w:r>
      <w:r w:rsidR="003133D5" w:rsidRPr="00426FDE">
        <w:rPr>
          <w:lang w:val="ru-RU"/>
        </w:rPr>
        <w:t>».</w:t>
      </w:r>
    </w:p>
    <w:p w14:paraId="6EDF3027" w14:textId="5DBDE97C" w:rsidR="00E32DD1" w:rsidRPr="00426FDE" w:rsidRDefault="00167A16" w:rsidP="00023945">
      <w:pPr>
        <w:spacing w:after="220"/>
        <w:rPr>
          <w:lang w:val="ru-RU"/>
        </w:rPr>
      </w:pPr>
      <w:r w:rsidRPr="00426FDE">
        <w:rPr>
          <w:lang w:val="ru-RU"/>
        </w:rPr>
        <w:fldChar w:fldCharType="begin"/>
      </w:r>
      <w:r w:rsidRPr="00426FDE">
        <w:rPr>
          <w:lang w:val="ru-RU"/>
        </w:rPr>
        <w:instrText xml:space="preserve"> AUTONUM  </w:instrText>
      </w:r>
      <w:r w:rsidRPr="00426FDE">
        <w:rPr>
          <w:lang w:val="ru-RU"/>
        </w:rPr>
        <w:fldChar w:fldCharType="end"/>
      </w:r>
      <w:r w:rsidR="001F71FF" w:rsidRPr="00426FDE">
        <w:rPr>
          <w:lang w:val="ru-RU"/>
        </w:rPr>
        <w:tab/>
      </w:r>
      <w:r w:rsidR="001461B4" w:rsidRPr="00426FDE">
        <w:rPr>
          <w:lang w:val="ru-RU"/>
        </w:rPr>
        <w:t xml:space="preserve">С момента принятия этого стандарта в </w:t>
      </w:r>
      <w:r w:rsidRPr="00426FDE">
        <w:rPr>
          <w:lang w:val="ru-RU"/>
        </w:rPr>
        <w:t>2016</w:t>
      </w:r>
      <w:r w:rsidR="001461B4" w:rsidRPr="00426FDE">
        <w:rPr>
          <w:lang w:val="ru-RU"/>
        </w:rPr>
        <w:t xml:space="preserve"> году он ежегодно обновлялся, в результате чего были выпущены версии </w:t>
      </w:r>
      <w:r w:rsidRPr="00426FDE">
        <w:rPr>
          <w:lang w:val="ru-RU"/>
        </w:rPr>
        <w:t xml:space="preserve">1.1, 1.2, 1.3, 1.4, 1.5 </w:t>
      </w:r>
      <w:r w:rsidR="001461B4" w:rsidRPr="00426FDE">
        <w:rPr>
          <w:lang w:val="ru-RU"/>
        </w:rPr>
        <w:t>и</w:t>
      </w:r>
      <w:r w:rsidRPr="00426FDE">
        <w:rPr>
          <w:lang w:val="ru-RU"/>
        </w:rPr>
        <w:t xml:space="preserve"> 1.6.  </w:t>
      </w:r>
      <w:r w:rsidR="003820D8">
        <w:rPr>
          <w:lang w:val="ru-RU"/>
        </w:rPr>
        <w:t>В последний</w:t>
      </w:r>
      <w:r w:rsidR="00084545" w:rsidRPr="00426FDE">
        <w:rPr>
          <w:lang w:val="ru-RU"/>
        </w:rPr>
        <w:t xml:space="preserve"> раз, на десятой сессии КСВ в ноябре 2022 года, в Приложение VI этого стандарта были доба</w:t>
      </w:r>
      <w:r w:rsidR="00BB24D6">
        <w:rPr>
          <w:lang w:val="ru-RU"/>
        </w:rPr>
        <w:t>в</w:t>
      </w:r>
      <w:r w:rsidR="00084545" w:rsidRPr="00426FDE">
        <w:rPr>
          <w:lang w:val="ru-RU"/>
        </w:rPr>
        <w:t>лены несколько новых примеров, а также внесены отдельные изменения редакционного характера для большей ясности текста</w:t>
      </w:r>
      <w:r w:rsidR="00210866" w:rsidRPr="00426FDE">
        <w:rPr>
          <w:lang w:val="ru-RU"/>
        </w:rPr>
        <w:t>.</w:t>
      </w:r>
    </w:p>
    <w:p w14:paraId="5EA7EDBD" w14:textId="61089D33" w:rsidR="00210866" w:rsidRPr="006E1AF1" w:rsidRDefault="00167A16" w:rsidP="00DC34E4">
      <w:pPr>
        <w:spacing w:after="220"/>
        <w:rPr>
          <w:color w:val="000000" w:themeColor="text1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18A5">
        <w:rPr>
          <w:lang w:val="ru-RU"/>
        </w:rPr>
        <w:t xml:space="preserve">Тогда же, на десятой сессии КСВ, было решено, что </w:t>
      </w:r>
      <w:r w:rsidR="00AB4BCE">
        <w:rPr>
          <w:lang w:val="ru-RU"/>
        </w:rPr>
        <w:t xml:space="preserve">Международное бюро </w:t>
      </w:r>
      <w:r w:rsidR="00150619">
        <w:rPr>
          <w:lang w:val="ru-RU"/>
        </w:rPr>
        <w:t xml:space="preserve">будет </w:t>
      </w:r>
      <w:r w:rsidR="00621FC2">
        <w:rPr>
          <w:lang w:val="ru-RU"/>
        </w:rPr>
        <w:t xml:space="preserve">выносить </w:t>
      </w:r>
      <w:r w:rsidR="002719DA">
        <w:rPr>
          <w:lang w:val="ru-RU"/>
        </w:rPr>
        <w:t xml:space="preserve">на рассмотрение </w:t>
      </w:r>
      <w:r w:rsidR="00100C92">
        <w:rPr>
          <w:lang w:val="ru-RU"/>
        </w:rPr>
        <w:t>Комитета</w:t>
      </w:r>
      <w:r w:rsidR="002719DA">
        <w:rPr>
          <w:lang w:val="ru-RU"/>
        </w:rPr>
        <w:t xml:space="preserve"> любые изменения, </w:t>
      </w:r>
      <w:r w:rsidR="00CC64C8">
        <w:rPr>
          <w:lang w:val="ru-RU"/>
        </w:rPr>
        <w:t>предлагаемые к</w:t>
      </w:r>
      <w:r w:rsidR="002719DA">
        <w:rPr>
          <w:lang w:val="ru-RU"/>
        </w:rPr>
        <w:t xml:space="preserve"> текущ</w:t>
      </w:r>
      <w:r w:rsidR="00CC64C8">
        <w:rPr>
          <w:lang w:val="ru-RU"/>
        </w:rPr>
        <w:t>ей</w:t>
      </w:r>
      <w:r w:rsidR="002719DA">
        <w:rPr>
          <w:lang w:val="ru-RU"/>
        </w:rPr>
        <w:t xml:space="preserve"> верси</w:t>
      </w:r>
      <w:r w:rsidR="00CC64C8">
        <w:rPr>
          <w:lang w:val="ru-RU"/>
        </w:rPr>
        <w:t>и</w:t>
      </w:r>
      <w:r w:rsidR="002719DA">
        <w:rPr>
          <w:lang w:val="ru-RU"/>
        </w:rPr>
        <w:t xml:space="preserve"> стандарта, </w:t>
      </w:r>
      <w:r w:rsidR="00AB4BCE">
        <w:rPr>
          <w:lang w:val="ru-RU"/>
        </w:rPr>
        <w:t>в режиме правки</w:t>
      </w:r>
      <w:r w:rsidR="002719DA">
        <w:rPr>
          <w:lang w:val="ru-RU"/>
        </w:rPr>
        <w:t xml:space="preserve">, независимо от того, </w:t>
      </w:r>
      <w:r w:rsidR="001D129D">
        <w:rPr>
          <w:lang w:val="ru-RU"/>
        </w:rPr>
        <w:t>нос</w:t>
      </w:r>
      <w:r w:rsidR="00694D4D">
        <w:rPr>
          <w:lang w:val="ru-RU"/>
        </w:rPr>
        <w:t>я</w:t>
      </w:r>
      <w:r w:rsidR="00CC64C8">
        <w:rPr>
          <w:lang w:val="ru-RU"/>
        </w:rPr>
        <w:t>т ли так</w:t>
      </w:r>
      <w:r w:rsidR="00694D4D">
        <w:rPr>
          <w:lang w:val="ru-RU"/>
        </w:rPr>
        <w:t>ие изменения</w:t>
      </w:r>
      <w:r w:rsidR="002719DA">
        <w:rPr>
          <w:lang w:val="ru-RU"/>
        </w:rPr>
        <w:t xml:space="preserve"> су</w:t>
      </w:r>
      <w:r w:rsidR="001D129D">
        <w:rPr>
          <w:lang w:val="ru-RU"/>
        </w:rPr>
        <w:t>бстантивный или</w:t>
      </w:r>
      <w:r w:rsidR="002719DA">
        <w:rPr>
          <w:lang w:val="ru-RU"/>
        </w:rPr>
        <w:t xml:space="preserve"> редакционный характер</w:t>
      </w:r>
      <w:r w:rsidR="00210866">
        <w:t xml:space="preserve">.  </w:t>
      </w:r>
      <w:r w:rsidR="00CC64C8">
        <w:rPr>
          <w:lang w:val="ru-RU"/>
        </w:rPr>
        <w:t>Текст</w:t>
      </w:r>
      <w:r w:rsidR="001D129D">
        <w:rPr>
          <w:lang w:val="ru-RU"/>
        </w:rPr>
        <w:t xml:space="preserve"> в режиме правки</w:t>
      </w:r>
      <w:r w:rsidR="00CC64C8">
        <w:rPr>
          <w:lang w:val="ru-RU"/>
        </w:rPr>
        <w:t xml:space="preserve">, иллюстрирующий изменения по отношению к предыдущей официальной версии стандарта ВОИС </w:t>
      </w:r>
      <w:r w:rsidR="00210866">
        <w:t>ST.26</w:t>
      </w:r>
      <w:r w:rsidR="00CC64C8">
        <w:rPr>
          <w:lang w:val="ru-RU"/>
        </w:rPr>
        <w:t>, размещ</w:t>
      </w:r>
      <w:r w:rsidR="00A57D3A">
        <w:rPr>
          <w:lang w:val="ru-RU"/>
        </w:rPr>
        <w:t>е</w:t>
      </w:r>
      <w:r w:rsidR="00CC64C8">
        <w:rPr>
          <w:lang w:val="ru-RU"/>
        </w:rPr>
        <w:t>н на веб-сайте ВОИС по адресу</w:t>
      </w:r>
      <w:r w:rsidR="00210866">
        <w:t xml:space="preserve">: </w:t>
      </w:r>
      <w:hyperlink r:id="rId9" w:history="1">
        <w:r w:rsidR="00210866" w:rsidRPr="006E1AF1">
          <w:rPr>
            <w:rStyle w:val="Hyperlink"/>
            <w:color w:val="000000" w:themeColor="text1"/>
          </w:rPr>
          <w:t>https://www.wipo.int/standards/en/tracked-changes.html</w:t>
        </w:r>
      </w:hyperlink>
    </w:p>
    <w:p w14:paraId="6B5863FF" w14:textId="6800DA47" w:rsidR="00210866" w:rsidRDefault="006F43EE" w:rsidP="00210866">
      <w:pPr>
        <w:pStyle w:val="Heading2"/>
      </w:pPr>
      <w:r>
        <w:rPr>
          <w:lang w:val="ru-RU"/>
        </w:rPr>
        <w:t>ПРЕДЛАГАЕМЫЕ ИЗМЕНЕНИЯ К СТАНДАРТУ ВОИС</w:t>
      </w:r>
      <w:r w:rsidR="00210866">
        <w:t xml:space="preserve"> ST.26</w:t>
      </w:r>
    </w:p>
    <w:p w14:paraId="3901138A" w14:textId="7B1B1C9B" w:rsidR="00AE75A7" w:rsidRPr="007A43C9" w:rsidRDefault="00210866" w:rsidP="005062DF">
      <w:pPr>
        <w:spacing w:after="220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6E06">
        <w:rPr>
          <w:lang w:val="ru-RU"/>
        </w:rPr>
        <w:t>Целевая группа по</w:t>
      </w:r>
      <w:r>
        <w:t xml:space="preserve"> SEQL </w:t>
      </w:r>
      <w:r w:rsidR="005C6E06">
        <w:rPr>
          <w:lang w:val="ru-RU"/>
        </w:rPr>
        <w:t>подготовила предложение о пересмотре стандарта ВОИС</w:t>
      </w:r>
      <w:r>
        <w:t xml:space="preserve"> ST.26 </w:t>
      </w:r>
      <w:r w:rsidR="005C6E06">
        <w:rPr>
          <w:lang w:val="ru-RU"/>
        </w:rPr>
        <w:t xml:space="preserve">для рассмотрения и при необходимости утверждения КСВ, при этом все изменения в полном объеме показаны в режиме правки в приложении </w:t>
      </w:r>
      <w:r w:rsidR="00A338F9">
        <w:t xml:space="preserve">I </w:t>
      </w:r>
      <w:r w:rsidR="005C6E06">
        <w:rPr>
          <w:lang w:val="ru-RU"/>
        </w:rPr>
        <w:t>к настоящему документу</w:t>
      </w:r>
      <w:r>
        <w:t xml:space="preserve">.  </w:t>
      </w:r>
      <w:r w:rsidR="004F706A">
        <w:rPr>
          <w:lang w:val="ru-RU"/>
        </w:rPr>
        <w:t xml:space="preserve">Так, </w:t>
      </w:r>
      <w:r w:rsidR="00371943">
        <w:rPr>
          <w:lang w:val="ru-RU"/>
        </w:rPr>
        <w:t xml:space="preserve">если текст в приложении </w:t>
      </w:r>
      <w:r w:rsidR="00A338F9">
        <w:t>I</w:t>
      </w:r>
      <w:r w:rsidR="00371943">
        <w:rPr>
          <w:lang w:val="ru-RU"/>
        </w:rPr>
        <w:t xml:space="preserve"> зачеркнут, это означает, что его предлагается исключить; если подчеркнут – добавить</w:t>
      </w:r>
      <w:r>
        <w:t xml:space="preserve">.  </w:t>
      </w:r>
      <w:r w:rsidR="00D87B79">
        <w:rPr>
          <w:lang w:val="ru-RU"/>
        </w:rPr>
        <w:t>В прил</w:t>
      </w:r>
      <w:r w:rsidR="00D87B79" w:rsidRPr="007A43C9">
        <w:rPr>
          <w:lang w:val="ru-RU"/>
        </w:rPr>
        <w:t xml:space="preserve">ожении II к настоящему документу представлен обновленный пример </w:t>
      </w:r>
      <w:r w:rsidR="00A338F9" w:rsidRPr="007A43C9">
        <w:rPr>
          <w:lang w:val="ru-RU"/>
        </w:rPr>
        <w:t>XML</w:t>
      </w:r>
      <w:r w:rsidR="00D87B79" w:rsidRPr="007A43C9">
        <w:rPr>
          <w:lang w:val="ru-RU"/>
        </w:rPr>
        <w:t xml:space="preserve">, фигурирующий в дополнении к Приложению </w:t>
      </w:r>
      <w:r w:rsidR="00A338F9" w:rsidRPr="007A43C9">
        <w:rPr>
          <w:lang w:val="ru-RU"/>
        </w:rPr>
        <w:t>VI</w:t>
      </w:r>
      <w:r w:rsidR="00D87B79" w:rsidRPr="007A43C9">
        <w:rPr>
          <w:lang w:val="ru-RU"/>
        </w:rPr>
        <w:t xml:space="preserve"> стандарта</w:t>
      </w:r>
      <w:r w:rsidR="00A338F9" w:rsidRPr="007A43C9">
        <w:rPr>
          <w:lang w:val="ru-RU"/>
        </w:rPr>
        <w:t>.</w:t>
      </w:r>
    </w:p>
    <w:p w14:paraId="7957702B" w14:textId="5A0AFFA8" w:rsidR="00AE75A7" w:rsidRPr="007A43C9" w:rsidRDefault="00AE75A7" w:rsidP="005062DF">
      <w:pPr>
        <w:spacing w:after="220"/>
        <w:rPr>
          <w:lang w:val="ru-RU"/>
        </w:rPr>
      </w:pPr>
      <w:r w:rsidRPr="007A43C9">
        <w:rPr>
          <w:lang w:val="ru-RU"/>
        </w:rPr>
        <w:fldChar w:fldCharType="begin"/>
      </w:r>
      <w:r w:rsidRPr="007A43C9">
        <w:rPr>
          <w:lang w:val="ru-RU"/>
        </w:rPr>
        <w:instrText xml:space="preserve"> AUTONUM  </w:instrText>
      </w:r>
      <w:r w:rsidRPr="007A43C9">
        <w:rPr>
          <w:lang w:val="ru-RU"/>
        </w:rPr>
        <w:fldChar w:fldCharType="end"/>
      </w:r>
      <w:r w:rsidRPr="007A43C9">
        <w:rPr>
          <w:lang w:val="ru-RU"/>
        </w:rPr>
        <w:tab/>
      </w:r>
      <w:r w:rsidR="007A43C9" w:rsidRPr="007A43C9">
        <w:rPr>
          <w:lang w:val="ru-RU"/>
        </w:rPr>
        <w:t>Предлагаемые изменения к основной части стандарта ВОИС ST.26 можно резюмировать следующим образом:</w:t>
      </w:r>
    </w:p>
    <w:p w14:paraId="2A771610" w14:textId="624F4ECA" w:rsidR="00AE75A7" w:rsidRDefault="00A51143" w:rsidP="005062DF">
      <w:pPr>
        <w:pStyle w:val="ListParagraph"/>
        <w:numPr>
          <w:ilvl w:val="0"/>
          <w:numId w:val="11"/>
        </w:numPr>
        <w:spacing w:after="220"/>
      </w:pPr>
      <w:r>
        <w:rPr>
          <w:lang w:val="ru-RU"/>
        </w:rPr>
        <w:t>в тексте пункта</w:t>
      </w:r>
      <w:r w:rsidR="008660EF">
        <w:t xml:space="preserve"> 3(f)</w:t>
      </w:r>
      <w:r>
        <w:rPr>
          <w:lang w:val="ru-RU"/>
        </w:rPr>
        <w:t xml:space="preserve"> все указания «</w:t>
      </w:r>
      <w:r w:rsidR="006C776D">
        <w:t>3'-</w:t>
      </w:r>
      <w:r>
        <w:rPr>
          <w:lang w:val="ru-RU"/>
        </w:rPr>
        <w:t xml:space="preserve">монофосфата» заменены на указания </w:t>
      </w:r>
      <w:r>
        <w:rPr>
          <w:lang w:val="ru-RU"/>
        </w:rPr>
        <w:br/>
        <w:t>«</w:t>
      </w:r>
      <w:r w:rsidR="006C776D">
        <w:t>5</w:t>
      </w:r>
      <w:r w:rsidR="008660EF">
        <w:t>'-</w:t>
      </w:r>
      <w:r>
        <w:rPr>
          <w:lang w:val="ru-RU"/>
        </w:rPr>
        <w:t>монофосфата»</w:t>
      </w:r>
      <w:r w:rsidR="008660EF">
        <w:t xml:space="preserve"> </w:t>
      </w:r>
      <w:r>
        <w:rPr>
          <w:lang w:val="ru-RU"/>
        </w:rPr>
        <w:t xml:space="preserve">для единообразия с положением пункта </w:t>
      </w:r>
      <w:r w:rsidR="006713AD">
        <w:t>3(g)</w:t>
      </w:r>
      <w:r w:rsidR="003019D7">
        <w:t xml:space="preserve"> </w:t>
      </w:r>
      <w:r>
        <w:rPr>
          <w:lang w:val="ru-RU"/>
        </w:rPr>
        <w:t xml:space="preserve">и </w:t>
      </w:r>
      <w:r w:rsidR="00790A39">
        <w:rPr>
          <w:lang w:val="ru-RU"/>
        </w:rPr>
        <w:t>в русле установленных требований именования нуклеотидов</w:t>
      </w:r>
      <w:r w:rsidR="006713AD">
        <w:t>.</w:t>
      </w:r>
    </w:p>
    <w:p w14:paraId="359621C7" w14:textId="3991EEEB" w:rsidR="00AE75A7" w:rsidRDefault="00AE75A7" w:rsidP="00DC34E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54DB1">
        <w:rPr>
          <w:lang w:val="ru-RU"/>
        </w:rPr>
        <w:t>Предлагаемые изменения к приложениям стандарта ВОИС</w:t>
      </w:r>
      <w:r w:rsidR="008660EF">
        <w:t xml:space="preserve"> </w:t>
      </w:r>
      <w:r>
        <w:t>ST.26</w:t>
      </w:r>
      <w:r w:rsidR="00C54DB1">
        <w:rPr>
          <w:lang w:val="ru-RU"/>
        </w:rPr>
        <w:t xml:space="preserve"> можно резюмировать следующим образом</w:t>
      </w:r>
      <w:r>
        <w:t>:</w:t>
      </w:r>
    </w:p>
    <w:p w14:paraId="589660AB" w14:textId="04147768" w:rsidR="003019D7" w:rsidRDefault="00842F2D" w:rsidP="005062DF">
      <w:pPr>
        <w:pStyle w:val="ONUME"/>
        <w:numPr>
          <w:ilvl w:val="0"/>
          <w:numId w:val="8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>Приложение</w:t>
      </w:r>
      <w:r w:rsidR="003019D7">
        <w:t xml:space="preserve"> VI</w:t>
      </w:r>
      <w:r>
        <w:rPr>
          <w:lang w:val="ru-RU"/>
        </w:rPr>
        <w:t>, Введение</w:t>
      </w:r>
      <w:r w:rsidR="003019D7">
        <w:t xml:space="preserve">: </w:t>
      </w:r>
      <w:r w:rsidRPr="00842F2D">
        <w:rPr>
          <w:lang w:val="ru-RU"/>
        </w:rPr>
        <w:t>все указания «</w:t>
      </w:r>
      <w:r w:rsidRPr="00842F2D">
        <w:t>3'-</w:t>
      </w:r>
      <w:r w:rsidRPr="00842F2D">
        <w:rPr>
          <w:lang w:val="ru-RU"/>
        </w:rPr>
        <w:t>монофосфата» заменены на указания «</w:t>
      </w:r>
      <w:r w:rsidRPr="00842F2D">
        <w:t>5'-</w:t>
      </w:r>
      <w:r w:rsidRPr="00842F2D">
        <w:rPr>
          <w:lang w:val="ru-RU"/>
        </w:rPr>
        <w:t>монофосфата»</w:t>
      </w:r>
      <w:r w:rsidRPr="00842F2D">
        <w:t xml:space="preserve"> </w:t>
      </w:r>
      <w:r w:rsidRPr="00842F2D">
        <w:rPr>
          <w:lang w:val="ru-RU"/>
        </w:rPr>
        <w:t xml:space="preserve">для единообразия с положением пункта </w:t>
      </w:r>
      <w:r w:rsidRPr="00842F2D">
        <w:t xml:space="preserve">3(g) </w:t>
      </w:r>
      <w:r w:rsidRPr="00842F2D">
        <w:rPr>
          <w:lang w:val="ru-RU"/>
        </w:rPr>
        <w:t>и в русле установленных требований именования нуклеотидов</w:t>
      </w:r>
      <w:r w:rsidR="003019D7">
        <w:t>;</w:t>
      </w:r>
    </w:p>
    <w:p w14:paraId="1C075C6F" w14:textId="2B4F6E80" w:rsidR="00675AA0" w:rsidRDefault="006705D4" w:rsidP="005062DF">
      <w:pPr>
        <w:pStyle w:val="ONUME"/>
        <w:numPr>
          <w:ilvl w:val="0"/>
          <w:numId w:val="8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>Приложение</w:t>
      </w:r>
      <w:r w:rsidR="00675AA0">
        <w:t xml:space="preserve"> VI, </w:t>
      </w:r>
      <w:r>
        <w:rPr>
          <w:lang w:val="ru-RU"/>
        </w:rPr>
        <w:t>пример</w:t>
      </w:r>
      <w:r w:rsidR="00675AA0">
        <w:t xml:space="preserve"> 14-1: </w:t>
      </w:r>
      <w:r w:rsidR="001416A7">
        <w:rPr>
          <w:lang w:val="ru-RU"/>
        </w:rPr>
        <w:t>изменена структура для единообразия с химическим названием, которое указано применительно к раскрытой последовательности для обеих структур</w:t>
      </w:r>
      <w:r w:rsidR="00675AA0">
        <w:t>;</w:t>
      </w:r>
    </w:p>
    <w:p w14:paraId="6171DFC5" w14:textId="290FCE32" w:rsidR="00675AA0" w:rsidRDefault="009E5D1C" w:rsidP="005062DF">
      <w:pPr>
        <w:pStyle w:val="ONUME"/>
        <w:numPr>
          <w:ilvl w:val="0"/>
          <w:numId w:val="8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>Приложение</w:t>
      </w:r>
      <w:r w:rsidR="00675AA0">
        <w:t xml:space="preserve"> VI, </w:t>
      </w:r>
      <w:r>
        <w:rPr>
          <w:lang w:val="ru-RU"/>
        </w:rPr>
        <w:t xml:space="preserve">пример </w:t>
      </w:r>
      <w:r w:rsidR="00675AA0">
        <w:t xml:space="preserve">14-1: </w:t>
      </w:r>
      <w:r w:rsidR="00954ADB">
        <w:rPr>
          <w:lang w:val="ru-RU"/>
        </w:rPr>
        <w:t>исправлено химическое название линкера в вопросе </w:t>
      </w:r>
      <w:r w:rsidR="00675AA0">
        <w:t>3;</w:t>
      </w:r>
    </w:p>
    <w:p w14:paraId="68A27369" w14:textId="681BCC6A" w:rsidR="00675AA0" w:rsidRDefault="004B0962" w:rsidP="005062DF">
      <w:pPr>
        <w:pStyle w:val="ONUME"/>
        <w:numPr>
          <w:ilvl w:val="0"/>
          <w:numId w:val="8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>Приложение</w:t>
      </w:r>
      <w:r w:rsidR="00675AA0">
        <w:t xml:space="preserve"> VI, </w:t>
      </w:r>
      <w:r>
        <w:rPr>
          <w:lang w:val="ru-RU"/>
        </w:rPr>
        <w:t>пример</w:t>
      </w:r>
      <w:r w:rsidR="00675AA0">
        <w:t xml:space="preserve"> 30-2: </w:t>
      </w:r>
      <w:r w:rsidR="00BE738E">
        <w:rPr>
          <w:lang w:val="ru-RU"/>
        </w:rPr>
        <w:t xml:space="preserve">формулировка </w:t>
      </w:r>
      <w:r w:rsidR="00885D46" w:rsidRPr="00885D46">
        <w:rPr>
          <w:lang w:val="ru-RU"/>
        </w:rPr>
        <w:t>«</w:t>
      </w:r>
      <w:r w:rsidR="00885D46" w:rsidRPr="00885D46">
        <w:t xml:space="preserve">Arg </w:t>
      </w:r>
      <w:r w:rsidR="00885D46" w:rsidRPr="00885D46">
        <w:rPr>
          <w:lang w:val="ru-RU"/>
        </w:rPr>
        <w:t xml:space="preserve">на позиции 7 </w:t>
      </w:r>
      <w:r w:rsidR="00885D46">
        <w:rPr>
          <w:lang w:val="ru-RU"/>
        </w:rPr>
        <w:t xml:space="preserve">может быть </w:t>
      </w:r>
      <w:r w:rsidR="00885D46" w:rsidRPr="00885D46">
        <w:rPr>
          <w:lang w:val="ru-RU"/>
        </w:rPr>
        <w:t xml:space="preserve">посттрансляционно деименирован» </w:t>
      </w:r>
      <w:r w:rsidR="00BE738E">
        <w:rPr>
          <w:lang w:val="ru-RU"/>
        </w:rPr>
        <w:t>изменена на «</w:t>
      </w:r>
      <w:r w:rsidR="00BE738E">
        <w:t xml:space="preserve">Arg </w:t>
      </w:r>
      <w:r w:rsidR="00BE738E">
        <w:rPr>
          <w:lang w:val="ru-RU"/>
        </w:rPr>
        <w:t>на позиции 7 посттрансляционно деименирован» в описании полипептида для уточнения, что данная модификация не является вариантом позиции</w:t>
      </w:r>
      <w:r w:rsidR="00675AA0">
        <w:t>;</w:t>
      </w:r>
    </w:p>
    <w:p w14:paraId="3B328419" w14:textId="5531CB18" w:rsidR="00CE22FF" w:rsidRDefault="002B283D" w:rsidP="005062DF">
      <w:pPr>
        <w:pStyle w:val="ONUME"/>
        <w:numPr>
          <w:ilvl w:val="0"/>
          <w:numId w:val="8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 xml:space="preserve">Приложение </w:t>
      </w:r>
      <w:r w:rsidR="008660EF">
        <w:t>VI</w:t>
      </w:r>
      <w:r w:rsidR="003019D7">
        <w:t xml:space="preserve">, </w:t>
      </w:r>
      <w:r>
        <w:rPr>
          <w:lang w:val="ru-RU"/>
        </w:rPr>
        <w:t>примеры</w:t>
      </w:r>
      <w:r w:rsidR="008660EF">
        <w:t xml:space="preserve">: </w:t>
      </w:r>
      <w:r>
        <w:rPr>
          <w:lang w:val="ru-RU"/>
        </w:rPr>
        <w:t>добавлены два новых примера, касающихся инвертированных нуклеотидов</w:t>
      </w:r>
      <w:r w:rsidR="00DB5FF3">
        <w:t xml:space="preserve">; </w:t>
      </w:r>
      <w:r>
        <w:rPr>
          <w:lang w:val="ru-RU"/>
        </w:rPr>
        <w:t>и</w:t>
      </w:r>
    </w:p>
    <w:p w14:paraId="1C027DB7" w14:textId="1F94A299" w:rsidR="00CE22FF" w:rsidRDefault="002B283D" w:rsidP="00E2677F">
      <w:pPr>
        <w:pStyle w:val="ONUME"/>
        <w:numPr>
          <w:ilvl w:val="0"/>
          <w:numId w:val="8"/>
        </w:numPr>
        <w:tabs>
          <w:tab w:val="num" w:pos="1134"/>
        </w:tabs>
        <w:ind w:left="562" w:firstLine="0"/>
      </w:pPr>
      <w:r>
        <w:rPr>
          <w:lang w:val="ru-RU"/>
        </w:rPr>
        <w:t>Приложение</w:t>
      </w:r>
      <w:r w:rsidR="00AB00A0">
        <w:t xml:space="preserve"> VI, </w:t>
      </w:r>
      <w:r w:rsidR="008A1319">
        <w:rPr>
          <w:lang w:val="ru-RU"/>
        </w:rPr>
        <w:t>Указатель примеров</w:t>
      </w:r>
      <w:r w:rsidR="00AB00A0">
        <w:t xml:space="preserve">: </w:t>
      </w:r>
      <w:r w:rsidR="0050359E">
        <w:rPr>
          <w:lang w:val="ru-RU"/>
        </w:rPr>
        <w:t>исключены перекрестные ссылки</w:t>
      </w:r>
      <w:r w:rsidR="00F115F8">
        <w:rPr>
          <w:lang w:val="ru-RU"/>
        </w:rPr>
        <w:t>, поскольку</w:t>
      </w:r>
      <w:r w:rsidR="0050359E">
        <w:rPr>
          <w:lang w:val="ru-RU"/>
        </w:rPr>
        <w:t xml:space="preserve"> эта информация и так приводится в конце каждого примера</w:t>
      </w:r>
      <w:r w:rsidR="00DB5FF3">
        <w:t>.</w:t>
      </w:r>
    </w:p>
    <w:p w14:paraId="7952C30B" w14:textId="375BD567" w:rsidR="00332E6E" w:rsidRDefault="00A00DCD" w:rsidP="00265BF5">
      <w:pPr>
        <w:spacing w:after="108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728E4">
        <w:rPr>
          <w:lang w:val="ru-RU"/>
        </w:rPr>
        <w:t xml:space="preserve">Предлагается присвоить этой версии обновленного стандарта ВОИС </w:t>
      </w:r>
      <w:r w:rsidR="00F728E4">
        <w:t>ST.</w:t>
      </w:r>
      <w:r w:rsidR="00F728E4">
        <w:rPr>
          <w:lang w:val="ru-RU"/>
        </w:rPr>
        <w:t xml:space="preserve">26 номер </w:t>
      </w:r>
      <w:r>
        <w:t>1.7</w:t>
      </w:r>
      <w:r w:rsidR="00F728E4">
        <w:rPr>
          <w:lang w:val="ru-RU"/>
        </w:rPr>
        <w:t>, поскольку считается, что она включает незначительные уточнения и изменения редакционного характера</w:t>
      </w:r>
      <w:r>
        <w:t xml:space="preserve">.  </w:t>
      </w:r>
      <w:r w:rsidR="00811810">
        <w:rPr>
          <w:lang w:val="ru-RU"/>
        </w:rPr>
        <w:t xml:space="preserve">Также предлагается выбрать в качестве даты вступления в силу новой версии </w:t>
      </w:r>
      <w:r>
        <w:t>1</w:t>
      </w:r>
      <w:r w:rsidR="00383011">
        <w:rPr>
          <w:lang w:val="ru-RU"/>
        </w:rPr>
        <w:t xml:space="preserve"> </w:t>
      </w:r>
      <w:r w:rsidR="00811810">
        <w:rPr>
          <w:lang w:val="ru-RU"/>
        </w:rPr>
        <w:t>июля</w:t>
      </w:r>
      <w:r>
        <w:t xml:space="preserve"> 2024</w:t>
      </w:r>
      <w:r w:rsidR="00811810">
        <w:rPr>
          <w:lang w:val="ru-RU"/>
        </w:rPr>
        <w:t xml:space="preserve"> года,</w:t>
      </w:r>
      <w:r w:rsidR="00383011">
        <w:rPr>
          <w:lang w:val="ru-RU"/>
        </w:rPr>
        <w:t xml:space="preserve"> а</w:t>
      </w:r>
      <w:r w:rsidR="00811810">
        <w:rPr>
          <w:lang w:val="ru-RU"/>
        </w:rPr>
        <w:t xml:space="preserve"> до этого времени продолжать использовать верси</w:t>
      </w:r>
      <w:r w:rsidR="00383011">
        <w:rPr>
          <w:lang w:val="ru-RU"/>
        </w:rPr>
        <w:t>ю </w:t>
      </w:r>
      <w:r w:rsidR="00AC430C" w:rsidRPr="00AC430C">
        <w:t>1.6.</w:t>
      </w:r>
    </w:p>
    <w:p w14:paraId="129A86DD" w14:textId="5EDFC09A" w:rsidR="00A00DCD" w:rsidRPr="00A00DCD" w:rsidRDefault="00A00DCD" w:rsidP="00E2677F">
      <w:pPr>
        <w:pStyle w:val="ListParagraph"/>
        <w:spacing w:after="240"/>
        <w:ind w:left="5529"/>
        <w:rPr>
          <w:i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51143">
        <w:rPr>
          <w:i/>
          <w:lang w:val="ru-RU"/>
        </w:rPr>
        <w:t>КСВ</w:t>
      </w:r>
      <w:r w:rsidRPr="00A00DCD">
        <w:rPr>
          <w:i/>
        </w:rPr>
        <w:t xml:space="preserve"> </w:t>
      </w:r>
      <w:r w:rsidR="00A51143">
        <w:rPr>
          <w:i/>
          <w:lang w:val="ru-RU"/>
        </w:rPr>
        <w:t>предлагается</w:t>
      </w:r>
      <w:r w:rsidRPr="00A00DCD">
        <w:rPr>
          <w:i/>
        </w:rPr>
        <w:t>:</w:t>
      </w:r>
    </w:p>
    <w:p w14:paraId="1370F9A1" w14:textId="48B6062C" w:rsidR="00AC430C" w:rsidRPr="00A74EE4" w:rsidRDefault="00A51143" w:rsidP="00A74EE4">
      <w:pPr>
        <w:pStyle w:val="ONUME"/>
        <w:numPr>
          <w:ilvl w:val="0"/>
          <w:numId w:val="10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>принять к сведению информацию, изложенную в настоящем документе и приложениях к нему</w:t>
      </w:r>
      <w:r w:rsidR="00A00DCD" w:rsidRPr="00A00DCD">
        <w:rPr>
          <w:i/>
        </w:rPr>
        <w:t>;</w:t>
      </w:r>
    </w:p>
    <w:p w14:paraId="00CDADA8" w14:textId="36E4A544" w:rsidR="00AC430C" w:rsidRPr="00A74EE4" w:rsidRDefault="00A51143" w:rsidP="00AC430C">
      <w:pPr>
        <w:pStyle w:val="ONUME"/>
        <w:numPr>
          <w:ilvl w:val="0"/>
          <w:numId w:val="10"/>
        </w:numPr>
        <w:tabs>
          <w:tab w:val="num" w:pos="1134"/>
          <w:tab w:val="num" w:pos="6101"/>
        </w:tabs>
        <w:ind w:left="5529" w:firstLine="563"/>
      </w:pPr>
      <w:r>
        <w:rPr>
          <w:i/>
          <w:lang w:val="ru-RU"/>
        </w:rPr>
        <w:t>рассмотреть и утвердить предлагаемые изменения к стандарту ВОИС</w:t>
      </w:r>
      <w:r w:rsidR="00357C30">
        <w:rPr>
          <w:i/>
          <w:lang w:val="ru-RU"/>
        </w:rPr>
        <w:t> </w:t>
      </w:r>
      <w:r w:rsidR="00A00DCD" w:rsidRPr="00AC430C">
        <w:rPr>
          <w:i/>
        </w:rPr>
        <w:t>ST.26</w:t>
      </w:r>
      <w:r>
        <w:rPr>
          <w:i/>
          <w:lang w:val="ru-RU"/>
        </w:rPr>
        <w:t>, изложенные в пунктах</w:t>
      </w:r>
      <w:r w:rsidR="00A00DCD" w:rsidRPr="00AC430C">
        <w:rPr>
          <w:i/>
        </w:rPr>
        <w:t xml:space="preserve"> </w:t>
      </w:r>
      <w:r w:rsidR="00A338F9" w:rsidRPr="00AC430C">
        <w:rPr>
          <w:i/>
        </w:rPr>
        <w:t>6</w:t>
      </w:r>
      <w:r>
        <w:rPr>
          <w:i/>
          <w:lang w:val="ru-RU"/>
        </w:rPr>
        <w:t> и </w:t>
      </w:r>
      <w:r w:rsidR="00A338F9" w:rsidRPr="00AC430C">
        <w:rPr>
          <w:i/>
        </w:rPr>
        <w:t>7</w:t>
      </w:r>
      <w:r>
        <w:rPr>
          <w:i/>
          <w:lang w:val="ru-RU"/>
        </w:rPr>
        <w:t>, выше, и подробно показанные в приложениях к настоящему документу</w:t>
      </w:r>
      <w:r w:rsidR="00AC430C">
        <w:rPr>
          <w:i/>
        </w:rPr>
        <w:t xml:space="preserve">; </w:t>
      </w:r>
      <w:r>
        <w:rPr>
          <w:i/>
          <w:lang w:val="ru-RU"/>
        </w:rPr>
        <w:t>и</w:t>
      </w:r>
    </w:p>
    <w:p w14:paraId="293FD66F" w14:textId="7DB11591" w:rsidR="00A338F9" w:rsidRDefault="00B01B89" w:rsidP="00A74EE4">
      <w:pPr>
        <w:pStyle w:val="ONUME"/>
        <w:numPr>
          <w:ilvl w:val="0"/>
          <w:numId w:val="10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  <w:lang w:val="ru-RU"/>
        </w:rPr>
        <w:t xml:space="preserve">одобрить 1 июля </w:t>
      </w:r>
      <w:r w:rsidR="00AC430C">
        <w:rPr>
          <w:i/>
        </w:rPr>
        <w:t>2024</w:t>
      </w:r>
      <w:r>
        <w:rPr>
          <w:i/>
          <w:lang w:val="ru-RU"/>
        </w:rPr>
        <w:t> года в качестве даты вступления в силу новой версии </w:t>
      </w:r>
      <w:r w:rsidR="00AC430C">
        <w:rPr>
          <w:i/>
        </w:rPr>
        <w:t>1.7.</w:t>
      </w:r>
    </w:p>
    <w:p w14:paraId="29D5FCCC" w14:textId="18515C53" w:rsidR="00A338F9" w:rsidRPr="00DC34E4" w:rsidRDefault="00A338F9" w:rsidP="00A338F9">
      <w:pPr>
        <w:pStyle w:val="ONUME"/>
        <w:jc w:val="right"/>
      </w:pPr>
      <w:r w:rsidRPr="00DC34E4">
        <w:t>[</w:t>
      </w:r>
      <w:r w:rsidR="00257F6C">
        <w:rPr>
          <w:lang w:val="ru-RU"/>
        </w:rPr>
        <w:t>Приложение</w:t>
      </w:r>
      <w:r w:rsidRPr="00DC34E4">
        <w:t xml:space="preserve"> I </w:t>
      </w:r>
      <w:r w:rsidR="00257F6C">
        <w:rPr>
          <w:lang w:val="ru-RU"/>
        </w:rPr>
        <w:t>следует</w:t>
      </w:r>
      <w:r w:rsidRPr="00DC34E4">
        <w:t>]</w:t>
      </w:r>
    </w:p>
    <w:sectPr w:rsidR="00A338F9" w:rsidRPr="00DC34E4" w:rsidSect="00F65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8CCB" w14:textId="77777777" w:rsidR="007E0E0A" w:rsidRDefault="007E0E0A">
      <w:r>
        <w:separator/>
      </w:r>
    </w:p>
  </w:endnote>
  <w:endnote w:type="continuationSeparator" w:id="0">
    <w:p w14:paraId="34B5FC6F" w14:textId="77777777" w:rsidR="007E0E0A" w:rsidRDefault="007E0E0A" w:rsidP="003B38C1">
      <w:r>
        <w:separator/>
      </w:r>
    </w:p>
    <w:p w14:paraId="44A207F0" w14:textId="77777777" w:rsidR="007E0E0A" w:rsidRPr="003B38C1" w:rsidRDefault="007E0E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96BA2D" w14:textId="77777777" w:rsidR="007E0E0A" w:rsidRPr="003B38C1" w:rsidRDefault="007E0E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8C3" w14:textId="77777777" w:rsidR="00ED364E" w:rsidRDefault="00ED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EF32" w14:textId="77777777" w:rsidR="00ED364E" w:rsidRDefault="00ED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9772" w14:textId="77777777" w:rsidR="00ED364E" w:rsidRDefault="00ED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584C" w14:textId="77777777" w:rsidR="007E0E0A" w:rsidRDefault="007E0E0A">
      <w:r>
        <w:separator/>
      </w:r>
    </w:p>
  </w:footnote>
  <w:footnote w:type="continuationSeparator" w:id="0">
    <w:p w14:paraId="41696C74" w14:textId="77777777" w:rsidR="007E0E0A" w:rsidRDefault="007E0E0A" w:rsidP="008B60B2">
      <w:r>
        <w:separator/>
      </w:r>
    </w:p>
    <w:p w14:paraId="04727489" w14:textId="77777777" w:rsidR="007E0E0A" w:rsidRPr="00ED77FB" w:rsidRDefault="007E0E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E708FA" w14:textId="77777777" w:rsidR="007E0E0A" w:rsidRPr="00ED77FB" w:rsidRDefault="007E0E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360E" w14:textId="77777777" w:rsidR="00ED364E" w:rsidRDefault="00ED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3E3" w14:textId="7912C789" w:rsidR="00EC4E49" w:rsidRDefault="00F65686" w:rsidP="00477D6B">
    <w:pPr>
      <w:jc w:val="right"/>
    </w:pPr>
    <w:bookmarkStart w:id="5" w:name="Code2"/>
    <w:bookmarkEnd w:id="5"/>
    <w:r>
      <w:t>C</w:t>
    </w:r>
    <w:r w:rsidR="00210866">
      <w:t>WS/11</w:t>
    </w:r>
    <w:r w:rsidRPr="001F71FF">
      <w:t>/</w:t>
    </w:r>
    <w:r w:rsidR="0089608B">
      <w:t>3</w:t>
    </w:r>
  </w:p>
  <w:p w14:paraId="07996577" w14:textId="791670EB" w:rsidR="00EC4E49" w:rsidRDefault="00257F6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5667D">
      <w:rPr>
        <w:noProof/>
      </w:rPr>
      <w:t>3</w:t>
    </w:r>
    <w:r w:rsidR="00EC4E49">
      <w:fldChar w:fldCharType="end"/>
    </w:r>
  </w:p>
  <w:p w14:paraId="22D629F9" w14:textId="77777777" w:rsidR="00EC4E49" w:rsidRDefault="00EC4E49" w:rsidP="00477D6B">
    <w:pPr>
      <w:jc w:val="right"/>
    </w:pPr>
  </w:p>
  <w:p w14:paraId="0D150196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AF4" w14:textId="77777777" w:rsidR="00ED364E" w:rsidRDefault="00ED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E224D4"/>
    <w:multiLevelType w:val="hybridMultilevel"/>
    <w:tmpl w:val="5A4CB19A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56E7"/>
    <w:multiLevelType w:val="hybridMultilevel"/>
    <w:tmpl w:val="57B66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717E"/>
    <w:multiLevelType w:val="hybridMultilevel"/>
    <w:tmpl w:val="73680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3F4F"/>
    <w:multiLevelType w:val="hybridMultilevel"/>
    <w:tmpl w:val="FBBCE9BE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C0DE3"/>
    <w:multiLevelType w:val="hybridMultilevel"/>
    <w:tmpl w:val="70E8EA6A"/>
    <w:lvl w:ilvl="0" w:tplc="62E09970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775311">
    <w:abstractNumId w:val="2"/>
  </w:num>
  <w:num w:numId="2" w16cid:durableId="494421240">
    <w:abstractNumId w:val="8"/>
  </w:num>
  <w:num w:numId="3" w16cid:durableId="155194146">
    <w:abstractNumId w:val="0"/>
  </w:num>
  <w:num w:numId="4" w16cid:durableId="456686682">
    <w:abstractNumId w:val="9"/>
  </w:num>
  <w:num w:numId="5" w16cid:durableId="1555577760">
    <w:abstractNumId w:val="1"/>
  </w:num>
  <w:num w:numId="6" w16cid:durableId="310063040">
    <w:abstractNumId w:val="3"/>
  </w:num>
  <w:num w:numId="7" w16cid:durableId="586230949">
    <w:abstractNumId w:val="6"/>
  </w:num>
  <w:num w:numId="8" w16cid:durableId="1307318497">
    <w:abstractNumId w:val="4"/>
  </w:num>
  <w:num w:numId="9" w16cid:durableId="229342512">
    <w:abstractNumId w:val="5"/>
  </w:num>
  <w:num w:numId="10" w16cid:durableId="310524050">
    <w:abstractNumId w:val="10"/>
  </w:num>
  <w:num w:numId="11" w16cid:durableId="439373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34"/>
    <w:rsid w:val="0001647B"/>
    <w:rsid w:val="00023945"/>
    <w:rsid w:val="00043CAA"/>
    <w:rsid w:val="00060386"/>
    <w:rsid w:val="00075432"/>
    <w:rsid w:val="000817DB"/>
    <w:rsid w:val="00084545"/>
    <w:rsid w:val="000847CF"/>
    <w:rsid w:val="000968ED"/>
    <w:rsid w:val="000C6B92"/>
    <w:rsid w:val="000D070B"/>
    <w:rsid w:val="000F5E56"/>
    <w:rsid w:val="00100C92"/>
    <w:rsid w:val="001024FE"/>
    <w:rsid w:val="00133776"/>
    <w:rsid w:val="001362EE"/>
    <w:rsid w:val="001416A7"/>
    <w:rsid w:val="00142868"/>
    <w:rsid w:val="001440A9"/>
    <w:rsid w:val="001461B4"/>
    <w:rsid w:val="00150619"/>
    <w:rsid w:val="00167A16"/>
    <w:rsid w:val="001832A6"/>
    <w:rsid w:val="001C6808"/>
    <w:rsid w:val="001D129D"/>
    <w:rsid w:val="001E5E4A"/>
    <w:rsid w:val="001F71FF"/>
    <w:rsid w:val="00210866"/>
    <w:rsid w:val="002121FA"/>
    <w:rsid w:val="00220223"/>
    <w:rsid w:val="00237381"/>
    <w:rsid w:val="0025491B"/>
    <w:rsid w:val="00257F6C"/>
    <w:rsid w:val="002634C4"/>
    <w:rsid w:val="00265BF5"/>
    <w:rsid w:val="002719DA"/>
    <w:rsid w:val="00290CFF"/>
    <w:rsid w:val="002928D3"/>
    <w:rsid w:val="002B283D"/>
    <w:rsid w:val="002F1FE6"/>
    <w:rsid w:val="002F4E68"/>
    <w:rsid w:val="003019D7"/>
    <w:rsid w:val="00307D96"/>
    <w:rsid w:val="00312F7F"/>
    <w:rsid w:val="003133D5"/>
    <w:rsid w:val="00317D2F"/>
    <w:rsid w:val="003228B7"/>
    <w:rsid w:val="00332E6E"/>
    <w:rsid w:val="003508A3"/>
    <w:rsid w:val="00353FA1"/>
    <w:rsid w:val="00357C30"/>
    <w:rsid w:val="003673CF"/>
    <w:rsid w:val="00371943"/>
    <w:rsid w:val="003820D8"/>
    <w:rsid w:val="00383011"/>
    <w:rsid w:val="003845C1"/>
    <w:rsid w:val="0039367D"/>
    <w:rsid w:val="003A2F4D"/>
    <w:rsid w:val="003A3D1C"/>
    <w:rsid w:val="003A6F89"/>
    <w:rsid w:val="003B38C1"/>
    <w:rsid w:val="003D352A"/>
    <w:rsid w:val="00423E3E"/>
    <w:rsid w:val="00426FDE"/>
    <w:rsid w:val="00427AF4"/>
    <w:rsid w:val="004400E2"/>
    <w:rsid w:val="004413C1"/>
    <w:rsid w:val="00461632"/>
    <w:rsid w:val="004647DA"/>
    <w:rsid w:val="00474062"/>
    <w:rsid w:val="00477D6B"/>
    <w:rsid w:val="00486106"/>
    <w:rsid w:val="00495460"/>
    <w:rsid w:val="004B0962"/>
    <w:rsid w:val="004C4C29"/>
    <w:rsid w:val="004D39C4"/>
    <w:rsid w:val="004F0E3C"/>
    <w:rsid w:val="004F706A"/>
    <w:rsid w:val="0050359E"/>
    <w:rsid w:val="005062DF"/>
    <w:rsid w:val="0053057A"/>
    <w:rsid w:val="00560A29"/>
    <w:rsid w:val="00591E04"/>
    <w:rsid w:val="00594D27"/>
    <w:rsid w:val="005C6E06"/>
    <w:rsid w:val="005F09AE"/>
    <w:rsid w:val="00601760"/>
    <w:rsid w:val="00605827"/>
    <w:rsid w:val="00621870"/>
    <w:rsid w:val="00621FC2"/>
    <w:rsid w:val="00641091"/>
    <w:rsid w:val="00646050"/>
    <w:rsid w:val="006705D4"/>
    <w:rsid w:val="006713AD"/>
    <w:rsid w:val="006713CA"/>
    <w:rsid w:val="00675AA0"/>
    <w:rsid w:val="00676C5C"/>
    <w:rsid w:val="00694D4D"/>
    <w:rsid w:val="00695558"/>
    <w:rsid w:val="006C776D"/>
    <w:rsid w:val="006D5E0F"/>
    <w:rsid w:val="006E1AF1"/>
    <w:rsid w:val="006E2F42"/>
    <w:rsid w:val="006F43EE"/>
    <w:rsid w:val="007058FB"/>
    <w:rsid w:val="00790A39"/>
    <w:rsid w:val="007A43C9"/>
    <w:rsid w:val="007B6A58"/>
    <w:rsid w:val="007D1613"/>
    <w:rsid w:val="007E0E0A"/>
    <w:rsid w:val="007E3791"/>
    <w:rsid w:val="00811810"/>
    <w:rsid w:val="008303D1"/>
    <w:rsid w:val="00842F2D"/>
    <w:rsid w:val="008660EF"/>
    <w:rsid w:val="00870724"/>
    <w:rsid w:val="00873EE5"/>
    <w:rsid w:val="00885D46"/>
    <w:rsid w:val="0089608B"/>
    <w:rsid w:val="008A1319"/>
    <w:rsid w:val="008B2CC1"/>
    <w:rsid w:val="008B4B5E"/>
    <w:rsid w:val="008B60B2"/>
    <w:rsid w:val="008F312F"/>
    <w:rsid w:val="0090731E"/>
    <w:rsid w:val="00916EE2"/>
    <w:rsid w:val="009179E5"/>
    <w:rsid w:val="009263CF"/>
    <w:rsid w:val="00954ADB"/>
    <w:rsid w:val="00966A22"/>
    <w:rsid w:val="0096722F"/>
    <w:rsid w:val="00974AD9"/>
    <w:rsid w:val="00980843"/>
    <w:rsid w:val="00985197"/>
    <w:rsid w:val="009C06EA"/>
    <w:rsid w:val="009E2791"/>
    <w:rsid w:val="009E3F6F"/>
    <w:rsid w:val="009E5D1C"/>
    <w:rsid w:val="009F3BF9"/>
    <w:rsid w:val="009F499F"/>
    <w:rsid w:val="00A00DCD"/>
    <w:rsid w:val="00A118A5"/>
    <w:rsid w:val="00A338F9"/>
    <w:rsid w:val="00A41EFF"/>
    <w:rsid w:val="00A42DAF"/>
    <w:rsid w:val="00A45BD8"/>
    <w:rsid w:val="00A51143"/>
    <w:rsid w:val="00A5667D"/>
    <w:rsid w:val="00A57D3A"/>
    <w:rsid w:val="00A74EE4"/>
    <w:rsid w:val="00A778BF"/>
    <w:rsid w:val="00A850EC"/>
    <w:rsid w:val="00A85B8E"/>
    <w:rsid w:val="00AB00A0"/>
    <w:rsid w:val="00AB4BCE"/>
    <w:rsid w:val="00AC205C"/>
    <w:rsid w:val="00AC430C"/>
    <w:rsid w:val="00AE75A7"/>
    <w:rsid w:val="00AF5C73"/>
    <w:rsid w:val="00B01B89"/>
    <w:rsid w:val="00B05A69"/>
    <w:rsid w:val="00B32545"/>
    <w:rsid w:val="00B40598"/>
    <w:rsid w:val="00B50B99"/>
    <w:rsid w:val="00B62CD9"/>
    <w:rsid w:val="00B9734B"/>
    <w:rsid w:val="00BA63CF"/>
    <w:rsid w:val="00BA686B"/>
    <w:rsid w:val="00BB24D6"/>
    <w:rsid w:val="00BE00F9"/>
    <w:rsid w:val="00BE738E"/>
    <w:rsid w:val="00C11BFE"/>
    <w:rsid w:val="00C22C56"/>
    <w:rsid w:val="00C54DB1"/>
    <w:rsid w:val="00C71316"/>
    <w:rsid w:val="00C94591"/>
    <w:rsid w:val="00C94629"/>
    <w:rsid w:val="00CA0268"/>
    <w:rsid w:val="00CB03C3"/>
    <w:rsid w:val="00CC3F0B"/>
    <w:rsid w:val="00CC64C8"/>
    <w:rsid w:val="00CC79A6"/>
    <w:rsid w:val="00CE22FF"/>
    <w:rsid w:val="00CE65D4"/>
    <w:rsid w:val="00D15B3B"/>
    <w:rsid w:val="00D45252"/>
    <w:rsid w:val="00D56034"/>
    <w:rsid w:val="00D71B4D"/>
    <w:rsid w:val="00D87B79"/>
    <w:rsid w:val="00D93869"/>
    <w:rsid w:val="00D93D55"/>
    <w:rsid w:val="00DA08D3"/>
    <w:rsid w:val="00DB5FF3"/>
    <w:rsid w:val="00DC34E4"/>
    <w:rsid w:val="00DE4A3C"/>
    <w:rsid w:val="00E161A2"/>
    <w:rsid w:val="00E2677F"/>
    <w:rsid w:val="00E32DD1"/>
    <w:rsid w:val="00E335FE"/>
    <w:rsid w:val="00E5021F"/>
    <w:rsid w:val="00E50A74"/>
    <w:rsid w:val="00E671A6"/>
    <w:rsid w:val="00E80FE4"/>
    <w:rsid w:val="00E9480A"/>
    <w:rsid w:val="00EC4E49"/>
    <w:rsid w:val="00ED364E"/>
    <w:rsid w:val="00ED77FB"/>
    <w:rsid w:val="00EE5E8E"/>
    <w:rsid w:val="00F021A6"/>
    <w:rsid w:val="00F115F8"/>
    <w:rsid w:val="00F11D94"/>
    <w:rsid w:val="00F37BA3"/>
    <w:rsid w:val="00F65686"/>
    <w:rsid w:val="00F66152"/>
    <w:rsid w:val="00F728E4"/>
    <w:rsid w:val="00FC0BE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26FE1"/>
  <w15:docId w15:val="{B62319EE-4397-4581-A23D-EE34B49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210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5FF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5062DF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267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77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67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2677F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F504D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1D1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tracked-change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B285-5F9F-41A2-B38B-346490E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(1).dotm</Template>
  <TotalTime>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SEILER Joséphine</cp:lastModifiedBy>
  <cp:revision>4</cp:revision>
  <cp:lastPrinted>2023-10-17T08:38:00Z</cp:lastPrinted>
  <dcterms:created xsi:type="dcterms:W3CDTF">2023-10-17T08:38:00Z</dcterms:created>
  <dcterms:modified xsi:type="dcterms:W3CDTF">2023-10-17T08:40:00Z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2023-09-04T10:43:19Z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cf5c1733-082e-4d0e-aa93-0fa643dbc561</vt:lpwstr>
  </property>
  <property fmtid="{D5CDD505-2E9C-101B-9397-08002B2CF9AE}" pid="14" name="MSIP_Label_20773ee6-353b-4fb9-a59d-0b94c8c67bea_ContentBits">
    <vt:lpwstr>0</vt:lpwstr>
  </property>
</Properties>
</file>