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39B83" w14:textId="70C9AE2E" w:rsidR="008B2CC1" w:rsidRPr="00F043DE" w:rsidRDefault="00A7443D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769FA0AB" wp14:editId="64E3CA70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1A351" w14:textId="77777777" w:rsidR="008B2CC1" w:rsidRPr="00145802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145802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986A2A" w:rsidRPr="00145802">
        <w:rPr>
          <w:rFonts w:ascii="Arial Black" w:hAnsi="Arial Black"/>
          <w:caps/>
          <w:sz w:val="15"/>
          <w:szCs w:val="15"/>
          <w:lang w:val="ru-RU"/>
        </w:rPr>
        <w:t>13</w:t>
      </w:r>
    </w:p>
    <w:p w14:paraId="3DA33324" w14:textId="6C81564F" w:rsidR="008B2CC1" w:rsidRPr="00A7443D" w:rsidRDefault="00A7443D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7443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8EDC851" w14:textId="2121B3B5" w:rsidR="008B2CC1" w:rsidRPr="00A7443D" w:rsidRDefault="00A7443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7443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8557C3" w:rsidRPr="00A7443D">
        <w:rPr>
          <w:rFonts w:ascii="Arial Black" w:hAnsi="Arial Black"/>
          <w:caps/>
          <w:sz w:val="15"/>
          <w:szCs w:val="15"/>
          <w:lang w:val="ru-RU"/>
        </w:rPr>
        <w:t>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553B08" w:rsidRPr="00A7443D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152A95E8" w14:textId="67BC0058" w:rsidR="008B2CC1" w:rsidRPr="00A7443D" w:rsidRDefault="00A7443D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 (КСВ</w:t>
      </w:r>
      <w:r w:rsidR="00E45755" w:rsidRPr="00A7443D">
        <w:rPr>
          <w:sz w:val="28"/>
          <w:lang w:val="ru-RU"/>
        </w:rPr>
        <w:t>)</w:t>
      </w:r>
    </w:p>
    <w:p w14:paraId="1DC5ADE4" w14:textId="7C88EF58" w:rsidR="00E45755" w:rsidRPr="00145802" w:rsidRDefault="00A7443D" w:rsidP="00E45755">
      <w:pPr>
        <w:outlineLvl w:val="1"/>
        <w:rPr>
          <w:b/>
          <w:sz w:val="24"/>
          <w:szCs w:val="24"/>
          <w:lang w:val="ru-RU"/>
        </w:rPr>
      </w:pPr>
      <w:bookmarkStart w:id="3" w:name="_GoBack"/>
      <w:r>
        <w:rPr>
          <w:b/>
          <w:sz w:val="24"/>
          <w:szCs w:val="24"/>
          <w:lang w:val="ru-RU"/>
        </w:rPr>
        <w:t>Девятая</w:t>
      </w:r>
      <w:r w:rsidRPr="0014580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43ACB7AE" w14:textId="32D456AD" w:rsidR="008B2CC1" w:rsidRPr="00A7443D" w:rsidRDefault="00A7443D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7443D">
        <w:rPr>
          <w:b/>
          <w:sz w:val="24"/>
          <w:szCs w:val="24"/>
          <w:lang w:val="ru-RU"/>
        </w:rPr>
        <w:t xml:space="preserve">, 1–5 </w:t>
      </w:r>
      <w:r>
        <w:rPr>
          <w:b/>
          <w:sz w:val="24"/>
          <w:szCs w:val="24"/>
          <w:lang w:val="ru-RU"/>
        </w:rPr>
        <w:t>ноября</w:t>
      </w:r>
      <w:r w:rsidRPr="00A7443D">
        <w:rPr>
          <w:b/>
          <w:sz w:val="24"/>
          <w:szCs w:val="24"/>
          <w:lang w:val="ru-RU"/>
        </w:rPr>
        <w:t xml:space="preserve"> 2021</w:t>
      </w:r>
      <w:r w:rsidRPr="00A7443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="00145802">
        <w:rPr>
          <w:b/>
          <w:sz w:val="24"/>
          <w:szCs w:val="24"/>
          <w:lang w:val="ru-RU"/>
        </w:rPr>
        <w:t>.</w:t>
      </w:r>
      <w:bookmarkEnd w:id="3"/>
    </w:p>
    <w:p w14:paraId="540F5C5C" w14:textId="702F45D6" w:rsidR="008B2CC1" w:rsidRPr="00A7443D" w:rsidRDefault="00A7443D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A7443D">
        <w:rPr>
          <w:caps/>
          <w:sz w:val="24"/>
          <w:lang w:val="ru-RU"/>
        </w:rPr>
        <w:t>Отчет Целевой группы по ведомственному досье</w:t>
      </w:r>
    </w:p>
    <w:p w14:paraId="6C572091" w14:textId="605EE774" w:rsidR="002928D3" w:rsidRPr="00A7443D" w:rsidRDefault="00A7443D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</w:t>
      </w:r>
      <w:r w:rsidRPr="003B3840">
        <w:rPr>
          <w:i/>
          <w:lang w:val="ru-RU"/>
        </w:rPr>
        <w:t xml:space="preserve"> </w:t>
      </w:r>
      <w:r>
        <w:rPr>
          <w:i/>
          <w:lang w:val="ru-RU"/>
        </w:rPr>
        <w:t>руководителем</w:t>
      </w:r>
      <w:r w:rsidR="00553B08" w:rsidRPr="00A7443D">
        <w:rPr>
          <w:i/>
          <w:lang w:val="ru-RU"/>
        </w:rPr>
        <w:t xml:space="preserve"> </w:t>
      </w:r>
      <w:r w:rsidRPr="00A7443D">
        <w:rPr>
          <w:i/>
          <w:lang w:val="ru-RU"/>
        </w:rPr>
        <w:t>Целевой группы по ведомственному досье</w:t>
      </w:r>
    </w:p>
    <w:p w14:paraId="65895123" w14:textId="1BDD4D99" w:rsidR="0090625D" w:rsidRPr="00A7443D" w:rsidRDefault="0090625D" w:rsidP="0090625D">
      <w:pPr>
        <w:pStyle w:val="Heading2"/>
        <w:spacing w:before="0"/>
        <w:jc w:val="center"/>
        <w:rPr>
          <w:szCs w:val="22"/>
          <w:lang w:val="ru-RU"/>
        </w:rPr>
      </w:pPr>
    </w:p>
    <w:p w14:paraId="5FFA8C4C" w14:textId="352E1EF1" w:rsidR="0090625D" w:rsidRPr="00A7443D" w:rsidRDefault="00A7443D" w:rsidP="0090625D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история вопроса</w:t>
      </w:r>
    </w:p>
    <w:p w14:paraId="29E51E9F" w14:textId="645462CD" w:rsidR="0090625D" w:rsidRPr="00A7443D" w:rsidRDefault="0090625D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A7443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443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443D">
        <w:rPr>
          <w:szCs w:val="22"/>
          <w:lang w:val="ru-RU"/>
        </w:rPr>
        <w:tab/>
      </w:r>
      <w:r w:rsidR="00A7443D" w:rsidRPr="003E3594">
        <w:rPr>
          <w:lang w:val="ru-RU"/>
        </w:rPr>
        <w:t xml:space="preserve">На своей возобновленной четвертой сессии, состоявшейся в </w:t>
      </w:r>
      <w:r w:rsidR="00A7443D">
        <w:rPr>
          <w:lang w:val="ru-RU"/>
        </w:rPr>
        <w:t xml:space="preserve">марте </w:t>
      </w:r>
      <w:r w:rsidR="00A7443D" w:rsidRPr="003E3594">
        <w:rPr>
          <w:lang w:val="ru-RU"/>
        </w:rPr>
        <w:t>2016</w:t>
      </w:r>
      <w:r w:rsidR="00A7443D">
        <w:rPr>
          <w:lang w:val="ru-RU"/>
        </w:rPr>
        <w:t> </w:t>
      </w:r>
      <w:r w:rsidR="00A7443D" w:rsidRPr="003E3594">
        <w:rPr>
          <w:lang w:val="ru-RU"/>
        </w:rPr>
        <w:t>г., Комитет по стандартам ВОИС (КСВ) учредил Целевую группу по ведомственному досье для выполнения задачи №</w:t>
      </w:r>
      <w:r w:rsidR="00A7443D" w:rsidRPr="003E3594">
        <w:t> </w:t>
      </w:r>
      <w:r w:rsidR="00A7443D" w:rsidRPr="003E3594">
        <w:rPr>
          <w:lang w:val="ru-RU"/>
        </w:rPr>
        <w:t>51</w:t>
      </w:r>
      <w:r w:rsidR="00A7443D">
        <w:rPr>
          <w:lang w:val="ru-RU"/>
        </w:rPr>
        <w:t xml:space="preserve">, </w:t>
      </w:r>
      <w:r w:rsidR="00A7443D" w:rsidRPr="003E3594">
        <w:rPr>
          <w:lang w:val="ru-RU"/>
        </w:rPr>
        <w:t>описание которой гласит</w:t>
      </w:r>
      <w:r w:rsidRPr="00A7443D">
        <w:rPr>
          <w:lang w:val="ru-RU"/>
        </w:rPr>
        <w:t xml:space="preserve">: </w:t>
      </w:r>
    </w:p>
    <w:p w14:paraId="55D47986" w14:textId="7DC862F1" w:rsidR="0090625D" w:rsidRPr="00A7443D" w:rsidRDefault="00A7443D" w:rsidP="0090625D">
      <w:pPr>
        <w:pStyle w:val="ONUME"/>
        <w:tabs>
          <w:tab w:val="left" w:pos="1080"/>
        </w:tabs>
        <w:ind w:left="567"/>
        <w:rPr>
          <w:lang w:val="ru-RU"/>
        </w:rPr>
      </w:pPr>
      <w:r w:rsidRPr="00A7443D">
        <w:rPr>
          <w:lang w:val="ru-RU"/>
        </w:rPr>
        <w:t>«</w:t>
      </w:r>
      <w:r w:rsidRPr="003E3594">
        <w:rPr>
          <w:lang w:val="ru-RU"/>
        </w:rPr>
        <w:t>Подготовить рекомендацию в отношении ведомственного досье патентных документов, выданных национальным или региональным патентным ведомством, с</w:t>
      </w:r>
      <w:r w:rsidRPr="003E3594">
        <w:t> </w:t>
      </w:r>
      <w:r w:rsidRPr="003E3594">
        <w:rPr>
          <w:lang w:val="ru-RU"/>
        </w:rPr>
        <w:t>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</w:t>
      </w:r>
      <w:r>
        <w:rPr>
          <w:lang w:val="ru-RU"/>
        </w:rPr>
        <w:t>».</w:t>
      </w:r>
    </w:p>
    <w:p w14:paraId="5346F99F" w14:textId="781EDF60" w:rsidR="0090625D" w:rsidRPr="00A7443D" w:rsidRDefault="00A7443D" w:rsidP="0090625D">
      <w:pPr>
        <w:pStyle w:val="ONUME"/>
        <w:tabs>
          <w:tab w:val="left" w:pos="1080"/>
        </w:tabs>
        <w:rPr>
          <w:lang w:val="ru-RU"/>
        </w:rPr>
      </w:pPr>
      <w:r w:rsidRPr="003E3594">
        <w:rPr>
          <w:lang w:val="ru-RU"/>
        </w:rPr>
        <w:t>Руководителем Целевой группы было назначено Европейское патентное ведомство (ЕПВ) (см</w:t>
      </w:r>
      <w:r w:rsidRPr="001D7E25">
        <w:rPr>
          <w:lang w:val="ru-RU"/>
        </w:rPr>
        <w:t>. пункт 122 (</w:t>
      </w:r>
      <w:r w:rsidRPr="001D7E25">
        <w:t>e</w:t>
      </w:r>
      <w:r w:rsidRPr="001D7E25">
        <w:rPr>
          <w:lang w:val="ru-RU"/>
        </w:rPr>
        <w:t xml:space="preserve">) документа </w:t>
      </w:r>
      <w:r w:rsidRPr="001D7E25">
        <w:t>CWS</w:t>
      </w:r>
      <w:r w:rsidRPr="001D7E25">
        <w:rPr>
          <w:lang w:val="ru-RU"/>
        </w:rPr>
        <w:t>/4</w:t>
      </w:r>
      <w:r w:rsidRPr="001D7E25">
        <w:t>BIS</w:t>
      </w:r>
      <w:r w:rsidRPr="001D7E25">
        <w:rPr>
          <w:lang w:val="ru-RU"/>
        </w:rPr>
        <w:t>/16</w:t>
      </w:r>
      <w:r w:rsidR="0090625D" w:rsidRPr="00A7443D">
        <w:rPr>
          <w:lang w:val="ru-RU"/>
        </w:rPr>
        <w:t xml:space="preserve">). </w:t>
      </w:r>
    </w:p>
    <w:p w14:paraId="64E330D6" w14:textId="692A8515" w:rsidR="0090625D" w:rsidRPr="00A7443D" w:rsidRDefault="0090625D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A7443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443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443D">
        <w:rPr>
          <w:szCs w:val="22"/>
          <w:lang w:val="ru-RU"/>
        </w:rPr>
        <w:tab/>
      </w:r>
      <w:r w:rsidR="00A7443D" w:rsidRPr="001D7E25">
        <w:rPr>
          <w:lang w:val="ru-RU"/>
        </w:rPr>
        <w:t>На своей пятой сессии</w:t>
      </w:r>
      <w:r w:rsidR="00A7443D">
        <w:rPr>
          <w:lang w:val="ru-RU"/>
        </w:rPr>
        <w:t>, состоявшейся в мае</w:t>
      </w:r>
      <w:r w:rsidR="00A7443D" w:rsidRPr="001D7E25">
        <w:rPr>
          <w:lang w:val="ru-RU"/>
        </w:rPr>
        <w:t xml:space="preserve"> 2017</w:t>
      </w:r>
      <w:r w:rsidR="00A7443D">
        <w:rPr>
          <w:lang w:val="ru-RU"/>
        </w:rPr>
        <w:t> </w:t>
      </w:r>
      <w:r w:rsidR="00A7443D" w:rsidRPr="001D7E25">
        <w:rPr>
          <w:lang w:val="ru-RU"/>
        </w:rPr>
        <w:t>г.</w:t>
      </w:r>
      <w:r w:rsidR="00A7443D">
        <w:rPr>
          <w:lang w:val="ru-RU"/>
        </w:rPr>
        <w:t>,</w:t>
      </w:r>
      <w:r w:rsidR="00A7443D" w:rsidRPr="001D7E25">
        <w:rPr>
          <w:lang w:val="ru-RU"/>
        </w:rPr>
        <w:t xml:space="preserve"> КСВ утвердил новый стандарт ВОИС </w:t>
      </w:r>
      <w:r w:rsidR="00A7443D" w:rsidRPr="001D7E25">
        <w:t>ST</w:t>
      </w:r>
      <w:r w:rsidR="00A7443D" w:rsidRPr="001D7E25">
        <w:rPr>
          <w:lang w:val="ru-RU"/>
        </w:rPr>
        <w:t>.37: «Рекомендация в отношении ведомственного досье опубликованных патентных документов»</w:t>
      </w:r>
      <w:r w:rsidR="00A7443D">
        <w:rPr>
          <w:lang w:val="ru-RU"/>
        </w:rPr>
        <w:t>, отметив при этом, что</w:t>
      </w:r>
      <w:r w:rsidR="00A7443D" w:rsidRPr="001D7E25">
        <w:rPr>
          <w:lang w:val="ru-RU"/>
        </w:rPr>
        <w:t xml:space="preserve"> приложения </w:t>
      </w:r>
      <w:r w:rsidR="00A7443D" w:rsidRPr="001D7E25">
        <w:t>III</w:t>
      </w:r>
      <w:r w:rsidR="00A7443D" w:rsidRPr="001D7E25">
        <w:rPr>
          <w:lang w:val="ru-RU"/>
        </w:rPr>
        <w:t xml:space="preserve"> и </w:t>
      </w:r>
      <w:r w:rsidR="00A7443D" w:rsidRPr="001D7E25">
        <w:t>IV</w:t>
      </w:r>
      <w:r w:rsidR="00A7443D" w:rsidRPr="001D7E25">
        <w:rPr>
          <w:lang w:val="ru-RU"/>
        </w:rPr>
        <w:t xml:space="preserve"> к станд</w:t>
      </w:r>
      <w:r w:rsidR="00A7443D">
        <w:rPr>
          <w:lang w:val="ru-RU"/>
        </w:rPr>
        <w:t xml:space="preserve">арту еще не были готовы </w:t>
      </w:r>
      <w:r w:rsidR="00A7443D" w:rsidRPr="001D7E25">
        <w:rPr>
          <w:lang w:val="ru-RU"/>
        </w:rPr>
        <w:t xml:space="preserve">(см. пункт 61 документа </w:t>
      </w:r>
      <w:r w:rsidR="00A7443D" w:rsidRPr="001D7E25">
        <w:t>CWS</w:t>
      </w:r>
      <w:r w:rsidR="00A7443D" w:rsidRPr="001D7E25">
        <w:rPr>
          <w:lang w:val="ru-RU"/>
        </w:rPr>
        <w:t xml:space="preserve">/5/22.). </w:t>
      </w:r>
      <w:r w:rsidR="00A7443D" w:rsidRPr="00BC4E60">
        <w:rPr>
          <w:lang w:val="ru-RU"/>
        </w:rPr>
        <w:t>В связи с этим КСВ переформулировал описание задачи №</w:t>
      </w:r>
      <w:r w:rsidR="00A7443D" w:rsidRPr="001D7E25">
        <w:t> </w:t>
      </w:r>
      <w:r w:rsidR="00A7443D">
        <w:rPr>
          <w:lang w:val="ru-RU"/>
        </w:rPr>
        <w:t>51 следующим образом</w:t>
      </w:r>
      <w:r w:rsidRPr="00A7443D">
        <w:rPr>
          <w:lang w:val="ru-RU"/>
        </w:rPr>
        <w:t xml:space="preserve">: </w:t>
      </w:r>
    </w:p>
    <w:p w14:paraId="7AD5670B" w14:textId="2F21E8FA" w:rsidR="0090625D" w:rsidRPr="00A7443D" w:rsidRDefault="00A7443D" w:rsidP="0090625D">
      <w:pPr>
        <w:pStyle w:val="ONUME"/>
        <w:tabs>
          <w:tab w:val="left" w:pos="1080"/>
        </w:tabs>
        <w:ind w:left="567"/>
        <w:rPr>
          <w:lang w:val="ru-RU"/>
        </w:rPr>
      </w:pPr>
      <w:r w:rsidRPr="001D7E25">
        <w:rPr>
          <w:lang w:val="ru-RU"/>
        </w:rPr>
        <w:t xml:space="preserve">«Подготовить и представить на рассмотрение шестой сессии КСВ в 2018 г. приложение </w:t>
      </w:r>
      <w:r w:rsidRPr="001D7E25">
        <w:t>III</w:t>
      </w:r>
      <w:r w:rsidRPr="001D7E25">
        <w:rPr>
          <w:lang w:val="ru-RU"/>
        </w:rPr>
        <w:t xml:space="preserve"> </w:t>
      </w:r>
      <w:r w:rsidRPr="00A7443D">
        <w:rPr>
          <w:lang w:val="ru-RU"/>
        </w:rPr>
        <w:t>“</w:t>
      </w:r>
      <w:r w:rsidRPr="001D7E25">
        <w:t>XML</w:t>
      </w:r>
      <w:r w:rsidRPr="001D7E25">
        <w:rPr>
          <w:lang w:val="ru-RU"/>
        </w:rPr>
        <w:t>-схема (</w:t>
      </w:r>
      <w:r w:rsidRPr="001D7E25">
        <w:t>XSD</w:t>
      </w:r>
      <w:r w:rsidRPr="001D7E25">
        <w:rPr>
          <w:lang w:val="ru-RU"/>
        </w:rPr>
        <w:t>)</w:t>
      </w:r>
      <w:r w:rsidRPr="00A7443D">
        <w:rPr>
          <w:lang w:val="ru-RU"/>
        </w:rPr>
        <w:t>”</w:t>
      </w:r>
      <w:r w:rsidRPr="001D7E25">
        <w:rPr>
          <w:lang w:val="ru-RU"/>
        </w:rPr>
        <w:t xml:space="preserve"> и приложение </w:t>
      </w:r>
      <w:r w:rsidRPr="001D7E25">
        <w:t>IV</w:t>
      </w:r>
      <w:r w:rsidRPr="001D7E25">
        <w:rPr>
          <w:lang w:val="ru-RU"/>
        </w:rPr>
        <w:t xml:space="preserve"> </w:t>
      </w:r>
      <w:r w:rsidRPr="00A7443D">
        <w:rPr>
          <w:lang w:val="ru-RU"/>
        </w:rPr>
        <w:t>“</w:t>
      </w:r>
      <w:r w:rsidRPr="001D7E25">
        <w:rPr>
          <w:lang w:val="ru-RU"/>
        </w:rPr>
        <w:t xml:space="preserve">Определение типа данных </w:t>
      </w:r>
      <w:r w:rsidRPr="001D7E25">
        <w:rPr>
          <w:lang w:val="ru-RU"/>
        </w:rPr>
        <w:lastRenderedPageBreak/>
        <w:t>(</w:t>
      </w:r>
      <w:r w:rsidRPr="001D7E25">
        <w:t>DTD</w:t>
      </w:r>
      <w:r w:rsidRPr="001D7E25">
        <w:rPr>
          <w:lang w:val="ru-RU"/>
        </w:rPr>
        <w:t>)</w:t>
      </w:r>
      <w:r w:rsidRPr="00A7443D">
        <w:rPr>
          <w:lang w:val="ru-RU"/>
        </w:rPr>
        <w:t>”</w:t>
      </w:r>
      <w:r w:rsidRPr="001D7E25">
        <w:rPr>
          <w:lang w:val="ru-RU"/>
        </w:rPr>
        <w:t xml:space="preserve"> к стандарту ВОИС </w:t>
      </w:r>
      <w:r w:rsidRPr="001D7E25">
        <w:t>ST</w:t>
      </w:r>
      <w:r w:rsidRPr="001D7E25">
        <w:rPr>
          <w:lang w:val="ru-RU"/>
        </w:rPr>
        <w:t xml:space="preserve">.37 </w:t>
      </w:r>
      <w:r w:rsidRPr="00A7443D">
        <w:rPr>
          <w:lang w:val="ru-RU"/>
        </w:rPr>
        <w:t>“</w:t>
      </w:r>
      <w:r w:rsidRPr="001D7E25">
        <w:rPr>
          <w:lang w:val="ru-RU"/>
        </w:rPr>
        <w:t>Рекомендация в отношении ведомственного досье опубликованных патентных документов</w:t>
      </w:r>
      <w:r w:rsidRPr="00A7443D">
        <w:rPr>
          <w:lang w:val="ru-RU"/>
        </w:rPr>
        <w:t>”</w:t>
      </w:r>
      <w:r w:rsidRPr="001D7E25">
        <w:rPr>
          <w:lang w:val="ru-RU"/>
        </w:rPr>
        <w:t>»</w:t>
      </w:r>
    </w:p>
    <w:p w14:paraId="67DF0103" w14:textId="7ED0BFBA" w:rsidR="0090625D" w:rsidRPr="00A7443D" w:rsidRDefault="0090625D" w:rsidP="00BF5669">
      <w:pPr>
        <w:pStyle w:val="ONUME"/>
        <w:tabs>
          <w:tab w:val="left" w:pos="612"/>
          <w:tab w:val="left" w:pos="1080"/>
        </w:tabs>
        <w:rPr>
          <w:lang w:val="ru-RU"/>
        </w:rPr>
      </w:pPr>
      <w:r>
        <w:fldChar w:fldCharType="begin"/>
      </w:r>
      <w:r w:rsidRPr="00A7443D">
        <w:rPr>
          <w:lang w:val="ru-RU"/>
        </w:rPr>
        <w:instrText xml:space="preserve"> </w:instrText>
      </w:r>
      <w:r>
        <w:instrText>AUTONUM</w:instrText>
      </w:r>
      <w:r w:rsidRPr="00A7443D">
        <w:rPr>
          <w:lang w:val="ru-RU"/>
        </w:rPr>
        <w:instrText xml:space="preserve">  </w:instrText>
      </w:r>
      <w:r>
        <w:fldChar w:fldCharType="end"/>
      </w:r>
      <w:r w:rsidRPr="00A7443D">
        <w:rPr>
          <w:lang w:val="ru-RU"/>
        </w:rPr>
        <w:tab/>
      </w:r>
      <w:r w:rsidR="00A7443D" w:rsidRPr="001D7E25">
        <w:rPr>
          <w:lang w:val="ru-RU"/>
        </w:rPr>
        <w:t>На своей шестой сессии</w:t>
      </w:r>
      <w:r w:rsidR="00A7443D">
        <w:rPr>
          <w:lang w:val="ru-RU"/>
        </w:rPr>
        <w:t>, состоявшейся в октябре</w:t>
      </w:r>
      <w:r w:rsidR="00A7443D" w:rsidRPr="001D7E25">
        <w:rPr>
          <w:lang w:val="ru-RU"/>
        </w:rPr>
        <w:t xml:space="preserve"> 2018 г.</w:t>
      </w:r>
      <w:r w:rsidR="00A7443D">
        <w:rPr>
          <w:lang w:val="ru-RU"/>
        </w:rPr>
        <w:t>,</w:t>
      </w:r>
      <w:r w:rsidR="00A7443D" w:rsidRPr="001D7E25">
        <w:rPr>
          <w:lang w:val="ru-RU"/>
        </w:rPr>
        <w:t xml:space="preserve"> КСВ утвердил новую версию стандарта ВОИС </w:t>
      </w:r>
      <w:r w:rsidR="00A7443D" w:rsidRPr="001D7E25">
        <w:t>ST</w:t>
      </w:r>
      <w:r w:rsidR="00A7443D" w:rsidRPr="001D7E25">
        <w:rPr>
          <w:lang w:val="ru-RU"/>
        </w:rPr>
        <w:t>.37 (верси</w:t>
      </w:r>
      <w:r w:rsidR="00A7443D">
        <w:rPr>
          <w:lang w:val="ru-RU"/>
        </w:rPr>
        <w:t>я</w:t>
      </w:r>
      <w:r w:rsidR="00A7443D" w:rsidRPr="001D7E25">
        <w:rPr>
          <w:lang w:val="ru-RU"/>
        </w:rPr>
        <w:t xml:space="preserve"> </w:t>
      </w:r>
      <w:r w:rsidR="00A7443D" w:rsidRPr="0083126A">
        <w:rPr>
          <w:lang w:val="ru-RU"/>
        </w:rPr>
        <w:t xml:space="preserve">1.1), </w:t>
      </w:r>
      <w:r w:rsidR="00A7443D" w:rsidRPr="001D7E25">
        <w:rPr>
          <w:lang w:val="ru-RU"/>
        </w:rPr>
        <w:t>включающую</w:t>
      </w:r>
      <w:r w:rsidR="00A7443D" w:rsidRPr="0083126A">
        <w:rPr>
          <w:lang w:val="ru-RU"/>
        </w:rPr>
        <w:t xml:space="preserve"> </w:t>
      </w:r>
      <w:r w:rsidR="00A7443D" w:rsidRPr="001D7E25">
        <w:rPr>
          <w:lang w:val="ru-RU"/>
        </w:rPr>
        <w:t>принятые</w:t>
      </w:r>
      <w:r w:rsidR="00A7443D" w:rsidRPr="0083126A">
        <w:rPr>
          <w:lang w:val="ru-RU"/>
        </w:rPr>
        <w:t xml:space="preserve"> </w:t>
      </w:r>
      <w:r w:rsidR="00A7443D" w:rsidRPr="001D7E25">
        <w:rPr>
          <w:lang w:val="ru-RU"/>
        </w:rPr>
        <w:t>новые</w:t>
      </w:r>
      <w:r w:rsidR="00A7443D" w:rsidRPr="0083126A">
        <w:rPr>
          <w:lang w:val="ru-RU"/>
        </w:rPr>
        <w:t xml:space="preserve"> </w:t>
      </w:r>
      <w:r w:rsidR="00A7443D" w:rsidRPr="001D7E25">
        <w:rPr>
          <w:lang w:val="ru-RU"/>
        </w:rPr>
        <w:t>приложения</w:t>
      </w:r>
      <w:r w:rsidR="00A7443D" w:rsidRPr="0083126A">
        <w:rPr>
          <w:lang w:val="ru-RU"/>
        </w:rPr>
        <w:t xml:space="preserve"> </w:t>
      </w:r>
      <w:r w:rsidR="00A7443D" w:rsidRPr="001D7E25">
        <w:t>III</w:t>
      </w:r>
      <w:r w:rsidR="00A7443D" w:rsidRPr="0083126A">
        <w:rPr>
          <w:lang w:val="ru-RU"/>
        </w:rPr>
        <w:t xml:space="preserve"> </w:t>
      </w:r>
      <w:r w:rsidR="00A7443D" w:rsidRPr="001D7E25">
        <w:rPr>
          <w:lang w:val="ru-RU"/>
        </w:rPr>
        <w:t>и</w:t>
      </w:r>
      <w:r w:rsidR="00A7443D" w:rsidRPr="0083126A">
        <w:rPr>
          <w:lang w:val="ru-RU"/>
        </w:rPr>
        <w:t xml:space="preserve"> </w:t>
      </w:r>
      <w:r w:rsidR="00A7443D" w:rsidRPr="001D7E25">
        <w:t>IV</w:t>
      </w:r>
      <w:r w:rsidR="00A7443D" w:rsidRPr="0083126A">
        <w:rPr>
          <w:lang w:val="ru-RU"/>
        </w:rPr>
        <w:t xml:space="preserve">, </w:t>
      </w:r>
      <w:r w:rsidR="00A7443D" w:rsidRPr="001D7E25">
        <w:rPr>
          <w:lang w:val="ru-RU"/>
        </w:rPr>
        <w:t>основанные</w:t>
      </w:r>
      <w:r w:rsidR="00A7443D" w:rsidRPr="0083126A">
        <w:rPr>
          <w:lang w:val="ru-RU"/>
        </w:rPr>
        <w:t xml:space="preserve"> </w:t>
      </w:r>
      <w:r w:rsidR="00A7443D" w:rsidRPr="001D7E25">
        <w:rPr>
          <w:lang w:val="ru-RU"/>
        </w:rPr>
        <w:t>на</w:t>
      </w:r>
      <w:r w:rsidR="00A7443D" w:rsidRPr="0083126A">
        <w:rPr>
          <w:lang w:val="ru-RU"/>
        </w:rPr>
        <w:t xml:space="preserve"> </w:t>
      </w:r>
      <w:r w:rsidR="00A7443D" w:rsidRPr="001D7E25">
        <w:rPr>
          <w:lang w:val="ru-RU"/>
        </w:rPr>
        <w:t>стандартах</w:t>
      </w:r>
      <w:r w:rsidR="00A7443D" w:rsidRPr="0083126A">
        <w:rPr>
          <w:lang w:val="ru-RU"/>
        </w:rPr>
        <w:t xml:space="preserve"> </w:t>
      </w:r>
      <w:r w:rsidR="00A7443D">
        <w:rPr>
          <w:lang w:val="ru-RU"/>
        </w:rPr>
        <w:t xml:space="preserve">ВОИС </w:t>
      </w:r>
      <w:r w:rsidR="00A7443D" w:rsidRPr="001D7E25">
        <w:t>ST</w:t>
      </w:r>
      <w:r w:rsidR="00A7443D" w:rsidRPr="0083126A">
        <w:rPr>
          <w:lang w:val="ru-RU"/>
        </w:rPr>
        <w:t xml:space="preserve">.96 </w:t>
      </w:r>
      <w:r w:rsidR="00A7443D" w:rsidRPr="001D7E25">
        <w:rPr>
          <w:lang w:val="ru-RU"/>
        </w:rPr>
        <w:t>и</w:t>
      </w:r>
      <w:r w:rsidR="00A7443D" w:rsidRPr="0083126A">
        <w:rPr>
          <w:lang w:val="ru-RU"/>
        </w:rPr>
        <w:t xml:space="preserve"> </w:t>
      </w:r>
      <w:r w:rsidR="00A7443D" w:rsidRPr="001D7E25">
        <w:t>ST</w:t>
      </w:r>
      <w:r w:rsidR="00A7443D" w:rsidRPr="0083126A">
        <w:rPr>
          <w:lang w:val="ru-RU"/>
        </w:rPr>
        <w:t xml:space="preserve">.36 </w:t>
      </w:r>
      <w:r w:rsidR="00A7443D" w:rsidRPr="001D7E25">
        <w:rPr>
          <w:lang w:val="ru-RU"/>
        </w:rPr>
        <w:t>соответственно</w:t>
      </w:r>
      <w:r w:rsidR="00A7443D" w:rsidRPr="0083126A">
        <w:rPr>
          <w:lang w:val="ru-RU"/>
        </w:rPr>
        <w:t xml:space="preserve">. </w:t>
      </w:r>
      <w:r w:rsidR="00A7443D" w:rsidRPr="001D7E25">
        <w:rPr>
          <w:lang w:val="ru-RU"/>
        </w:rPr>
        <w:t>В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связи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с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этим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КСВ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уточнил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описание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задачи</w:t>
      </w:r>
      <w:r w:rsidR="00A7443D" w:rsidRPr="00BC4E60">
        <w:rPr>
          <w:lang w:val="ru-RU"/>
        </w:rPr>
        <w:t xml:space="preserve"> № 51 </w:t>
      </w:r>
      <w:r w:rsidR="00A7443D" w:rsidRPr="001D7E25">
        <w:rPr>
          <w:lang w:val="ru-RU"/>
        </w:rPr>
        <w:t>следующим</w:t>
      </w:r>
      <w:r w:rsidR="00A7443D" w:rsidRPr="00BC4E60">
        <w:rPr>
          <w:lang w:val="ru-RU"/>
        </w:rPr>
        <w:t xml:space="preserve"> </w:t>
      </w:r>
      <w:r w:rsidR="00A7443D" w:rsidRPr="001D7E25">
        <w:rPr>
          <w:lang w:val="ru-RU"/>
        </w:rPr>
        <w:t>образом</w:t>
      </w:r>
      <w:r w:rsidRPr="00A7443D">
        <w:rPr>
          <w:lang w:val="ru-RU"/>
        </w:rPr>
        <w:t xml:space="preserve">: </w:t>
      </w:r>
    </w:p>
    <w:p w14:paraId="7136BF35" w14:textId="3BB27F70" w:rsidR="0090625D" w:rsidRPr="00A7443D" w:rsidRDefault="00A7443D" w:rsidP="0090625D">
      <w:pPr>
        <w:pStyle w:val="ONUME"/>
        <w:tabs>
          <w:tab w:val="left" w:pos="1080"/>
        </w:tabs>
        <w:ind w:left="567"/>
        <w:rPr>
          <w:lang w:val="ru-RU"/>
        </w:rPr>
      </w:pPr>
      <w:r w:rsidRPr="001D7E25">
        <w:rPr>
          <w:lang w:val="ru-RU"/>
        </w:rPr>
        <w:t xml:space="preserve">«Обеспечить необходимый пересмотр и обновление стандарта ВОИС </w:t>
      </w:r>
      <w:r w:rsidRPr="001D7E25">
        <w:t>ST</w:t>
      </w:r>
      <w:r w:rsidRPr="001D7E25">
        <w:rPr>
          <w:lang w:val="ru-RU"/>
        </w:rPr>
        <w:t>.37»</w:t>
      </w:r>
      <w:r w:rsidR="0090625D" w:rsidRPr="00A7443D">
        <w:rPr>
          <w:lang w:val="ru-RU"/>
        </w:rPr>
        <w:t xml:space="preserve">. </w:t>
      </w:r>
    </w:p>
    <w:p w14:paraId="5C523C67" w14:textId="4F817901" w:rsidR="0090625D" w:rsidRPr="00873406" w:rsidRDefault="0090625D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A7443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7443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7443D">
        <w:rPr>
          <w:szCs w:val="22"/>
          <w:lang w:val="ru-RU"/>
        </w:rPr>
        <w:tab/>
      </w:r>
      <w:r w:rsidR="00A7443D" w:rsidRPr="001D7E25">
        <w:rPr>
          <w:lang w:val="ru-RU"/>
        </w:rPr>
        <w:t xml:space="preserve">На своей </w:t>
      </w:r>
      <w:r w:rsidR="00A7443D">
        <w:rPr>
          <w:lang w:val="ru-RU"/>
        </w:rPr>
        <w:t>седьмой</w:t>
      </w:r>
      <w:r w:rsidR="00A7443D" w:rsidRPr="001D7E25">
        <w:rPr>
          <w:lang w:val="ru-RU"/>
        </w:rPr>
        <w:t xml:space="preserve"> сессии</w:t>
      </w:r>
      <w:r w:rsidR="00A7443D">
        <w:rPr>
          <w:lang w:val="ru-RU"/>
        </w:rPr>
        <w:t>, состоявшейся в июле</w:t>
      </w:r>
      <w:r w:rsidR="00A7443D" w:rsidRPr="001D7E25">
        <w:rPr>
          <w:lang w:val="ru-RU"/>
        </w:rPr>
        <w:t xml:space="preserve"> 201</w:t>
      </w:r>
      <w:r w:rsidR="00A7443D">
        <w:rPr>
          <w:lang w:val="ru-RU"/>
        </w:rPr>
        <w:t>9</w:t>
      </w:r>
      <w:r w:rsidR="00A7443D" w:rsidRPr="001D7E25">
        <w:rPr>
          <w:lang w:val="ru-RU"/>
        </w:rPr>
        <w:t xml:space="preserve"> г.</w:t>
      </w:r>
      <w:r w:rsidR="00A7443D">
        <w:rPr>
          <w:lang w:val="ru-RU"/>
        </w:rPr>
        <w:t>,</w:t>
      </w:r>
      <w:r w:rsidR="00A7443D" w:rsidRPr="001D7E25">
        <w:rPr>
          <w:lang w:val="ru-RU"/>
        </w:rPr>
        <w:t xml:space="preserve"> КСВ утвердил </w:t>
      </w:r>
      <w:r w:rsidR="00A7443D">
        <w:rPr>
          <w:lang w:val="ru-RU"/>
        </w:rPr>
        <w:t>измененную</w:t>
      </w:r>
      <w:r w:rsidR="00A7443D" w:rsidRPr="001D7E25">
        <w:rPr>
          <w:lang w:val="ru-RU"/>
        </w:rPr>
        <w:t xml:space="preserve"> </w:t>
      </w:r>
      <w:r w:rsidR="00A7443D">
        <w:rPr>
          <w:lang w:val="ru-RU"/>
        </w:rPr>
        <w:t>версию</w:t>
      </w:r>
      <w:r w:rsidR="00A7443D" w:rsidRPr="001D7E25">
        <w:rPr>
          <w:lang w:val="ru-RU"/>
        </w:rPr>
        <w:t xml:space="preserve"> </w:t>
      </w:r>
      <w:r w:rsidR="00A7443D">
        <w:rPr>
          <w:lang w:val="ru-RU"/>
        </w:rPr>
        <w:t>стандарта</w:t>
      </w:r>
      <w:r w:rsidR="00A7443D" w:rsidRPr="001D7E25">
        <w:rPr>
          <w:lang w:val="ru-RU"/>
        </w:rPr>
        <w:t xml:space="preserve"> ВОИС </w:t>
      </w:r>
      <w:r w:rsidR="00A7443D" w:rsidRPr="001D7E25">
        <w:t>ST</w:t>
      </w:r>
      <w:r w:rsidR="00A7443D" w:rsidRPr="001D7E25">
        <w:rPr>
          <w:lang w:val="ru-RU"/>
        </w:rPr>
        <w:t xml:space="preserve">.37, включая </w:t>
      </w:r>
      <w:r w:rsidR="00A7443D">
        <w:rPr>
          <w:lang w:val="ru-RU"/>
        </w:rPr>
        <w:t xml:space="preserve">уточненные версии </w:t>
      </w:r>
      <w:r w:rsidR="00A7443D" w:rsidRPr="001D7E25">
        <w:rPr>
          <w:szCs w:val="22"/>
          <w:lang w:val="ru-RU"/>
        </w:rPr>
        <w:t xml:space="preserve">приложений </w:t>
      </w:r>
      <w:r w:rsidR="00A7443D" w:rsidRPr="001D7E25">
        <w:rPr>
          <w:szCs w:val="22"/>
        </w:rPr>
        <w:t>III</w:t>
      </w:r>
      <w:r w:rsidR="00A7443D" w:rsidRPr="001D7E25">
        <w:rPr>
          <w:szCs w:val="22"/>
          <w:lang w:val="ru-RU"/>
        </w:rPr>
        <w:t xml:space="preserve"> и </w:t>
      </w:r>
      <w:r w:rsidR="00A7443D" w:rsidRPr="001D7E25">
        <w:rPr>
          <w:szCs w:val="22"/>
        </w:rPr>
        <w:t>IV</w:t>
      </w:r>
      <w:r w:rsidR="00A7443D" w:rsidRPr="001D7E25">
        <w:rPr>
          <w:szCs w:val="22"/>
          <w:lang w:val="ru-RU"/>
        </w:rPr>
        <w:t xml:space="preserve"> (см. </w:t>
      </w:r>
      <w:r w:rsidR="00A7443D">
        <w:rPr>
          <w:szCs w:val="22"/>
          <w:lang w:val="ru-RU"/>
        </w:rPr>
        <w:t>пункт 150 документа CWS/7/29). КСВ просил</w:t>
      </w:r>
      <w:r w:rsidR="00A7443D" w:rsidRPr="001D7E25">
        <w:rPr>
          <w:szCs w:val="22"/>
          <w:lang w:val="ru-RU"/>
        </w:rPr>
        <w:t xml:space="preserve"> Целевую группу по XML </w:t>
      </w:r>
      <w:r w:rsidR="00873406">
        <w:rPr>
          <w:szCs w:val="22"/>
          <w:lang w:val="ru-RU"/>
        </w:rPr>
        <w:t xml:space="preserve">для ИС обновить Приложение III, с тем чтобы привести его в большее соответствие с </w:t>
      </w:r>
      <w:r w:rsidR="00A7443D" w:rsidRPr="00004145">
        <w:rPr>
          <w:szCs w:val="22"/>
          <w:lang w:val="ru-RU"/>
        </w:rPr>
        <w:t xml:space="preserve">рекомендациями по проектированию, принятыми для стандарта ВОИС ST.96 (см. пункт 147 документа CWS/7/29). </w:t>
      </w:r>
      <w:r w:rsidR="00873406">
        <w:rPr>
          <w:szCs w:val="22"/>
          <w:lang w:val="ru-RU"/>
        </w:rPr>
        <w:t xml:space="preserve">Новая версия </w:t>
      </w:r>
      <w:r w:rsidR="00A7443D" w:rsidRPr="00004145">
        <w:rPr>
          <w:szCs w:val="22"/>
          <w:lang w:val="ru-RU"/>
        </w:rPr>
        <w:t>этого стандарта</w:t>
      </w:r>
      <w:r w:rsidR="00873406">
        <w:rPr>
          <w:szCs w:val="22"/>
          <w:lang w:val="ru-RU"/>
        </w:rPr>
        <w:t xml:space="preserve"> (версия 2.0)</w:t>
      </w:r>
      <w:r w:rsidR="00A7443D" w:rsidRPr="003B42C4">
        <w:rPr>
          <w:szCs w:val="22"/>
          <w:lang w:val="ru-RU"/>
        </w:rPr>
        <w:t xml:space="preserve"> </w:t>
      </w:r>
      <w:r w:rsidR="00A7443D" w:rsidRPr="00004145">
        <w:rPr>
          <w:szCs w:val="22"/>
          <w:lang w:val="ru-RU"/>
        </w:rPr>
        <w:t xml:space="preserve">была опубликована </w:t>
      </w:r>
      <w:r w:rsidR="00A7443D" w:rsidRPr="003B42C4">
        <w:rPr>
          <w:szCs w:val="22"/>
          <w:lang w:val="ru-RU"/>
        </w:rPr>
        <w:t>совместн</w:t>
      </w:r>
      <w:r w:rsidR="00A7443D">
        <w:rPr>
          <w:szCs w:val="22"/>
          <w:lang w:val="ru-RU"/>
        </w:rPr>
        <w:t xml:space="preserve">о </w:t>
      </w:r>
      <w:r w:rsidR="00A7443D" w:rsidRPr="00004145">
        <w:rPr>
          <w:szCs w:val="22"/>
          <w:lang w:val="ru-RU"/>
        </w:rPr>
        <w:t>с</w:t>
      </w:r>
      <w:r w:rsidR="00A7443D">
        <w:rPr>
          <w:szCs w:val="22"/>
          <w:lang w:val="ru-RU"/>
        </w:rPr>
        <w:t> </w:t>
      </w:r>
      <w:r w:rsidR="00A7443D" w:rsidRPr="00004145">
        <w:rPr>
          <w:szCs w:val="22"/>
          <w:lang w:val="ru-RU"/>
        </w:rPr>
        <w:t xml:space="preserve">Целевой группой по </w:t>
      </w:r>
      <w:r w:rsidR="00A7443D" w:rsidRPr="00004145">
        <w:rPr>
          <w:szCs w:val="22"/>
        </w:rPr>
        <w:t>XML</w:t>
      </w:r>
      <w:r w:rsidR="00A7443D" w:rsidRPr="00004145">
        <w:rPr>
          <w:szCs w:val="22"/>
          <w:lang w:val="ru-RU"/>
        </w:rPr>
        <w:t xml:space="preserve"> для </w:t>
      </w:r>
      <w:r w:rsidR="00873406">
        <w:rPr>
          <w:szCs w:val="22"/>
          <w:lang w:val="ru-RU"/>
        </w:rPr>
        <w:t>И</w:t>
      </w:r>
      <w:r w:rsidR="00A7443D" w:rsidRPr="00004145">
        <w:rPr>
          <w:szCs w:val="22"/>
          <w:lang w:val="ru-RU"/>
        </w:rPr>
        <w:t>С в</w:t>
      </w:r>
      <w:r w:rsidR="00A7443D">
        <w:rPr>
          <w:szCs w:val="22"/>
          <w:lang w:val="ru-RU"/>
        </w:rPr>
        <w:t> </w:t>
      </w:r>
      <w:r w:rsidR="00873406">
        <w:rPr>
          <w:szCs w:val="22"/>
          <w:lang w:val="ru-RU"/>
        </w:rPr>
        <w:t>декабре 2019 г</w:t>
      </w:r>
      <w:r w:rsidRPr="00873406">
        <w:rPr>
          <w:szCs w:val="22"/>
          <w:lang w:val="ru-RU"/>
        </w:rPr>
        <w:t xml:space="preserve">. </w:t>
      </w:r>
    </w:p>
    <w:p w14:paraId="59E427D7" w14:textId="16F9461A" w:rsidR="0090625D" w:rsidRPr="00EA6887" w:rsidRDefault="0090625D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87340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7340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73406">
        <w:rPr>
          <w:szCs w:val="22"/>
          <w:lang w:val="ru-RU"/>
        </w:rPr>
        <w:tab/>
      </w:r>
      <w:r w:rsidR="00873406" w:rsidRPr="00873406">
        <w:rPr>
          <w:szCs w:val="22"/>
          <w:lang w:val="ru-RU"/>
        </w:rPr>
        <w:t>На своей восьмой сессии, проходившей с 30 ноября по 4 декабря 2020</w:t>
      </w:r>
      <w:r w:rsidR="00873406">
        <w:rPr>
          <w:szCs w:val="22"/>
          <w:lang w:val="ru-RU"/>
        </w:rPr>
        <w:t> </w:t>
      </w:r>
      <w:r w:rsidR="00873406" w:rsidRPr="00873406">
        <w:rPr>
          <w:szCs w:val="22"/>
          <w:lang w:val="ru-RU"/>
        </w:rPr>
        <w:t>г</w:t>
      </w:r>
      <w:r w:rsidR="00873406">
        <w:rPr>
          <w:szCs w:val="22"/>
          <w:lang w:val="ru-RU"/>
        </w:rPr>
        <w:t>.</w:t>
      </w:r>
      <w:r w:rsidR="00873406" w:rsidRPr="00873406">
        <w:rPr>
          <w:szCs w:val="22"/>
          <w:lang w:val="ru-RU"/>
        </w:rPr>
        <w:t xml:space="preserve">, КСВ утвердил </w:t>
      </w:r>
      <w:r w:rsidR="00873406">
        <w:rPr>
          <w:szCs w:val="22"/>
          <w:lang w:val="ru-RU"/>
        </w:rPr>
        <w:t>версию</w:t>
      </w:r>
      <w:r w:rsidR="00873406" w:rsidRPr="00873406">
        <w:rPr>
          <w:szCs w:val="22"/>
          <w:lang w:val="ru-RU"/>
        </w:rPr>
        <w:t xml:space="preserve"> 2.1 стандарта ВОИС </w:t>
      </w:r>
      <w:r w:rsidR="00873406" w:rsidRPr="00873406">
        <w:rPr>
          <w:szCs w:val="22"/>
        </w:rPr>
        <w:t>ST</w:t>
      </w:r>
      <w:r w:rsidR="00873406" w:rsidRPr="00873406">
        <w:rPr>
          <w:szCs w:val="22"/>
          <w:lang w:val="ru-RU"/>
        </w:rPr>
        <w:t xml:space="preserve">.37, </w:t>
      </w:r>
      <w:r w:rsidR="00873406">
        <w:rPr>
          <w:szCs w:val="22"/>
          <w:lang w:val="ru-RU"/>
        </w:rPr>
        <w:t xml:space="preserve">приведя ее в соответствие с </w:t>
      </w:r>
      <w:r w:rsidR="00873406" w:rsidRPr="00873406">
        <w:rPr>
          <w:szCs w:val="22"/>
          <w:lang w:val="ru-RU"/>
        </w:rPr>
        <w:t xml:space="preserve">версией 4.0 стандарта ВОИС </w:t>
      </w:r>
      <w:r w:rsidR="00873406" w:rsidRPr="00873406">
        <w:rPr>
          <w:szCs w:val="22"/>
        </w:rPr>
        <w:t>ST</w:t>
      </w:r>
      <w:r w:rsidR="00873406" w:rsidRPr="00873406">
        <w:rPr>
          <w:szCs w:val="22"/>
          <w:lang w:val="ru-RU"/>
        </w:rPr>
        <w:t xml:space="preserve">.96 и рассмотрев предложения по улучшению, представленные некоторыми ведомствами интеллектуальной собственности (ВИС), предоставляющими </w:t>
      </w:r>
      <w:r w:rsidR="00873406">
        <w:rPr>
          <w:szCs w:val="22"/>
          <w:lang w:val="ru-RU"/>
        </w:rPr>
        <w:t xml:space="preserve">ведомственные </w:t>
      </w:r>
      <w:r w:rsidR="00873406" w:rsidRPr="00873406">
        <w:rPr>
          <w:szCs w:val="22"/>
          <w:lang w:val="ru-RU"/>
        </w:rPr>
        <w:t xml:space="preserve">досье в соответствии со стандартом ВОИС </w:t>
      </w:r>
      <w:r w:rsidR="00873406" w:rsidRPr="00873406">
        <w:rPr>
          <w:szCs w:val="22"/>
        </w:rPr>
        <w:t>ST</w:t>
      </w:r>
      <w:r w:rsidR="00EA6887">
        <w:rPr>
          <w:szCs w:val="22"/>
          <w:lang w:val="ru-RU"/>
        </w:rPr>
        <w:t>.37</w:t>
      </w:r>
      <w:r w:rsidRPr="00EA6887">
        <w:rPr>
          <w:szCs w:val="22"/>
          <w:lang w:val="ru-RU"/>
        </w:rPr>
        <w:t xml:space="preserve">. </w:t>
      </w:r>
    </w:p>
    <w:p w14:paraId="1790E82E" w14:textId="15E46483" w:rsidR="0090625D" w:rsidRPr="008F6093" w:rsidRDefault="0090625D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EA688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A688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A6887">
        <w:rPr>
          <w:szCs w:val="22"/>
          <w:lang w:val="ru-RU"/>
        </w:rPr>
        <w:tab/>
      </w:r>
      <w:r w:rsidR="00EA6887">
        <w:rPr>
          <w:szCs w:val="22"/>
          <w:lang w:val="ru-RU"/>
        </w:rPr>
        <w:t xml:space="preserve">На </w:t>
      </w:r>
      <w:r w:rsidR="00EA6887" w:rsidRPr="00EA6887">
        <w:rPr>
          <w:szCs w:val="22"/>
          <w:lang w:val="ru-RU"/>
        </w:rPr>
        <w:t xml:space="preserve">той же сессии КСВ принял к сведению решение Целевой группы по </w:t>
      </w:r>
      <w:r w:rsidR="00EA6887">
        <w:rPr>
          <w:szCs w:val="22"/>
          <w:lang w:val="ru-RU"/>
        </w:rPr>
        <w:t>минимуму</w:t>
      </w:r>
      <w:r w:rsidR="00EA6887" w:rsidRPr="00EA6887">
        <w:rPr>
          <w:szCs w:val="22"/>
          <w:lang w:val="ru-RU"/>
        </w:rPr>
        <w:t xml:space="preserve"> документации Договора о патентной кооперации (РСТ) об использовании </w:t>
      </w:r>
      <w:r w:rsidR="00EA6887">
        <w:rPr>
          <w:szCs w:val="22"/>
          <w:lang w:val="ru-RU"/>
        </w:rPr>
        <w:t xml:space="preserve">стандарта ВОИС </w:t>
      </w:r>
      <w:r w:rsidR="00EA6887" w:rsidRPr="00EA6887">
        <w:rPr>
          <w:szCs w:val="22"/>
        </w:rPr>
        <w:t>ST</w:t>
      </w:r>
      <w:r w:rsidR="00EA6887" w:rsidRPr="00EA6887">
        <w:rPr>
          <w:szCs w:val="22"/>
          <w:lang w:val="ru-RU"/>
        </w:rPr>
        <w:t xml:space="preserve">.37 </w:t>
      </w:r>
      <w:r w:rsidR="00EA6887" w:rsidRPr="00EA6887">
        <w:rPr>
          <w:lang w:val="ru-RU"/>
        </w:rPr>
        <w:t>в качестве основы для получения библиографической информации о фондах опубликованных патентных документов, предоставленных международными органами</w:t>
      </w:r>
      <w:r w:rsidR="00EA6887" w:rsidRPr="00EA6887">
        <w:rPr>
          <w:szCs w:val="22"/>
          <w:lang w:val="ru-RU"/>
        </w:rPr>
        <w:t xml:space="preserve">, и </w:t>
      </w:r>
      <w:r w:rsidR="00EA6887" w:rsidRPr="00EA6887">
        <w:rPr>
          <w:lang w:val="ru-RU"/>
        </w:rPr>
        <w:t xml:space="preserve">поручил Целевой группе по ведомственному досье представить на следующей сессии Комитета предложение о внесении необходимых изменений в стандарт ВОИС </w:t>
      </w:r>
      <w:r w:rsidR="00EA6887">
        <w:t>ST</w:t>
      </w:r>
      <w:r w:rsidR="00EA6887" w:rsidRPr="00EA6887">
        <w:rPr>
          <w:lang w:val="ru-RU"/>
        </w:rPr>
        <w:t>.37 в свете предложения Целевой группы по минимуму документации РСТ</w:t>
      </w:r>
      <w:r w:rsidR="00EA6887" w:rsidRPr="00EA6887">
        <w:rPr>
          <w:szCs w:val="22"/>
          <w:lang w:val="ru-RU"/>
        </w:rPr>
        <w:t xml:space="preserve">, </w:t>
      </w:r>
      <w:r w:rsidR="00EA6887">
        <w:rPr>
          <w:szCs w:val="22"/>
          <w:lang w:val="ru-RU"/>
        </w:rPr>
        <w:t xml:space="preserve">с тем </w:t>
      </w:r>
      <w:r w:rsidR="00EA6887" w:rsidRPr="00EA6887">
        <w:rPr>
          <w:szCs w:val="22"/>
          <w:lang w:val="ru-RU"/>
        </w:rPr>
        <w:t xml:space="preserve">чтобы </w:t>
      </w:r>
      <w:r w:rsidR="00EA6887">
        <w:rPr>
          <w:szCs w:val="22"/>
          <w:lang w:val="ru-RU"/>
        </w:rPr>
        <w:t>обеспечить соответствие всем требованиям</w:t>
      </w:r>
      <w:r w:rsidR="00EA6887" w:rsidRPr="00EA6887">
        <w:rPr>
          <w:szCs w:val="22"/>
          <w:lang w:val="ru-RU"/>
        </w:rPr>
        <w:t xml:space="preserve"> цели С плана работы Целевой группы по </w:t>
      </w:r>
      <w:r w:rsidR="00EA6887">
        <w:rPr>
          <w:szCs w:val="22"/>
          <w:lang w:val="ru-RU"/>
        </w:rPr>
        <w:t>минимуму</w:t>
      </w:r>
      <w:r w:rsidR="00EA6887" w:rsidRPr="00EA6887">
        <w:rPr>
          <w:szCs w:val="22"/>
          <w:lang w:val="ru-RU"/>
        </w:rPr>
        <w:t xml:space="preserve"> документации РСТ.  </w:t>
      </w:r>
      <w:r w:rsidR="008F6093">
        <w:rPr>
          <w:szCs w:val="22"/>
          <w:lang w:val="ru-RU"/>
        </w:rPr>
        <w:t xml:space="preserve">Кроме того, </w:t>
      </w:r>
      <w:r w:rsidR="00EA6887" w:rsidRPr="00EA6887">
        <w:rPr>
          <w:szCs w:val="22"/>
          <w:lang w:val="ru-RU"/>
        </w:rPr>
        <w:t xml:space="preserve">КСВ </w:t>
      </w:r>
      <w:r w:rsidR="00EA6887">
        <w:rPr>
          <w:szCs w:val="22"/>
          <w:lang w:val="ru-RU"/>
        </w:rPr>
        <w:t>утверди</w:t>
      </w:r>
      <w:r w:rsidR="00EA6887" w:rsidRPr="00EA6887">
        <w:rPr>
          <w:lang w:val="ru-RU"/>
        </w:rPr>
        <w:t>л 1 марта в качестве даты ежегодного представления ВИС обновленных данных ведомственных досье и поручил Секретариату распространить в феврале 2021 г. циркулярное письмо, в котором ВИС будет предложено обновить материалы своих ведомственных досье</w:t>
      </w:r>
      <w:r w:rsidRPr="008F6093">
        <w:rPr>
          <w:lang w:val="ru-RU"/>
        </w:rPr>
        <w:t>.</w:t>
      </w:r>
    </w:p>
    <w:p w14:paraId="2D27DB18" w14:textId="4E14A4E4" w:rsidR="0090625D" w:rsidRPr="00285F4F" w:rsidRDefault="008F6093" w:rsidP="0090625D">
      <w:pPr>
        <w:pStyle w:val="Heading2"/>
        <w:rPr>
          <w:lang w:val="ru-RU"/>
        </w:rPr>
      </w:pPr>
      <w:r>
        <w:rPr>
          <w:lang w:val="ru-RU"/>
        </w:rPr>
        <w:t>отчет о ходе работы</w:t>
      </w:r>
    </w:p>
    <w:p w14:paraId="6D0CEBE7" w14:textId="4ECF1763" w:rsidR="0090625D" w:rsidRPr="00285F4F" w:rsidRDefault="0090625D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285F4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85F4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85F4F">
        <w:rPr>
          <w:szCs w:val="22"/>
          <w:lang w:val="ru-RU"/>
        </w:rPr>
        <w:tab/>
      </w:r>
      <w:r w:rsidR="00285F4F">
        <w:rPr>
          <w:szCs w:val="22"/>
          <w:lang w:val="ru-RU"/>
        </w:rPr>
        <w:t>Портал ведомственных досье</w:t>
      </w:r>
      <w:r w:rsidR="00285F4F" w:rsidRPr="00285F4F">
        <w:rPr>
          <w:szCs w:val="22"/>
          <w:lang w:val="ru-RU"/>
        </w:rPr>
        <w:t xml:space="preserve"> (</w:t>
      </w:r>
      <w:hyperlink r:id="rId9" w:history="1">
        <w:r w:rsidR="00285F4F" w:rsidRPr="003A492A">
          <w:rPr>
            <w:rStyle w:val="Hyperlink"/>
            <w:szCs w:val="22"/>
          </w:rPr>
          <w:t>https</w:t>
        </w:r>
        <w:r w:rsidR="00285F4F" w:rsidRPr="003A492A">
          <w:rPr>
            <w:rStyle w:val="Hyperlink"/>
            <w:szCs w:val="22"/>
            <w:lang w:val="ru-RU"/>
          </w:rPr>
          <w:t>://</w:t>
        </w:r>
        <w:r w:rsidR="00285F4F" w:rsidRPr="003A492A">
          <w:rPr>
            <w:rStyle w:val="Hyperlink"/>
            <w:szCs w:val="22"/>
          </w:rPr>
          <w:t>www</w:t>
        </w:r>
        <w:r w:rsidR="00285F4F" w:rsidRPr="003A492A">
          <w:rPr>
            <w:rStyle w:val="Hyperlink"/>
            <w:szCs w:val="22"/>
            <w:lang w:val="ru-RU"/>
          </w:rPr>
          <w:t>.</w:t>
        </w:r>
        <w:r w:rsidR="00285F4F" w:rsidRPr="003A492A">
          <w:rPr>
            <w:rStyle w:val="Hyperlink"/>
            <w:szCs w:val="22"/>
          </w:rPr>
          <w:t>wipo</w:t>
        </w:r>
        <w:r w:rsidR="00285F4F" w:rsidRPr="003A492A">
          <w:rPr>
            <w:rStyle w:val="Hyperlink"/>
            <w:szCs w:val="22"/>
            <w:lang w:val="ru-RU"/>
          </w:rPr>
          <w:t>.</w:t>
        </w:r>
        <w:r w:rsidR="00285F4F" w:rsidRPr="003A492A">
          <w:rPr>
            <w:rStyle w:val="Hyperlink"/>
            <w:szCs w:val="22"/>
          </w:rPr>
          <w:t>int</w:t>
        </w:r>
        <w:r w:rsidR="00285F4F" w:rsidRPr="003A492A">
          <w:rPr>
            <w:rStyle w:val="Hyperlink"/>
            <w:szCs w:val="22"/>
            <w:lang w:val="ru-RU"/>
          </w:rPr>
          <w:t>/</w:t>
        </w:r>
        <w:r w:rsidR="00285F4F" w:rsidRPr="003A492A">
          <w:rPr>
            <w:rStyle w:val="Hyperlink"/>
            <w:szCs w:val="22"/>
          </w:rPr>
          <w:t>standards</w:t>
        </w:r>
        <w:r w:rsidR="00285F4F" w:rsidRPr="003A492A">
          <w:rPr>
            <w:rStyle w:val="Hyperlink"/>
            <w:szCs w:val="22"/>
            <w:lang w:val="ru-RU"/>
          </w:rPr>
          <w:t>/</w:t>
        </w:r>
        <w:r w:rsidR="00285F4F" w:rsidRPr="003A492A">
          <w:rPr>
            <w:rStyle w:val="Hyperlink"/>
            <w:szCs w:val="22"/>
          </w:rPr>
          <w:t>en</w:t>
        </w:r>
        <w:r w:rsidR="00285F4F" w:rsidRPr="003A492A">
          <w:rPr>
            <w:rStyle w:val="Hyperlink"/>
            <w:szCs w:val="22"/>
            <w:lang w:val="ru-RU"/>
          </w:rPr>
          <w:t>/</w:t>
        </w:r>
        <w:r w:rsidR="00285F4F" w:rsidRPr="003A492A">
          <w:rPr>
            <w:rStyle w:val="Hyperlink"/>
            <w:szCs w:val="22"/>
          </w:rPr>
          <w:t>authority</w:t>
        </w:r>
        <w:r w:rsidR="00285F4F" w:rsidRPr="003A492A">
          <w:rPr>
            <w:rStyle w:val="Hyperlink"/>
            <w:szCs w:val="22"/>
            <w:lang w:val="ru-RU"/>
          </w:rPr>
          <w:t>_</w:t>
        </w:r>
        <w:r w:rsidR="00285F4F" w:rsidRPr="003A492A">
          <w:rPr>
            <w:rStyle w:val="Hyperlink"/>
            <w:szCs w:val="22"/>
          </w:rPr>
          <w:t>file</w:t>
        </w:r>
        <w:r w:rsidR="00285F4F" w:rsidRPr="003A492A">
          <w:rPr>
            <w:rStyle w:val="Hyperlink"/>
            <w:szCs w:val="22"/>
            <w:lang w:val="ru-RU"/>
          </w:rPr>
          <w:t>.</w:t>
        </w:r>
        <w:r w:rsidR="00285F4F" w:rsidRPr="003A492A">
          <w:rPr>
            <w:rStyle w:val="Hyperlink"/>
            <w:szCs w:val="22"/>
          </w:rPr>
          <w:t>html</w:t>
        </w:r>
      </w:hyperlink>
      <w:r w:rsidR="00285F4F" w:rsidRPr="00285F4F">
        <w:rPr>
          <w:szCs w:val="22"/>
          <w:lang w:val="ru-RU"/>
        </w:rPr>
        <w:t>) в последний раз обновлялся в июне 2021</w:t>
      </w:r>
      <w:r w:rsidR="00285F4F">
        <w:rPr>
          <w:szCs w:val="22"/>
          <w:lang w:val="ru-RU"/>
        </w:rPr>
        <w:t> </w:t>
      </w:r>
      <w:r w:rsidR="00285F4F" w:rsidRPr="00285F4F">
        <w:rPr>
          <w:szCs w:val="22"/>
          <w:lang w:val="ru-RU"/>
        </w:rPr>
        <w:t>г</w:t>
      </w:r>
      <w:r w:rsidR="00285F4F">
        <w:rPr>
          <w:szCs w:val="22"/>
          <w:lang w:val="ru-RU"/>
        </w:rPr>
        <w:t xml:space="preserve">. </w:t>
      </w:r>
      <w:r w:rsidR="00285F4F" w:rsidRPr="00285F4F">
        <w:rPr>
          <w:szCs w:val="22"/>
          <w:lang w:val="ru-RU"/>
        </w:rPr>
        <w:t>и содержит новые или обновленные данны</w:t>
      </w:r>
      <w:r w:rsidR="00285F4F">
        <w:rPr>
          <w:szCs w:val="22"/>
          <w:lang w:val="ru-RU"/>
        </w:rPr>
        <w:t>е ведомственных досье</w:t>
      </w:r>
      <w:r w:rsidR="00285F4F" w:rsidRPr="00285F4F">
        <w:rPr>
          <w:szCs w:val="22"/>
          <w:lang w:val="ru-RU"/>
        </w:rPr>
        <w:t xml:space="preserve">, предоставленные </w:t>
      </w:r>
      <w:r w:rsidR="005F3017">
        <w:rPr>
          <w:szCs w:val="22"/>
          <w:lang w:val="ru-RU"/>
        </w:rPr>
        <w:t xml:space="preserve">следующими </w:t>
      </w:r>
      <w:r w:rsidR="00285F4F" w:rsidRPr="00285F4F">
        <w:rPr>
          <w:szCs w:val="22"/>
          <w:lang w:val="ru-RU"/>
        </w:rPr>
        <w:t xml:space="preserve">24 </w:t>
      </w:r>
      <w:r w:rsidR="00285F4F">
        <w:rPr>
          <w:szCs w:val="22"/>
          <w:lang w:val="ru-RU"/>
        </w:rPr>
        <w:t>ВИС</w:t>
      </w:r>
      <w:r w:rsidR="00285F4F" w:rsidRPr="00285F4F">
        <w:rPr>
          <w:szCs w:val="22"/>
          <w:lang w:val="ru-RU"/>
        </w:rPr>
        <w:t xml:space="preserve"> государств-членов и межправительственны</w:t>
      </w:r>
      <w:r w:rsidR="005F3017">
        <w:rPr>
          <w:szCs w:val="22"/>
          <w:lang w:val="ru-RU"/>
        </w:rPr>
        <w:t>ми</w:t>
      </w:r>
      <w:r w:rsidR="00285F4F" w:rsidRPr="00285F4F">
        <w:rPr>
          <w:szCs w:val="22"/>
          <w:lang w:val="ru-RU"/>
        </w:rPr>
        <w:t xml:space="preserve"> организаци</w:t>
      </w:r>
      <w:r w:rsidR="005F3017">
        <w:rPr>
          <w:szCs w:val="22"/>
          <w:lang w:val="ru-RU"/>
        </w:rPr>
        <w:t>ями</w:t>
      </w:r>
      <w:r w:rsidR="00285F4F" w:rsidRPr="00285F4F">
        <w:rPr>
          <w:szCs w:val="22"/>
          <w:lang w:val="ru-RU"/>
        </w:rPr>
        <w:t>: Австралия, Австрия, Канада, Китай, Чешская Республика, Финляндия, Франция, Германия (включа</w:t>
      </w:r>
      <w:r w:rsidR="00285F4F">
        <w:rPr>
          <w:szCs w:val="22"/>
          <w:lang w:val="ru-RU"/>
        </w:rPr>
        <w:t>я</w:t>
      </w:r>
      <w:r w:rsidR="00285F4F" w:rsidRPr="00285F4F">
        <w:rPr>
          <w:szCs w:val="22"/>
          <w:lang w:val="ru-RU"/>
        </w:rPr>
        <w:t xml:space="preserve"> бывшую Германскую Демократическую Республику), Италия, Япония, Монако, Польша, Республика Корея, Российская Федерация, Саудовская Аравия, Сербия (включа</w:t>
      </w:r>
      <w:r w:rsidR="00285F4F">
        <w:rPr>
          <w:szCs w:val="22"/>
          <w:lang w:val="ru-RU"/>
        </w:rPr>
        <w:t>я</w:t>
      </w:r>
      <w:r w:rsidR="00285F4F" w:rsidRPr="00285F4F">
        <w:rPr>
          <w:szCs w:val="22"/>
          <w:lang w:val="ru-RU"/>
        </w:rPr>
        <w:t xml:space="preserve"> бывшую Югославию и бывшую Сербию и Черногорию), Испания, Швеция, Украина, Соединенное Королевство, Соединенные Штаты Америки, Евразийское патентное ведомство и Европейское патентное ведомство, </w:t>
      </w:r>
      <w:r w:rsidR="00285F4F">
        <w:rPr>
          <w:szCs w:val="22"/>
          <w:lang w:val="ru-RU"/>
        </w:rPr>
        <w:t>а также Международное бюро ВОИС</w:t>
      </w:r>
      <w:r w:rsidR="009B3A04" w:rsidRPr="00285F4F">
        <w:rPr>
          <w:szCs w:val="22"/>
          <w:lang w:val="ru-RU"/>
        </w:rPr>
        <w:t>.</w:t>
      </w:r>
    </w:p>
    <w:p w14:paraId="0664CED4" w14:textId="5AFBD976" w:rsidR="0090625D" w:rsidRPr="00BF7938" w:rsidRDefault="004D36F3" w:rsidP="00BF5669">
      <w:pPr>
        <w:pStyle w:val="ONUME"/>
        <w:tabs>
          <w:tab w:val="left" w:pos="612"/>
          <w:tab w:val="left" w:pos="108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565B62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65B62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65B62">
        <w:rPr>
          <w:szCs w:val="22"/>
          <w:lang w:val="ru-RU"/>
        </w:rPr>
        <w:tab/>
      </w:r>
      <w:r w:rsidR="00EC6F33" w:rsidRPr="00290DC2">
        <w:rPr>
          <w:lang w:val="ru-RU"/>
        </w:rPr>
        <w:t xml:space="preserve">В июле 2020 г. было объявлено, что Целевая группа по минимуму </w:t>
      </w:r>
      <w:r w:rsidR="00EC6F33">
        <w:rPr>
          <w:lang w:val="ru-RU"/>
        </w:rPr>
        <w:t xml:space="preserve">документации </w:t>
      </w:r>
      <w:r w:rsidR="00EC6F33" w:rsidRPr="00290DC2">
        <w:rPr>
          <w:lang w:val="ru-RU"/>
        </w:rPr>
        <w:t xml:space="preserve">РСТ намерена принять стандарт ВОИС </w:t>
      </w:r>
      <w:r w:rsidR="00EC6F33" w:rsidRPr="00290DC2">
        <w:t>ST</w:t>
      </w:r>
      <w:r w:rsidR="00EC6F33" w:rsidRPr="00290DC2">
        <w:rPr>
          <w:lang w:val="ru-RU"/>
        </w:rPr>
        <w:t>.37 в качестве средства достижения своей цели С, которая гласит: «</w:t>
      </w:r>
      <w:r w:rsidR="00EC6F33">
        <w:rPr>
          <w:lang w:val="ru-RU"/>
        </w:rPr>
        <w:t xml:space="preserve">Предложить четко определенные </w:t>
      </w:r>
      <w:r w:rsidR="00EC6F33" w:rsidRPr="00290DC2">
        <w:rPr>
          <w:lang w:val="ru-RU"/>
        </w:rPr>
        <w:t>библиографические и текстовые компоненты патентных данных, которые должны присутствовать в патентных фондах, входящих в минимум документации РСТ»</w:t>
      </w:r>
      <w:r w:rsidR="00EC6F33">
        <w:rPr>
          <w:lang w:val="ru-RU"/>
        </w:rPr>
        <w:t>.</w:t>
      </w:r>
      <w:r w:rsidR="00285F4F" w:rsidRPr="00285F4F">
        <w:rPr>
          <w:szCs w:val="22"/>
          <w:lang w:val="ru-RU"/>
        </w:rPr>
        <w:t xml:space="preserve">  После восьмой сессии КСВ Целевая группа по </w:t>
      </w:r>
      <w:r w:rsidR="00565B62">
        <w:rPr>
          <w:szCs w:val="22"/>
          <w:lang w:val="ru-RU"/>
        </w:rPr>
        <w:t xml:space="preserve">ведомственному досье </w:t>
      </w:r>
      <w:r w:rsidR="00285F4F" w:rsidRPr="00285F4F">
        <w:rPr>
          <w:szCs w:val="22"/>
          <w:lang w:val="ru-RU"/>
        </w:rPr>
        <w:t xml:space="preserve">проанализировала требования Целевой группы по </w:t>
      </w:r>
      <w:r w:rsidR="00565B62">
        <w:rPr>
          <w:szCs w:val="22"/>
          <w:lang w:val="ru-RU"/>
        </w:rPr>
        <w:lastRenderedPageBreak/>
        <w:t>минимуму</w:t>
      </w:r>
      <w:r w:rsidR="00285F4F" w:rsidRPr="00285F4F">
        <w:rPr>
          <w:szCs w:val="22"/>
          <w:lang w:val="ru-RU"/>
        </w:rPr>
        <w:t xml:space="preserve"> документации РСТ и </w:t>
      </w:r>
      <w:r w:rsidR="00BF7938">
        <w:rPr>
          <w:szCs w:val="22"/>
          <w:lang w:val="ru-RU"/>
        </w:rPr>
        <w:t xml:space="preserve">после консультаций </w:t>
      </w:r>
      <w:r w:rsidR="00BF7938" w:rsidRPr="00285F4F">
        <w:rPr>
          <w:szCs w:val="22"/>
          <w:lang w:val="ru-RU"/>
        </w:rPr>
        <w:t xml:space="preserve">с </w:t>
      </w:r>
      <w:r w:rsidR="005F3017">
        <w:rPr>
          <w:szCs w:val="22"/>
          <w:lang w:val="ru-RU"/>
        </w:rPr>
        <w:t>ней</w:t>
      </w:r>
      <w:r w:rsidR="00BF7938">
        <w:rPr>
          <w:szCs w:val="22"/>
          <w:lang w:val="ru-RU"/>
        </w:rPr>
        <w:t>, проводившихся</w:t>
      </w:r>
      <w:r w:rsidR="00BF7938" w:rsidRPr="00285F4F">
        <w:rPr>
          <w:szCs w:val="22"/>
          <w:lang w:val="ru-RU"/>
        </w:rPr>
        <w:t xml:space="preserve"> как через вики-</w:t>
      </w:r>
      <w:r w:rsidR="00BF7938">
        <w:rPr>
          <w:szCs w:val="22"/>
          <w:lang w:val="ru-RU"/>
        </w:rPr>
        <w:t>форум</w:t>
      </w:r>
      <w:r w:rsidR="00BF7938" w:rsidRPr="00285F4F">
        <w:rPr>
          <w:szCs w:val="22"/>
          <w:lang w:val="ru-RU"/>
        </w:rPr>
        <w:t xml:space="preserve"> Целевой группы по </w:t>
      </w:r>
      <w:r w:rsidR="00BF7938">
        <w:rPr>
          <w:szCs w:val="22"/>
          <w:lang w:val="ru-RU"/>
        </w:rPr>
        <w:t>ведомственному досье</w:t>
      </w:r>
      <w:r w:rsidR="00BF7938" w:rsidRPr="00285F4F">
        <w:rPr>
          <w:szCs w:val="22"/>
          <w:lang w:val="ru-RU"/>
        </w:rPr>
        <w:t>, так и в ходе онлайнового совещания, состоявшегося 22 июля 2021</w:t>
      </w:r>
      <w:r w:rsidR="00BF7938">
        <w:rPr>
          <w:szCs w:val="22"/>
          <w:lang w:val="ru-RU"/>
        </w:rPr>
        <w:t> </w:t>
      </w:r>
      <w:r w:rsidR="00BF7938" w:rsidRPr="00285F4F">
        <w:rPr>
          <w:szCs w:val="22"/>
          <w:lang w:val="ru-RU"/>
        </w:rPr>
        <w:t>г</w:t>
      </w:r>
      <w:r w:rsidR="00BF7938">
        <w:rPr>
          <w:szCs w:val="22"/>
          <w:lang w:val="ru-RU"/>
        </w:rPr>
        <w:t xml:space="preserve">., </w:t>
      </w:r>
      <w:r w:rsidR="00285F4F" w:rsidRPr="00285F4F">
        <w:rPr>
          <w:szCs w:val="22"/>
          <w:lang w:val="ru-RU"/>
        </w:rPr>
        <w:t xml:space="preserve">подготовила предложение по пересмотру </w:t>
      </w:r>
      <w:r w:rsidR="00565B62">
        <w:rPr>
          <w:szCs w:val="22"/>
          <w:lang w:val="ru-RU"/>
        </w:rPr>
        <w:t>стандарта ВОИС</w:t>
      </w:r>
      <w:r w:rsidR="00285F4F" w:rsidRPr="00285F4F">
        <w:rPr>
          <w:szCs w:val="22"/>
          <w:lang w:val="ru-RU"/>
        </w:rPr>
        <w:t xml:space="preserve"> </w:t>
      </w:r>
      <w:r w:rsidR="00285F4F" w:rsidRPr="00285F4F">
        <w:rPr>
          <w:szCs w:val="22"/>
        </w:rPr>
        <w:t>ST</w:t>
      </w:r>
      <w:r w:rsidR="00BF7938">
        <w:rPr>
          <w:szCs w:val="22"/>
          <w:lang w:val="ru-RU"/>
        </w:rPr>
        <w:t>.37</w:t>
      </w:r>
      <w:r w:rsidR="00285F4F" w:rsidRPr="00285F4F">
        <w:rPr>
          <w:szCs w:val="22"/>
          <w:lang w:val="ru-RU"/>
        </w:rPr>
        <w:t>.  Предлагаем</w:t>
      </w:r>
      <w:r w:rsidR="00565B62">
        <w:rPr>
          <w:szCs w:val="22"/>
          <w:lang w:val="ru-RU"/>
        </w:rPr>
        <w:t>ая пересмотренная версия стандарта ВОИС</w:t>
      </w:r>
      <w:r w:rsidR="00285F4F" w:rsidRPr="00285F4F">
        <w:rPr>
          <w:szCs w:val="22"/>
          <w:lang w:val="ru-RU"/>
        </w:rPr>
        <w:t xml:space="preserve"> </w:t>
      </w:r>
      <w:r w:rsidR="00285F4F" w:rsidRPr="00285F4F">
        <w:rPr>
          <w:szCs w:val="22"/>
        </w:rPr>
        <w:t>ST</w:t>
      </w:r>
      <w:r w:rsidR="00285F4F" w:rsidRPr="00285F4F">
        <w:rPr>
          <w:szCs w:val="22"/>
          <w:lang w:val="ru-RU"/>
        </w:rPr>
        <w:t>.37 представлен</w:t>
      </w:r>
      <w:r w:rsidR="00565B62">
        <w:rPr>
          <w:szCs w:val="22"/>
          <w:lang w:val="ru-RU"/>
        </w:rPr>
        <w:t>а</w:t>
      </w:r>
      <w:r w:rsidR="00285F4F" w:rsidRPr="00285F4F">
        <w:rPr>
          <w:szCs w:val="22"/>
          <w:lang w:val="ru-RU"/>
        </w:rPr>
        <w:t xml:space="preserve"> на данной сессии КСВ в качестве документа </w:t>
      </w:r>
      <w:r w:rsidR="00285F4F" w:rsidRPr="00285F4F">
        <w:rPr>
          <w:szCs w:val="22"/>
        </w:rPr>
        <w:t>CWS</w:t>
      </w:r>
      <w:r w:rsidR="00285F4F" w:rsidRPr="00285F4F">
        <w:rPr>
          <w:szCs w:val="22"/>
          <w:lang w:val="ru-RU"/>
        </w:rPr>
        <w:t xml:space="preserve">/9/14 </w:t>
      </w:r>
      <w:r w:rsidR="00285F4F" w:rsidRPr="00285F4F">
        <w:rPr>
          <w:szCs w:val="22"/>
        </w:rPr>
        <w:t>Rev</w:t>
      </w:r>
      <w:r w:rsidR="002B1FF2" w:rsidRPr="00BF7938">
        <w:rPr>
          <w:szCs w:val="22"/>
          <w:lang w:val="ru-RU"/>
        </w:rPr>
        <w:t>.</w:t>
      </w:r>
    </w:p>
    <w:p w14:paraId="645F50AA" w14:textId="41ECD81D" w:rsidR="0090625D" w:rsidRPr="00BF7938" w:rsidRDefault="00BF7938" w:rsidP="0090625D">
      <w:pPr>
        <w:pStyle w:val="Heading2"/>
        <w:rPr>
          <w:szCs w:val="22"/>
          <w:lang w:val="ru-RU"/>
        </w:rPr>
      </w:pPr>
      <w:r>
        <w:rPr>
          <w:szCs w:val="22"/>
          <w:lang w:val="ru-RU"/>
        </w:rPr>
        <w:t>Обновление ВедомственнЫХ</w:t>
      </w:r>
      <w:r w:rsidRPr="009331CF">
        <w:rPr>
          <w:szCs w:val="22"/>
          <w:lang w:val="ru-RU"/>
        </w:rPr>
        <w:t xml:space="preserve"> досье</w:t>
      </w:r>
    </w:p>
    <w:p w14:paraId="62E1BA70" w14:textId="2615BC6A" w:rsidR="002716C4" w:rsidRPr="005D0C18" w:rsidRDefault="0090625D" w:rsidP="00B264DF">
      <w:pPr>
        <w:pStyle w:val="ONUME"/>
        <w:tabs>
          <w:tab w:val="left" w:pos="612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BF793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F793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F7938">
        <w:rPr>
          <w:szCs w:val="22"/>
          <w:lang w:val="ru-RU"/>
        </w:rPr>
        <w:tab/>
      </w:r>
      <w:r w:rsidR="00BF7938" w:rsidRPr="00BF7938">
        <w:rPr>
          <w:szCs w:val="22"/>
          <w:lang w:val="ru-RU"/>
        </w:rPr>
        <w:t xml:space="preserve">Международное бюро предлагает любым ведомствам, </w:t>
      </w:r>
      <w:r w:rsidR="00BF7938">
        <w:rPr>
          <w:szCs w:val="22"/>
          <w:lang w:val="ru-RU"/>
        </w:rPr>
        <w:t>помимо указанных</w:t>
      </w:r>
      <w:r w:rsidR="00BF7938" w:rsidRPr="00BF7938">
        <w:rPr>
          <w:szCs w:val="22"/>
          <w:lang w:val="ru-RU"/>
        </w:rPr>
        <w:t xml:space="preserve"> выше 24 ведомств, рассмотреть возможность предоставления своих </w:t>
      </w:r>
      <w:r w:rsidR="00BF7938">
        <w:rPr>
          <w:szCs w:val="22"/>
          <w:lang w:val="ru-RU"/>
        </w:rPr>
        <w:t>ведомственных досье</w:t>
      </w:r>
      <w:r w:rsidR="00BF7938" w:rsidRPr="00BF7938">
        <w:rPr>
          <w:szCs w:val="22"/>
          <w:lang w:val="ru-RU"/>
        </w:rPr>
        <w:t xml:space="preserve">, соответствующих стандарту ВОИС </w:t>
      </w:r>
      <w:r w:rsidR="00BF7938" w:rsidRPr="00BF7938">
        <w:rPr>
          <w:szCs w:val="22"/>
        </w:rPr>
        <w:t>ST</w:t>
      </w:r>
      <w:r w:rsidR="00BF7938" w:rsidRPr="00BF7938">
        <w:rPr>
          <w:szCs w:val="22"/>
          <w:lang w:val="ru-RU"/>
        </w:rPr>
        <w:t xml:space="preserve">.37, с </w:t>
      </w:r>
      <w:r w:rsidR="00BF7938">
        <w:rPr>
          <w:szCs w:val="22"/>
          <w:lang w:val="ru-RU"/>
        </w:rPr>
        <w:t xml:space="preserve">их </w:t>
      </w:r>
      <w:r w:rsidR="00BF7938" w:rsidRPr="00BF7938">
        <w:rPr>
          <w:szCs w:val="22"/>
          <w:lang w:val="ru-RU"/>
        </w:rPr>
        <w:t xml:space="preserve">последующим регулярным обновлением, поскольку такие </w:t>
      </w:r>
      <w:r w:rsidR="00BF7938">
        <w:rPr>
          <w:szCs w:val="22"/>
          <w:lang w:val="ru-RU"/>
        </w:rPr>
        <w:t>массивы</w:t>
      </w:r>
      <w:r w:rsidR="00BF7938" w:rsidRPr="00BF7938">
        <w:rPr>
          <w:szCs w:val="22"/>
          <w:lang w:val="ru-RU"/>
        </w:rPr>
        <w:t xml:space="preserve"> данных являются ключевыми для оценки полноты данных и улучшения поиска, особенно в свете вышеупомянутого предложения о</w:t>
      </w:r>
      <w:r w:rsidR="00BF7938">
        <w:rPr>
          <w:szCs w:val="22"/>
          <w:lang w:val="ru-RU"/>
        </w:rPr>
        <w:t xml:space="preserve">тносительно минимума </w:t>
      </w:r>
      <w:r w:rsidR="005D0C18">
        <w:rPr>
          <w:szCs w:val="22"/>
          <w:lang w:val="ru-RU"/>
        </w:rPr>
        <w:t>документации РСТ</w:t>
      </w:r>
      <w:r w:rsidRPr="005D0C18">
        <w:rPr>
          <w:lang w:val="ru-RU"/>
        </w:rPr>
        <w:t>.</w:t>
      </w:r>
      <w:r w:rsidR="00A43DDA" w:rsidRPr="005D0C18">
        <w:rPr>
          <w:lang w:val="ru-RU"/>
        </w:rPr>
        <w:t xml:space="preserve"> </w:t>
      </w:r>
    </w:p>
    <w:p w14:paraId="57E35612" w14:textId="05646697" w:rsidR="002716C4" w:rsidRPr="005D0C18" w:rsidRDefault="005D0C18" w:rsidP="00086D4E">
      <w:pPr>
        <w:pStyle w:val="Heading2"/>
        <w:rPr>
          <w:rStyle w:val="Emphasis"/>
          <w:i w:val="0"/>
          <w:lang w:val="ru-RU"/>
        </w:rPr>
      </w:pPr>
      <w:r w:rsidRPr="005D0C18">
        <w:rPr>
          <w:rStyle w:val="Emphasis"/>
          <w:i w:val="0"/>
          <w:iCs/>
          <w:lang w:val="ru-RU"/>
        </w:rPr>
        <w:t>предложение о прекращении выполнения задачи</w:t>
      </w:r>
      <w:r w:rsidR="002716C4" w:rsidRPr="005D0C18">
        <w:rPr>
          <w:rStyle w:val="Emphasis"/>
          <w:i w:val="0"/>
          <w:iCs/>
          <w:lang w:val="ru-RU"/>
        </w:rPr>
        <w:t xml:space="preserve"> </w:t>
      </w:r>
      <w:r w:rsidR="005F3017">
        <w:rPr>
          <w:rStyle w:val="Emphasis"/>
          <w:i w:val="0"/>
          <w:iCs/>
          <w:lang w:val="ru-RU"/>
        </w:rPr>
        <w:t xml:space="preserve">№ </w:t>
      </w:r>
      <w:r w:rsidR="002716C4" w:rsidRPr="005D0C18">
        <w:rPr>
          <w:rStyle w:val="Emphasis"/>
          <w:i w:val="0"/>
          <w:iCs/>
          <w:lang w:val="ru-RU"/>
        </w:rPr>
        <w:t xml:space="preserve">51 </w:t>
      </w:r>
      <w:r>
        <w:rPr>
          <w:rStyle w:val="Emphasis"/>
          <w:i w:val="0"/>
          <w:iCs/>
          <w:lang w:val="ru-RU"/>
        </w:rPr>
        <w:t>и</w:t>
      </w:r>
      <w:r w:rsidR="002716C4" w:rsidRPr="005D0C18">
        <w:rPr>
          <w:rStyle w:val="Emphasis"/>
          <w:i w:val="0"/>
          <w:iCs/>
          <w:lang w:val="ru-RU"/>
        </w:rPr>
        <w:t xml:space="preserve"> </w:t>
      </w:r>
      <w:r>
        <w:rPr>
          <w:rStyle w:val="Emphasis"/>
          <w:i w:val="0"/>
          <w:iCs/>
          <w:lang w:val="ru-RU"/>
        </w:rPr>
        <w:t>расформировании рабочей группы</w:t>
      </w:r>
    </w:p>
    <w:p w14:paraId="2CD7258B" w14:textId="38F5BD98" w:rsidR="002716C4" w:rsidRPr="005D0C18" w:rsidRDefault="002716C4" w:rsidP="00BF5669">
      <w:pPr>
        <w:pStyle w:val="ONUME"/>
        <w:tabs>
          <w:tab w:val="left" w:pos="612"/>
          <w:tab w:val="left" w:pos="1080"/>
        </w:tabs>
        <w:rPr>
          <w:lang w:val="ru-RU"/>
        </w:rPr>
      </w:pPr>
      <w:r>
        <w:fldChar w:fldCharType="begin"/>
      </w:r>
      <w:r w:rsidRPr="005D0C18">
        <w:rPr>
          <w:lang w:val="ru-RU"/>
        </w:rPr>
        <w:instrText xml:space="preserve"> </w:instrText>
      </w:r>
      <w:r>
        <w:instrText>AUTONUM</w:instrText>
      </w:r>
      <w:r w:rsidRPr="005D0C18">
        <w:rPr>
          <w:lang w:val="ru-RU"/>
        </w:rPr>
        <w:instrText xml:space="preserve">  </w:instrText>
      </w:r>
      <w:r>
        <w:fldChar w:fldCharType="end"/>
      </w:r>
      <w:r w:rsidRPr="005D0C18">
        <w:rPr>
          <w:lang w:val="ru-RU"/>
        </w:rPr>
        <w:tab/>
      </w:r>
      <w:r w:rsidR="005D0C18" w:rsidRPr="005D0C18">
        <w:rPr>
          <w:lang w:val="ru-RU"/>
        </w:rPr>
        <w:t xml:space="preserve">Целевая группа по </w:t>
      </w:r>
      <w:r w:rsidR="005D0C18">
        <w:rPr>
          <w:lang w:val="ru-RU"/>
        </w:rPr>
        <w:t xml:space="preserve">ведомственному </w:t>
      </w:r>
      <w:r w:rsidR="005D0C18" w:rsidRPr="005D0C18">
        <w:rPr>
          <w:lang w:val="ru-RU"/>
        </w:rPr>
        <w:t xml:space="preserve">досье в рамках задачи № 51 отвечает за </w:t>
      </w:r>
      <w:r w:rsidR="005D0C18">
        <w:rPr>
          <w:lang w:val="ru-RU"/>
        </w:rPr>
        <w:t xml:space="preserve">необходимый пересмотр </w:t>
      </w:r>
      <w:r w:rsidR="005D0C18" w:rsidRPr="005D0C18">
        <w:rPr>
          <w:lang w:val="ru-RU"/>
        </w:rPr>
        <w:t>стандар</w:t>
      </w:r>
      <w:r w:rsidR="005D0C18">
        <w:rPr>
          <w:lang w:val="ru-RU"/>
        </w:rPr>
        <w:t>та</w:t>
      </w:r>
      <w:r w:rsidR="005D0C18" w:rsidRPr="005D0C18">
        <w:rPr>
          <w:lang w:val="ru-RU"/>
        </w:rPr>
        <w:t xml:space="preserve"> ВОИС </w:t>
      </w:r>
      <w:r w:rsidR="005D0C18" w:rsidRPr="005D0C18">
        <w:t>ST</w:t>
      </w:r>
      <w:r w:rsidR="005D0C18" w:rsidRPr="005D0C18">
        <w:rPr>
          <w:lang w:val="ru-RU"/>
        </w:rPr>
        <w:t xml:space="preserve">.37.  </w:t>
      </w:r>
      <w:r w:rsidR="005D0C18">
        <w:rPr>
          <w:lang w:val="ru-RU"/>
        </w:rPr>
        <w:t xml:space="preserve">Целевая группа </w:t>
      </w:r>
      <w:r w:rsidR="005D0C18" w:rsidRPr="005D0C18">
        <w:rPr>
          <w:lang w:val="ru-RU"/>
        </w:rPr>
        <w:t xml:space="preserve">по </w:t>
      </w:r>
      <w:r w:rsidR="005D0C18">
        <w:rPr>
          <w:lang w:val="ru-RU"/>
        </w:rPr>
        <w:t xml:space="preserve">ведомственному </w:t>
      </w:r>
      <w:r w:rsidR="005D0C18" w:rsidRPr="005D0C18">
        <w:rPr>
          <w:lang w:val="ru-RU"/>
        </w:rPr>
        <w:t xml:space="preserve">досье считает, что </w:t>
      </w:r>
      <w:r w:rsidR="005D0C18">
        <w:rPr>
          <w:lang w:val="ru-RU"/>
        </w:rPr>
        <w:t>в случае одобрения</w:t>
      </w:r>
      <w:r w:rsidR="005D0C18" w:rsidRPr="005D0C18">
        <w:rPr>
          <w:lang w:val="ru-RU"/>
        </w:rPr>
        <w:t xml:space="preserve"> КСВ предложенн</w:t>
      </w:r>
      <w:r w:rsidR="005D0C18">
        <w:rPr>
          <w:lang w:val="ru-RU"/>
        </w:rPr>
        <w:t>ой</w:t>
      </w:r>
      <w:r w:rsidR="005D0C18" w:rsidRPr="005D0C18">
        <w:rPr>
          <w:lang w:val="ru-RU"/>
        </w:rPr>
        <w:t xml:space="preserve"> на этой сессии пересмотр</w:t>
      </w:r>
      <w:r w:rsidR="005D0C18">
        <w:rPr>
          <w:lang w:val="ru-RU"/>
        </w:rPr>
        <w:t>енной версии стандарта</w:t>
      </w:r>
      <w:r w:rsidR="005D0C18" w:rsidRPr="005D0C18">
        <w:rPr>
          <w:lang w:val="ru-RU"/>
        </w:rPr>
        <w:t xml:space="preserve"> </w:t>
      </w:r>
      <w:r w:rsidR="005D0C18" w:rsidRPr="005D0C18">
        <w:t>ST</w:t>
      </w:r>
      <w:r w:rsidR="005D0C18" w:rsidRPr="005D0C18">
        <w:rPr>
          <w:lang w:val="ru-RU"/>
        </w:rPr>
        <w:t xml:space="preserve">.37, о чем говорится в пункте 8 выше, в ближайшем будущем не будет необходимости в дальнейшем пересмотре этого стандарта.  Поэтому Целевая группа предлагает считать задачу № 51 </w:t>
      </w:r>
      <w:r w:rsidR="005D0C18">
        <w:rPr>
          <w:lang w:val="ru-RU"/>
        </w:rPr>
        <w:t>выполненной</w:t>
      </w:r>
      <w:r w:rsidR="005D0C18" w:rsidRPr="005D0C18">
        <w:rPr>
          <w:lang w:val="ru-RU"/>
        </w:rPr>
        <w:t xml:space="preserve"> и исключить ее из </w:t>
      </w:r>
      <w:r w:rsidR="005D0C18">
        <w:rPr>
          <w:lang w:val="ru-RU"/>
        </w:rPr>
        <w:t>перечня</w:t>
      </w:r>
      <w:r w:rsidR="005D0C18" w:rsidRPr="005D0C18">
        <w:rPr>
          <w:lang w:val="ru-RU"/>
        </w:rPr>
        <w:t xml:space="preserve"> задач КСВ.  Кроме того, Целев</w:t>
      </w:r>
      <w:r w:rsidR="005D0C18">
        <w:rPr>
          <w:lang w:val="ru-RU"/>
        </w:rPr>
        <w:t>ую</w:t>
      </w:r>
      <w:r w:rsidR="005D0C18" w:rsidRPr="005D0C18">
        <w:rPr>
          <w:lang w:val="ru-RU"/>
        </w:rPr>
        <w:t xml:space="preserve"> групп</w:t>
      </w:r>
      <w:r w:rsidR="005D0C18">
        <w:rPr>
          <w:lang w:val="ru-RU"/>
        </w:rPr>
        <w:t>у</w:t>
      </w:r>
      <w:r w:rsidR="005D0C18" w:rsidRPr="005D0C18">
        <w:rPr>
          <w:lang w:val="ru-RU"/>
        </w:rPr>
        <w:t xml:space="preserve"> по </w:t>
      </w:r>
      <w:r w:rsidR="005D0C18">
        <w:rPr>
          <w:lang w:val="ru-RU"/>
        </w:rPr>
        <w:t>ведомственному</w:t>
      </w:r>
      <w:r w:rsidR="005D0C18" w:rsidRPr="005D0C18">
        <w:rPr>
          <w:lang w:val="ru-RU"/>
        </w:rPr>
        <w:t xml:space="preserve"> </w:t>
      </w:r>
      <w:r w:rsidR="005D0C18">
        <w:rPr>
          <w:lang w:val="ru-RU"/>
        </w:rPr>
        <w:t>досье следует расформировать</w:t>
      </w:r>
      <w:r w:rsidR="005D0C18" w:rsidRPr="005D0C18">
        <w:rPr>
          <w:lang w:val="ru-RU"/>
        </w:rPr>
        <w:t xml:space="preserve">.  </w:t>
      </w:r>
      <w:r w:rsidR="005D0C18">
        <w:rPr>
          <w:lang w:val="ru-RU"/>
        </w:rPr>
        <w:t>В этой связи</w:t>
      </w:r>
      <w:r w:rsidR="005D0C18" w:rsidRPr="005D0C18">
        <w:rPr>
          <w:lang w:val="ru-RU"/>
        </w:rPr>
        <w:t xml:space="preserve"> любой будущий запрос на пересмотр стандарта ВОИС </w:t>
      </w:r>
      <w:r w:rsidR="005D0C18" w:rsidRPr="005D0C18">
        <w:t>ST</w:t>
      </w:r>
      <w:r w:rsidR="005D0C18" w:rsidRPr="005D0C18">
        <w:rPr>
          <w:lang w:val="ru-RU"/>
        </w:rPr>
        <w:t>.37 будет рассма</w:t>
      </w:r>
      <w:r w:rsidR="005D0C18">
        <w:rPr>
          <w:lang w:val="ru-RU"/>
        </w:rPr>
        <w:t>триваться в рамках задачи № 33 «П</w:t>
      </w:r>
      <w:r w:rsidR="005D0C18" w:rsidRPr="005D0C18">
        <w:rPr>
          <w:lang w:val="ru-RU"/>
        </w:rPr>
        <w:t>ересмотр стандартов ВОИС</w:t>
      </w:r>
      <w:r w:rsidR="005D0C18">
        <w:rPr>
          <w:lang w:val="ru-RU"/>
        </w:rPr>
        <w:t>»</w:t>
      </w:r>
      <w:r w:rsidR="003F2451" w:rsidRPr="005D0C18">
        <w:rPr>
          <w:lang w:val="ru-RU"/>
        </w:rPr>
        <w:t xml:space="preserve">. </w:t>
      </w:r>
    </w:p>
    <w:p w14:paraId="059832A3" w14:textId="77777777" w:rsidR="00DD69A6" w:rsidRPr="005D0C18" w:rsidRDefault="00DD69A6" w:rsidP="0090625D">
      <w:pPr>
        <w:rPr>
          <w:lang w:val="ru-RU"/>
        </w:rPr>
      </w:pPr>
    </w:p>
    <w:p w14:paraId="3ADB49F1" w14:textId="77777777" w:rsidR="0090625D" w:rsidRPr="005D0C18" w:rsidRDefault="0090625D" w:rsidP="0090625D">
      <w:pPr>
        <w:rPr>
          <w:lang w:val="ru-RU"/>
        </w:rPr>
      </w:pPr>
    </w:p>
    <w:p w14:paraId="09B07B45" w14:textId="77777777" w:rsidR="0090625D" w:rsidRPr="005D0C18" w:rsidRDefault="0090625D" w:rsidP="0090625D">
      <w:pPr>
        <w:rPr>
          <w:lang w:val="ru-RU"/>
        </w:rPr>
      </w:pPr>
    </w:p>
    <w:p w14:paraId="5275BBF0" w14:textId="77777777" w:rsidR="0090625D" w:rsidRPr="005D0C18" w:rsidRDefault="0090625D" w:rsidP="0090625D">
      <w:pPr>
        <w:rPr>
          <w:szCs w:val="22"/>
          <w:lang w:val="ru-RU"/>
        </w:rPr>
      </w:pPr>
    </w:p>
    <w:p w14:paraId="09B7D708" w14:textId="118A8F46" w:rsidR="0090625D" w:rsidRPr="00D11237" w:rsidRDefault="0090625D" w:rsidP="0090625D">
      <w:pPr>
        <w:pStyle w:val="ListParagraph"/>
        <w:spacing w:after="220"/>
        <w:ind w:left="5530"/>
        <w:rPr>
          <w:i/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285F4F">
        <w:rPr>
          <w:i/>
          <w:szCs w:val="22"/>
          <w:lang w:val="ru-RU"/>
        </w:rPr>
        <w:t>КСВ предлагается</w:t>
      </w:r>
      <w:r w:rsidRPr="00D11237">
        <w:rPr>
          <w:i/>
          <w:szCs w:val="22"/>
        </w:rPr>
        <w:t>:</w:t>
      </w:r>
    </w:p>
    <w:p w14:paraId="6CC11682" w14:textId="7180B239" w:rsidR="0090625D" w:rsidRPr="00285F4F" w:rsidRDefault="00285F4F" w:rsidP="0090625D">
      <w:pPr>
        <w:pStyle w:val="ListParagraph"/>
        <w:numPr>
          <w:ilvl w:val="0"/>
          <w:numId w:val="10"/>
        </w:numPr>
        <w:spacing w:after="220"/>
        <w:ind w:left="5530" w:firstLine="562"/>
        <w:rPr>
          <w:i/>
          <w:szCs w:val="22"/>
          <w:lang w:val="ru-RU"/>
        </w:rPr>
      </w:pPr>
      <w:r>
        <w:rPr>
          <w:i/>
          <w:szCs w:val="22"/>
          <w:lang w:val="ru-RU"/>
        </w:rPr>
        <w:t>принять к сведению информацию, содержащуюся в настоящем документе</w:t>
      </w:r>
      <w:r w:rsidR="0090625D" w:rsidRPr="00285F4F">
        <w:rPr>
          <w:i/>
          <w:szCs w:val="22"/>
          <w:lang w:val="ru-RU"/>
        </w:rPr>
        <w:t>;</w:t>
      </w:r>
      <w:r w:rsidR="00A43DDA" w:rsidRPr="00285F4F">
        <w:rPr>
          <w:i/>
          <w:szCs w:val="22"/>
          <w:lang w:val="ru-RU"/>
        </w:rPr>
        <w:t xml:space="preserve"> </w:t>
      </w:r>
    </w:p>
    <w:p w14:paraId="22745E53" w14:textId="004EA546" w:rsidR="005D0C18" w:rsidRPr="00EB19DF" w:rsidRDefault="005D0C18" w:rsidP="00EB19DF">
      <w:pPr>
        <w:pStyle w:val="ListParagraph"/>
        <w:numPr>
          <w:ilvl w:val="0"/>
          <w:numId w:val="10"/>
        </w:numPr>
        <w:spacing w:after="220"/>
        <w:ind w:left="5530" w:firstLine="562"/>
        <w:rPr>
          <w:i/>
          <w:szCs w:val="22"/>
          <w:lang w:val="ru-RU"/>
        </w:rPr>
      </w:pPr>
      <w:r w:rsidRPr="005D0C18">
        <w:rPr>
          <w:i/>
          <w:szCs w:val="22"/>
          <w:lang w:val="ru-RU"/>
        </w:rPr>
        <w:t xml:space="preserve">рассмотреть и утвердить </w:t>
      </w:r>
      <w:r>
        <w:rPr>
          <w:i/>
          <w:szCs w:val="22"/>
          <w:lang w:val="ru-RU"/>
        </w:rPr>
        <w:t xml:space="preserve">предложение о </w:t>
      </w:r>
      <w:r w:rsidRPr="005D0C18">
        <w:rPr>
          <w:i/>
          <w:szCs w:val="22"/>
          <w:lang w:val="ru-RU"/>
        </w:rPr>
        <w:t>прекращени</w:t>
      </w:r>
      <w:r>
        <w:rPr>
          <w:i/>
          <w:szCs w:val="22"/>
          <w:lang w:val="ru-RU"/>
        </w:rPr>
        <w:t>и</w:t>
      </w:r>
      <w:r w:rsidRPr="005D0C18">
        <w:rPr>
          <w:i/>
          <w:szCs w:val="22"/>
          <w:lang w:val="ru-RU"/>
        </w:rPr>
        <w:t xml:space="preserve"> выполнения задачи №</w:t>
      </w:r>
      <w:r w:rsidR="005F3017">
        <w:rPr>
          <w:i/>
          <w:szCs w:val="22"/>
          <w:lang w:val="ru-RU"/>
        </w:rPr>
        <w:t> </w:t>
      </w:r>
      <w:r w:rsidRPr="005D0C18">
        <w:rPr>
          <w:i/>
          <w:szCs w:val="22"/>
          <w:lang w:val="ru-RU"/>
        </w:rPr>
        <w:t>51 и расформировани</w:t>
      </w:r>
      <w:r>
        <w:rPr>
          <w:i/>
          <w:szCs w:val="22"/>
          <w:lang w:val="ru-RU"/>
        </w:rPr>
        <w:t>и</w:t>
      </w:r>
      <w:r w:rsidRPr="005D0C18">
        <w:rPr>
          <w:i/>
          <w:szCs w:val="22"/>
          <w:lang w:val="ru-RU"/>
        </w:rPr>
        <w:t xml:space="preserve"> Целевой группы по </w:t>
      </w:r>
      <w:r>
        <w:rPr>
          <w:i/>
          <w:szCs w:val="22"/>
          <w:lang w:val="ru-RU"/>
        </w:rPr>
        <w:t xml:space="preserve">ведомственному </w:t>
      </w:r>
      <w:r w:rsidRPr="005D0C18">
        <w:rPr>
          <w:i/>
          <w:szCs w:val="22"/>
          <w:lang w:val="ru-RU"/>
        </w:rPr>
        <w:t>досье, как указано в пункте 10; и</w:t>
      </w:r>
    </w:p>
    <w:p w14:paraId="3681C73F" w14:textId="13796577" w:rsidR="0033374F" w:rsidRPr="00EB19DF" w:rsidRDefault="005D0C18" w:rsidP="00EB19DF">
      <w:pPr>
        <w:pStyle w:val="ListParagraph"/>
        <w:numPr>
          <w:ilvl w:val="0"/>
          <w:numId w:val="10"/>
        </w:numPr>
        <w:spacing w:after="220"/>
        <w:ind w:left="5530" w:firstLine="562"/>
        <w:rPr>
          <w:i/>
          <w:szCs w:val="22"/>
          <w:lang w:val="ru-RU"/>
        </w:rPr>
      </w:pPr>
      <w:r w:rsidRPr="005D0C18">
        <w:rPr>
          <w:i/>
          <w:szCs w:val="22"/>
          <w:lang w:val="ru-RU"/>
        </w:rPr>
        <w:t xml:space="preserve">рассмотреть и утвердить </w:t>
      </w:r>
      <w:r w:rsidR="00EB19DF">
        <w:rPr>
          <w:i/>
          <w:szCs w:val="22"/>
          <w:lang w:val="ru-RU"/>
        </w:rPr>
        <w:t>предложение о</w:t>
      </w:r>
      <w:r w:rsidR="005F3017">
        <w:rPr>
          <w:i/>
          <w:szCs w:val="22"/>
          <w:lang w:val="ru-RU"/>
        </w:rPr>
        <w:t xml:space="preserve">б осуществлении </w:t>
      </w:r>
      <w:r w:rsidR="00EB19DF">
        <w:rPr>
          <w:i/>
          <w:szCs w:val="22"/>
          <w:lang w:val="ru-RU"/>
        </w:rPr>
        <w:t>пересмотр</w:t>
      </w:r>
      <w:r w:rsidR="005F3017">
        <w:rPr>
          <w:i/>
          <w:szCs w:val="22"/>
          <w:lang w:val="ru-RU"/>
        </w:rPr>
        <w:t>а</w:t>
      </w:r>
      <w:r w:rsidR="00EB19DF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 xml:space="preserve">стандарта </w:t>
      </w:r>
      <w:r w:rsidRPr="005D0C18">
        <w:rPr>
          <w:i/>
          <w:szCs w:val="22"/>
          <w:lang w:val="ru-RU"/>
        </w:rPr>
        <w:t xml:space="preserve">ВОИС </w:t>
      </w:r>
      <w:r w:rsidRPr="005D0C18">
        <w:rPr>
          <w:i/>
          <w:szCs w:val="22"/>
        </w:rPr>
        <w:t>ST</w:t>
      </w:r>
      <w:r w:rsidRPr="005D0C18">
        <w:rPr>
          <w:i/>
          <w:szCs w:val="22"/>
          <w:lang w:val="ru-RU"/>
        </w:rPr>
        <w:t xml:space="preserve">.37 </w:t>
      </w:r>
      <w:r w:rsidR="00EB19DF">
        <w:rPr>
          <w:i/>
          <w:szCs w:val="22"/>
          <w:lang w:val="ru-RU"/>
        </w:rPr>
        <w:t xml:space="preserve">в случае необходимости </w:t>
      </w:r>
      <w:r w:rsidRPr="005D0C18">
        <w:rPr>
          <w:i/>
          <w:szCs w:val="22"/>
          <w:lang w:val="ru-RU"/>
        </w:rPr>
        <w:t>в рамках задачи №</w:t>
      </w:r>
      <w:r w:rsidR="005F3017">
        <w:rPr>
          <w:i/>
          <w:szCs w:val="22"/>
          <w:lang w:val="ru-RU"/>
        </w:rPr>
        <w:t> </w:t>
      </w:r>
      <w:r w:rsidRPr="005D0C18">
        <w:rPr>
          <w:i/>
          <w:szCs w:val="22"/>
          <w:lang w:val="ru-RU"/>
        </w:rPr>
        <w:t>33, как указано в пункте 10</w:t>
      </w:r>
      <w:r w:rsidR="00BB63BD" w:rsidRPr="00EB19DF">
        <w:rPr>
          <w:i/>
          <w:lang w:val="ru-RU"/>
        </w:rPr>
        <w:t>.</w:t>
      </w:r>
    </w:p>
    <w:p w14:paraId="2312A1FD" w14:textId="77777777" w:rsidR="0090625D" w:rsidRPr="00EB19DF" w:rsidRDefault="0090625D" w:rsidP="0090625D">
      <w:pPr>
        <w:rPr>
          <w:i/>
          <w:szCs w:val="22"/>
          <w:lang w:val="ru-RU"/>
        </w:rPr>
      </w:pPr>
    </w:p>
    <w:p w14:paraId="1CDD2BB2" w14:textId="77777777" w:rsidR="0090625D" w:rsidRPr="00EB19DF" w:rsidRDefault="0090625D" w:rsidP="0090625D">
      <w:pPr>
        <w:rPr>
          <w:szCs w:val="22"/>
          <w:lang w:val="ru-RU"/>
        </w:rPr>
      </w:pPr>
    </w:p>
    <w:p w14:paraId="00917661" w14:textId="213ADCFD" w:rsidR="002326AB" w:rsidRDefault="0090625D" w:rsidP="00565B62">
      <w:pPr>
        <w:pStyle w:val="Endofdocument"/>
      </w:pPr>
      <w:r w:rsidRPr="007734DC">
        <w:rPr>
          <w:rFonts w:cs="Arial"/>
          <w:sz w:val="22"/>
          <w:szCs w:val="22"/>
        </w:rPr>
        <w:t>[</w:t>
      </w:r>
      <w:r w:rsidR="00565B62">
        <w:rPr>
          <w:rFonts w:cs="Arial"/>
          <w:sz w:val="22"/>
          <w:szCs w:val="22"/>
          <w:lang w:val="ru-RU"/>
        </w:rPr>
        <w:t>Конец документа</w:t>
      </w:r>
      <w:r w:rsidRPr="007734DC">
        <w:rPr>
          <w:rFonts w:cs="Arial"/>
          <w:sz w:val="22"/>
          <w:szCs w:val="22"/>
        </w:rPr>
        <w:t>]</w:t>
      </w:r>
    </w:p>
    <w:sectPr w:rsidR="002326AB" w:rsidSect="00553B0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03E9" w14:textId="77777777" w:rsidR="007B2651" w:rsidRDefault="007B2651">
      <w:r>
        <w:separator/>
      </w:r>
    </w:p>
  </w:endnote>
  <w:endnote w:type="continuationSeparator" w:id="0">
    <w:p w14:paraId="028D88C0" w14:textId="77777777" w:rsidR="007B2651" w:rsidRDefault="007B2651" w:rsidP="003B38C1">
      <w:r>
        <w:separator/>
      </w:r>
    </w:p>
    <w:p w14:paraId="0AC3DF6E" w14:textId="77777777" w:rsidR="007B2651" w:rsidRPr="003B38C1" w:rsidRDefault="007B265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945F08" w14:textId="77777777" w:rsidR="007B2651" w:rsidRPr="003B38C1" w:rsidRDefault="007B265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5DED" w14:textId="77777777" w:rsidR="007B2651" w:rsidRDefault="007B2651">
      <w:r>
        <w:separator/>
      </w:r>
    </w:p>
  </w:footnote>
  <w:footnote w:type="continuationSeparator" w:id="0">
    <w:p w14:paraId="757D334F" w14:textId="77777777" w:rsidR="007B2651" w:rsidRDefault="007B2651" w:rsidP="008B60B2">
      <w:r>
        <w:separator/>
      </w:r>
    </w:p>
    <w:p w14:paraId="5F264F5D" w14:textId="77777777" w:rsidR="007B2651" w:rsidRPr="00ED77FB" w:rsidRDefault="007B265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F477353" w14:textId="77777777" w:rsidR="007B2651" w:rsidRPr="00ED77FB" w:rsidRDefault="007B265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5AE82" w14:textId="77777777" w:rsidR="00D07C78" w:rsidRPr="002326AB" w:rsidRDefault="00553B08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986A2A">
      <w:rPr>
        <w:caps/>
      </w:rPr>
      <w:t>WS/9/13</w:t>
    </w:r>
  </w:p>
  <w:p w14:paraId="7FC456B0" w14:textId="0DE21135" w:rsidR="00D07C78" w:rsidRDefault="00A7443D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145802">
      <w:rPr>
        <w:noProof/>
      </w:rPr>
      <w:t>3</w:t>
    </w:r>
    <w:r w:rsidR="00D07C78">
      <w:fldChar w:fldCharType="end"/>
    </w:r>
  </w:p>
  <w:p w14:paraId="2A3E9740" w14:textId="77777777" w:rsidR="00D07C78" w:rsidRDefault="00D07C78" w:rsidP="00477D6B">
    <w:pPr>
      <w:jc w:val="right"/>
    </w:pPr>
  </w:p>
  <w:p w14:paraId="3E3D28B9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184481"/>
    <w:multiLevelType w:val="hybridMultilevel"/>
    <w:tmpl w:val="0CFEBC76"/>
    <w:lvl w:ilvl="0" w:tplc="F95AB5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D831599"/>
    <w:multiLevelType w:val="hybridMultilevel"/>
    <w:tmpl w:val="4D02BD18"/>
    <w:lvl w:ilvl="0" w:tplc="5B28816A">
      <w:start w:val="1"/>
      <w:numFmt w:val="lowerLetter"/>
      <w:lvlText w:val="(%1)"/>
      <w:lvlJc w:val="left"/>
      <w:pPr>
        <w:ind w:left="594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A09F3"/>
    <w:multiLevelType w:val="hybridMultilevel"/>
    <w:tmpl w:val="807231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8"/>
    <w:rsid w:val="00014030"/>
    <w:rsid w:val="000153F8"/>
    <w:rsid w:val="00043CAA"/>
    <w:rsid w:val="00056816"/>
    <w:rsid w:val="00075432"/>
    <w:rsid w:val="00086D4E"/>
    <w:rsid w:val="000968ED"/>
    <w:rsid w:val="000A3D97"/>
    <w:rsid w:val="000A5C6B"/>
    <w:rsid w:val="000C76F0"/>
    <w:rsid w:val="000D442F"/>
    <w:rsid w:val="000E3D00"/>
    <w:rsid w:val="000F5E56"/>
    <w:rsid w:val="001362EE"/>
    <w:rsid w:val="00145802"/>
    <w:rsid w:val="001523C5"/>
    <w:rsid w:val="001647D5"/>
    <w:rsid w:val="001832A6"/>
    <w:rsid w:val="00196E5D"/>
    <w:rsid w:val="001D4107"/>
    <w:rsid w:val="001E5ADA"/>
    <w:rsid w:val="00203D24"/>
    <w:rsid w:val="0021217E"/>
    <w:rsid w:val="002326AB"/>
    <w:rsid w:val="00243430"/>
    <w:rsid w:val="00257894"/>
    <w:rsid w:val="002634C4"/>
    <w:rsid w:val="002716C4"/>
    <w:rsid w:val="00285F4F"/>
    <w:rsid w:val="002928D3"/>
    <w:rsid w:val="002B1FF2"/>
    <w:rsid w:val="002F1FE6"/>
    <w:rsid w:val="002F4E68"/>
    <w:rsid w:val="003040E3"/>
    <w:rsid w:val="00306A34"/>
    <w:rsid w:val="00312F7F"/>
    <w:rsid w:val="0033374F"/>
    <w:rsid w:val="00361450"/>
    <w:rsid w:val="003673CF"/>
    <w:rsid w:val="003845C1"/>
    <w:rsid w:val="003A6F89"/>
    <w:rsid w:val="003B38C1"/>
    <w:rsid w:val="003C34E9"/>
    <w:rsid w:val="003E494F"/>
    <w:rsid w:val="003E5645"/>
    <w:rsid w:val="003F2451"/>
    <w:rsid w:val="0041507D"/>
    <w:rsid w:val="00423E3E"/>
    <w:rsid w:val="00427AF4"/>
    <w:rsid w:val="00442060"/>
    <w:rsid w:val="004647DA"/>
    <w:rsid w:val="00474062"/>
    <w:rsid w:val="00477D6B"/>
    <w:rsid w:val="004A1EE6"/>
    <w:rsid w:val="004A417D"/>
    <w:rsid w:val="004D36F3"/>
    <w:rsid w:val="005019FF"/>
    <w:rsid w:val="00512855"/>
    <w:rsid w:val="0053057A"/>
    <w:rsid w:val="00553B08"/>
    <w:rsid w:val="00556076"/>
    <w:rsid w:val="00560A29"/>
    <w:rsid w:val="00565B62"/>
    <w:rsid w:val="00593B9B"/>
    <w:rsid w:val="005C6649"/>
    <w:rsid w:val="005D0C18"/>
    <w:rsid w:val="005E534F"/>
    <w:rsid w:val="005F3017"/>
    <w:rsid w:val="00605827"/>
    <w:rsid w:val="006125A1"/>
    <w:rsid w:val="00646050"/>
    <w:rsid w:val="0065480E"/>
    <w:rsid w:val="006713CA"/>
    <w:rsid w:val="00676C5C"/>
    <w:rsid w:val="00720EFD"/>
    <w:rsid w:val="007345B6"/>
    <w:rsid w:val="00776305"/>
    <w:rsid w:val="0078268A"/>
    <w:rsid w:val="007854AF"/>
    <w:rsid w:val="00793A7C"/>
    <w:rsid w:val="007A398A"/>
    <w:rsid w:val="007B2651"/>
    <w:rsid w:val="007D1613"/>
    <w:rsid w:val="007E4C0E"/>
    <w:rsid w:val="00846CF6"/>
    <w:rsid w:val="00851AD8"/>
    <w:rsid w:val="008557C3"/>
    <w:rsid w:val="00873406"/>
    <w:rsid w:val="008A134B"/>
    <w:rsid w:val="008B2CC1"/>
    <w:rsid w:val="008B60B2"/>
    <w:rsid w:val="008F6093"/>
    <w:rsid w:val="0090625D"/>
    <w:rsid w:val="0090731E"/>
    <w:rsid w:val="00916EE2"/>
    <w:rsid w:val="00966A22"/>
    <w:rsid w:val="0096722F"/>
    <w:rsid w:val="00980843"/>
    <w:rsid w:val="00986A2A"/>
    <w:rsid w:val="009B3A04"/>
    <w:rsid w:val="009B5399"/>
    <w:rsid w:val="009D1F14"/>
    <w:rsid w:val="009E2791"/>
    <w:rsid w:val="009E3F6F"/>
    <w:rsid w:val="009F499F"/>
    <w:rsid w:val="00A35E63"/>
    <w:rsid w:val="00A37342"/>
    <w:rsid w:val="00A42DAF"/>
    <w:rsid w:val="00A43DDA"/>
    <w:rsid w:val="00A45BD8"/>
    <w:rsid w:val="00A7443D"/>
    <w:rsid w:val="00A869B7"/>
    <w:rsid w:val="00A90F0A"/>
    <w:rsid w:val="00AA6A9C"/>
    <w:rsid w:val="00AC205C"/>
    <w:rsid w:val="00AE00CA"/>
    <w:rsid w:val="00AF0A6B"/>
    <w:rsid w:val="00B05A69"/>
    <w:rsid w:val="00B264DF"/>
    <w:rsid w:val="00B355B6"/>
    <w:rsid w:val="00B75281"/>
    <w:rsid w:val="00B8062A"/>
    <w:rsid w:val="00B92F1F"/>
    <w:rsid w:val="00B9734B"/>
    <w:rsid w:val="00BA30E2"/>
    <w:rsid w:val="00BB63BD"/>
    <w:rsid w:val="00BF5669"/>
    <w:rsid w:val="00BF6E80"/>
    <w:rsid w:val="00BF7938"/>
    <w:rsid w:val="00C11BFE"/>
    <w:rsid w:val="00C377F9"/>
    <w:rsid w:val="00C5068F"/>
    <w:rsid w:val="00C86D74"/>
    <w:rsid w:val="00CD04F1"/>
    <w:rsid w:val="00CF681A"/>
    <w:rsid w:val="00D07C78"/>
    <w:rsid w:val="00D45252"/>
    <w:rsid w:val="00D71B4D"/>
    <w:rsid w:val="00D93D55"/>
    <w:rsid w:val="00DD0C90"/>
    <w:rsid w:val="00DD69A6"/>
    <w:rsid w:val="00DD7B7F"/>
    <w:rsid w:val="00E15015"/>
    <w:rsid w:val="00E335FE"/>
    <w:rsid w:val="00E36A55"/>
    <w:rsid w:val="00E45755"/>
    <w:rsid w:val="00E55A68"/>
    <w:rsid w:val="00EA6887"/>
    <w:rsid w:val="00EA7D6E"/>
    <w:rsid w:val="00EB19DF"/>
    <w:rsid w:val="00EB2F76"/>
    <w:rsid w:val="00EC4E49"/>
    <w:rsid w:val="00EC6F33"/>
    <w:rsid w:val="00ED77FB"/>
    <w:rsid w:val="00EE30AB"/>
    <w:rsid w:val="00EE45FA"/>
    <w:rsid w:val="00F043DE"/>
    <w:rsid w:val="00F66152"/>
    <w:rsid w:val="00F8277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CF9850"/>
  <w15:docId w15:val="{F3D9FC7E-1243-4BFF-9370-338D4CEF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1"/>
    <w:qFormat/>
    <w:rsid w:val="00553B08"/>
    <w:pPr>
      <w:ind w:left="567"/>
    </w:pPr>
  </w:style>
  <w:style w:type="paragraph" w:customStyle="1" w:styleId="Endofdocument">
    <w:name w:val="End of document"/>
    <w:basedOn w:val="Normal"/>
    <w:rsid w:val="00553B08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uiPriority w:val="99"/>
    <w:unhideWhenUsed/>
    <w:rsid w:val="009062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0625D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9B3A0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3A0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3A0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B3A04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B3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3A04"/>
    <w:rPr>
      <w:rFonts w:ascii="Segoe UI" w:eastAsia="SimSun" w:hAnsi="Segoe UI" w:cs="Segoe UI"/>
      <w:sz w:val="18"/>
      <w:szCs w:val="18"/>
      <w:lang w:val="en-US" w:eastAsia="zh-CN"/>
    </w:rPr>
  </w:style>
  <w:style w:type="character" w:styleId="Emphasis">
    <w:name w:val="Emphasis"/>
    <w:basedOn w:val="DefaultParagraphFont"/>
    <w:qFormat/>
    <w:rsid w:val="002716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authority_fil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3B3D-0F1C-4DFA-8A75-58FFE548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206</TotalTime>
  <Pages>3</Pages>
  <Words>937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CWS/9/13</vt:lpstr>
    </vt:vector>
  </TitlesOfParts>
  <Company>WIPO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CWS/9/13</dc:title>
  <dc:subject>Report by the Authority File Task Force</dc:subject>
  <dc:creator>WIPO</dc:creator>
  <cp:keywords>FOR OFFICIAL USE ONLY</cp:keywords>
  <cp:lastModifiedBy>DARASHEVICH Aliaksandr</cp:lastModifiedBy>
  <cp:revision>16</cp:revision>
  <cp:lastPrinted>2011-02-15T11:56:00Z</cp:lastPrinted>
  <dcterms:created xsi:type="dcterms:W3CDTF">2021-09-21T10:22:00Z</dcterms:created>
  <dcterms:modified xsi:type="dcterms:W3CDTF">2021-10-05T14:25:00Z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