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BB0A" w14:textId="018FAA9C" w:rsidR="008B2CC1" w:rsidRPr="003A09E4" w:rsidRDefault="00451107" w:rsidP="0075728D">
      <w:pPr>
        <w:tabs>
          <w:tab w:val="left" w:pos="567"/>
          <w:tab w:val="left" w:pos="1134"/>
        </w:tabs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2C48FB18" wp14:editId="06D58E3B">
            <wp:extent cx="3246120" cy="1630680"/>
            <wp:effectExtent l="0" t="0" r="0" b="7620"/>
            <wp:docPr id="1819432557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noProof/>
        </w:rPr>
        <mc:AlternateContent>
          <mc:Choice Requires="wps">
            <w:drawing>
              <wp:inline distT="0" distB="0" distL="0" distR="0" wp14:anchorId="4EA61E67" wp14:editId="7F90CA88">
                <wp:extent cx="5935980" cy="635"/>
                <wp:effectExtent l="5080" t="6985" r="12065" b="12065"/>
                <wp:docPr id="1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5E245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55AscvkfvfgBAAD//wMAUEsBAi0AFAAGAAgAAAAhALaDOJL+AAAA4QEAABMAAAAAAAAAAAAAAAAA&#10;AAAAAFtDb250ZW50X1R5cGVzXS54bWxQSwECLQAUAAYACAAAACEAOP0h/9YAAACUAQAACwAAAAAA&#10;AAAAAAAAAAAvAQAAX3JlbHMvLnJlbHNQSwECLQAUAAYACAAAACEA4V4Y0tEBAACSAwAADgAAAAAA&#10;AAAAAAAAAAAuAgAAZHJzL2Uyb0RvYy54bWxQSwECLQAUAAYACAAAACEAdtNJdd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14:paraId="460A2CF9" w14:textId="08F72ED1" w:rsidR="008B2CC1" w:rsidRPr="00A71E5D" w:rsidRDefault="00BB306F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WILD/1/</w:t>
      </w:r>
      <w:bookmarkStart w:id="0" w:name="Code"/>
      <w:bookmarkEnd w:id="0"/>
      <w:r>
        <w:rPr>
          <w:rFonts w:ascii="Arial Black" w:hAnsi="Arial Black"/>
          <w:caps/>
          <w:sz w:val="15"/>
        </w:rPr>
        <w:t>1 Prov.</w:t>
      </w:r>
    </w:p>
    <w:p w14:paraId="0F6C2B18" w14:textId="77777777" w:rsidR="00CE65D4" w:rsidRPr="00A71E5D" w:rsidRDefault="00CE65D4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43BDFB01" w14:textId="58F24FB2" w:rsidR="008B2CC1" w:rsidRPr="003A09E4" w:rsidRDefault="00CE65D4" w:rsidP="0075728D">
      <w:pPr>
        <w:tabs>
          <w:tab w:val="left" w:pos="567"/>
          <w:tab w:val="left" w:pos="1134"/>
        </w:tabs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23 декабря 2024 года</w:t>
      </w:r>
    </w:p>
    <w:bookmarkEnd w:id="2"/>
    <w:p w14:paraId="6A53338C" w14:textId="76D473E6" w:rsidR="008B2CC1" w:rsidRPr="003A09E4" w:rsidRDefault="00BB306F" w:rsidP="007E6C88">
      <w:pPr>
        <w:tabs>
          <w:tab w:val="left" w:pos="567"/>
          <w:tab w:val="left" w:pos="1134"/>
        </w:tabs>
        <w:spacing w:after="600"/>
        <w:rPr>
          <w:b/>
          <w:sz w:val="28"/>
          <w:szCs w:val="28"/>
        </w:rPr>
      </w:pPr>
      <w:r>
        <w:rPr>
          <w:b/>
          <w:sz w:val="28"/>
        </w:rPr>
        <w:t>Диалог ВОИС высокого уровня по вопросам ИКТ (ДИКТ)</w:t>
      </w:r>
    </w:p>
    <w:p w14:paraId="14ED6811" w14:textId="18F18ED0" w:rsidR="008B2CC1" w:rsidRPr="003A09E4" w:rsidRDefault="00BB306F" w:rsidP="007E6C88">
      <w:pPr>
        <w:tabs>
          <w:tab w:val="left" w:pos="567"/>
          <w:tab w:val="left" w:pos="1134"/>
        </w:tabs>
        <w:rPr>
          <w:b/>
          <w:sz w:val="28"/>
          <w:szCs w:val="24"/>
        </w:rPr>
      </w:pPr>
      <w:r>
        <w:rPr>
          <w:b/>
          <w:sz w:val="24"/>
        </w:rPr>
        <w:t>Первое заседание</w:t>
      </w:r>
    </w:p>
    <w:p w14:paraId="13DD613D" w14:textId="77777777" w:rsidR="00F81840" w:rsidRPr="00C27657" w:rsidRDefault="000817DB" w:rsidP="00244D38">
      <w:pPr>
        <w:tabs>
          <w:tab w:val="left" w:pos="567"/>
          <w:tab w:val="left" w:pos="1134"/>
        </w:tabs>
        <w:spacing w:after="240"/>
        <w:rPr>
          <w:b/>
          <w:sz w:val="24"/>
        </w:rPr>
      </w:pPr>
      <w:r>
        <w:rPr>
          <w:b/>
          <w:sz w:val="24"/>
        </w:rPr>
        <w:t>Женева, 14–16 апреля 2025 года</w:t>
      </w:r>
      <w:bookmarkStart w:id="3" w:name="Prepared"/>
    </w:p>
    <w:p w14:paraId="56AC5286" w14:textId="77777777" w:rsidR="00244D38" w:rsidRPr="00C27657" w:rsidRDefault="00244D38" w:rsidP="00244D38">
      <w:pPr>
        <w:rPr>
          <w:caps/>
          <w:sz w:val="24"/>
        </w:rPr>
      </w:pPr>
    </w:p>
    <w:p w14:paraId="6C4627AB" w14:textId="6F6F57CF" w:rsidR="00244D38" w:rsidRPr="003845C1" w:rsidRDefault="00C27657" w:rsidP="00244D38">
      <w:pPr>
        <w:spacing w:after="360"/>
        <w:rPr>
          <w:caps/>
          <w:sz w:val="24"/>
        </w:rPr>
      </w:pPr>
      <w:r>
        <w:rPr>
          <w:sz w:val="24"/>
        </w:rPr>
        <w:t>Проект Повестки Дня</w:t>
      </w:r>
    </w:p>
    <w:p w14:paraId="5A6CCEB2" w14:textId="77777777" w:rsidR="00244D38" w:rsidRPr="008B2CC1" w:rsidRDefault="00244D38" w:rsidP="00244D38">
      <w:pPr>
        <w:spacing w:after="480"/>
        <w:rPr>
          <w:i/>
        </w:rPr>
      </w:pPr>
      <w:r>
        <w:rPr>
          <w:i/>
        </w:rPr>
        <w:t>подготовлен Секретариатом</w:t>
      </w:r>
    </w:p>
    <w:p w14:paraId="7983D182" w14:textId="70B6B585" w:rsidR="00407D9A" w:rsidRDefault="00407D9A" w:rsidP="00313AB9">
      <w:pPr>
        <w:spacing w:before="220" w:after="220"/>
        <w:ind w:left="2268" w:hanging="2268"/>
        <w:rPr>
          <w:rFonts w:eastAsia="Malgun Gothic"/>
        </w:rPr>
      </w:pPr>
      <w:r>
        <w:rPr>
          <w:b/>
          <w:u w:val="single"/>
        </w:rPr>
        <w:t>Понедельник, 14 апреля 2025 года: создание условий для цифровой трансформации</w:t>
      </w:r>
      <w:r>
        <w:t xml:space="preserve"> </w:t>
      </w:r>
    </w:p>
    <w:p w14:paraId="3B974DB1" w14:textId="1216388A" w:rsidR="006C0209" w:rsidRPr="007C6B25" w:rsidRDefault="000B4180" w:rsidP="00313AB9">
      <w:pPr>
        <w:spacing w:before="220" w:after="220"/>
        <w:ind w:left="2268" w:hanging="2268"/>
        <w:rPr>
          <w:rFonts w:eastAsia="Malgun Gothic"/>
          <w:b/>
        </w:rPr>
      </w:pPr>
      <w:r>
        <w:t>09:30–09:40</w:t>
      </w:r>
      <w:r>
        <w:tab/>
      </w:r>
      <w:r>
        <w:rPr>
          <w:b/>
        </w:rPr>
        <w:t>Вступительные замечания</w:t>
      </w:r>
    </w:p>
    <w:p w14:paraId="368C59BD" w14:textId="2C5EAD46" w:rsidR="006C0209" w:rsidRPr="00ED3A59" w:rsidRDefault="000B4180" w:rsidP="006C0209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t>09:40–10:10</w:t>
      </w:r>
      <w:r>
        <w:tab/>
      </w:r>
      <w:r>
        <w:rPr>
          <w:b/>
        </w:rPr>
        <w:t>Программный доклад 1:</w:t>
      </w:r>
      <w:r>
        <w:t xml:space="preserve"> </w:t>
      </w:r>
      <w:r>
        <w:rPr>
          <w:b/>
        </w:rPr>
        <w:t xml:space="preserve">«Эволюционирующий ландшафт ИКТ и его влияние на бизнес и услуги» </w:t>
      </w:r>
    </w:p>
    <w:p w14:paraId="4F9D9AED" w14:textId="472A16F1" w:rsidR="006C0209" w:rsidRPr="00ED3A59" w:rsidRDefault="006C0209" w:rsidP="00B50DCC">
      <w:pPr>
        <w:tabs>
          <w:tab w:val="left" w:pos="2268"/>
        </w:tabs>
        <w:spacing w:before="220" w:after="220"/>
        <w:ind w:left="2275" w:hanging="2275"/>
        <w:contextualSpacing/>
        <w:rPr>
          <w:b/>
        </w:rPr>
      </w:pPr>
      <w:bookmarkStart w:id="4" w:name="_Hlk166579999"/>
      <w:r>
        <w:t>10:10–12:30</w:t>
      </w:r>
      <w:r>
        <w:tab/>
      </w:r>
      <w:r>
        <w:rPr>
          <w:b/>
        </w:rPr>
        <w:t>Сессия 1: цифровая стратегия и технологические тенденции</w:t>
      </w:r>
    </w:p>
    <w:p w14:paraId="260F20FF" w14:textId="5F98C59E" w:rsidR="007078D5" w:rsidRPr="000B6534" w:rsidRDefault="007078D5" w:rsidP="000B6534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</w:rPr>
      </w:pPr>
      <w:r>
        <w:t>Развивающиеся технологии: основные проблемы и возможности</w:t>
      </w:r>
    </w:p>
    <w:p w14:paraId="7D7ACAC4" w14:textId="5CDFA258" w:rsidR="007078D5" w:rsidRPr="000B6534" w:rsidRDefault="007078D5" w:rsidP="000B6534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</w:rPr>
      </w:pPr>
      <w:r>
        <w:t>Стратегия цифрового бизнеса и передовой опыт</w:t>
      </w:r>
    </w:p>
    <w:p w14:paraId="24091CD8" w14:textId="68CCDB98" w:rsidR="007078D5" w:rsidRDefault="007078D5" w:rsidP="000B6534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</w:rPr>
      </w:pPr>
      <w:r>
        <w:t>Общая подотчетность с лидерами бизнеса</w:t>
      </w:r>
    </w:p>
    <w:p w14:paraId="58456DA8" w14:textId="77777777" w:rsidR="00E57A46" w:rsidRPr="000B6534" w:rsidRDefault="00E57A46" w:rsidP="00E57A46">
      <w:pPr>
        <w:pStyle w:val="ListParagraph"/>
        <w:numPr>
          <w:ilvl w:val="0"/>
          <w:numId w:val="58"/>
        </w:numPr>
        <w:tabs>
          <w:tab w:val="left" w:pos="2268"/>
        </w:tabs>
        <w:spacing w:after="120"/>
        <w:rPr>
          <w:rFonts w:eastAsia="Malgun Gothic"/>
        </w:rPr>
      </w:pPr>
      <w:r>
        <w:t>Цифровая трансформация и основные проблемы</w:t>
      </w:r>
    </w:p>
    <w:p w14:paraId="7A8CA676" w14:textId="77777777" w:rsidR="00E57A46" w:rsidRPr="000B6534" w:rsidRDefault="00E57A46" w:rsidP="00E57A46">
      <w:pPr>
        <w:pStyle w:val="ListParagraph"/>
        <w:numPr>
          <w:ilvl w:val="0"/>
          <w:numId w:val="58"/>
        </w:numPr>
        <w:tabs>
          <w:tab w:val="left" w:pos="2268"/>
        </w:tabs>
        <w:spacing w:after="220"/>
        <w:rPr>
          <w:rFonts w:eastAsia="Malgun Gothic"/>
        </w:rPr>
      </w:pPr>
      <w:r>
        <w:t>Стратегия и управление в области данных</w:t>
      </w:r>
    </w:p>
    <w:p w14:paraId="2BB84BEC" w14:textId="02E1C8B3" w:rsidR="00E57A46" w:rsidRPr="00E57A46" w:rsidRDefault="00E57A46" w:rsidP="00BA351F">
      <w:pPr>
        <w:pStyle w:val="ListParagraph"/>
        <w:numPr>
          <w:ilvl w:val="0"/>
          <w:numId w:val="58"/>
        </w:numPr>
        <w:tabs>
          <w:tab w:val="left" w:pos="2268"/>
        </w:tabs>
        <w:spacing w:before="220" w:after="120"/>
        <w:rPr>
          <w:rFonts w:eastAsia="Malgun Gothic"/>
        </w:rPr>
      </w:pPr>
      <w:r>
        <w:t xml:space="preserve">Киберустойчивость и передовой опыт </w:t>
      </w:r>
    </w:p>
    <w:p w14:paraId="5178C08F" w14:textId="55992113" w:rsidR="006C0209" w:rsidRPr="00017335" w:rsidRDefault="006C0209" w:rsidP="006C0209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</w:rPr>
      </w:pPr>
      <w:r>
        <w:t>12:30–14:30</w:t>
      </w:r>
      <w:r w:rsidR="00451107">
        <w:tab/>
      </w:r>
      <w:r>
        <w:t>Перерыв на обед</w:t>
      </w:r>
    </w:p>
    <w:p w14:paraId="3E0695DA" w14:textId="34BF0474" w:rsidR="00DD7653" w:rsidRPr="00ED3A59" w:rsidRDefault="00DD7653" w:rsidP="00DD7653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14:30–16:20</w:t>
      </w:r>
      <w:r>
        <w:tab/>
      </w:r>
      <w:r>
        <w:rPr>
          <w:b/>
        </w:rPr>
        <w:t>Сессия 1 (продолжение): цифровая стратегия и технологические тенденции</w:t>
      </w:r>
    </w:p>
    <w:p w14:paraId="0CF3F1A0" w14:textId="1F1A9502" w:rsidR="006A26AD" w:rsidRPr="00C87BF2" w:rsidRDefault="00C87BF2" w:rsidP="00C87BF2">
      <w:pPr>
        <w:tabs>
          <w:tab w:val="left" w:pos="2268"/>
        </w:tabs>
        <w:spacing w:before="220" w:after="220"/>
        <w:ind w:left="2268" w:hanging="2268"/>
        <w:rPr>
          <w:rFonts w:eastAsia="Malgun Gothic"/>
          <w:b/>
          <w:bCs/>
        </w:rPr>
      </w:pPr>
      <w:r>
        <w:t>16:20–17:20</w:t>
      </w:r>
      <w:r>
        <w:tab/>
      </w:r>
      <w:r>
        <w:rPr>
          <w:b/>
        </w:rPr>
        <w:t>Обсуждение 1: последствия технологических тенденций</w:t>
      </w:r>
    </w:p>
    <w:p w14:paraId="45FBC09B" w14:textId="6442EB42" w:rsidR="006A6B2A" w:rsidRPr="000D19EF" w:rsidRDefault="006A6B2A" w:rsidP="006A6B2A">
      <w:pPr>
        <w:tabs>
          <w:tab w:val="left" w:pos="2268"/>
        </w:tabs>
        <w:spacing w:before="220" w:after="220"/>
        <w:rPr>
          <w:rFonts w:eastAsia="Times New Roman"/>
          <w:b/>
        </w:rPr>
      </w:pPr>
      <w:r>
        <w:t>17:20–17:30</w:t>
      </w:r>
      <w:r>
        <w:tab/>
        <w:t>Завершение первого дня работы</w:t>
      </w:r>
    </w:p>
    <w:p w14:paraId="0C69A877" w14:textId="05AC0E20" w:rsidR="00F74F12" w:rsidRPr="00313AB9" w:rsidRDefault="00F74F12" w:rsidP="00445DEE">
      <w:pPr>
        <w:tabs>
          <w:tab w:val="left" w:pos="567"/>
          <w:tab w:val="left" w:pos="1134"/>
        </w:tabs>
        <w:spacing w:before="220" w:after="220"/>
        <w:ind w:left="2340" w:hanging="2340"/>
        <w:rPr>
          <w:b/>
          <w:szCs w:val="26"/>
          <w:u w:val="single"/>
        </w:rPr>
      </w:pPr>
      <w:r>
        <w:rPr>
          <w:b/>
          <w:u w:val="single"/>
        </w:rPr>
        <w:lastRenderedPageBreak/>
        <w:t>Вторник, 15 апреля 2025 года: использование развивающихся технологий на благо</w:t>
      </w:r>
      <w:r w:rsidR="00445DEE">
        <w:rPr>
          <w:b/>
          <w:u w:val="single"/>
          <w:lang w:val="en-US"/>
        </w:rPr>
        <w:t> </w:t>
      </w:r>
      <w:r>
        <w:rPr>
          <w:b/>
          <w:u w:val="single"/>
        </w:rPr>
        <w:t>ИС</w:t>
      </w:r>
    </w:p>
    <w:p w14:paraId="1CA309A2" w14:textId="15F51F50" w:rsidR="00F74F12" w:rsidRPr="00ED3A59" w:rsidRDefault="00516524" w:rsidP="00F74F12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t>09:30–10:00</w:t>
      </w:r>
      <w:r>
        <w:tab/>
      </w:r>
      <w:r>
        <w:rPr>
          <w:b/>
        </w:rPr>
        <w:t>Программный доклад 2: «Влияние развивающихся технологий на изменение контура бизнеса и услуг в области ИС»</w:t>
      </w:r>
    </w:p>
    <w:p w14:paraId="4372DC5B" w14:textId="77BEFA81" w:rsidR="00D015FB" w:rsidRPr="00ED3A59" w:rsidRDefault="00D015FB" w:rsidP="00D015FB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t>10:00–12:30</w:t>
      </w:r>
      <w:r>
        <w:tab/>
      </w:r>
      <w:r>
        <w:rPr>
          <w:b/>
        </w:rPr>
        <w:t xml:space="preserve">Сессия 2: развивающиеся технологии и бизнес-ландшафт в области ИС </w:t>
      </w:r>
    </w:p>
    <w:p w14:paraId="51AB54C9" w14:textId="3CAC448B" w:rsidR="004E1979" w:rsidRPr="004E1979" w:rsidRDefault="004E1979" w:rsidP="000B6534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120"/>
      </w:pPr>
      <w:r>
        <w:t>Влияние развивающихся технологий на экосистемы ИС</w:t>
      </w:r>
    </w:p>
    <w:p w14:paraId="22C569D6" w14:textId="49335B37" w:rsidR="004E1979" w:rsidRPr="00817B91" w:rsidRDefault="004E1979" w:rsidP="000B6534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120"/>
      </w:pPr>
      <w:r>
        <w:t>Инструменты ИИ для предприятий в области ИС</w:t>
      </w:r>
    </w:p>
    <w:p w14:paraId="273BE822" w14:textId="77777777" w:rsidR="00817B91" w:rsidRPr="000B6534" w:rsidRDefault="00817B91" w:rsidP="00817B91">
      <w:pPr>
        <w:pStyle w:val="ListParagraph"/>
        <w:numPr>
          <w:ilvl w:val="0"/>
          <w:numId w:val="57"/>
        </w:numPr>
        <w:tabs>
          <w:tab w:val="left" w:pos="2268"/>
        </w:tabs>
        <w:spacing w:before="220" w:after="240"/>
        <w:rPr>
          <w:rFonts w:eastAsia="Malgun Gothic"/>
        </w:rPr>
      </w:pPr>
      <w:r>
        <w:t>Развивающиеся технологии для небольших ведомств ИС: адаптированные подходы к расширению возможностей небольших ведомств ИС в цифровую эпоху</w:t>
      </w:r>
    </w:p>
    <w:p w14:paraId="4F3A188C" w14:textId="6E96B941" w:rsidR="00F74F12" w:rsidRPr="00017335" w:rsidRDefault="00F74F12" w:rsidP="004E1979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</w:rPr>
      </w:pPr>
      <w:r>
        <w:t>12:30–14:30</w:t>
      </w:r>
      <w:r w:rsidR="00451107">
        <w:tab/>
      </w:r>
      <w:r>
        <w:t>Перерыв на обед</w:t>
      </w:r>
    </w:p>
    <w:p w14:paraId="0935933E" w14:textId="342D2F71" w:rsidR="00E5014F" w:rsidRPr="00ED3A59" w:rsidRDefault="00E5014F" w:rsidP="00E5014F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t>14:30–16:20</w:t>
      </w:r>
      <w:r>
        <w:tab/>
      </w:r>
      <w:r>
        <w:rPr>
          <w:b/>
        </w:rPr>
        <w:t xml:space="preserve">Сессия 2 (продолжение): </w:t>
      </w:r>
      <w:r w:rsidR="00451107">
        <w:rPr>
          <w:b/>
        </w:rPr>
        <w:t>р</w:t>
      </w:r>
      <w:r>
        <w:rPr>
          <w:b/>
        </w:rPr>
        <w:t xml:space="preserve">азвивающиеся технологии и бизнес-ландшафт в области ИС </w:t>
      </w:r>
    </w:p>
    <w:p w14:paraId="4B65FA24" w14:textId="4A191E22" w:rsidR="00BD12E3" w:rsidRPr="00711EBD" w:rsidRDefault="00BD12E3" w:rsidP="00BD12E3">
      <w:pPr>
        <w:tabs>
          <w:tab w:val="left" w:pos="2268"/>
        </w:tabs>
        <w:spacing w:after="220"/>
        <w:ind w:left="2265" w:hanging="2265"/>
        <w:rPr>
          <w:rFonts w:eastAsia="Malgun Gothic"/>
        </w:rPr>
      </w:pPr>
      <w:r>
        <w:t>16:20–17:20</w:t>
      </w:r>
      <w:r>
        <w:tab/>
      </w:r>
      <w:r>
        <w:rPr>
          <w:b/>
        </w:rPr>
        <w:t>Обсуждение 2: расширение сотрудничества в области развивающихся технологий для предприятий в области ИС</w:t>
      </w:r>
    </w:p>
    <w:p w14:paraId="7F8ACA18" w14:textId="082DBE49" w:rsidR="00ED2FD7" w:rsidRPr="00633B0D" w:rsidRDefault="00ED2FD7" w:rsidP="00ED2FD7">
      <w:pPr>
        <w:tabs>
          <w:tab w:val="left" w:pos="2268"/>
        </w:tabs>
        <w:spacing w:before="220" w:after="220"/>
        <w:rPr>
          <w:rFonts w:eastAsia="Malgun Gothic"/>
          <w:b/>
        </w:rPr>
      </w:pPr>
      <w:r>
        <w:t>17:20–17:30</w:t>
      </w:r>
      <w:r>
        <w:tab/>
      </w:r>
      <w:r>
        <w:rPr>
          <w:b/>
        </w:rPr>
        <w:t>Завершение второго дня работы</w:t>
      </w:r>
    </w:p>
    <w:p w14:paraId="696C15BB" w14:textId="77777777" w:rsidR="00633B0D" w:rsidRDefault="00633B0D" w:rsidP="00633B0D">
      <w:pPr>
        <w:tabs>
          <w:tab w:val="left" w:pos="567"/>
          <w:tab w:val="left" w:pos="1134"/>
        </w:tabs>
        <w:spacing w:before="220" w:after="220"/>
        <w:rPr>
          <w:rFonts w:eastAsia="Malgun Gothic"/>
          <w:bCs/>
          <w:szCs w:val="26"/>
          <w:u w:val="single"/>
          <w:lang w:eastAsia="ko-KR"/>
        </w:rPr>
      </w:pPr>
    </w:p>
    <w:p w14:paraId="0FAD9270" w14:textId="3FC9E02F" w:rsidR="00633B0D" w:rsidRPr="00313AB9" w:rsidRDefault="00633B0D" w:rsidP="00445DEE">
      <w:pPr>
        <w:tabs>
          <w:tab w:val="left" w:pos="567"/>
          <w:tab w:val="left" w:pos="1134"/>
        </w:tabs>
        <w:spacing w:before="220" w:after="220"/>
        <w:ind w:left="2250" w:hanging="2250"/>
        <w:rPr>
          <w:b/>
          <w:szCs w:val="26"/>
          <w:u w:val="single"/>
        </w:rPr>
      </w:pPr>
      <w:r>
        <w:rPr>
          <w:b/>
          <w:u w:val="single"/>
        </w:rPr>
        <w:t>Среда, 16 апреля 2025 года: укрепление глобального сотрудничества и повышение гармонизации</w:t>
      </w:r>
    </w:p>
    <w:p w14:paraId="27F0ED66" w14:textId="4481CC28" w:rsidR="003E3332" w:rsidRPr="00ED3A59" w:rsidRDefault="00145878" w:rsidP="003E3332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09:30–12:30</w:t>
      </w:r>
      <w:r>
        <w:tab/>
      </w:r>
      <w:r>
        <w:rPr>
          <w:b/>
        </w:rPr>
        <w:t>Сессия 3: глобальные информационные системы ИС и цифровое сотрудничество</w:t>
      </w:r>
    </w:p>
    <w:p w14:paraId="492E0C28" w14:textId="7CCFBE1A" w:rsidR="008B431F" w:rsidRPr="00461A1F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>
        <w:t>Новый уровень гармонизации и цифровизации информационных систем ИС с использованием стандартов ВОИС</w:t>
      </w:r>
    </w:p>
    <w:p w14:paraId="06952E01" w14:textId="1CA88579" w:rsidR="008B431F" w:rsidRPr="00461A1F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>
        <w:t>Глобальные платформы обмена и совместного использования данных об ИС</w:t>
      </w:r>
    </w:p>
    <w:p w14:paraId="24129D2E" w14:textId="20FF1A53" w:rsidR="008B431F" w:rsidRPr="00461A1F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>
        <w:t>Модернизированные глобальные информационные сервисы в области ИС</w:t>
      </w:r>
    </w:p>
    <w:p w14:paraId="0DF7D839" w14:textId="4D0492B9" w:rsidR="008B431F" w:rsidRPr="00817B91" w:rsidRDefault="008B431F" w:rsidP="00461A1F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>
        <w:t>Трансграничные ИКТ-проекты и сотрудничество: возможности для многостороннего партнерства и совместного использования ресурсов</w:t>
      </w:r>
    </w:p>
    <w:p w14:paraId="1D85F8D5" w14:textId="77777777" w:rsidR="00817B91" w:rsidRPr="00461A1F" w:rsidRDefault="00817B91" w:rsidP="00817B91">
      <w:pPr>
        <w:pStyle w:val="ListParagraph"/>
        <w:numPr>
          <w:ilvl w:val="0"/>
          <w:numId w:val="60"/>
        </w:numPr>
        <w:tabs>
          <w:tab w:val="left" w:pos="2268"/>
        </w:tabs>
        <w:spacing w:before="220" w:after="240"/>
      </w:pPr>
      <w:r>
        <w:t>Преодоление цифрового разрыва</w:t>
      </w:r>
    </w:p>
    <w:p w14:paraId="70BBD584" w14:textId="7394573D" w:rsidR="006B309A" w:rsidRPr="00017335" w:rsidRDefault="006B309A" w:rsidP="006B309A">
      <w:pPr>
        <w:tabs>
          <w:tab w:val="left" w:pos="2268"/>
        </w:tabs>
        <w:spacing w:before="220" w:after="220"/>
        <w:ind w:left="2268" w:hanging="2268"/>
        <w:rPr>
          <w:rFonts w:eastAsia="Malgun Gothic"/>
          <w:bCs/>
        </w:rPr>
      </w:pPr>
      <w:r>
        <w:t>12:30–14:30</w:t>
      </w:r>
      <w:r w:rsidR="00451107">
        <w:tab/>
      </w:r>
      <w:r>
        <w:t>Перерыв на обед</w:t>
      </w:r>
    </w:p>
    <w:p w14:paraId="1EA202DD" w14:textId="4281E6A9" w:rsidR="004A0FF7" w:rsidRPr="00ED3A59" w:rsidRDefault="00422D20" w:rsidP="004A0FF7">
      <w:pPr>
        <w:tabs>
          <w:tab w:val="left" w:pos="2268"/>
        </w:tabs>
        <w:spacing w:before="220" w:after="220"/>
        <w:ind w:left="2268" w:hanging="2268"/>
        <w:rPr>
          <w:b/>
        </w:rPr>
      </w:pPr>
      <w:r>
        <w:t>14:30–15:30</w:t>
      </w:r>
      <w:r>
        <w:tab/>
      </w:r>
      <w:r>
        <w:rPr>
          <w:b/>
        </w:rPr>
        <w:t>Сессия 3 (продолжение): глобальные информационные системы ИС и цифровое сотрудничество</w:t>
      </w:r>
    </w:p>
    <w:p w14:paraId="257C1290" w14:textId="0C7AA9DB" w:rsidR="00604E4A" w:rsidRPr="00711EBD" w:rsidRDefault="00422D20" w:rsidP="00604E4A">
      <w:pPr>
        <w:tabs>
          <w:tab w:val="left" w:pos="2268"/>
        </w:tabs>
        <w:spacing w:after="220"/>
        <w:ind w:left="2265" w:hanging="2265"/>
        <w:rPr>
          <w:rFonts w:eastAsia="Malgun Gothic"/>
        </w:rPr>
      </w:pPr>
      <w:r>
        <w:t>15:30–16:30</w:t>
      </w:r>
      <w:r>
        <w:tab/>
      </w:r>
      <w:r>
        <w:rPr>
          <w:b/>
        </w:rPr>
        <w:t>Обсуждение 3: укрепление цифрового сотрудничества между государствами-членами</w:t>
      </w:r>
    </w:p>
    <w:p w14:paraId="67426A9D" w14:textId="77777777" w:rsidR="00244D38" w:rsidRDefault="00244D38">
      <w:r>
        <w:br w:type="page"/>
      </w:r>
    </w:p>
    <w:p w14:paraId="3B2D151B" w14:textId="550977B6" w:rsidR="00F74F12" w:rsidRPr="00ED3A59" w:rsidRDefault="00F74F12" w:rsidP="00F74F12">
      <w:pPr>
        <w:tabs>
          <w:tab w:val="left" w:pos="2268"/>
        </w:tabs>
        <w:spacing w:before="220" w:after="220"/>
        <w:ind w:left="2268" w:hanging="2268"/>
        <w:rPr>
          <w:b/>
          <w:bCs/>
        </w:rPr>
      </w:pPr>
      <w:r>
        <w:lastRenderedPageBreak/>
        <w:t>16:30–17:20</w:t>
      </w:r>
      <w:r>
        <w:tab/>
      </w:r>
      <w:r>
        <w:rPr>
          <w:b/>
        </w:rPr>
        <w:t>Следующие шаги: основные действия, которые необходимо предпринять ведомствам ИС и ВОИС</w:t>
      </w:r>
    </w:p>
    <w:p w14:paraId="53E6F051" w14:textId="424E0EDA" w:rsidR="00F74F12" w:rsidRPr="00E36ACC" w:rsidRDefault="00F74F12" w:rsidP="00F74F12">
      <w:pPr>
        <w:tabs>
          <w:tab w:val="left" w:pos="2268"/>
        </w:tabs>
        <w:spacing w:before="220" w:after="220"/>
        <w:rPr>
          <w:rFonts w:eastAsia="Malgun Gothic"/>
          <w:b/>
        </w:rPr>
      </w:pPr>
      <w:r>
        <w:t>17:20–17:30</w:t>
      </w:r>
      <w:r>
        <w:tab/>
      </w:r>
      <w:r>
        <w:rPr>
          <w:b/>
          <w:bCs/>
        </w:rPr>
        <w:t>Заключительные замечания</w:t>
      </w:r>
    </w:p>
    <w:bookmarkEnd w:id="4"/>
    <w:p w14:paraId="135C4B64" w14:textId="77777777" w:rsidR="00244D38" w:rsidRDefault="00244D38" w:rsidP="009F5752">
      <w:pPr>
        <w:pStyle w:val="Endofdocument"/>
        <w:tabs>
          <w:tab w:val="left" w:pos="567"/>
          <w:tab w:val="left" w:pos="1134"/>
        </w:tabs>
        <w:jc w:val="right"/>
        <w:rPr>
          <w:sz w:val="22"/>
          <w:lang w:val="en-US"/>
        </w:rPr>
      </w:pPr>
    </w:p>
    <w:p w14:paraId="554B6C4B" w14:textId="7A00FFA5" w:rsidR="002928D3" w:rsidRPr="009F5752" w:rsidRDefault="002D1D52" w:rsidP="009F5752">
      <w:pPr>
        <w:pStyle w:val="Endofdocument"/>
        <w:tabs>
          <w:tab w:val="left" w:pos="567"/>
          <w:tab w:val="left" w:pos="1134"/>
        </w:tabs>
        <w:jc w:val="right"/>
        <w:rPr>
          <w:rFonts w:eastAsia="Malgun Gothic"/>
        </w:rPr>
      </w:pPr>
      <w:r>
        <w:rPr>
          <w:sz w:val="22"/>
        </w:rPr>
        <w:t>[Конец документа]</w:t>
      </w:r>
      <w:bookmarkEnd w:id="3"/>
    </w:p>
    <w:sectPr w:rsidR="002928D3" w:rsidRPr="009F5752" w:rsidSect="002D1D5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42E9" w14:textId="77777777" w:rsidR="001D108D" w:rsidRDefault="001D108D">
      <w:r>
        <w:separator/>
      </w:r>
    </w:p>
  </w:endnote>
  <w:endnote w:type="continuationSeparator" w:id="0">
    <w:p w14:paraId="19120400" w14:textId="77777777" w:rsidR="001D108D" w:rsidRDefault="001D108D" w:rsidP="003B38C1">
      <w:r>
        <w:separator/>
      </w:r>
    </w:p>
    <w:p w14:paraId="633033E9" w14:textId="77777777" w:rsidR="001D108D" w:rsidRPr="00451107" w:rsidRDefault="001D108D" w:rsidP="003B38C1">
      <w:pPr>
        <w:spacing w:after="60"/>
        <w:rPr>
          <w:sz w:val="17"/>
          <w:lang w:val="en-US"/>
        </w:rPr>
      </w:pPr>
      <w:r w:rsidRPr="00451107">
        <w:rPr>
          <w:sz w:val="17"/>
          <w:lang w:val="en-US"/>
        </w:rPr>
        <w:t>[Endnote continued from previous page]</w:t>
      </w:r>
    </w:p>
  </w:endnote>
  <w:endnote w:type="continuationNotice" w:id="1">
    <w:p w14:paraId="1B774784" w14:textId="77777777" w:rsidR="001D108D" w:rsidRPr="00451107" w:rsidRDefault="001D108D" w:rsidP="003B38C1">
      <w:pPr>
        <w:spacing w:before="60"/>
        <w:jc w:val="right"/>
        <w:rPr>
          <w:sz w:val="17"/>
          <w:szCs w:val="17"/>
          <w:lang w:val="en-US"/>
        </w:rPr>
      </w:pPr>
      <w:r w:rsidRPr="0045110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603E" w14:textId="77777777" w:rsidR="001D108D" w:rsidRDefault="001D108D">
      <w:r>
        <w:separator/>
      </w:r>
    </w:p>
  </w:footnote>
  <w:footnote w:type="continuationSeparator" w:id="0">
    <w:p w14:paraId="126A122C" w14:textId="77777777" w:rsidR="001D108D" w:rsidRDefault="001D108D" w:rsidP="008B60B2">
      <w:r>
        <w:separator/>
      </w:r>
    </w:p>
    <w:p w14:paraId="0A47CF2B" w14:textId="77777777" w:rsidR="001D108D" w:rsidRPr="00451107" w:rsidRDefault="001D108D" w:rsidP="008B60B2">
      <w:pPr>
        <w:spacing w:after="60"/>
        <w:rPr>
          <w:sz w:val="17"/>
          <w:szCs w:val="17"/>
          <w:lang w:val="en-US"/>
        </w:rPr>
      </w:pPr>
      <w:r w:rsidRPr="0045110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2C285B5" w14:textId="77777777" w:rsidR="001D108D" w:rsidRPr="00451107" w:rsidRDefault="001D108D" w:rsidP="008B60B2">
      <w:pPr>
        <w:spacing w:before="60"/>
        <w:jc w:val="right"/>
        <w:rPr>
          <w:sz w:val="17"/>
          <w:szCs w:val="17"/>
          <w:lang w:val="en-US"/>
        </w:rPr>
      </w:pPr>
      <w:r w:rsidRPr="0045110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DFF3" w14:textId="34138D91" w:rsidR="00EC4E49" w:rsidRDefault="00BB306F" w:rsidP="00477D6B">
    <w:pPr>
      <w:jc w:val="right"/>
    </w:pPr>
    <w:r>
      <w:t>WILD/1/1 Prov.</w:t>
    </w:r>
  </w:p>
  <w:p w14:paraId="70AB4DEF" w14:textId="628D4276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452B7">
      <w:t>2</w:t>
    </w:r>
    <w:r>
      <w:fldChar w:fldCharType="end"/>
    </w:r>
  </w:p>
  <w:p w14:paraId="76D9AFCC" w14:textId="77777777" w:rsidR="00EC4E49" w:rsidRDefault="00EC4E49" w:rsidP="00477D6B">
    <w:pPr>
      <w:jc w:val="right"/>
    </w:pPr>
  </w:p>
  <w:p w14:paraId="183A2D8E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E215A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6C00826"/>
    <w:multiLevelType w:val="multilevel"/>
    <w:tmpl w:val="114C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2"/>
      <w:numFmt w:val="bullet"/>
      <w:lvlText w:val="-"/>
      <w:lvlJc w:val="left"/>
      <w:pPr>
        <w:ind w:left="1620" w:hanging="360"/>
      </w:pPr>
      <w:rPr>
        <w:rFonts w:ascii="Arial" w:eastAsia="Malgun Gothic" w:hAnsi="Aria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403691"/>
    <w:multiLevelType w:val="hybridMultilevel"/>
    <w:tmpl w:val="FFB2D4A4"/>
    <w:lvl w:ilvl="0" w:tplc="6026303C">
      <w:start w:val="1"/>
      <w:numFmt w:val="bullet"/>
      <w:lvlText w:val="­"/>
      <w:lvlJc w:val="left"/>
      <w:pPr>
        <w:ind w:left="972" w:hanging="360"/>
      </w:pPr>
      <w:rPr>
        <w:rFonts w:ascii="Courier New" w:hAnsi="Courier New" w:hint="default"/>
      </w:rPr>
    </w:lvl>
    <w:lvl w:ilvl="1" w:tplc="FFFFFFFF">
      <w:numFmt w:val="bullet"/>
      <w:lvlText w:val="•"/>
      <w:lvlJc w:val="left"/>
      <w:pPr>
        <w:ind w:left="1692" w:hanging="360"/>
      </w:pPr>
      <w:rPr>
        <w:rFonts w:ascii="Arial" w:eastAsia="SimSu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23325B3B"/>
    <w:multiLevelType w:val="hybridMultilevel"/>
    <w:tmpl w:val="22509E2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F71EC3C8">
      <w:numFmt w:val="bullet"/>
      <w:lvlText w:val="•"/>
      <w:lvlJc w:val="left"/>
      <w:pPr>
        <w:ind w:left="3345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26247B0C"/>
    <w:multiLevelType w:val="hybridMultilevel"/>
    <w:tmpl w:val="EE40939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434090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C5597"/>
    <w:multiLevelType w:val="multilevel"/>
    <w:tmpl w:val="3F38A39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707A2"/>
    <w:multiLevelType w:val="hybridMultilevel"/>
    <w:tmpl w:val="183E666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 w15:restartNumberingAfterBreak="0">
    <w:nsid w:val="3E4A66A1"/>
    <w:multiLevelType w:val="hybridMultilevel"/>
    <w:tmpl w:val="DF1CD32C"/>
    <w:lvl w:ilvl="0" w:tplc="6026303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D6627"/>
    <w:multiLevelType w:val="hybridMultilevel"/>
    <w:tmpl w:val="700022E6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690"/>
    <w:multiLevelType w:val="hybridMultilevel"/>
    <w:tmpl w:val="D018C34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744A84"/>
    <w:multiLevelType w:val="hybridMultilevel"/>
    <w:tmpl w:val="437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6303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7C73"/>
    <w:multiLevelType w:val="hybridMultilevel"/>
    <w:tmpl w:val="5DA03CE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475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47B70C2C"/>
    <w:multiLevelType w:val="hybridMultilevel"/>
    <w:tmpl w:val="C10EA76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AE43010">
      <w:numFmt w:val="bullet"/>
      <w:lvlText w:val="•"/>
      <w:lvlJc w:val="left"/>
      <w:pPr>
        <w:ind w:left="3348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104ED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3" w15:restartNumberingAfterBreak="0">
    <w:nsid w:val="5C78349B"/>
    <w:multiLevelType w:val="hybridMultilevel"/>
    <w:tmpl w:val="72E2B6C8"/>
    <w:lvl w:ilvl="0" w:tplc="1DEE98F4">
      <w:numFmt w:val="bullet"/>
      <w:lvlText w:val="•"/>
      <w:lvlJc w:val="left"/>
      <w:pPr>
        <w:ind w:left="263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24" w15:restartNumberingAfterBreak="0">
    <w:nsid w:val="5DE849C9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6" w15:restartNumberingAfterBreak="0">
    <w:nsid w:val="67F322E2"/>
    <w:multiLevelType w:val="hybridMultilevel"/>
    <w:tmpl w:val="21260716"/>
    <w:lvl w:ilvl="0" w:tplc="0C822CC0">
      <w:numFmt w:val="bullet"/>
      <w:lvlText w:val="•"/>
      <w:lvlJc w:val="left"/>
      <w:pPr>
        <w:ind w:left="262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7" w15:restartNumberingAfterBreak="0">
    <w:nsid w:val="690B28FD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934A4"/>
    <w:multiLevelType w:val="hybridMultilevel"/>
    <w:tmpl w:val="57BC3DFA"/>
    <w:lvl w:ilvl="0" w:tplc="FC9C8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24B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C8F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3E4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B0C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368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F24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042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8C1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F1771EF"/>
    <w:multiLevelType w:val="hybridMultilevel"/>
    <w:tmpl w:val="8D902F50"/>
    <w:lvl w:ilvl="0" w:tplc="71765E56">
      <w:numFmt w:val="bullet"/>
      <w:lvlText w:val="•"/>
      <w:lvlJc w:val="left"/>
      <w:pPr>
        <w:ind w:left="263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30" w15:restartNumberingAfterBreak="0">
    <w:nsid w:val="7FCC173A"/>
    <w:multiLevelType w:val="hybridMultilevel"/>
    <w:tmpl w:val="730E5980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0127">
    <w:abstractNumId w:val="4"/>
  </w:num>
  <w:num w:numId="2" w16cid:durableId="205991355">
    <w:abstractNumId w:val="14"/>
  </w:num>
  <w:num w:numId="3" w16cid:durableId="837382395">
    <w:abstractNumId w:val="0"/>
  </w:num>
  <w:num w:numId="4" w16cid:durableId="2137209914">
    <w:abstractNumId w:val="21"/>
  </w:num>
  <w:num w:numId="5" w16cid:durableId="760368635">
    <w:abstractNumId w:val="1"/>
  </w:num>
  <w:num w:numId="6" w16cid:durableId="1030690358">
    <w:abstractNumId w:val="5"/>
  </w:num>
  <w:num w:numId="7" w16cid:durableId="1219434034">
    <w:abstractNumId w:val="25"/>
  </w:num>
  <w:num w:numId="8" w16cid:durableId="1903321661">
    <w:abstractNumId w:val="18"/>
  </w:num>
  <w:num w:numId="9" w16cid:durableId="1132361323">
    <w:abstractNumId w:val="9"/>
  </w:num>
  <w:num w:numId="10" w16cid:durableId="169024519">
    <w:abstractNumId w:val="30"/>
  </w:num>
  <w:num w:numId="11" w16cid:durableId="149294561">
    <w:abstractNumId w:val="24"/>
  </w:num>
  <w:num w:numId="12" w16cid:durableId="2043701789">
    <w:abstractNumId w:val="12"/>
  </w:num>
  <w:num w:numId="13" w16cid:durableId="1340044942">
    <w:abstractNumId w:val="13"/>
  </w:num>
  <w:num w:numId="14" w16cid:durableId="1415542709">
    <w:abstractNumId w:val="1"/>
  </w:num>
  <w:num w:numId="15" w16cid:durableId="2131590057">
    <w:abstractNumId w:val="1"/>
  </w:num>
  <w:num w:numId="16" w16cid:durableId="1074670654">
    <w:abstractNumId w:val="1"/>
  </w:num>
  <w:num w:numId="17" w16cid:durableId="1832140503">
    <w:abstractNumId w:val="1"/>
  </w:num>
  <w:num w:numId="18" w16cid:durableId="219094351">
    <w:abstractNumId w:val="27"/>
  </w:num>
  <w:num w:numId="19" w16cid:durableId="804545840">
    <w:abstractNumId w:val="1"/>
  </w:num>
  <w:num w:numId="20" w16cid:durableId="1617836450">
    <w:abstractNumId w:val="1"/>
  </w:num>
  <w:num w:numId="21" w16cid:durableId="1617757903">
    <w:abstractNumId w:val="17"/>
  </w:num>
  <w:num w:numId="22" w16cid:durableId="1707943519">
    <w:abstractNumId w:val="1"/>
  </w:num>
  <w:num w:numId="23" w16cid:durableId="117845150">
    <w:abstractNumId w:val="8"/>
  </w:num>
  <w:num w:numId="24" w16cid:durableId="831405877">
    <w:abstractNumId w:val="1"/>
  </w:num>
  <w:num w:numId="25" w16cid:durableId="1768575949">
    <w:abstractNumId w:val="20"/>
  </w:num>
  <w:num w:numId="26" w16cid:durableId="2032146918">
    <w:abstractNumId w:val="1"/>
  </w:num>
  <w:num w:numId="27" w16cid:durableId="553469356">
    <w:abstractNumId w:val="1"/>
  </w:num>
  <w:num w:numId="28" w16cid:durableId="155728735">
    <w:abstractNumId w:val="2"/>
  </w:num>
  <w:num w:numId="29" w16cid:durableId="382557881">
    <w:abstractNumId w:val="1"/>
  </w:num>
  <w:num w:numId="30" w16cid:durableId="1991639714">
    <w:abstractNumId w:val="1"/>
  </w:num>
  <w:num w:numId="31" w16cid:durableId="1698969677">
    <w:abstractNumId w:val="1"/>
  </w:num>
  <w:num w:numId="32" w16cid:durableId="182402221">
    <w:abstractNumId w:val="28"/>
  </w:num>
  <w:num w:numId="33" w16cid:durableId="1722825015">
    <w:abstractNumId w:val="16"/>
  </w:num>
  <w:num w:numId="34" w16cid:durableId="1152984232">
    <w:abstractNumId w:val="1"/>
  </w:num>
  <w:num w:numId="35" w16cid:durableId="274137838">
    <w:abstractNumId w:val="1"/>
  </w:num>
  <w:num w:numId="36" w16cid:durableId="1745058029">
    <w:abstractNumId w:val="1"/>
  </w:num>
  <w:num w:numId="37" w16cid:durableId="1178613203">
    <w:abstractNumId w:val="1"/>
  </w:num>
  <w:num w:numId="38" w16cid:durableId="1301423405">
    <w:abstractNumId w:val="1"/>
  </w:num>
  <w:num w:numId="39" w16cid:durableId="1075855886">
    <w:abstractNumId w:val="1"/>
  </w:num>
  <w:num w:numId="40" w16cid:durableId="1166559221">
    <w:abstractNumId w:val="1"/>
  </w:num>
  <w:num w:numId="41" w16cid:durableId="888225729">
    <w:abstractNumId w:val="1"/>
  </w:num>
  <w:num w:numId="42" w16cid:durableId="2105572252">
    <w:abstractNumId w:val="1"/>
  </w:num>
  <w:num w:numId="43" w16cid:durableId="1418941949">
    <w:abstractNumId w:val="1"/>
  </w:num>
  <w:num w:numId="44" w16cid:durableId="1710886">
    <w:abstractNumId w:val="1"/>
  </w:num>
  <w:num w:numId="45" w16cid:durableId="486173047">
    <w:abstractNumId w:val="1"/>
  </w:num>
  <w:num w:numId="46" w16cid:durableId="346565109">
    <w:abstractNumId w:val="1"/>
  </w:num>
  <w:num w:numId="47" w16cid:durableId="563881949">
    <w:abstractNumId w:val="1"/>
  </w:num>
  <w:num w:numId="48" w16cid:durableId="447361953">
    <w:abstractNumId w:val="1"/>
  </w:num>
  <w:num w:numId="49" w16cid:durableId="1025445510">
    <w:abstractNumId w:val="1"/>
  </w:num>
  <w:num w:numId="50" w16cid:durableId="1412242322">
    <w:abstractNumId w:val="22"/>
  </w:num>
  <w:num w:numId="51" w16cid:durableId="1226332959">
    <w:abstractNumId w:val="1"/>
  </w:num>
  <w:num w:numId="52" w16cid:durableId="61609869">
    <w:abstractNumId w:val="1"/>
  </w:num>
  <w:num w:numId="53" w16cid:durableId="2026857506">
    <w:abstractNumId w:val="15"/>
  </w:num>
  <w:num w:numId="54" w16cid:durableId="334453093">
    <w:abstractNumId w:val="11"/>
  </w:num>
  <w:num w:numId="55" w16cid:durableId="72826343">
    <w:abstractNumId w:val="6"/>
  </w:num>
  <w:num w:numId="56" w16cid:durableId="1346978059">
    <w:abstractNumId w:val="3"/>
  </w:num>
  <w:num w:numId="57" w16cid:durableId="1083114066">
    <w:abstractNumId w:val="10"/>
  </w:num>
  <w:num w:numId="58" w16cid:durableId="2039619277">
    <w:abstractNumId w:val="19"/>
  </w:num>
  <w:num w:numId="59" w16cid:durableId="2075273835">
    <w:abstractNumId w:val="23"/>
  </w:num>
  <w:num w:numId="60" w16cid:durableId="1520586374">
    <w:abstractNumId w:val="7"/>
  </w:num>
  <w:num w:numId="61" w16cid:durableId="1934164511">
    <w:abstractNumId w:val="26"/>
  </w:num>
  <w:num w:numId="62" w16cid:durableId="199784420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2"/>
    <w:rsid w:val="000034C1"/>
    <w:rsid w:val="00013C05"/>
    <w:rsid w:val="0001647B"/>
    <w:rsid w:val="00017335"/>
    <w:rsid w:val="00020CD4"/>
    <w:rsid w:val="0002328D"/>
    <w:rsid w:val="00023CC8"/>
    <w:rsid w:val="00025677"/>
    <w:rsid w:val="00025DFB"/>
    <w:rsid w:val="0002672E"/>
    <w:rsid w:val="00030E11"/>
    <w:rsid w:val="000345E7"/>
    <w:rsid w:val="00034E24"/>
    <w:rsid w:val="0003558F"/>
    <w:rsid w:val="000371EB"/>
    <w:rsid w:val="000412FE"/>
    <w:rsid w:val="00043CAA"/>
    <w:rsid w:val="000479A4"/>
    <w:rsid w:val="00051D0A"/>
    <w:rsid w:val="00075432"/>
    <w:rsid w:val="000757B0"/>
    <w:rsid w:val="0008123D"/>
    <w:rsid w:val="000817DB"/>
    <w:rsid w:val="00087F87"/>
    <w:rsid w:val="000968ED"/>
    <w:rsid w:val="00096D17"/>
    <w:rsid w:val="000A355D"/>
    <w:rsid w:val="000A4B25"/>
    <w:rsid w:val="000A5860"/>
    <w:rsid w:val="000A5D7F"/>
    <w:rsid w:val="000A6B43"/>
    <w:rsid w:val="000B4180"/>
    <w:rsid w:val="000B6534"/>
    <w:rsid w:val="000B65B1"/>
    <w:rsid w:val="000C1189"/>
    <w:rsid w:val="000C3BC6"/>
    <w:rsid w:val="000C4022"/>
    <w:rsid w:val="000C7D9B"/>
    <w:rsid w:val="000D1751"/>
    <w:rsid w:val="000D5868"/>
    <w:rsid w:val="000D78A6"/>
    <w:rsid w:val="000E231B"/>
    <w:rsid w:val="000E5D17"/>
    <w:rsid w:val="000E5E3B"/>
    <w:rsid w:val="000F106E"/>
    <w:rsid w:val="000F1FA7"/>
    <w:rsid w:val="000F5E56"/>
    <w:rsid w:val="000F6937"/>
    <w:rsid w:val="000F7147"/>
    <w:rsid w:val="001024FE"/>
    <w:rsid w:val="0010485F"/>
    <w:rsid w:val="00107490"/>
    <w:rsid w:val="001315F9"/>
    <w:rsid w:val="00135BBE"/>
    <w:rsid w:val="001362EE"/>
    <w:rsid w:val="00142868"/>
    <w:rsid w:val="0014382B"/>
    <w:rsid w:val="001452B7"/>
    <w:rsid w:val="00145878"/>
    <w:rsid w:val="00146710"/>
    <w:rsid w:val="00150F9B"/>
    <w:rsid w:val="0015196C"/>
    <w:rsid w:val="00151A44"/>
    <w:rsid w:val="00154BAA"/>
    <w:rsid w:val="001607A3"/>
    <w:rsid w:val="00165BAB"/>
    <w:rsid w:val="00170245"/>
    <w:rsid w:val="00175F10"/>
    <w:rsid w:val="00182B7B"/>
    <w:rsid w:val="00182FE8"/>
    <w:rsid w:val="001832A6"/>
    <w:rsid w:val="001858BD"/>
    <w:rsid w:val="0018720D"/>
    <w:rsid w:val="00187328"/>
    <w:rsid w:val="00190073"/>
    <w:rsid w:val="00190AD4"/>
    <w:rsid w:val="001914F0"/>
    <w:rsid w:val="001A2F30"/>
    <w:rsid w:val="001B33AC"/>
    <w:rsid w:val="001B68F9"/>
    <w:rsid w:val="001B6F28"/>
    <w:rsid w:val="001B74B1"/>
    <w:rsid w:val="001C10CC"/>
    <w:rsid w:val="001C26C6"/>
    <w:rsid w:val="001C4DDC"/>
    <w:rsid w:val="001C5862"/>
    <w:rsid w:val="001C6808"/>
    <w:rsid w:val="001D108D"/>
    <w:rsid w:val="001E1331"/>
    <w:rsid w:val="001E1A1B"/>
    <w:rsid w:val="001E39AF"/>
    <w:rsid w:val="001F3F8F"/>
    <w:rsid w:val="00206A5B"/>
    <w:rsid w:val="00206EFF"/>
    <w:rsid w:val="002121FA"/>
    <w:rsid w:val="00220548"/>
    <w:rsid w:val="00220E83"/>
    <w:rsid w:val="00221B60"/>
    <w:rsid w:val="00222F6C"/>
    <w:rsid w:val="00224B69"/>
    <w:rsid w:val="00227AB3"/>
    <w:rsid w:val="00227E1E"/>
    <w:rsid w:val="002334FA"/>
    <w:rsid w:val="00233836"/>
    <w:rsid w:val="0023595B"/>
    <w:rsid w:val="00237381"/>
    <w:rsid w:val="00240409"/>
    <w:rsid w:val="0024167C"/>
    <w:rsid w:val="00244D38"/>
    <w:rsid w:val="00247F67"/>
    <w:rsid w:val="002516DC"/>
    <w:rsid w:val="002634C4"/>
    <w:rsid w:val="002712DD"/>
    <w:rsid w:val="00272B29"/>
    <w:rsid w:val="00274322"/>
    <w:rsid w:val="00274EE9"/>
    <w:rsid w:val="00275B6A"/>
    <w:rsid w:val="00276392"/>
    <w:rsid w:val="00276754"/>
    <w:rsid w:val="00276F47"/>
    <w:rsid w:val="0028041D"/>
    <w:rsid w:val="00286621"/>
    <w:rsid w:val="002916BC"/>
    <w:rsid w:val="002928D3"/>
    <w:rsid w:val="00295A7A"/>
    <w:rsid w:val="002A118D"/>
    <w:rsid w:val="002A23D0"/>
    <w:rsid w:val="002B2701"/>
    <w:rsid w:val="002B5CBE"/>
    <w:rsid w:val="002C130B"/>
    <w:rsid w:val="002C1363"/>
    <w:rsid w:val="002D1D52"/>
    <w:rsid w:val="002D41AC"/>
    <w:rsid w:val="002D52BD"/>
    <w:rsid w:val="002E004F"/>
    <w:rsid w:val="002E2C0B"/>
    <w:rsid w:val="002E3238"/>
    <w:rsid w:val="002E47EE"/>
    <w:rsid w:val="002E5141"/>
    <w:rsid w:val="002E7129"/>
    <w:rsid w:val="002F0DD6"/>
    <w:rsid w:val="002F0F2B"/>
    <w:rsid w:val="002F1FE6"/>
    <w:rsid w:val="002F4067"/>
    <w:rsid w:val="002F43BC"/>
    <w:rsid w:val="002F4E68"/>
    <w:rsid w:val="002F555C"/>
    <w:rsid w:val="002F5BB4"/>
    <w:rsid w:val="003008BB"/>
    <w:rsid w:val="00301036"/>
    <w:rsid w:val="003072E5"/>
    <w:rsid w:val="00312F7F"/>
    <w:rsid w:val="0031382F"/>
    <w:rsid w:val="003139CE"/>
    <w:rsid w:val="00313AB9"/>
    <w:rsid w:val="003177E0"/>
    <w:rsid w:val="00317CA1"/>
    <w:rsid w:val="00320925"/>
    <w:rsid w:val="003228B7"/>
    <w:rsid w:val="00324188"/>
    <w:rsid w:val="003324F9"/>
    <w:rsid w:val="003325CE"/>
    <w:rsid w:val="00333682"/>
    <w:rsid w:val="00334988"/>
    <w:rsid w:val="00335241"/>
    <w:rsid w:val="00335DD5"/>
    <w:rsid w:val="00337B33"/>
    <w:rsid w:val="00340318"/>
    <w:rsid w:val="003409CC"/>
    <w:rsid w:val="00343499"/>
    <w:rsid w:val="00343FC2"/>
    <w:rsid w:val="00344449"/>
    <w:rsid w:val="0034507A"/>
    <w:rsid w:val="0034572C"/>
    <w:rsid w:val="00347ABE"/>
    <w:rsid w:val="003508A3"/>
    <w:rsid w:val="00353E54"/>
    <w:rsid w:val="00361806"/>
    <w:rsid w:val="00365E96"/>
    <w:rsid w:val="003667FA"/>
    <w:rsid w:val="003673CF"/>
    <w:rsid w:val="0036763F"/>
    <w:rsid w:val="00371E36"/>
    <w:rsid w:val="00375B8C"/>
    <w:rsid w:val="0038142A"/>
    <w:rsid w:val="003836D7"/>
    <w:rsid w:val="003845C1"/>
    <w:rsid w:val="00385E2B"/>
    <w:rsid w:val="00393B01"/>
    <w:rsid w:val="00397AB3"/>
    <w:rsid w:val="003A09E4"/>
    <w:rsid w:val="003A3DA6"/>
    <w:rsid w:val="003A6F89"/>
    <w:rsid w:val="003B38C1"/>
    <w:rsid w:val="003B3D46"/>
    <w:rsid w:val="003C58C4"/>
    <w:rsid w:val="003C6E71"/>
    <w:rsid w:val="003D0A1E"/>
    <w:rsid w:val="003D0D1F"/>
    <w:rsid w:val="003D352A"/>
    <w:rsid w:val="003E11ED"/>
    <w:rsid w:val="003E3332"/>
    <w:rsid w:val="003E3957"/>
    <w:rsid w:val="003F2B52"/>
    <w:rsid w:val="003F4561"/>
    <w:rsid w:val="00401660"/>
    <w:rsid w:val="00402B3E"/>
    <w:rsid w:val="00405FFE"/>
    <w:rsid w:val="00407D9A"/>
    <w:rsid w:val="00410EEB"/>
    <w:rsid w:val="00413A33"/>
    <w:rsid w:val="00415BA3"/>
    <w:rsid w:val="00417B8A"/>
    <w:rsid w:val="00422D20"/>
    <w:rsid w:val="00423E3E"/>
    <w:rsid w:val="00424B74"/>
    <w:rsid w:val="00427AF4"/>
    <w:rsid w:val="00436945"/>
    <w:rsid w:val="00437B30"/>
    <w:rsid w:val="004400E2"/>
    <w:rsid w:val="00445DEE"/>
    <w:rsid w:val="0044610F"/>
    <w:rsid w:val="00450280"/>
    <w:rsid w:val="00451107"/>
    <w:rsid w:val="004526EB"/>
    <w:rsid w:val="0045277B"/>
    <w:rsid w:val="00454520"/>
    <w:rsid w:val="00454988"/>
    <w:rsid w:val="00461632"/>
    <w:rsid w:val="00461A1F"/>
    <w:rsid w:val="004633C6"/>
    <w:rsid w:val="0046399F"/>
    <w:rsid w:val="004647DA"/>
    <w:rsid w:val="00464EAD"/>
    <w:rsid w:val="00470A3D"/>
    <w:rsid w:val="00472E80"/>
    <w:rsid w:val="00474062"/>
    <w:rsid w:val="00477D6B"/>
    <w:rsid w:val="00487F35"/>
    <w:rsid w:val="00493B05"/>
    <w:rsid w:val="004A0B7A"/>
    <w:rsid w:val="004A0FF7"/>
    <w:rsid w:val="004A100C"/>
    <w:rsid w:val="004A129F"/>
    <w:rsid w:val="004A239B"/>
    <w:rsid w:val="004A2A27"/>
    <w:rsid w:val="004A3EA0"/>
    <w:rsid w:val="004A6C00"/>
    <w:rsid w:val="004B201C"/>
    <w:rsid w:val="004B24F4"/>
    <w:rsid w:val="004B4338"/>
    <w:rsid w:val="004B4EDA"/>
    <w:rsid w:val="004B5918"/>
    <w:rsid w:val="004C0FE2"/>
    <w:rsid w:val="004C1509"/>
    <w:rsid w:val="004C4E52"/>
    <w:rsid w:val="004C54AA"/>
    <w:rsid w:val="004C58EF"/>
    <w:rsid w:val="004D39C4"/>
    <w:rsid w:val="004D426E"/>
    <w:rsid w:val="004D49E5"/>
    <w:rsid w:val="004D571A"/>
    <w:rsid w:val="004D7686"/>
    <w:rsid w:val="004E1979"/>
    <w:rsid w:val="004E1B90"/>
    <w:rsid w:val="004E2190"/>
    <w:rsid w:val="004E585C"/>
    <w:rsid w:val="004E6220"/>
    <w:rsid w:val="004E736E"/>
    <w:rsid w:val="004F1960"/>
    <w:rsid w:val="004F236F"/>
    <w:rsid w:val="004F245E"/>
    <w:rsid w:val="004F25EA"/>
    <w:rsid w:val="004F30A5"/>
    <w:rsid w:val="004F4903"/>
    <w:rsid w:val="004F5940"/>
    <w:rsid w:val="00503CAF"/>
    <w:rsid w:val="005146B4"/>
    <w:rsid w:val="00516524"/>
    <w:rsid w:val="005176B9"/>
    <w:rsid w:val="0052272B"/>
    <w:rsid w:val="005234E7"/>
    <w:rsid w:val="0053057A"/>
    <w:rsid w:val="0053122D"/>
    <w:rsid w:val="0054060F"/>
    <w:rsid w:val="005416CD"/>
    <w:rsid w:val="005431FA"/>
    <w:rsid w:val="00545C48"/>
    <w:rsid w:val="00545C81"/>
    <w:rsid w:val="00546156"/>
    <w:rsid w:val="00546C2F"/>
    <w:rsid w:val="00550DD0"/>
    <w:rsid w:val="0055215B"/>
    <w:rsid w:val="00554230"/>
    <w:rsid w:val="00557932"/>
    <w:rsid w:val="00560A29"/>
    <w:rsid w:val="0056290D"/>
    <w:rsid w:val="005652FD"/>
    <w:rsid w:val="00565EA3"/>
    <w:rsid w:val="0057054A"/>
    <w:rsid w:val="0057056E"/>
    <w:rsid w:val="00570A42"/>
    <w:rsid w:val="005824DD"/>
    <w:rsid w:val="005840BF"/>
    <w:rsid w:val="005847C1"/>
    <w:rsid w:val="00584E3E"/>
    <w:rsid w:val="00587088"/>
    <w:rsid w:val="005920E3"/>
    <w:rsid w:val="00594D27"/>
    <w:rsid w:val="00594E1B"/>
    <w:rsid w:val="005A629A"/>
    <w:rsid w:val="005B42D8"/>
    <w:rsid w:val="005B6435"/>
    <w:rsid w:val="005C1D86"/>
    <w:rsid w:val="005C2173"/>
    <w:rsid w:val="005C3825"/>
    <w:rsid w:val="005C4968"/>
    <w:rsid w:val="005C4C29"/>
    <w:rsid w:val="005D64F0"/>
    <w:rsid w:val="005E09DF"/>
    <w:rsid w:val="005E1590"/>
    <w:rsid w:val="005E2B3C"/>
    <w:rsid w:val="005E2ED9"/>
    <w:rsid w:val="005E6EFE"/>
    <w:rsid w:val="005E6F68"/>
    <w:rsid w:val="005E7BF8"/>
    <w:rsid w:val="005F7D72"/>
    <w:rsid w:val="00601760"/>
    <w:rsid w:val="00604E4A"/>
    <w:rsid w:val="00605827"/>
    <w:rsid w:val="006203C8"/>
    <w:rsid w:val="00622970"/>
    <w:rsid w:val="0062371B"/>
    <w:rsid w:val="00625C80"/>
    <w:rsid w:val="0062702B"/>
    <w:rsid w:val="0063109B"/>
    <w:rsid w:val="00633B0D"/>
    <w:rsid w:val="0064358D"/>
    <w:rsid w:val="00646050"/>
    <w:rsid w:val="006557C2"/>
    <w:rsid w:val="00660AAF"/>
    <w:rsid w:val="00661397"/>
    <w:rsid w:val="006713CA"/>
    <w:rsid w:val="006722A7"/>
    <w:rsid w:val="006724D4"/>
    <w:rsid w:val="00676C5C"/>
    <w:rsid w:val="00681ABC"/>
    <w:rsid w:val="00682B44"/>
    <w:rsid w:val="00683E09"/>
    <w:rsid w:val="006851F0"/>
    <w:rsid w:val="00686BB6"/>
    <w:rsid w:val="00695558"/>
    <w:rsid w:val="006A26AD"/>
    <w:rsid w:val="006A6B2A"/>
    <w:rsid w:val="006A6C86"/>
    <w:rsid w:val="006B05BA"/>
    <w:rsid w:val="006B309A"/>
    <w:rsid w:val="006B414C"/>
    <w:rsid w:val="006B4902"/>
    <w:rsid w:val="006C0209"/>
    <w:rsid w:val="006C0EA4"/>
    <w:rsid w:val="006C567B"/>
    <w:rsid w:val="006D36D7"/>
    <w:rsid w:val="006D5BEB"/>
    <w:rsid w:val="006D5E0F"/>
    <w:rsid w:val="006D78B9"/>
    <w:rsid w:val="006E6A0F"/>
    <w:rsid w:val="006F0D44"/>
    <w:rsid w:val="006F546B"/>
    <w:rsid w:val="006F54F7"/>
    <w:rsid w:val="0070335F"/>
    <w:rsid w:val="007058FB"/>
    <w:rsid w:val="00705DD2"/>
    <w:rsid w:val="007078D5"/>
    <w:rsid w:val="0070790A"/>
    <w:rsid w:val="00711EBD"/>
    <w:rsid w:val="00722E7F"/>
    <w:rsid w:val="007253FC"/>
    <w:rsid w:val="00725A5B"/>
    <w:rsid w:val="00725CAC"/>
    <w:rsid w:val="00726F82"/>
    <w:rsid w:val="00734544"/>
    <w:rsid w:val="00736A95"/>
    <w:rsid w:val="00740AD8"/>
    <w:rsid w:val="00742658"/>
    <w:rsid w:val="00742B51"/>
    <w:rsid w:val="00745E03"/>
    <w:rsid w:val="0074629D"/>
    <w:rsid w:val="0074652F"/>
    <w:rsid w:val="00750AD4"/>
    <w:rsid w:val="00751555"/>
    <w:rsid w:val="007527FD"/>
    <w:rsid w:val="0075728D"/>
    <w:rsid w:val="007607BA"/>
    <w:rsid w:val="00764714"/>
    <w:rsid w:val="00770E4E"/>
    <w:rsid w:val="00771474"/>
    <w:rsid w:val="00773D40"/>
    <w:rsid w:val="00776658"/>
    <w:rsid w:val="00777229"/>
    <w:rsid w:val="00783B9B"/>
    <w:rsid w:val="00784734"/>
    <w:rsid w:val="007876F8"/>
    <w:rsid w:val="007940AE"/>
    <w:rsid w:val="007961B9"/>
    <w:rsid w:val="00796552"/>
    <w:rsid w:val="007967EE"/>
    <w:rsid w:val="00797536"/>
    <w:rsid w:val="007A7430"/>
    <w:rsid w:val="007B3E08"/>
    <w:rsid w:val="007B5EFF"/>
    <w:rsid w:val="007B6166"/>
    <w:rsid w:val="007B6A58"/>
    <w:rsid w:val="007C3115"/>
    <w:rsid w:val="007C6B25"/>
    <w:rsid w:val="007D0301"/>
    <w:rsid w:val="007D1613"/>
    <w:rsid w:val="007E2FB9"/>
    <w:rsid w:val="007E394C"/>
    <w:rsid w:val="007E6C88"/>
    <w:rsid w:val="007F1661"/>
    <w:rsid w:val="007F2BCC"/>
    <w:rsid w:val="007F2C2D"/>
    <w:rsid w:val="008022EF"/>
    <w:rsid w:val="00804417"/>
    <w:rsid w:val="00804D52"/>
    <w:rsid w:val="00807C16"/>
    <w:rsid w:val="0081074E"/>
    <w:rsid w:val="00811394"/>
    <w:rsid w:val="00813A73"/>
    <w:rsid w:val="00815586"/>
    <w:rsid w:val="008173FC"/>
    <w:rsid w:val="00817B91"/>
    <w:rsid w:val="00827EF5"/>
    <w:rsid w:val="0083025A"/>
    <w:rsid w:val="00830F67"/>
    <w:rsid w:val="008313A6"/>
    <w:rsid w:val="0084039F"/>
    <w:rsid w:val="00841EFB"/>
    <w:rsid w:val="008455DC"/>
    <w:rsid w:val="008535F6"/>
    <w:rsid w:val="00856A4F"/>
    <w:rsid w:val="00860D43"/>
    <w:rsid w:val="00872130"/>
    <w:rsid w:val="00872A5D"/>
    <w:rsid w:val="00873EE5"/>
    <w:rsid w:val="008761D2"/>
    <w:rsid w:val="008823E0"/>
    <w:rsid w:val="00892622"/>
    <w:rsid w:val="00893C7D"/>
    <w:rsid w:val="00896B56"/>
    <w:rsid w:val="008A007B"/>
    <w:rsid w:val="008A47CD"/>
    <w:rsid w:val="008B2CC1"/>
    <w:rsid w:val="008B431F"/>
    <w:rsid w:val="008B4B5E"/>
    <w:rsid w:val="008B60B2"/>
    <w:rsid w:val="008B695B"/>
    <w:rsid w:val="008B7246"/>
    <w:rsid w:val="008C08E8"/>
    <w:rsid w:val="008D13BA"/>
    <w:rsid w:val="008D39E8"/>
    <w:rsid w:val="008E7E1B"/>
    <w:rsid w:val="00906E1C"/>
    <w:rsid w:val="0090731E"/>
    <w:rsid w:val="00916EE2"/>
    <w:rsid w:val="00923EA0"/>
    <w:rsid w:val="00926217"/>
    <w:rsid w:val="00936DB2"/>
    <w:rsid w:val="009419DD"/>
    <w:rsid w:val="00946AB4"/>
    <w:rsid w:val="00955262"/>
    <w:rsid w:val="009557D5"/>
    <w:rsid w:val="00963519"/>
    <w:rsid w:val="00964D4D"/>
    <w:rsid w:val="00965BD5"/>
    <w:rsid w:val="00966A22"/>
    <w:rsid w:val="0096722F"/>
    <w:rsid w:val="009720F1"/>
    <w:rsid w:val="009743E5"/>
    <w:rsid w:val="00980843"/>
    <w:rsid w:val="00995733"/>
    <w:rsid w:val="009A1F7F"/>
    <w:rsid w:val="009A4397"/>
    <w:rsid w:val="009A587E"/>
    <w:rsid w:val="009B1767"/>
    <w:rsid w:val="009C2F48"/>
    <w:rsid w:val="009C66ED"/>
    <w:rsid w:val="009E1050"/>
    <w:rsid w:val="009E1A36"/>
    <w:rsid w:val="009E2791"/>
    <w:rsid w:val="009E3F6F"/>
    <w:rsid w:val="009E52CE"/>
    <w:rsid w:val="009E5AA4"/>
    <w:rsid w:val="009E70B1"/>
    <w:rsid w:val="009E721F"/>
    <w:rsid w:val="009E7410"/>
    <w:rsid w:val="009E7F61"/>
    <w:rsid w:val="009F1CF8"/>
    <w:rsid w:val="009F3BF9"/>
    <w:rsid w:val="009F499F"/>
    <w:rsid w:val="009F51A9"/>
    <w:rsid w:val="009F51DA"/>
    <w:rsid w:val="009F5752"/>
    <w:rsid w:val="00A023D4"/>
    <w:rsid w:val="00A03677"/>
    <w:rsid w:val="00A06766"/>
    <w:rsid w:val="00A0769D"/>
    <w:rsid w:val="00A101BC"/>
    <w:rsid w:val="00A1038D"/>
    <w:rsid w:val="00A11141"/>
    <w:rsid w:val="00A14427"/>
    <w:rsid w:val="00A14C1A"/>
    <w:rsid w:val="00A154F0"/>
    <w:rsid w:val="00A21DC1"/>
    <w:rsid w:val="00A22787"/>
    <w:rsid w:val="00A400A2"/>
    <w:rsid w:val="00A42DAF"/>
    <w:rsid w:val="00A45BD8"/>
    <w:rsid w:val="00A45FA5"/>
    <w:rsid w:val="00A5164E"/>
    <w:rsid w:val="00A5706D"/>
    <w:rsid w:val="00A57D7E"/>
    <w:rsid w:val="00A652DF"/>
    <w:rsid w:val="00A71E5D"/>
    <w:rsid w:val="00A76A27"/>
    <w:rsid w:val="00A778BF"/>
    <w:rsid w:val="00A80AD8"/>
    <w:rsid w:val="00A843B8"/>
    <w:rsid w:val="00A85B8E"/>
    <w:rsid w:val="00A86688"/>
    <w:rsid w:val="00A91DF7"/>
    <w:rsid w:val="00A92D16"/>
    <w:rsid w:val="00A94FF0"/>
    <w:rsid w:val="00A954AA"/>
    <w:rsid w:val="00A95E94"/>
    <w:rsid w:val="00AA01B7"/>
    <w:rsid w:val="00AA0BFA"/>
    <w:rsid w:val="00AA1E96"/>
    <w:rsid w:val="00AA4875"/>
    <w:rsid w:val="00AA6404"/>
    <w:rsid w:val="00AB091D"/>
    <w:rsid w:val="00AB4B4F"/>
    <w:rsid w:val="00AC205C"/>
    <w:rsid w:val="00AC5AC9"/>
    <w:rsid w:val="00AD397F"/>
    <w:rsid w:val="00AD5D13"/>
    <w:rsid w:val="00AD65F8"/>
    <w:rsid w:val="00AE27DA"/>
    <w:rsid w:val="00AE5151"/>
    <w:rsid w:val="00AF5008"/>
    <w:rsid w:val="00AF5C73"/>
    <w:rsid w:val="00AF6F35"/>
    <w:rsid w:val="00B04CAC"/>
    <w:rsid w:val="00B05A69"/>
    <w:rsid w:val="00B0712C"/>
    <w:rsid w:val="00B10EF2"/>
    <w:rsid w:val="00B11C8F"/>
    <w:rsid w:val="00B163E6"/>
    <w:rsid w:val="00B2152B"/>
    <w:rsid w:val="00B27B7D"/>
    <w:rsid w:val="00B313C6"/>
    <w:rsid w:val="00B32281"/>
    <w:rsid w:val="00B37EE2"/>
    <w:rsid w:val="00B40598"/>
    <w:rsid w:val="00B40DEA"/>
    <w:rsid w:val="00B42018"/>
    <w:rsid w:val="00B50B99"/>
    <w:rsid w:val="00B50DCC"/>
    <w:rsid w:val="00B53BB2"/>
    <w:rsid w:val="00B56E97"/>
    <w:rsid w:val="00B606D0"/>
    <w:rsid w:val="00B62628"/>
    <w:rsid w:val="00B62CD9"/>
    <w:rsid w:val="00B64CF4"/>
    <w:rsid w:val="00B65C9D"/>
    <w:rsid w:val="00B67EAF"/>
    <w:rsid w:val="00B67F61"/>
    <w:rsid w:val="00B70B3F"/>
    <w:rsid w:val="00B71DA7"/>
    <w:rsid w:val="00B73DB0"/>
    <w:rsid w:val="00B76C38"/>
    <w:rsid w:val="00B80BA6"/>
    <w:rsid w:val="00B84020"/>
    <w:rsid w:val="00B84772"/>
    <w:rsid w:val="00B86063"/>
    <w:rsid w:val="00B87B3F"/>
    <w:rsid w:val="00B90907"/>
    <w:rsid w:val="00B9434D"/>
    <w:rsid w:val="00B94E95"/>
    <w:rsid w:val="00B955F6"/>
    <w:rsid w:val="00B9734B"/>
    <w:rsid w:val="00BA7DDE"/>
    <w:rsid w:val="00BB306F"/>
    <w:rsid w:val="00BB3578"/>
    <w:rsid w:val="00BB4AC6"/>
    <w:rsid w:val="00BB5039"/>
    <w:rsid w:val="00BC2FFC"/>
    <w:rsid w:val="00BD09DA"/>
    <w:rsid w:val="00BD12E3"/>
    <w:rsid w:val="00BD73F1"/>
    <w:rsid w:val="00BE20D4"/>
    <w:rsid w:val="00BE4230"/>
    <w:rsid w:val="00BE5B76"/>
    <w:rsid w:val="00BE6359"/>
    <w:rsid w:val="00BE7907"/>
    <w:rsid w:val="00BF267C"/>
    <w:rsid w:val="00C0271E"/>
    <w:rsid w:val="00C0444C"/>
    <w:rsid w:val="00C11BFE"/>
    <w:rsid w:val="00C233F7"/>
    <w:rsid w:val="00C24082"/>
    <w:rsid w:val="00C26EB6"/>
    <w:rsid w:val="00C27657"/>
    <w:rsid w:val="00C27D63"/>
    <w:rsid w:val="00C31E8D"/>
    <w:rsid w:val="00C425D1"/>
    <w:rsid w:val="00C42EC1"/>
    <w:rsid w:val="00C47416"/>
    <w:rsid w:val="00C4748E"/>
    <w:rsid w:val="00C546D9"/>
    <w:rsid w:val="00C57788"/>
    <w:rsid w:val="00C578AE"/>
    <w:rsid w:val="00C6148F"/>
    <w:rsid w:val="00C63FB2"/>
    <w:rsid w:val="00C665E5"/>
    <w:rsid w:val="00C830CD"/>
    <w:rsid w:val="00C85496"/>
    <w:rsid w:val="00C87BF2"/>
    <w:rsid w:val="00C94629"/>
    <w:rsid w:val="00C950C7"/>
    <w:rsid w:val="00C97F32"/>
    <w:rsid w:val="00CA0E20"/>
    <w:rsid w:val="00CA5BCC"/>
    <w:rsid w:val="00CC134A"/>
    <w:rsid w:val="00CC1A0E"/>
    <w:rsid w:val="00CD0F63"/>
    <w:rsid w:val="00CD13D9"/>
    <w:rsid w:val="00CD55F6"/>
    <w:rsid w:val="00CE222E"/>
    <w:rsid w:val="00CE317C"/>
    <w:rsid w:val="00CE51AD"/>
    <w:rsid w:val="00CE65D4"/>
    <w:rsid w:val="00CF59E1"/>
    <w:rsid w:val="00D01587"/>
    <w:rsid w:val="00D015FB"/>
    <w:rsid w:val="00D01A83"/>
    <w:rsid w:val="00D02CE5"/>
    <w:rsid w:val="00D05080"/>
    <w:rsid w:val="00D11122"/>
    <w:rsid w:val="00D15573"/>
    <w:rsid w:val="00D17442"/>
    <w:rsid w:val="00D17C66"/>
    <w:rsid w:val="00D20B89"/>
    <w:rsid w:val="00D2278F"/>
    <w:rsid w:val="00D243A9"/>
    <w:rsid w:val="00D25987"/>
    <w:rsid w:val="00D325CF"/>
    <w:rsid w:val="00D3502E"/>
    <w:rsid w:val="00D35BC3"/>
    <w:rsid w:val="00D36E0F"/>
    <w:rsid w:val="00D41E53"/>
    <w:rsid w:val="00D45252"/>
    <w:rsid w:val="00D47B19"/>
    <w:rsid w:val="00D509AF"/>
    <w:rsid w:val="00D52A5C"/>
    <w:rsid w:val="00D53B3B"/>
    <w:rsid w:val="00D542D5"/>
    <w:rsid w:val="00D555CF"/>
    <w:rsid w:val="00D603AC"/>
    <w:rsid w:val="00D62C15"/>
    <w:rsid w:val="00D66A32"/>
    <w:rsid w:val="00D70A8F"/>
    <w:rsid w:val="00D70C97"/>
    <w:rsid w:val="00D71B4D"/>
    <w:rsid w:val="00D745EF"/>
    <w:rsid w:val="00D84A07"/>
    <w:rsid w:val="00D85B31"/>
    <w:rsid w:val="00D86378"/>
    <w:rsid w:val="00D914E1"/>
    <w:rsid w:val="00D92CFC"/>
    <w:rsid w:val="00D9357B"/>
    <w:rsid w:val="00D93D55"/>
    <w:rsid w:val="00D95E21"/>
    <w:rsid w:val="00DA1A27"/>
    <w:rsid w:val="00DA3403"/>
    <w:rsid w:val="00DA423B"/>
    <w:rsid w:val="00DB136F"/>
    <w:rsid w:val="00DB2BB4"/>
    <w:rsid w:val="00DC2D2A"/>
    <w:rsid w:val="00DC39BF"/>
    <w:rsid w:val="00DC67FA"/>
    <w:rsid w:val="00DD0D28"/>
    <w:rsid w:val="00DD11F1"/>
    <w:rsid w:val="00DD48D6"/>
    <w:rsid w:val="00DD5B08"/>
    <w:rsid w:val="00DD6121"/>
    <w:rsid w:val="00DD67D2"/>
    <w:rsid w:val="00DD7653"/>
    <w:rsid w:val="00DE1761"/>
    <w:rsid w:val="00DE3817"/>
    <w:rsid w:val="00DE77E8"/>
    <w:rsid w:val="00DF0298"/>
    <w:rsid w:val="00DF5756"/>
    <w:rsid w:val="00E00DE1"/>
    <w:rsid w:val="00E03A8A"/>
    <w:rsid w:val="00E0438A"/>
    <w:rsid w:val="00E04C66"/>
    <w:rsid w:val="00E05F97"/>
    <w:rsid w:val="00E07901"/>
    <w:rsid w:val="00E14A08"/>
    <w:rsid w:val="00E159DC"/>
    <w:rsid w:val="00E15FA7"/>
    <w:rsid w:val="00E161A2"/>
    <w:rsid w:val="00E2128D"/>
    <w:rsid w:val="00E2457E"/>
    <w:rsid w:val="00E24A03"/>
    <w:rsid w:val="00E276BE"/>
    <w:rsid w:val="00E30954"/>
    <w:rsid w:val="00E33593"/>
    <w:rsid w:val="00E335FE"/>
    <w:rsid w:val="00E36ACC"/>
    <w:rsid w:val="00E37A7B"/>
    <w:rsid w:val="00E404A8"/>
    <w:rsid w:val="00E41C1E"/>
    <w:rsid w:val="00E444B2"/>
    <w:rsid w:val="00E44F82"/>
    <w:rsid w:val="00E472D8"/>
    <w:rsid w:val="00E5014F"/>
    <w:rsid w:val="00E5021F"/>
    <w:rsid w:val="00E50518"/>
    <w:rsid w:val="00E53DD6"/>
    <w:rsid w:val="00E57A46"/>
    <w:rsid w:val="00E6448D"/>
    <w:rsid w:val="00E65810"/>
    <w:rsid w:val="00E671A6"/>
    <w:rsid w:val="00E7010D"/>
    <w:rsid w:val="00E705F1"/>
    <w:rsid w:val="00E70F2C"/>
    <w:rsid w:val="00E72FD0"/>
    <w:rsid w:val="00E733C2"/>
    <w:rsid w:val="00E73CB5"/>
    <w:rsid w:val="00E73F5E"/>
    <w:rsid w:val="00E804D6"/>
    <w:rsid w:val="00E92C26"/>
    <w:rsid w:val="00E95AD7"/>
    <w:rsid w:val="00E97B89"/>
    <w:rsid w:val="00EA19BB"/>
    <w:rsid w:val="00EA4D36"/>
    <w:rsid w:val="00EB2407"/>
    <w:rsid w:val="00EB50EF"/>
    <w:rsid w:val="00EB604E"/>
    <w:rsid w:val="00EB6457"/>
    <w:rsid w:val="00EC3656"/>
    <w:rsid w:val="00EC4E49"/>
    <w:rsid w:val="00EC55C9"/>
    <w:rsid w:val="00EC7892"/>
    <w:rsid w:val="00ED11FF"/>
    <w:rsid w:val="00ED2FD7"/>
    <w:rsid w:val="00ED77FB"/>
    <w:rsid w:val="00ED7BE1"/>
    <w:rsid w:val="00ED7BF4"/>
    <w:rsid w:val="00EE2A2F"/>
    <w:rsid w:val="00EF2B6F"/>
    <w:rsid w:val="00EF421E"/>
    <w:rsid w:val="00F021A6"/>
    <w:rsid w:val="00F06373"/>
    <w:rsid w:val="00F06950"/>
    <w:rsid w:val="00F11D94"/>
    <w:rsid w:val="00F13C99"/>
    <w:rsid w:val="00F17239"/>
    <w:rsid w:val="00F2267E"/>
    <w:rsid w:val="00F263C4"/>
    <w:rsid w:val="00F3019B"/>
    <w:rsid w:val="00F3100D"/>
    <w:rsid w:val="00F34EDF"/>
    <w:rsid w:val="00F41411"/>
    <w:rsid w:val="00F42F38"/>
    <w:rsid w:val="00F521CD"/>
    <w:rsid w:val="00F559AA"/>
    <w:rsid w:val="00F610EC"/>
    <w:rsid w:val="00F63E3C"/>
    <w:rsid w:val="00F652C4"/>
    <w:rsid w:val="00F65686"/>
    <w:rsid w:val="00F6585C"/>
    <w:rsid w:val="00F66152"/>
    <w:rsid w:val="00F70D8B"/>
    <w:rsid w:val="00F73990"/>
    <w:rsid w:val="00F74F12"/>
    <w:rsid w:val="00F75EFA"/>
    <w:rsid w:val="00F76F1A"/>
    <w:rsid w:val="00F81840"/>
    <w:rsid w:val="00F84282"/>
    <w:rsid w:val="00F843AC"/>
    <w:rsid w:val="00F84E40"/>
    <w:rsid w:val="00F85ED8"/>
    <w:rsid w:val="00F91111"/>
    <w:rsid w:val="00F91D5E"/>
    <w:rsid w:val="00F941DD"/>
    <w:rsid w:val="00FA1F9C"/>
    <w:rsid w:val="00FA2D61"/>
    <w:rsid w:val="00FA46EF"/>
    <w:rsid w:val="00FB07D3"/>
    <w:rsid w:val="00FB3965"/>
    <w:rsid w:val="00FB59A1"/>
    <w:rsid w:val="00FC0507"/>
    <w:rsid w:val="00FC338F"/>
    <w:rsid w:val="00FC6191"/>
    <w:rsid w:val="00FE3223"/>
    <w:rsid w:val="00FE35ED"/>
    <w:rsid w:val="00FF4529"/>
    <w:rsid w:val="00FF5740"/>
    <w:rsid w:val="00FF666A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A0C4"/>
  <w15:docId w15:val="{31353555-C654-4EDA-BECD-FE6E765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0C118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96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3519"/>
    <w:rPr>
      <w:rFonts w:ascii="Segoe UI" w:eastAsia="SimSun" w:hAnsi="Segoe UI" w:cs="Segoe UI"/>
      <w:sz w:val="18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7B61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16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16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B6166"/>
    <w:rPr>
      <w:rFonts w:ascii="Arial" w:eastAsia="SimSun" w:hAnsi="Arial" w:cs="Arial"/>
      <w:b/>
      <w:bCs/>
      <w:sz w:val="18"/>
      <w:lang w:val="ru-RU" w:eastAsia="zh-CN"/>
    </w:rPr>
  </w:style>
  <w:style w:type="paragraph" w:styleId="ListParagraph">
    <w:name w:val="List Paragraph"/>
    <w:basedOn w:val="Normal"/>
    <w:uiPriority w:val="34"/>
    <w:qFormat/>
    <w:rsid w:val="00B65C9D"/>
    <w:pPr>
      <w:ind w:left="720"/>
      <w:contextualSpacing/>
    </w:pPr>
  </w:style>
  <w:style w:type="character" w:styleId="Hyperlink">
    <w:name w:val="Hyperlink"/>
    <w:basedOn w:val="DefaultParagraphFont"/>
    <w:unhideWhenUsed/>
    <w:rsid w:val="00241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67C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9C2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CE56-8D30-422D-A4BB-775626F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(E)</Template>
  <TotalTime>9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 ICT Leadership Dialogue (WILD), WILD/1 Prov., First Session, April 14 to 16, 2025</vt:lpstr>
    </vt:vector>
  </TitlesOfParts>
  <Company>WIPO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 ICT Leadership Dialogue (WILD), WILD/1 Prov., First Session, April 14 to 16, 2025</dc:title>
  <dc:subject/>
  <dc:creator>WIPO</dc:creator>
  <cp:keywords>WILD/1</cp:keywords>
  <dc:description>Russian version</dc:description>
  <cp:lastModifiedBy>MURATAJ Erjola</cp:lastModifiedBy>
  <cp:revision>5</cp:revision>
  <cp:lastPrinted>2024-11-21T15:19:00Z</cp:lastPrinted>
  <dcterms:created xsi:type="dcterms:W3CDTF">2024-12-20T16:57:00Z</dcterms:created>
  <dcterms:modified xsi:type="dcterms:W3CDTF">2024-12-20T20:38:00Z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2024-12-17T22:15:05Z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634157a7-09e1-4b9f-9b44-c460313ddf7c</vt:lpwstr>
  </property>
  <property fmtid="{D5CDD505-2E9C-101B-9397-08002B2CF9AE}" pid="14" name="MSIP_Label_20773ee6-353b-4fb9-a59d-0b94c8c67bea_ContentBits">
    <vt:lpwstr>0</vt:lpwstr>
  </property>
</Properties>
</file>