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DDA" w14:textId="77777777" w:rsidR="00F90B51" w:rsidRPr="00F90B51" w:rsidRDefault="00F90B51" w:rsidP="00F90B51">
      <w:pPr>
        <w:jc w:val="right"/>
        <w:rPr>
          <w:rFonts w:ascii="Arial Black" w:hAnsi="Arial Black"/>
          <w:caps/>
          <w:sz w:val="15"/>
        </w:rPr>
      </w:pPr>
      <w:r w:rsidRPr="00F90B51">
        <w:rPr>
          <w:rFonts w:cs="Times New Roman"/>
          <w:noProof/>
        </w:rPr>
        <w:drawing>
          <wp:inline distT="0" distB="0" distL="0" distR="0" wp14:anchorId="3336E475" wp14:editId="5BE720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F3F42F" w14:textId="3A05B301" w:rsidR="00F90B51" w:rsidRPr="00F90B51" w:rsidRDefault="00F90B51" w:rsidP="00F90B51">
      <w:pPr>
        <w:pBdr>
          <w:top w:val="single" w:sz="4" w:space="10" w:color="auto"/>
        </w:pBdr>
        <w:wordWrap w:val="0"/>
        <w:spacing w:before="120"/>
        <w:jc w:val="right"/>
        <w:rPr>
          <w:rFonts w:ascii="Arial Black" w:hAnsi="Arial Black"/>
          <w:b/>
          <w:caps/>
          <w:sz w:val="15"/>
        </w:rPr>
      </w:pPr>
      <w:r w:rsidRPr="00F90B51">
        <w:rPr>
          <w:rFonts w:ascii="Arial Black" w:hAnsi="Arial Black"/>
          <w:b/>
          <w:caps/>
          <w:sz w:val="15"/>
        </w:rPr>
        <w:t>cWS/1</w:t>
      </w:r>
      <w:r w:rsidR="000C0A3B">
        <w:rPr>
          <w:rFonts w:ascii="Arial Black" w:hAnsi="Arial Black"/>
          <w:b/>
          <w:caps/>
          <w:sz w:val="15"/>
        </w:rPr>
        <w:t>1</w:t>
      </w:r>
      <w:r w:rsidRPr="00F90B51">
        <w:rPr>
          <w:rFonts w:ascii="Arial Black" w:hAnsi="Arial Black"/>
          <w:b/>
          <w:caps/>
          <w:sz w:val="15"/>
        </w:rPr>
        <w:t>/</w:t>
      </w:r>
      <w:bookmarkStart w:id="0" w:name="Code"/>
      <w:r>
        <w:rPr>
          <w:rFonts w:ascii="Arial Black" w:hAnsi="Arial Black"/>
          <w:b/>
          <w:caps/>
          <w:sz w:val="15"/>
        </w:rPr>
        <w:t>3</w:t>
      </w:r>
      <w:bookmarkEnd w:id="0"/>
    </w:p>
    <w:p w14:paraId="2CEB8D8F" w14:textId="77777777" w:rsidR="00F90B51" w:rsidRPr="00F90B51" w:rsidRDefault="00F90B51" w:rsidP="00F90B51">
      <w:pPr>
        <w:jc w:val="right"/>
        <w:rPr>
          <w:rFonts w:ascii="Arial Black" w:hAnsi="Arial Black"/>
          <w:b/>
          <w:caps/>
          <w:sz w:val="15"/>
          <w:szCs w:val="15"/>
        </w:rPr>
      </w:pPr>
      <w:r w:rsidRPr="00F90B51">
        <w:rPr>
          <w:rFonts w:eastAsia="SimHei" w:hint="eastAsia"/>
          <w:b/>
          <w:sz w:val="15"/>
          <w:szCs w:val="15"/>
        </w:rPr>
        <w:t>原文</w:t>
      </w:r>
      <w:r w:rsidRPr="00F90B51">
        <w:rPr>
          <w:rFonts w:eastAsia="SimHei" w:hint="eastAsia"/>
          <w:b/>
          <w:sz w:val="15"/>
          <w:szCs w:val="15"/>
          <w:lang w:val="pt-BR"/>
        </w:rPr>
        <w:t>：</w:t>
      </w:r>
      <w:bookmarkStart w:id="1" w:name="Original"/>
      <w:r w:rsidRPr="00F90B51">
        <w:rPr>
          <w:rFonts w:eastAsia="SimHei" w:hint="eastAsia"/>
          <w:b/>
          <w:sz w:val="15"/>
          <w:szCs w:val="15"/>
          <w:lang w:val="pt-BR"/>
        </w:rPr>
        <w:t>英</w:t>
      </w:r>
      <w:r w:rsidRPr="00F90B51">
        <w:rPr>
          <w:rFonts w:eastAsia="SimHei" w:hint="eastAsia"/>
          <w:b/>
          <w:sz w:val="15"/>
          <w:szCs w:val="15"/>
        </w:rPr>
        <w:t>文</w:t>
      </w:r>
      <w:bookmarkEnd w:id="1"/>
    </w:p>
    <w:p w14:paraId="63A282A9" w14:textId="216F6969" w:rsidR="00F90B51" w:rsidRPr="00F90B51" w:rsidRDefault="00F90B51" w:rsidP="00F90B51">
      <w:pPr>
        <w:spacing w:line="1680" w:lineRule="auto"/>
        <w:jc w:val="right"/>
        <w:rPr>
          <w:rFonts w:ascii="SimHei" w:eastAsia="SimHei" w:hAnsi="Arial Black"/>
          <w:b/>
          <w:caps/>
          <w:sz w:val="15"/>
          <w:szCs w:val="15"/>
        </w:rPr>
      </w:pPr>
      <w:r w:rsidRPr="00F90B51">
        <w:rPr>
          <w:rFonts w:ascii="SimHei" w:eastAsia="SimHei" w:hint="eastAsia"/>
          <w:b/>
          <w:sz w:val="15"/>
          <w:szCs w:val="15"/>
        </w:rPr>
        <w:t>日期</w:t>
      </w:r>
      <w:r w:rsidRPr="00F90B51">
        <w:rPr>
          <w:rFonts w:ascii="SimHei" w:eastAsia="SimHei" w:hAnsi="SimSun" w:hint="eastAsia"/>
          <w:b/>
          <w:sz w:val="15"/>
          <w:szCs w:val="15"/>
          <w:lang w:val="pt-BR"/>
        </w:rPr>
        <w:t>：</w:t>
      </w:r>
      <w:bookmarkStart w:id="2" w:name="Date"/>
      <w:r w:rsidRPr="00F90B51">
        <w:rPr>
          <w:rFonts w:ascii="Arial Black" w:eastAsia="SimHei" w:hAnsi="Arial Black"/>
          <w:b/>
          <w:sz w:val="15"/>
          <w:szCs w:val="15"/>
          <w:lang w:val="pt-BR"/>
        </w:rPr>
        <w:t>20</w:t>
      </w:r>
      <w:r w:rsidRPr="00F90B51">
        <w:rPr>
          <w:rFonts w:ascii="Arial Black" w:eastAsia="SimHei" w:hAnsi="Arial Black" w:hint="eastAsia"/>
          <w:b/>
          <w:sz w:val="15"/>
          <w:szCs w:val="15"/>
          <w:lang w:val="pt-BR"/>
        </w:rPr>
        <w:t>2</w:t>
      </w:r>
      <w:r w:rsidR="005D4017">
        <w:rPr>
          <w:rFonts w:ascii="Arial Black" w:eastAsia="SimHei" w:hAnsi="Arial Black"/>
          <w:b/>
          <w:sz w:val="15"/>
          <w:szCs w:val="15"/>
          <w:lang w:val="pt-BR"/>
        </w:rPr>
        <w:t>3</w:t>
      </w:r>
      <w:r w:rsidRPr="00F90B51">
        <w:rPr>
          <w:rFonts w:ascii="SimHei" w:eastAsia="SimHei" w:hAnsi="Times New Roman" w:hint="eastAsia"/>
          <w:b/>
          <w:sz w:val="15"/>
          <w:szCs w:val="15"/>
        </w:rPr>
        <w:t>年</w:t>
      </w:r>
      <w:r w:rsidRPr="00F90B51">
        <w:rPr>
          <w:rFonts w:ascii="Arial Black" w:eastAsia="SimHei" w:hAnsi="Arial Black"/>
          <w:b/>
          <w:sz w:val="15"/>
          <w:szCs w:val="15"/>
          <w:lang w:val="pt-BR"/>
        </w:rPr>
        <w:t>9</w:t>
      </w:r>
      <w:r w:rsidRPr="00F90B51">
        <w:rPr>
          <w:rFonts w:ascii="SimHei" w:eastAsia="SimHei" w:hAnsi="Times New Roman" w:hint="eastAsia"/>
          <w:b/>
          <w:sz w:val="15"/>
          <w:szCs w:val="15"/>
        </w:rPr>
        <w:t>月</w:t>
      </w:r>
      <w:r w:rsidR="000C0A3B">
        <w:rPr>
          <w:rFonts w:ascii="Arial Black" w:eastAsia="SimHei" w:hAnsi="Arial Black"/>
          <w:b/>
          <w:sz w:val="15"/>
          <w:szCs w:val="15"/>
          <w:lang w:val="pt-BR"/>
        </w:rPr>
        <w:t>14</w:t>
      </w:r>
      <w:r w:rsidRPr="00F90B51">
        <w:rPr>
          <w:rFonts w:ascii="SimHei" w:eastAsia="SimHei" w:hAnsi="Times New Roman" w:hint="eastAsia"/>
          <w:b/>
          <w:sz w:val="15"/>
          <w:szCs w:val="15"/>
        </w:rPr>
        <w:t>日</w:t>
      </w:r>
      <w:bookmarkEnd w:id="2"/>
    </w:p>
    <w:p w14:paraId="6C7B73D2" w14:textId="77777777" w:rsidR="00F90B51" w:rsidRPr="00F90B51" w:rsidRDefault="00F90B51" w:rsidP="00F90B51">
      <w:pPr>
        <w:spacing w:after="600"/>
        <w:rPr>
          <w:rFonts w:ascii="SimHei" w:eastAsia="SimHei"/>
          <w:sz w:val="28"/>
          <w:szCs w:val="28"/>
        </w:rPr>
      </w:pPr>
      <w:r w:rsidRPr="00F90B51">
        <w:rPr>
          <w:rFonts w:ascii="SimHei" w:eastAsia="SimHei" w:hint="eastAsia"/>
          <w:sz w:val="28"/>
          <w:szCs w:val="28"/>
        </w:rPr>
        <w:t>产权组织标准委员会（CWS）</w:t>
      </w:r>
    </w:p>
    <w:p w14:paraId="571724BE" w14:textId="4C7F539F" w:rsidR="00F90B51" w:rsidRPr="00F90B51" w:rsidRDefault="00F90B51" w:rsidP="00F90B51">
      <w:pPr>
        <w:spacing w:after="720"/>
        <w:textAlignment w:val="bottom"/>
        <w:rPr>
          <w:rFonts w:ascii="KaiTi" w:eastAsia="KaiTi" w:hAnsi="KaiTi"/>
          <w:b/>
          <w:sz w:val="24"/>
          <w:szCs w:val="24"/>
        </w:rPr>
      </w:pPr>
      <w:r w:rsidRPr="00F90B51">
        <w:rPr>
          <w:rFonts w:ascii="KaiTi" w:eastAsia="KaiTi" w:hint="eastAsia"/>
          <w:b/>
          <w:sz w:val="24"/>
          <w:szCs w:val="24"/>
        </w:rPr>
        <w:t>第十</w:t>
      </w:r>
      <w:r w:rsidR="00FE081A">
        <w:rPr>
          <w:rFonts w:ascii="KaiTi" w:eastAsia="KaiTi" w:hint="eastAsia"/>
          <w:b/>
          <w:sz w:val="24"/>
          <w:szCs w:val="24"/>
        </w:rPr>
        <w:t>一</w:t>
      </w:r>
      <w:r w:rsidRPr="00F90B51">
        <w:rPr>
          <w:rFonts w:ascii="KaiTi" w:eastAsia="KaiTi" w:hint="eastAsia"/>
          <w:b/>
          <w:sz w:val="24"/>
          <w:szCs w:val="24"/>
        </w:rPr>
        <w:t>届会议</w:t>
      </w:r>
      <w:r w:rsidRPr="00F90B51">
        <w:rPr>
          <w:rFonts w:ascii="KaiTi" w:eastAsia="KaiTi"/>
          <w:b/>
          <w:sz w:val="24"/>
          <w:szCs w:val="24"/>
        </w:rPr>
        <w:br/>
      </w:r>
      <w:r w:rsidRPr="00F90B51">
        <w:rPr>
          <w:rFonts w:ascii="KaiTi" w:eastAsia="KaiTi" w:hAnsi="KaiTi" w:hint="eastAsia"/>
          <w:sz w:val="24"/>
          <w:szCs w:val="24"/>
        </w:rPr>
        <w:t>202</w:t>
      </w:r>
      <w:r w:rsidR="00FE081A">
        <w:rPr>
          <w:rFonts w:ascii="KaiTi" w:eastAsia="KaiTi" w:hAnsi="KaiTi"/>
          <w:sz w:val="24"/>
          <w:szCs w:val="24"/>
        </w:rPr>
        <w:t>3</w:t>
      </w:r>
      <w:r w:rsidRPr="00F90B51">
        <w:rPr>
          <w:rFonts w:ascii="KaiTi" w:eastAsia="KaiTi" w:hAnsi="KaiTi" w:hint="eastAsia"/>
          <w:b/>
          <w:sz w:val="24"/>
          <w:szCs w:val="24"/>
        </w:rPr>
        <w:t>年</w:t>
      </w:r>
      <w:r w:rsidRPr="00F90B51">
        <w:rPr>
          <w:rFonts w:ascii="KaiTi" w:eastAsia="KaiTi" w:hAnsi="KaiTi"/>
          <w:sz w:val="24"/>
          <w:szCs w:val="24"/>
        </w:rPr>
        <w:t>1</w:t>
      </w:r>
      <w:r w:rsidR="00FE081A">
        <w:rPr>
          <w:rFonts w:ascii="KaiTi" w:eastAsia="KaiTi" w:hAnsi="KaiTi"/>
          <w:sz w:val="24"/>
          <w:szCs w:val="24"/>
        </w:rPr>
        <w:t>2</w:t>
      </w:r>
      <w:r w:rsidRPr="00F90B51">
        <w:rPr>
          <w:rFonts w:ascii="KaiTi" w:eastAsia="KaiTi" w:hAnsi="KaiTi" w:hint="eastAsia"/>
          <w:b/>
          <w:sz w:val="24"/>
          <w:szCs w:val="24"/>
        </w:rPr>
        <w:t>月</w:t>
      </w:r>
      <w:r w:rsidR="00FE081A">
        <w:rPr>
          <w:rFonts w:ascii="KaiTi" w:eastAsia="KaiTi" w:hAnsi="KaiTi"/>
          <w:sz w:val="24"/>
          <w:szCs w:val="24"/>
        </w:rPr>
        <w:t>4</w:t>
      </w:r>
      <w:r w:rsidRPr="00F90B51">
        <w:rPr>
          <w:rFonts w:ascii="KaiTi" w:eastAsia="KaiTi" w:hAnsi="KaiTi" w:hint="eastAsia"/>
          <w:b/>
          <w:sz w:val="24"/>
          <w:szCs w:val="24"/>
        </w:rPr>
        <w:t>日至</w:t>
      </w:r>
      <w:r w:rsidR="00FE081A">
        <w:rPr>
          <w:rFonts w:ascii="KaiTi" w:eastAsia="KaiTi" w:hAnsi="KaiTi"/>
          <w:sz w:val="24"/>
          <w:szCs w:val="24"/>
        </w:rPr>
        <w:t>8</w:t>
      </w:r>
      <w:r w:rsidRPr="00F90B51">
        <w:rPr>
          <w:rFonts w:ascii="KaiTi" w:eastAsia="KaiTi" w:hAnsi="KaiTi" w:hint="eastAsia"/>
          <w:b/>
          <w:sz w:val="24"/>
          <w:szCs w:val="24"/>
        </w:rPr>
        <w:t>日，日内瓦</w:t>
      </w:r>
    </w:p>
    <w:p w14:paraId="2DE964C4" w14:textId="3CE751FB" w:rsidR="00F90B51" w:rsidRPr="00F90B51" w:rsidRDefault="00F90B51" w:rsidP="00F90B51">
      <w:pPr>
        <w:spacing w:after="360"/>
        <w:rPr>
          <w:rFonts w:ascii="KaiTi" w:eastAsia="KaiTi" w:hAnsi="KaiTi" w:cs="Times New Roman"/>
          <w:sz w:val="24"/>
          <w:szCs w:val="32"/>
        </w:rPr>
      </w:pPr>
      <w:bookmarkStart w:id="3" w:name="TitleOfDoc"/>
      <w:r w:rsidRPr="00F90B51">
        <w:rPr>
          <w:rFonts w:ascii="KaiTi" w:eastAsia="KaiTi" w:hAnsi="KaiTi" w:cs="Times New Roman" w:hint="eastAsia"/>
          <w:sz w:val="24"/>
          <w:szCs w:val="32"/>
        </w:rPr>
        <w:t>关于修订产权组织标准ST.26的提案</w:t>
      </w:r>
    </w:p>
    <w:p w14:paraId="6DCB8193" w14:textId="77777777" w:rsidR="00F90B51" w:rsidRPr="00F90B51" w:rsidRDefault="00F90B51" w:rsidP="00F90B51">
      <w:pPr>
        <w:spacing w:after="960"/>
        <w:rPr>
          <w:rFonts w:ascii="KaiTi" w:eastAsia="KaiTi" w:hAnsi="STKaiti" w:cs="Times New Roman"/>
          <w:sz w:val="21"/>
          <w:szCs w:val="24"/>
        </w:rPr>
      </w:pPr>
      <w:bookmarkStart w:id="4" w:name="Prepared"/>
      <w:bookmarkEnd w:id="3"/>
      <w:r w:rsidRPr="00F90B51">
        <w:rPr>
          <w:rFonts w:ascii="KaiTi" w:eastAsia="KaiTi" w:hAnsi="STKaiti" w:cs="Times New Roman" w:hint="eastAsia"/>
          <w:sz w:val="21"/>
          <w:szCs w:val="24"/>
        </w:rPr>
        <w:t>国际局编拟的文件</w:t>
      </w:r>
    </w:p>
    <w:bookmarkEnd w:id="4"/>
    <w:p w14:paraId="4BB56155" w14:textId="033C29C3" w:rsidR="001A09F4" w:rsidRPr="00F90B51" w:rsidRDefault="00FB40EA" w:rsidP="00F90B51">
      <w:pPr>
        <w:pStyle w:val="Heading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概</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述</w:t>
      </w:r>
    </w:p>
    <w:p w14:paraId="63AC8D7B" w14:textId="7EA5C646" w:rsidR="006F0A27" w:rsidRPr="00E7086F" w:rsidRDefault="001A09F4"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E7086F">
        <w:rPr>
          <w:rFonts w:ascii="SimSun" w:hAnsi="SimSun"/>
          <w:sz w:val="21"/>
          <w:szCs w:val="21"/>
        </w:rPr>
        <w:t>.</w:t>
      </w:r>
      <w:r w:rsidR="0052469D" w:rsidRPr="00E7086F">
        <w:rPr>
          <w:rFonts w:ascii="SimSun" w:hAnsi="SimSun"/>
          <w:sz w:val="21"/>
          <w:szCs w:val="21"/>
        </w:rPr>
        <w:tab/>
      </w:r>
      <w:r w:rsidR="006E3BA8" w:rsidRPr="00E7086F">
        <w:rPr>
          <w:rFonts w:ascii="SimSun" w:hAnsi="SimSun" w:hint="eastAsia"/>
          <w:sz w:val="21"/>
          <w:szCs w:val="21"/>
        </w:rPr>
        <w:t>序列表工作队提出</w:t>
      </w:r>
      <w:r w:rsidR="00126F55" w:rsidRPr="00E7086F">
        <w:rPr>
          <w:rFonts w:ascii="SimSun" w:hAnsi="SimSun" w:hint="eastAsia"/>
          <w:sz w:val="21"/>
          <w:szCs w:val="21"/>
        </w:rPr>
        <w:t>对产权组织</w:t>
      </w:r>
      <w:r w:rsidR="00126F55" w:rsidRPr="00BB14A3">
        <w:rPr>
          <w:rFonts w:ascii="SimSun" w:hAnsi="SimSun" w:hint="eastAsia"/>
          <w:sz w:val="21"/>
          <w:szCs w:val="21"/>
        </w:rPr>
        <w:t>标准S</w:t>
      </w:r>
      <w:r w:rsidR="00126F55" w:rsidRPr="00BB14A3">
        <w:rPr>
          <w:rFonts w:ascii="SimSun" w:hAnsi="SimSun"/>
          <w:sz w:val="21"/>
          <w:szCs w:val="21"/>
        </w:rPr>
        <w:t>T.26</w:t>
      </w:r>
      <w:r w:rsidR="00A160EB" w:rsidRPr="00BB14A3">
        <w:rPr>
          <w:rFonts w:ascii="SimSun" w:hAnsi="SimSun" w:hint="eastAsia"/>
          <w:sz w:val="21"/>
          <w:szCs w:val="21"/>
        </w:rPr>
        <w:t>的当前版本</w:t>
      </w:r>
      <w:r w:rsidR="00FE081A">
        <w:rPr>
          <w:rFonts w:ascii="SimSun" w:hAnsi="SimSun" w:hint="eastAsia"/>
          <w:sz w:val="21"/>
          <w:szCs w:val="21"/>
        </w:rPr>
        <w:t>第1.6版</w:t>
      </w:r>
      <w:r w:rsidR="00A160EB" w:rsidRPr="00BB14A3">
        <w:rPr>
          <w:rFonts w:ascii="SimSun" w:hAnsi="SimSun" w:hint="eastAsia"/>
          <w:sz w:val="21"/>
          <w:szCs w:val="21"/>
        </w:rPr>
        <w:t>进行</w:t>
      </w:r>
      <w:r w:rsidR="00E50BC8">
        <w:rPr>
          <w:rFonts w:ascii="SimSun" w:hAnsi="SimSun" w:hint="eastAsia"/>
          <w:sz w:val="21"/>
          <w:szCs w:val="21"/>
        </w:rPr>
        <w:t>修订</w:t>
      </w:r>
      <w:r w:rsidR="00FE081A">
        <w:rPr>
          <w:rFonts w:ascii="SimSun" w:hAnsi="SimSun" w:hint="eastAsia"/>
          <w:sz w:val="21"/>
          <w:szCs w:val="21"/>
        </w:rPr>
        <w:t>。拟议的修订包括</w:t>
      </w:r>
      <w:r w:rsidR="00E50BC8">
        <w:rPr>
          <w:rFonts w:ascii="SimSun" w:hAnsi="SimSun" w:hint="eastAsia"/>
          <w:sz w:val="21"/>
          <w:szCs w:val="21"/>
        </w:rPr>
        <w:t>在附件六</w:t>
      </w:r>
      <w:r w:rsidR="006F06FE" w:rsidRPr="00BB14A3">
        <w:rPr>
          <w:rFonts w:ascii="SimSun" w:hAnsi="SimSun" w:hint="eastAsia"/>
          <w:sz w:val="21"/>
          <w:szCs w:val="21"/>
        </w:rPr>
        <w:t>中加入</w:t>
      </w:r>
      <w:r w:rsidR="00FE081A">
        <w:rPr>
          <w:rFonts w:ascii="SimSun" w:hAnsi="SimSun" w:hint="eastAsia"/>
          <w:sz w:val="21"/>
          <w:szCs w:val="21"/>
        </w:rPr>
        <w:t>两</w:t>
      </w:r>
      <w:r w:rsidR="00126F55" w:rsidRPr="00BB14A3">
        <w:rPr>
          <w:rFonts w:ascii="SimSun" w:hAnsi="SimSun" w:hint="eastAsia"/>
          <w:sz w:val="21"/>
          <w:szCs w:val="21"/>
        </w:rPr>
        <w:t>个新示例</w:t>
      </w:r>
      <w:r w:rsidR="00FE081A">
        <w:rPr>
          <w:rFonts w:ascii="SimSun" w:hAnsi="SimSun" w:hint="eastAsia"/>
          <w:sz w:val="21"/>
          <w:szCs w:val="21"/>
        </w:rPr>
        <w:t>、指导文件、对所使用术语一致性的一些改进以及一些编辑</w:t>
      </w:r>
      <w:r w:rsidR="00450F74">
        <w:rPr>
          <w:rFonts w:ascii="SimSun" w:hAnsi="SimSun" w:hint="eastAsia"/>
          <w:sz w:val="21"/>
          <w:szCs w:val="21"/>
        </w:rPr>
        <w:t>性</w:t>
      </w:r>
      <w:r w:rsidR="00FE081A">
        <w:rPr>
          <w:rFonts w:ascii="SimSun" w:hAnsi="SimSun" w:hint="eastAsia"/>
          <w:sz w:val="21"/>
          <w:szCs w:val="21"/>
        </w:rPr>
        <w:t>修改</w:t>
      </w:r>
      <w:r w:rsidR="00126F55" w:rsidRPr="00BB14A3">
        <w:rPr>
          <w:rFonts w:ascii="SimSun" w:hAnsi="SimSun" w:hint="eastAsia"/>
          <w:sz w:val="21"/>
          <w:szCs w:val="21"/>
        </w:rPr>
        <w:t>。</w:t>
      </w:r>
    </w:p>
    <w:p w14:paraId="6512B1B1" w14:textId="712E6578" w:rsidR="00157468" w:rsidRPr="00F90B51" w:rsidRDefault="00FB40EA" w:rsidP="00F90B51">
      <w:pPr>
        <w:pStyle w:val="Heading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背</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景</w:t>
      </w:r>
    </w:p>
    <w:p w14:paraId="6A8216F8" w14:textId="1B11F3D6" w:rsidR="00111241" w:rsidRPr="00E7086F" w:rsidRDefault="00157468"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E7086F">
        <w:rPr>
          <w:rFonts w:ascii="SimSun" w:hAnsi="SimSun"/>
          <w:sz w:val="21"/>
          <w:szCs w:val="21"/>
        </w:rPr>
        <w:t>.</w:t>
      </w:r>
      <w:r w:rsidR="0052469D" w:rsidRPr="00E7086F">
        <w:rPr>
          <w:rFonts w:ascii="SimSun" w:hAnsi="SimSun"/>
          <w:sz w:val="21"/>
          <w:szCs w:val="21"/>
        </w:rPr>
        <w:tab/>
      </w:r>
      <w:r w:rsidR="00FB40EA" w:rsidRPr="00BB14A3">
        <w:rPr>
          <w:rFonts w:ascii="SimSun" w:hAnsi="SimSun" w:hint="eastAsia"/>
          <w:sz w:val="21"/>
          <w:szCs w:val="21"/>
        </w:rPr>
        <w:t>序列表工作队负责在第4</w:t>
      </w:r>
      <w:r w:rsidR="00FB40EA" w:rsidRPr="00BB14A3">
        <w:rPr>
          <w:rFonts w:ascii="SimSun" w:hAnsi="SimSun"/>
          <w:sz w:val="21"/>
          <w:szCs w:val="21"/>
        </w:rPr>
        <w:t>4</w:t>
      </w:r>
      <w:r w:rsidR="00FB40EA" w:rsidRPr="00BB14A3">
        <w:rPr>
          <w:rFonts w:ascii="SimSun" w:hAnsi="SimSun" w:hint="eastAsia"/>
          <w:sz w:val="21"/>
          <w:szCs w:val="21"/>
        </w:rPr>
        <w:t>号任务的框架下进行产权组织</w:t>
      </w:r>
      <w:r w:rsidR="007B1DF7">
        <w:rPr>
          <w:rFonts w:ascii="SimSun" w:hAnsi="SimSun" w:hint="eastAsia"/>
          <w:sz w:val="21"/>
          <w:szCs w:val="21"/>
        </w:rPr>
        <w:t>标准</w:t>
      </w:r>
      <w:r w:rsidR="00FB40EA" w:rsidRPr="00BB14A3">
        <w:rPr>
          <w:rFonts w:ascii="SimSun" w:hAnsi="SimSun" w:hint="eastAsia"/>
          <w:sz w:val="21"/>
          <w:szCs w:val="21"/>
        </w:rPr>
        <w:t>S</w:t>
      </w:r>
      <w:r w:rsidR="00FB40EA" w:rsidRPr="00BB14A3">
        <w:rPr>
          <w:rFonts w:ascii="SimSun" w:hAnsi="SimSun"/>
          <w:sz w:val="21"/>
          <w:szCs w:val="21"/>
        </w:rPr>
        <w:t>T.26</w:t>
      </w:r>
      <w:r w:rsidR="006F06FE" w:rsidRPr="00BB14A3">
        <w:rPr>
          <w:rFonts w:ascii="SimSun" w:hAnsi="SimSun" w:hint="eastAsia"/>
          <w:sz w:val="21"/>
          <w:szCs w:val="21"/>
        </w:rPr>
        <w:t>的修正</w:t>
      </w:r>
      <w:r w:rsidR="00FB40EA" w:rsidRPr="00BB14A3">
        <w:rPr>
          <w:rFonts w:ascii="SimSun" w:hAnsi="SimSun" w:hint="eastAsia"/>
          <w:sz w:val="21"/>
          <w:szCs w:val="21"/>
        </w:rPr>
        <w:t>，该任务说明如下：</w:t>
      </w:r>
    </w:p>
    <w:p w14:paraId="1625CD0F" w14:textId="6BB1FA16" w:rsidR="00111241" w:rsidRPr="00E7086F" w:rsidRDefault="00111241" w:rsidP="0052469D">
      <w:pPr>
        <w:overflowPunct w:val="0"/>
        <w:spacing w:afterLines="50" w:after="120" w:line="340" w:lineRule="atLeast"/>
        <w:jc w:val="both"/>
        <w:rPr>
          <w:rFonts w:ascii="SimSun" w:hAnsi="SimSun"/>
          <w:sz w:val="21"/>
          <w:szCs w:val="21"/>
        </w:rPr>
      </w:pPr>
      <w:r w:rsidRPr="00E7086F">
        <w:rPr>
          <w:rFonts w:ascii="SimSun" w:hAnsi="SimSun"/>
          <w:sz w:val="21"/>
          <w:szCs w:val="21"/>
        </w:rPr>
        <w:tab/>
      </w:r>
      <w:r w:rsidR="00FB40EA" w:rsidRPr="00BB14A3">
        <w:rPr>
          <w:rFonts w:ascii="KaiTi" w:eastAsia="KaiTi" w:hAnsi="KaiTi" w:hint="eastAsia"/>
          <w:iCs/>
          <w:sz w:val="21"/>
          <w:szCs w:val="21"/>
        </w:rPr>
        <w:t>“</w:t>
      </w:r>
      <w:r w:rsidR="00FB40EA" w:rsidRPr="00BB14A3">
        <w:rPr>
          <w:rFonts w:ascii="KaiTi" w:eastAsia="KaiTi" w:hAnsi="KaiTi"/>
          <w:iCs/>
          <w:sz w:val="21"/>
          <w:szCs w:val="21"/>
        </w:rPr>
        <w:t>为国际局提供支持，提供用户对ST.26编著和验证软件工具的要求和反馈意见；在对《PCT行政规程》进行相应修订的工作上，为国际局提供支持；</w:t>
      </w:r>
      <w:r w:rsidR="00FB40EA" w:rsidRPr="00BB14A3">
        <w:rPr>
          <w:rFonts w:ascii="KaiTi" w:eastAsia="KaiTi" w:hAnsi="KaiTi" w:hint="eastAsia"/>
          <w:iCs/>
          <w:sz w:val="21"/>
          <w:szCs w:val="21"/>
        </w:rPr>
        <w:t>并且</w:t>
      </w:r>
      <w:r w:rsidR="00FB40EA" w:rsidRPr="00BB14A3">
        <w:rPr>
          <w:rFonts w:ascii="KaiTi" w:eastAsia="KaiTi" w:hAnsi="KaiTi"/>
          <w:iCs/>
          <w:sz w:val="21"/>
          <w:szCs w:val="21"/>
        </w:rPr>
        <w:t>为产权组织标准ST.26编制必要的修订。</w:t>
      </w:r>
      <w:r w:rsidR="00FB40EA" w:rsidRPr="00BB14A3">
        <w:rPr>
          <w:rFonts w:ascii="KaiTi" w:eastAsia="KaiTi" w:hAnsi="KaiTi" w:hint="eastAsia"/>
          <w:iCs/>
          <w:sz w:val="21"/>
          <w:szCs w:val="21"/>
        </w:rPr>
        <w:t>”</w:t>
      </w:r>
    </w:p>
    <w:p w14:paraId="6D428720" w14:textId="6B54C202" w:rsidR="00157468" w:rsidRPr="00E7086F" w:rsidRDefault="00663D77"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E7086F">
        <w:rPr>
          <w:rFonts w:ascii="SimSun" w:hAnsi="SimSun"/>
          <w:sz w:val="21"/>
          <w:szCs w:val="21"/>
        </w:rPr>
        <w:t>.</w:t>
      </w:r>
      <w:r w:rsidR="0052469D" w:rsidRPr="00E7086F">
        <w:rPr>
          <w:rFonts w:ascii="SimSun" w:hAnsi="SimSun"/>
          <w:sz w:val="21"/>
          <w:szCs w:val="21"/>
        </w:rPr>
        <w:tab/>
      </w:r>
      <w:r w:rsidR="007B1DF7" w:rsidRPr="00E7086F">
        <w:rPr>
          <w:rFonts w:ascii="SimSun" w:hAnsi="SimSun" w:hint="eastAsia"/>
          <w:sz w:val="21"/>
          <w:szCs w:val="21"/>
        </w:rPr>
        <w:t>该标准自2</w:t>
      </w:r>
      <w:r w:rsidR="007B1DF7" w:rsidRPr="00E7086F">
        <w:rPr>
          <w:rFonts w:ascii="SimSun" w:hAnsi="SimSun"/>
          <w:sz w:val="21"/>
          <w:szCs w:val="21"/>
        </w:rPr>
        <w:t>016</w:t>
      </w:r>
      <w:r w:rsidR="007B1DF7" w:rsidRPr="00E7086F">
        <w:rPr>
          <w:rFonts w:ascii="SimSun" w:hAnsi="SimSun" w:hint="eastAsia"/>
          <w:sz w:val="21"/>
          <w:szCs w:val="21"/>
        </w:rPr>
        <w:t>年通过以来，每年都进行更新</w:t>
      </w:r>
      <w:r w:rsidR="007B1DF7">
        <w:rPr>
          <w:rFonts w:ascii="SimSun" w:hAnsi="SimSun" w:hint="eastAsia"/>
          <w:sz w:val="21"/>
          <w:szCs w:val="21"/>
        </w:rPr>
        <w:t>，</w:t>
      </w:r>
      <w:r w:rsidR="00126F55" w:rsidRPr="00BB14A3">
        <w:rPr>
          <w:rFonts w:ascii="SimSun" w:hAnsi="SimSun"/>
          <w:sz w:val="21"/>
          <w:szCs w:val="21"/>
        </w:rPr>
        <w:t>分别形成了</w:t>
      </w:r>
      <w:r w:rsidR="004C1029" w:rsidRPr="00BB14A3">
        <w:rPr>
          <w:rFonts w:ascii="SimSun" w:hAnsi="SimSun" w:hint="eastAsia"/>
          <w:sz w:val="21"/>
          <w:szCs w:val="21"/>
        </w:rPr>
        <w:t>第</w:t>
      </w:r>
      <w:r w:rsidR="00126F55" w:rsidRPr="00BB14A3">
        <w:rPr>
          <w:rFonts w:ascii="SimSun" w:hAnsi="SimSun"/>
          <w:sz w:val="21"/>
          <w:szCs w:val="21"/>
        </w:rPr>
        <w:t>1.1、1.2、1.3和1.4</w:t>
      </w:r>
      <w:r w:rsidR="004C1029" w:rsidRPr="00BB14A3">
        <w:rPr>
          <w:rFonts w:ascii="SimSun" w:hAnsi="SimSun"/>
          <w:sz w:val="21"/>
          <w:szCs w:val="21"/>
        </w:rPr>
        <w:t>版</w:t>
      </w:r>
      <w:r w:rsidR="007B1DF7">
        <w:rPr>
          <w:rFonts w:ascii="SimSun" w:hAnsi="SimSun" w:hint="eastAsia"/>
          <w:sz w:val="21"/>
          <w:szCs w:val="21"/>
        </w:rPr>
        <w:t>。</w:t>
      </w:r>
      <w:r w:rsidR="00126F55" w:rsidRPr="00BB14A3">
        <w:rPr>
          <w:rFonts w:ascii="SimSun" w:hAnsi="SimSun"/>
          <w:sz w:val="21"/>
          <w:szCs w:val="21"/>
        </w:rPr>
        <w:t>最近，在202</w:t>
      </w:r>
      <w:r w:rsidR="007B1DF7">
        <w:rPr>
          <w:rFonts w:ascii="SimSun" w:hAnsi="SimSun"/>
          <w:sz w:val="21"/>
          <w:szCs w:val="21"/>
        </w:rPr>
        <w:t>2</w:t>
      </w:r>
      <w:r w:rsidR="00126F55" w:rsidRPr="00BB14A3">
        <w:rPr>
          <w:rFonts w:ascii="SimSun" w:hAnsi="SimSun"/>
          <w:sz w:val="21"/>
          <w:szCs w:val="21"/>
        </w:rPr>
        <w:t>年11</w:t>
      </w:r>
      <w:r w:rsidR="004C1029" w:rsidRPr="00BB14A3">
        <w:rPr>
          <w:rFonts w:ascii="SimSun" w:hAnsi="SimSun"/>
          <w:sz w:val="21"/>
          <w:szCs w:val="21"/>
        </w:rPr>
        <w:t>月</w:t>
      </w:r>
      <w:r w:rsidR="004C1029" w:rsidRPr="00BB14A3">
        <w:rPr>
          <w:rFonts w:ascii="SimSun" w:hAnsi="SimSun" w:hint="eastAsia"/>
          <w:sz w:val="21"/>
          <w:szCs w:val="21"/>
        </w:rPr>
        <w:t>召开</w:t>
      </w:r>
      <w:r w:rsidR="00126F55" w:rsidRPr="00BB14A3">
        <w:rPr>
          <w:rFonts w:ascii="SimSun" w:hAnsi="SimSun"/>
          <w:sz w:val="21"/>
          <w:szCs w:val="21"/>
        </w:rPr>
        <w:t>的</w:t>
      </w:r>
      <w:r w:rsidR="006F06FE" w:rsidRPr="00BB14A3">
        <w:rPr>
          <w:rFonts w:ascii="SimSun" w:hAnsi="SimSun"/>
          <w:sz w:val="21"/>
          <w:szCs w:val="21"/>
        </w:rPr>
        <w:t>第</w:t>
      </w:r>
      <w:r w:rsidR="007B1DF7">
        <w:rPr>
          <w:rFonts w:ascii="SimSun" w:hAnsi="SimSun" w:hint="eastAsia"/>
          <w:sz w:val="21"/>
          <w:szCs w:val="21"/>
        </w:rPr>
        <w:t>十</w:t>
      </w:r>
      <w:r w:rsidR="006F06FE" w:rsidRPr="00BB14A3">
        <w:rPr>
          <w:rFonts w:ascii="SimSun" w:hAnsi="SimSun"/>
          <w:sz w:val="21"/>
          <w:szCs w:val="21"/>
        </w:rPr>
        <w:t>届会议上</w:t>
      </w:r>
      <w:r w:rsidR="006F06FE" w:rsidRPr="00BB14A3">
        <w:rPr>
          <w:rFonts w:ascii="SimSun" w:hAnsi="SimSun" w:hint="eastAsia"/>
          <w:sz w:val="21"/>
          <w:szCs w:val="21"/>
        </w:rPr>
        <w:t>，</w:t>
      </w:r>
      <w:r w:rsidR="007B1DF7">
        <w:rPr>
          <w:rFonts w:ascii="SimSun" w:hAnsi="SimSun" w:hint="eastAsia"/>
          <w:sz w:val="21"/>
          <w:szCs w:val="21"/>
        </w:rPr>
        <w:t>在</w:t>
      </w:r>
      <w:r w:rsidR="007B1DF7" w:rsidRPr="007B1DF7">
        <w:rPr>
          <w:rFonts w:ascii="SimSun" w:hAnsi="SimSun" w:hint="eastAsia"/>
          <w:sz w:val="21"/>
          <w:szCs w:val="21"/>
        </w:rPr>
        <w:t>附件</w:t>
      </w:r>
      <w:r w:rsidR="007B1DF7">
        <w:rPr>
          <w:rFonts w:ascii="SimSun" w:hAnsi="SimSun" w:hint="eastAsia"/>
          <w:sz w:val="21"/>
          <w:szCs w:val="21"/>
        </w:rPr>
        <w:t>六</w:t>
      </w:r>
      <w:r w:rsidR="007B1DF7" w:rsidRPr="007B1DF7">
        <w:rPr>
          <w:rFonts w:ascii="SimSun" w:hAnsi="SimSun" w:hint="eastAsia"/>
          <w:sz w:val="21"/>
          <w:szCs w:val="21"/>
        </w:rPr>
        <w:t>中</w:t>
      </w:r>
      <w:r w:rsidR="007B1DF7">
        <w:rPr>
          <w:rFonts w:ascii="SimSun" w:hAnsi="SimSun" w:hint="eastAsia"/>
          <w:sz w:val="21"/>
          <w:szCs w:val="21"/>
        </w:rPr>
        <w:t>加入</w:t>
      </w:r>
      <w:r w:rsidR="007B1DF7" w:rsidRPr="007B1DF7">
        <w:rPr>
          <w:rFonts w:ascii="SimSun" w:hAnsi="SimSun" w:hint="eastAsia"/>
          <w:sz w:val="21"/>
          <w:szCs w:val="21"/>
        </w:rPr>
        <w:t>了几个新示例，并做了一些编辑</w:t>
      </w:r>
      <w:r w:rsidR="00450F74">
        <w:rPr>
          <w:rFonts w:ascii="SimSun" w:hAnsi="SimSun" w:hint="eastAsia"/>
          <w:sz w:val="21"/>
          <w:szCs w:val="21"/>
        </w:rPr>
        <w:t>性</w:t>
      </w:r>
      <w:r w:rsidR="007B1DF7">
        <w:rPr>
          <w:rFonts w:ascii="SimSun" w:hAnsi="SimSun" w:hint="eastAsia"/>
          <w:sz w:val="21"/>
          <w:szCs w:val="21"/>
        </w:rPr>
        <w:t>修改</w:t>
      </w:r>
      <w:r w:rsidR="007B1DF7" w:rsidRPr="007B1DF7">
        <w:rPr>
          <w:rFonts w:ascii="SimSun" w:hAnsi="SimSun" w:hint="eastAsia"/>
          <w:sz w:val="21"/>
          <w:szCs w:val="21"/>
        </w:rPr>
        <w:t>，以提高</w:t>
      </w:r>
      <w:r w:rsidR="007B1DF7">
        <w:rPr>
          <w:rFonts w:ascii="SimSun" w:hAnsi="SimSun" w:hint="eastAsia"/>
          <w:sz w:val="21"/>
          <w:szCs w:val="21"/>
        </w:rPr>
        <w:t>明确性</w:t>
      </w:r>
      <w:r w:rsidR="007B1DF7" w:rsidRPr="007B1DF7">
        <w:rPr>
          <w:rFonts w:ascii="SimSun" w:hAnsi="SimSun" w:hint="eastAsia"/>
          <w:sz w:val="21"/>
          <w:szCs w:val="21"/>
        </w:rPr>
        <w:t>。</w:t>
      </w:r>
    </w:p>
    <w:p w14:paraId="44E88A6D" w14:textId="4D4397DD" w:rsidR="00BF7409" w:rsidRPr="00656A3B" w:rsidRDefault="00025F44"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E7086F">
        <w:rPr>
          <w:rFonts w:ascii="SimSun" w:hAnsi="SimSun"/>
          <w:sz w:val="21"/>
          <w:szCs w:val="21"/>
        </w:rPr>
        <w:t>.</w:t>
      </w:r>
      <w:r w:rsidR="0052469D" w:rsidRPr="00E7086F">
        <w:rPr>
          <w:rFonts w:ascii="SimSun" w:hAnsi="SimSun"/>
          <w:sz w:val="21"/>
          <w:szCs w:val="21"/>
        </w:rPr>
        <w:tab/>
      </w:r>
      <w:r w:rsidR="007B1DF7" w:rsidRPr="00E7086F">
        <w:rPr>
          <w:rFonts w:ascii="SimSun" w:hAnsi="SimSun" w:hint="eastAsia"/>
          <w:sz w:val="21"/>
          <w:szCs w:val="21"/>
        </w:rPr>
        <w:t>标准委员会第十届会议还商定，国际局将编制一个跟踪修改版本，详细</w:t>
      </w:r>
      <w:r w:rsidR="005D4017" w:rsidRPr="00E7086F">
        <w:rPr>
          <w:rFonts w:ascii="SimSun" w:hAnsi="SimSun" w:hint="eastAsia"/>
          <w:sz w:val="21"/>
          <w:szCs w:val="21"/>
        </w:rPr>
        <w:t>标示</w:t>
      </w:r>
      <w:r w:rsidR="007B1DF7" w:rsidRPr="00E7086F">
        <w:rPr>
          <w:rFonts w:ascii="SimSun" w:hAnsi="SimSun" w:hint="eastAsia"/>
          <w:sz w:val="21"/>
          <w:szCs w:val="21"/>
        </w:rPr>
        <w:t>对当前版本标准所做的每一项修改，</w:t>
      </w:r>
      <w:r w:rsidR="00450F74" w:rsidRPr="00E7086F">
        <w:rPr>
          <w:rFonts w:ascii="SimSun" w:hAnsi="SimSun" w:hint="eastAsia"/>
          <w:sz w:val="21"/>
          <w:szCs w:val="21"/>
        </w:rPr>
        <w:t>不论是实质性修改还是编辑性修改，</w:t>
      </w:r>
      <w:r w:rsidR="007B1DF7" w:rsidRPr="00E7086F">
        <w:rPr>
          <w:rFonts w:ascii="SimSun" w:hAnsi="SimSun" w:hint="eastAsia"/>
          <w:sz w:val="21"/>
          <w:szCs w:val="21"/>
        </w:rPr>
        <w:t>供</w:t>
      </w:r>
      <w:r w:rsidR="00450F74" w:rsidRPr="00E7086F">
        <w:rPr>
          <w:rFonts w:ascii="SimSun" w:hAnsi="SimSun" w:hint="eastAsia"/>
          <w:sz w:val="21"/>
          <w:szCs w:val="21"/>
        </w:rPr>
        <w:t>标准委员会</w:t>
      </w:r>
      <w:r w:rsidR="007B1DF7" w:rsidRPr="00E7086F">
        <w:rPr>
          <w:rFonts w:ascii="SimSun" w:hAnsi="SimSun" w:hint="eastAsia"/>
          <w:sz w:val="21"/>
          <w:szCs w:val="21"/>
        </w:rPr>
        <w:t>审议。</w:t>
      </w:r>
      <w:r w:rsidR="005D4017" w:rsidRPr="00E7086F">
        <w:rPr>
          <w:rFonts w:ascii="SimSun" w:hAnsi="SimSun" w:hint="eastAsia"/>
          <w:sz w:val="21"/>
          <w:szCs w:val="21"/>
        </w:rPr>
        <w:t>标识出对</w:t>
      </w:r>
      <w:r w:rsidR="00450F74" w:rsidRPr="00E7086F">
        <w:rPr>
          <w:rFonts w:ascii="SimSun" w:hAnsi="SimSun" w:hint="eastAsia"/>
          <w:sz w:val="21"/>
          <w:szCs w:val="21"/>
        </w:rPr>
        <w:t>产权组织</w:t>
      </w:r>
      <w:r w:rsidR="005D4017" w:rsidRPr="00E7086F">
        <w:rPr>
          <w:rFonts w:ascii="SimSun" w:hAnsi="SimSun" w:hint="eastAsia"/>
          <w:sz w:val="21"/>
          <w:szCs w:val="21"/>
        </w:rPr>
        <w:t>标准</w:t>
      </w:r>
      <w:r w:rsidR="007B1DF7" w:rsidRPr="00E7086F">
        <w:rPr>
          <w:rFonts w:ascii="SimSun" w:hAnsi="SimSun" w:hint="eastAsia"/>
          <w:sz w:val="21"/>
          <w:szCs w:val="21"/>
        </w:rPr>
        <w:t>ST.26</w:t>
      </w:r>
      <w:r w:rsidR="005D4017" w:rsidRPr="00E7086F">
        <w:rPr>
          <w:rFonts w:ascii="SimSun" w:hAnsi="SimSun" w:hint="eastAsia"/>
          <w:sz w:val="21"/>
          <w:szCs w:val="21"/>
        </w:rPr>
        <w:t>上一正式版本更新</w:t>
      </w:r>
      <w:r w:rsidR="007B1DF7" w:rsidRPr="00E7086F">
        <w:rPr>
          <w:rFonts w:ascii="SimSun" w:hAnsi="SimSun" w:hint="eastAsia"/>
          <w:sz w:val="21"/>
          <w:szCs w:val="21"/>
        </w:rPr>
        <w:t>的跟踪修改版本可在</w:t>
      </w:r>
      <w:r w:rsidR="00450F74" w:rsidRPr="00E7086F">
        <w:rPr>
          <w:rFonts w:ascii="SimSun" w:hAnsi="SimSun" w:hint="eastAsia"/>
          <w:sz w:val="21"/>
          <w:szCs w:val="21"/>
        </w:rPr>
        <w:t>产权组织</w:t>
      </w:r>
      <w:r w:rsidR="007B1DF7" w:rsidRPr="00E7086F">
        <w:rPr>
          <w:rFonts w:ascii="SimSun" w:hAnsi="SimSun" w:hint="eastAsia"/>
          <w:sz w:val="21"/>
          <w:szCs w:val="21"/>
        </w:rPr>
        <w:t>网站上查阅，网址是</w:t>
      </w:r>
      <w:r w:rsidR="00450F74" w:rsidRPr="00E7086F">
        <w:rPr>
          <w:rFonts w:ascii="SimSun" w:hAnsi="SimSun" w:hint="eastAsia"/>
          <w:sz w:val="21"/>
          <w:szCs w:val="21"/>
        </w:rPr>
        <w:t>：</w:t>
      </w:r>
      <w:hyperlink r:id="rId9" w:history="1">
        <w:r w:rsidR="00450F74" w:rsidRPr="00B036A2">
          <w:rPr>
            <w:rStyle w:val="Hyperlink"/>
            <w:rFonts w:ascii="SimSun" w:hAnsi="SimSun"/>
            <w:color w:val="000000" w:themeColor="text1"/>
            <w:sz w:val="21"/>
          </w:rPr>
          <w:t>https://www.wipo.int/standards/en/tracked-changes.html</w:t>
        </w:r>
      </w:hyperlink>
    </w:p>
    <w:p w14:paraId="0457D827" w14:textId="574EDD37" w:rsidR="00AB7DCF" w:rsidRPr="00F90B51" w:rsidRDefault="001E3591" w:rsidP="00F90B51">
      <w:pPr>
        <w:pStyle w:val="Heading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lastRenderedPageBreak/>
        <w:t>产权组织标准S</w:t>
      </w:r>
      <w:r w:rsidRPr="00F90B51">
        <w:rPr>
          <w:rFonts w:ascii="SimHei" w:eastAsia="SimHei" w:hAnsi="SimHei"/>
          <w:sz w:val="21"/>
          <w:szCs w:val="21"/>
        </w:rPr>
        <w:t>T.26</w:t>
      </w:r>
      <w:r w:rsidRPr="00F90B51">
        <w:rPr>
          <w:rFonts w:ascii="SimHei" w:eastAsia="SimHei" w:hAnsi="SimHei" w:hint="eastAsia"/>
          <w:sz w:val="21"/>
          <w:szCs w:val="21"/>
        </w:rPr>
        <w:t>的拟议修订</w:t>
      </w:r>
    </w:p>
    <w:p w14:paraId="1ECEED47" w14:textId="4F21ABE0" w:rsidR="00791E50" w:rsidRPr="00AC740B" w:rsidRDefault="00AB7DCF"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E7086F">
        <w:rPr>
          <w:rFonts w:ascii="SimSun" w:hAnsi="SimSun"/>
          <w:sz w:val="21"/>
          <w:szCs w:val="21"/>
        </w:rPr>
        <w:t>.</w:t>
      </w:r>
      <w:r w:rsidR="0052469D" w:rsidRPr="00E7086F">
        <w:rPr>
          <w:rFonts w:ascii="SimSun" w:hAnsi="SimSun"/>
          <w:sz w:val="21"/>
          <w:szCs w:val="21"/>
        </w:rPr>
        <w:tab/>
      </w:r>
      <w:r w:rsidR="00126F55" w:rsidRPr="00E7086F">
        <w:rPr>
          <w:rFonts w:ascii="SimSun" w:hAnsi="SimSun" w:hint="eastAsia"/>
          <w:sz w:val="21"/>
          <w:szCs w:val="21"/>
        </w:rPr>
        <w:t>序列表</w:t>
      </w:r>
      <w:r w:rsidR="00126F55" w:rsidRPr="00BB14A3">
        <w:rPr>
          <w:rFonts w:ascii="SimSun" w:hAnsi="SimSun" w:hint="eastAsia"/>
          <w:sz w:val="21"/>
          <w:szCs w:val="21"/>
        </w:rPr>
        <w:t>工作队</w:t>
      </w:r>
      <w:r w:rsidR="004D48B3" w:rsidRPr="00BB14A3">
        <w:rPr>
          <w:rFonts w:ascii="SimSun" w:hAnsi="SimSun" w:hint="eastAsia"/>
          <w:sz w:val="21"/>
          <w:szCs w:val="21"/>
        </w:rPr>
        <w:t>编拟了</w:t>
      </w:r>
      <w:r w:rsidR="00126F55" w:rsidRPr="00BB14A3">
        <w:rPr>
          <w:rFonts w:ascii="SimSun" w:hAnsi="SimSun"/>
          <w:sz w:val="21"/>
          <w:szCs w:val="21"/>
        </w:rPr>
        <w:t>产权</w:t>
      </w:r>
      <w:r w:rsidR="00196B4F">
        <w:rPr>
          <w:rFonts w:ascii="SimSun" w:hAnsi="SimSun" w:hint="eastAsia"/>
          <w:sz w:val="21"/>
          <w:szCs w:val="21"/>
        </w:rPr>
        <w:t>组织标准</w:t>
      </w:r>
      <w:r w:rsidR="00126F55" w:rsidRPr="00BB14A3">
        <w:rPr>
          <w:rFonts w:ascii="SimSun" w:hAnsi="SimSun"/>
          <w:sz w:val="21"/>
          <w:szCs w:val="21"/>
        </w:rPr>
        <w:t>ST.26</w:t>
      </w:r>
      <w:r w:rsidR="004D48B3" w:rsidRPr="00BB14A3">
        <w:rPr>
          <w:rFonts w:ascii="SimSun" w:hAnsi="SimSun"/>
          <w:sz w:val="21"/>
          <w:szCs w:val="21"/>
        </w:rPr>
        <w:t>的修订</w:t>
      </w:r>
      <w:r w:rsidR="004D48B3" w:rsidRPr="00BB14A3">
        <w:rPr>
          <w:rFonts w:ascii="SimSun" w:hAnsi="SimSun" w:hint="eastAsia"/>
          <w:sz w:val="21"/>
          <w:szCs w:val="21"/>
        </w:rPr>
        <w:t>提案</w:t>
      </w:r>
      <w:r w:rsidR="00126F55" w:rsidRPr="00BB14A3">
        <w:rPr>
          <w:rFonts w:ascii="SimSun" w:hAnsi="SimSun"/>
          <w:sz w:val="21"/>
          <w:szCs w:val="21"/>
        </w:rPr>
        <w:t>，供</w:t>
      </w:r>
      <w:r w:rsidR="00196B4F">
        <w:rPr>
          <w:rFonts w:ascii="SimSun" w:hAnsi="SimSun" w:hint="eastAsia"/>
          <w:sz w:val="21"/>
          <w:szCs w:val="21"/>
        </w:rPr>
        <w:t>标准委员会</w:t>
      </w:r>
      <w:r w:rsidR="00276BE0" w:rsidRPr="00BB14A3">
        <w:rPr>
          <w:rFonts w:ascii="SimSun" w:hAnsi="SimSun"/>
          <w:sz w:val="21"/>
          <w:szCs w:val="21"/>
        </w:rPr>
        <w:t>审议并酌情批准</w:t>
      </w:r>
      <w:r w:rsidR="00EF7E3F">
        <w:rPr>
          <w:rFonts w:ascii="SimSun" w:hAnsi="SimSun" w:hint="eastAsia"/>
          <w:sz w:val="21"/>
          <w:szCs w:val="21"/>
        </w:rPr>
        <w:t>，</w:t>
      </w:r>
      <w:r w:rsidR="00EF7E3F" w:rsidRPr="00EF7E3F">
        <w:rPr>
          <w:rFonts w:ascii="SimSun" w:hAnsi="SimSun" w:hint="eastAsia"/>
          <w:sz w:val="21"/>
          <w:szCs w:val="21"/>
        </w:rPr>
        <w:t>所有</w:t>
      </w:r>
      <w:r w:rsidR="00EF7E3F">
        <w:rPr>
          <w:rFonts w:ascii="SimSun" w:hAnsi="SimSun" w:hint="eastAsia"/>
          <w:sz w:val="21"/>
          <w:szCs w:val="21"/>
        </w:rPr>
        <w:t>改动</w:t>
      </w:r>
      <w:r w:rsidR="00EF7E3F" w:rsidRPr="00EF7E3F">
        <w:rPr>
          <w:rFonts w:ascii="SimSun" w:hAnsi="SimSun" w:hint="eastAsia"/>
          <w:sz w:val="21"/>
          <w:szCs w:val="21"/>
        </w:rPr>
        <w:t>均使用跟踪</w:t>
      </w:r>
      <w:r w:rsidR="00EF7E3F">
        <w:rPr>
          <w:rFonts w:ascii="SimSun" w:hAnsi="SimSun" w:hint="eastAsia"/>
          <w:sz w:val="21"/>
          <w:szCs w:val="21"/>
        </w:rPr>
        <w:t>修改</w:t>
      </w:r>
      <w:r w:rsidR="00EF7E3F" w:rsidRPr="00EF7E3F">
        <w:rPr>
          <w:rFonts w:ascii="SimSun" w:hAnsi="SimSun" w:hint="eastAsia"/>
          <w:sz w:val="21"/>
          <w:szCs w:val="21"/>
        </w:rPr>
        <w:t>在本文件附件一中完整</w:t>
      </w:r>
      <w:r w:rsidR="00EF7E3F">
        <w:rPr>
          <w:rFonts w:ascii="SimSun" w:hAnsi="SimSun" w:hint="eastAsia"/>
          <w:sz w:val="21"/>
          <w:szCs w:val="21"/>
        </w:rPr>
        <w:t>标示</w:t>
      </w:r>
      <w:r w:rsidR="00276BE0" w:rsidRPr="00BB14A3">
        <w:rPr>
          <w:rFonts w:ascii="SimSun" w:hAnsi="SimSun"/>
          <w:sz w:val="21"/>
          <w:szCs w:val="21"/>
        </w:rPr>
        <w:t>。</w:t>
      </w:r>
      <w:r w:rsidR="006A67B8">
        <w:rPr>
          <w:rFonts w:ascii="SimSun" w:hAnsi="SimSun" w:hint="eastAsia"/>
          <w:sz w:val="21"/>
          <w:szCs w:val="21"/>
        </w:rPr>
        <w:t>附件一中，</w:t>
      </w:r>
      <w:r w:rsidR="00276BE0" w:rsidRPr="00AC740B">
        <w:rPr>
          <w:rFonts w:ascii="SimSun" w:hAnsi="SimSun"/>
          <w:sz w:val="21"/>
          <w:szCs w:val="21"/>
        </w:rPr>
        <w:t>凡注明删除线的</w:t>
      </w:r>
      <w:r w:rsidR="00276BE0" w:rsidRPr="00AC740B">
        <w:rPr>
          <w:rFonts w:ascii="SimSun" w:hAnsi="SimSun" w:hint="eastAsia"/>
          <w:sz w:val="21"/>
          <w:szCs w:val="21"/>
        </w:rPr>
        <w:t>内容</w:t>
      </w:r>
      <w:r w:rsidR="0091796B" w:rsidRPr="00AC740B">
        <w:rPr>
          <w:rFonts w:ascii="SimSun" w:hAnsi="SimSun"/>
          <w:sz w:val="21"/>
          <w:szCs w:val="21"/>
        </w:rPr>
        <w:t>表示</w:t>
      </w:r>
      <w:r w:rsidR="006A67B8" w:rsidRPr="00AC740B">
        <w:rPr>
          <w:rFonts w:ascii="SimSun" w:hAnsi="SimSun" w:hint="eastAsia"/>
          <w:sz w:val="21"/>
          <w:szCs w:val="21"/>
        </w:rPr>
        <w:t>删除</w:t>
      </w:r>
      <w:r w:rsidR="0091796B" w:rsidRPr="00AC740B">
        <w:rPr>
          <w:rFonts w:ascii="SimSun" w:hAnsi="SimSun"/>
          <w:sz w:val="21"/>
          <w:szCs w:val="21"/>
        </w:rPr>
        <w:t>，</w:t>
      </w:r>
      <w:r w:rsidR="006A67B8" w:rsidRPr="00AC740B">
        <w:rPr>
          <w:rFonts w:ascii="SimSun" w:hAnsi="SimSun" w:hint="eastAsia"/>
          <w:sz w:val="21"/>
          <w:szCs w:val="21"/>
        </w:rPr>
        <w:t>注明下划线的</w:t>
      </w:r>
      <w:r w:rsidR="00276BE0" w:rsidRPr="00AC740B">
        <w:rPr>
          <w:rFonts w:ascii="SimSun" w:hAnsi="SimSun" w:hint="eastAsia"/>
          <w:sz w:val="21"/>
          <w:szCs w:val="21"/>
        </w:rPr>
        <w:t>内容</w:t>
      </w:r>
      <w:r w:rsidR="00126F55" w:rsidRPr="00AC740B">
        <w:rPr>
          <w:rFonts w:ascii="SimSun" w:hAnsi="SimSun"/>
          <w:sz w:val="21"/>
          <w:szCs w:val="21"/>
        </w:rPr>
        <w:t>表示增加</w:t>
      </w:r>
      <w:r w:rsidR="00126F55" w:rsidRPr="00AC740B">
        <w:rPr>
          <w:rFonts w:ascii="SimSun" w:hAnsi="SimSun" w:hint="eastAsia"/>
          <w:sz w:val="21"/>
          <w:szCs w:val="21"/>
        </w:rPr>
        <w:t>。</w:t>
      </w:r>
      <w:r w:rsidR="00EF7E3F">
        <w:rPr>
          <w:rFonts w:ascii="SimSun" w:hAnsi="SimSun" w:hint="eastAsia"/>
          <w:sz w:val="21"/>
          <w:szCs w:val="21"/>
        </w:rPr>
        <w:t>更新后的</w:t>
      </w:r>
      <w:r w:rsidR="006A67B8" w:rsidRPr="00AC740B">
        <w:rPr>
          <w:rFonts w:ascii="SimSun" w:hAnsi="SimSun" w:hint="eastAsia"/>
          <w:sz w:val="21"/>
          <w:szCs w:val="21"/>
        </w:rPr>
        <w:t>XML</w:t>
      </w:r>
      <w:r w:rsidR="00EF7E3F">
        <w:rPr>
          <w:rFonts w:ascii="SimSun" w:hAnsi="SimSun" w:hint="eastAsia"/>
          <w:sz w:val="21"/>
          <w:szCs w:val="21"/>
        </w:rPr>
        <w:t>用</w:t>
      </w:r>
      <w:r w:rsidR="006A67B8" w:rsidRPr="00AC740B">
        <w:rPr>
          <w:rFonts w:ascii="SimSun" w:hAnsi="SimSun" w:hint="eastAsia"/>
          <w:sz w:val="21"/>
          <w:szCs w:val="21"/>
        </w:rPr>
        <w:t>例</w:t>
      </w:r>
      <w:r w:rsidR="00EF7E3F">
        <w:rPr>
          <w:rFonts w:ascii="SimSun" w:hAnsi="SimSun" w:hint="eastAsia"/>
          <w:sz w:val="21"/>
          <w:szCs w:val="21"/>
        </w:rPr>
        <w:t>（</w:t>
      </w:r>
      <w:r w:rsidR="00EF7E3F" w:rsidRPr="00AC740B">
        <w:rPr>
          <w:rFonts w:ascii="SimSun" w:hAnsi="SimSun" w:hint="eastAsia"/>
          <w:sz w:val="21"/>
          <w:szCs w:val="21"/>
        </w:rPr>
        <w:t>附件六</w:t>
      </w:r>
      <w:r w:rsidR="00EF7E3F">
        <w:rPr>
          <w:rFonts w:ascii="SimSun" w:hAnsi="SimSun" w:hint="eastAsia"/>
          <w:sz w:val="21"/>
          <w:szCs w:val="21"/>
        </w:rPr>
        <w:t>的</w:t>
      </w:r>
      <w:r w:rsidR="00EF7E3F" w:rsidRPr="00AC740B">
        <w:rPr>
          <w:rFonts w:ascii="SimSun" w:hAnsi="SimSun" w:hint="eastAsia"/>
          <w:sz w:val="21"/>
          <w:szCs w:val="21"/>
        </w:rPr>
        <w:t>附录</w:t>
      </w:r>
      <w:r w:rsidR="00EF7E3F">
        <w:rPr>
          <w:rFonts w:ascii="SimSun" w:hAnsi="SimSun" w:hint="eastAsia"/>
          <w:sz w:val="21"/>
          <w:szCs w:val="21"/>
        </w:rPr>
        <w:t>）</w:t>
      </w:r>
      <w:r w:rsidR="006A67B8" w:rsidRPr="00AC740B">
        <w:rPr>
          <w:rFonts w:ascii="SimSun" w:hAnsi="SimSun" w:hint="eastAsia"/>
          <w:sz w:val="21"/>
          <w:szCs w:val="21"/>
        </w:rPr>
        <w:t>已经更新，并作为附件二列入本文件。</w:t>
      </w:r>
    </w:p>
    <w:p w14:paraId="03717A63" w14:textId="5918C640" w:rsidR="003425DF" w:rsidRPr="00AC740B" w:rsidRDefault="00F3242B" w:rsidP="0052469D">
      <w:pPr>
        <w:overflowPunct w:val="0"/>
        <w:spacing w:afterLines="50" w:after="120" w:line="340" w:lineRule="atLeast"/>
        <w:jc w:val="both"/>
        <w:rPr>
          <w:rFonts w:ascii="SimSun" w:hAnsi="SimSun"/>
          <w:sz w:val="21"/>
          <w:szCs w:val="21"/>
        </w:rPr>
      </w:pPr>
      <w:r w:rsidRPr="00AC740B">
        <w:rPr>
          <w:rFonts w:ascii="SimSun" w:hAnsi="SimSun"/>
          <w:sz w:val="21"/>
          <w:szCs w:val="21"/>
        </w:rPr>
        <w:fldChar w:fldCharType="begin"/>
      </w:r>
      <w:r w:rsidRPr="00AC740B">
        <w:rPr>
          <w:rFonts w:ascii="SimSun" w:hAnsi="SimSun"/>
          <w:sz w:val="21"/>
          <w:szCs w:val="21"/>
        </w:rPr>
        <w:instrText xml:space="preserve"> AUTONUM  </w:instrText>
      </w:r>
      <w:r w:rsidRPr="00AC740B">
        <w:rPr>
          <w:rFonts w:ascii="SimSun" w:hAnsi="SimSun"/>
          <w:sz w:val="21"/>
          <w:szCs w:val="21"/>
        </w:rPr>
        <w:fldChar w:fldCharType="end"/>
      </w:r>
      <w:r w:rsidR="0052469D" w:rsidRPr="00AC740B">
        <w:rPr>
          <w:rFonts w:ascii="SimSun" w:hAnsi="SimSun"/>
          <w:sz w:val="21"/>
          <w:szCs w:val="21"/>
        </w:rPr>
        <w:t>.</w:t>
      </w:r>
      <w:r w:rsidR="0052469D" w:rsidRPr="00AC740B">
        <w:rPr>
          <w:rFonts w:ascii="SimSun" w:hAnsi="SimSun"/>
          <w:sz w:val="21"/>
          <w:szCs w:val="21"/>
        </w:rPr>
        <w:tab/>
      </w:r>
      <w:r w:rsidR="00126F55" w:rsidRPr="00AC740B">
        <w:rPr>
          <w:rFonts w:ascii="SimSun" w:hAnsi="SimSun"/>
          <w:sz w:val="21"/>
          <w:szCs w:val="21"/>
        </w:rPr>
        <w:t>对产权组织标准ST.26主体</w:t>
      </w:r>
      <w:r w:rsidR="00276BE0" w:rsidRPr="00AC740B">
        <w:rPr>
          <w:rFonts w:ascii="SimSun" w:hAnsi="SimSun" w:hint="eastAsia"/>
          <w:sz w:val="21"/>
          <w:szCs w:val="21"/>
        </w:rPr>
        <w:t>部分</w:t>
      </w:r>
      <w:r w:rsidR="00F110FC" w:rsidRPr="00AC740B">
        <w:rPr>
          <w:rFonts w:ascii="SimSun" w:hAnsi="SimSun"/>
          <w:sz w:val="21"/>
          <w:szCs w:val="21"/>
        </w:rPr>
        <w:t>的拟议修改可</w:t>
      </w:r>
      <w:r w:rsidR="00F110FC" w:rsidRPr="00AC740B">
        <w:rPr>
          <w:rFonts w:ascii="SimSun" w:hAnsi="SimSun" w:hint="eastAsia"/>
          <w:sz w:val="21"/>
          <w:szCs w:val="21"/>
        </w:rPr>
        <w:t>总结</w:t>
      </w:r>
      <w:r w:rsidR="00126F55" w:rsidRPr="00AC740B">
        <w:rPr>
          <w:rFonts w:ascii="SimSun" w:hAnsi="SimSun"/>
          <w:sz w:val="21"/>
          <w:szCs w:val="21"/>
        </w:rPr>
        <w:t>如下</w:t>
      </w:r>
      <w:r w:rsidR="00126F55" w:rsidRPr="00AC740B">
        <w:rPr>
          <w:rFonts w:ascii="SimSun" w:hAnsi="SimSun" w:hint="eastAsia"/>
          <w:sz w:val="21"/>
          <w:szCs w:val="21"/>
        </w:rPr>
        <w:t>：</w:t>
      </w:r>
    </w:p>
    <w:p w14:paraId="52BF5BCD" w14:textId="07FE70AB" w:rsidR="008265DC" w:rsidRPr="00AC740B" w:rsidRDefault="009D439D" w:rsidP="009D439D">
      <w:pPr>
        <w:pStyle w:val="ONUME"/>
        <w:numPr>
          <w:ilvl w:val="0"/>
          <w:numId w:val="18"/>
        </w:numPr>
        <w:overflowPunct w:val="0"/>
        <w:spacing w:afterLines="50" w:after="120" w:line="340" w:lineRule="atLeast"/>
        <w:jc w:val="both"/>
        <w:rPr>
          <w:rFonts w:ascii="SimSun" w:hAnsi="SimSun"/>
          <w:sz w:val="21"/>
          <w:szCs w:val="21"/>
          <w:shd w:val="clear" w:color="auto" w:fill="FFFFFF"/>
        </w:rPr>
      </w:pPr>
      <w:r w:rsidRPr="00AC740B">
        <w:rPr>
          <w:rFonts w:ascii="SimSun" w:hAnsi="SimSun" w:hint="eastAsia"/>
          <w:sz w:val="21"/>
          <w:szCs w:val="21"/>
        </w:rPr>
        <w:t>更新第3(f)段，</w:t>
      </w:r>
      <w:bookmarkStart w:id="5" w:name="_Hlk146619669"/>
      <w:r w:rsidRPr="00AC740B">
        <w:rPr>
          <w:rFonts w:ascii="SimSun" w:hAnsi="SimSun" w:hint="eastAsia"/>
          <w:sz w:val="21"/>
          <w:szCs w:val="21"/>
        </w:rPr>
        <w:t>将所有</w:t>
      </w:r>
      <w:r w:rsidR="00A337B6">
        <w:rPr>
          <w:rFonts w:ascii="SimSun" w:hAnsi="SimSun" w:hint="eastAsia"/>
          <w:sz w:val="21"/>
          <w:szCs w:val="21"/>
        </w:rPr>
        <w:t>涉及</w:t>
      </w:r>
      <w:r w:rsidRPr="00AC740B">
        <w:rPr>
          <w:rFonts w:ascii="SimSun" w:hAnsi="SimSun" w:hint="eastAsia"/>
          <w:sz w:val="21"/>
          <w:szCs w:val="21"/>
        </w:rPr>
        <w:t>“3'-单磷酸”</w:t>
      </w:r>
      <w:r w:rsidR="00A337B6">
        <w:rPr>
          <w:rFonts w:ascii="SimSun" w:hAnsi="SimSun" w:hint="eastAsia"/>
          <w:sz w:val="21"/>
          <w:szCs w:val="21"/>
        </w:rPr>
        <w:t>之处</w:t>
      </w:r>
      <w:r w:rsidRPr="00AC740B">
        <w:rPr>
          <w:rFonts w:ascii="SimSun" w:hAnsi="SimSun" w:hint="eastAsia"/>
          <w:sz w:val="21"/>
          <w:szCs w:val="21"/>
        </w:rPr>
        <w:t>替换为“5'-单磷酸”，以与第3(g)段和标准核苷酸命名惯例</w:t>
      </w:r>
      <w:r w:rsidR="00A61917" w:rsidRPr="00AC740B">
        <w:rPr>
          <w:rFonts w:ascii="SimSun" w:hAnsi="SimSun" w:hint="eastAsia"/>
          <w:sz w:val="21"/>
          <w:szCs w:val="21"/>
        </w:rPr>
        <w:t>相</w:t>
      </w:r>
      <w:r w:rsidRPr="00AC740B">
        <w:rPr>
          <w:rFonts w:ascii="SimSun" w:hAnsi="SimSun" w:hint="eastAsia"/>
          <w:sz w:val="21"/>
          <w:szCs w:val="21"/>
        </w:rPr>
        <w:t>一致。</w:t>
      </w:r>
      <w:bookmarkEnd w:id="5"/>
    </w:p>
    <w:p w14:paraId="5DB87D11" w14:textId="4A3C2935" w:rsidR="003B2619" w:rsidRPr="00AC740B" w:rsidRDefault="00157468" w:rsidP="0052469D">
      <w:pPr>
        <w:keepNext/>
        <w:overflowPunct w:val="0"/>
        <w:spacing w:afterLines="50" w:after="120" w:line="340" w:lineRule="atLeast"/>
        <w:jc w:val="both"/>
        <w:rPr>
          <w:rFonts w:ascii="SimSun" w:hAnsi="SimSun"/>
          <w:sz w:val="21"/>
          <w:szCs w:val="21"/>
        </w:rPr>
      </w:pPr>
      <w:r w:rsidRPr="00AC740B">
        <w:rPr>
          <w:rFonts w:ascii="SimSun" w:hAnsi="SimSun"/>
          <w:sz w:val="21"/>
          <w:szCs w:val="21"/>
        </w:rPr>
        <w:fldChar w:fldCharType="begin"/>
      </w:r>
      <w:r w:rsidRPr="00AC740B">
        <w:rPr>
          <w:rFonts w:ascii="SimSun" w:hAnsi="SimSun"/>
          <w:sz w:val="21"/>
          <w:szCs w:val="21"/>
        </w:rPr>
        <w:instrText xml:space="preserve"> AUTONUM  </w:instrText>
      </w:r>
      <w:r w:rsidRPr="00AC740B">
        <w:rPr>
          <w:rFonts w:ascii="SimSun" w:hAnsi="SimSun"/>
          <w:sz w:val="21"/>
          <w:szCs w:val="21"/>
        </w:rPr>
        <w:fldChar w:fldCharType="end"/>
      </w:r>
      <w:r w:rsidR="0052469D" w:rsidRPr="00AC740B">
        <w:rPr>
          <w:rFonts w:ascii="SimSun" w:hAnsi="SimSun"/>
          <w:sz w:val="21"/>
          <w:szCs w:val="21"/>
        </w:rPr>
        <w:t>.</w:t>
      </w:r>
      <w:r w:rsidR="0052469D" w:rsidRPr="00AC740B">
        <w:rPr>
          <w:rFonts w:ascii="SimSun" w:hAnsi="SimSun"/>
          <w:sz w:val="21"/>
          <w:szCs w:val="21"/>
        </w:rPr>
        <w:tab/>
      </w:r>
      <w:r w:rsidR="00126F55" w:rsidRPr="00AC740B">
        <w:rPr>
          <w:rFonts w:ascii="SimSun" w:hAnsi="SimSun" w:hint="eastAsia"/>
          <w:sz w:val="21"/>
          <w:szCs w:val="21"/>
        </w:rPr>
        <w:t>对产权组织标准ST.26附件的拟议修改可总结如下：</w:t>
      </w:r>
    </w:p>
    <w:p w14:paraId="09C5F7F3" w14:textId="0F819F87" w:rsidR="007A799B" w:rsidRPr="00AC740B" w:rsidRDefault="00432B97" w:rsidP="00E7086F">
      <w:pPr>
        <w:pStyle w:val="ListParagraph"/>
        <w:numPr>
          <w:ilvl w:val="0"/>
          <w:numId w:val="17"/>
        </w:numPr>
        <w:overflowPunct w:val="0"/>
        <w:spacing w:afterLines="50" w:after="120" w:line="340" w:lineRule="atLeast"/>
        <w:ind w:left="567" w:firstLine="0"/>
        <w:contextualSpacing w:val="0"/>
        <w:jc w:val="both"/>
        <w:rPr>
          <w:rFonts w:ascii="SimSun" w:hAnsi="SimSun"/>
          <w:sz w:val="21"/>
          <w:szCs w:val="21"/>
        </w:rPr>
      </w:pPr>
      <w:r w:rsidRPr="00AC740B">
        <w:rPr>
          <w:rFonts w:ascii="SimSun" w:hAnsi="SimSun" w:hint="eastAsia"/>
          <w:sz w:val="21"/>
          <w:szCs w:val="21"/>
        </w:rPr>
        <w:t>附件六，</w:t>
      </w:r>
      <w:r w:rsidR="00A61917" w:rsidRPr="00AC740B">
        <w:rPr>
          <w:rFonts w:ascii="SimSun" w:hAnsi="SimSun" w:hint="eastAsia"/>
          <w:sz w:val="21"/>
          <w:szCs w:val="21"/>
        </w:rPr>
        <w:t>导</w:t>
      </w:r>
      <w:r w:rsidRPr="00AC740B">
        <w:rPr>
          <w:rFonts w:ascii="SimSun" w:hAnsi="SimSun" w:hint="eastAsia"/>
          <w:sz w:val="21"/>
          <w:szCs w:val="21"/>
        </w:rPr>
        <w:t>言：将所有</w:t>
      </w:r>
      <w:r w:rsidR="00460961">
        <w:rPr>
          <w:rFonts w:ascii="SimSun" w:hAnsi="SimSun" w:hint="eastAsia"/>
          <w:sz w:val="21"/>
          <w:szCs w:val="21"/>
        </w:rPr>
        <w:t>涉及</w:t>
      </w:r>
      <w:r w:rsidRPr="00AC740B">
        <w:rPr>
          <w:rFonts w:ascii="SimSun" w:hAnsi="SimSun" w:hint="eastAsia"/>
          <w:sz w:val="21"/>
          <w:szCs w:val="21"/>
        </w:rPr>
        <w:t>“3'-单磷酸”</w:t>
      </w:r>
      <w:r w:rsidR="00460961">
        <w:rPr>
          <w:rFonts w:ascii="SimSun" w:hAnsi="SimSun" w:hint="eastAsia"/>
          <w:sz w:val="21"/>
          <w:szCs w:val="21"/>
        </w:rPr>
        <w:t>之处</w:t>
      </w:r>
      <w:r w:rsidRPr="00AC740B">
        <w:rPr>
          <w:rFonts w:ascii="SimSun" w:hAnsi="SimSun" w:hint="eastAsia"/>
          <w:sz w:val="21"/>
          <w:szCs w:val="21"/>
        </w:rPr>
        <w:t>替换为“5'-单磷酸”，以与第3(g)段和标准核苷酸命名惯例</w:t>
      </w:r>
      <w:r w:rsidR="00A61917" w:rsidRPr="00AC740B">
        <w:rPr>
          <w:rFonts w:ascii="SimSun" w:hAnsi="SimSun" w:hint="eastAsia"/>
          <w:sz w:val="21"/>
          <w:szCs w:val="21"/>
        </w:rPr>
        <w:t>相</w:t>
      </w:r>
      <w:r w:rsidRPr="00AC740B">
        <w:rPr>
          <w:rFonts w:ascii="SimSun" w:hAnsi="SimSun" w:hint="eastAsia"/>
          <w:sz w:val="21"/>
          <w:szCs w:val="21"/>
        </w:rPr>
        <w:t>一致</w:t>
      </w:r>
      <w:r w:rsidR="00126F55" w:rsidRPr="00AC740B">
        <w:rPr>
          <w:rFonts w:ascii="SimSun" w:hAnsi="SimSun" w:hint="eastAsia"/>
          <w:sz w:val="21"/>
          <w:szCs w:val="21"/>
        </w:rPr>
        <w:t>；</w:t>
      </w:r>
    </w:p>
    <w:p w14:paraId="0AC5CFFD" w14:textId="7A56C67D" w:rsidR="007A799B" w:rsidRPr="00AC740B" w:rsidRDefault="00A61917" w:rsidP="00E7086F">
      <w:pPr>
        <w:pStyle w:val="ListParagraph"/>
        <w:numPr>
          <w:ilvl w:val="0"/>
          <w:numId w:val="17"/>
        </w:numPr>
        <w:overflowPunct w:val="0"/>
        <w:spacing w:afterLines="50" w:after="120" w:line="340" w:lineRule="atLeast"/>
        <w:ind w:left="567" w:firstLine="0"/>
        <w:contextualSpacing w:val="0"/>
        <w:jc w:val="both"/>
        <w:rPr>
          <w:rFonts w:ascii="SimSun" w:hAnsi="SimSun"/>
          <w:sz w:val="21"/>
          <w:szCs w:val="21"/>
        </w:rPr>
      </w:pPr>
      <w:r w:rsidRPr="00AC740B">
        <w:rPr>
          <w:rFonts w:ascii="SimSun" w:hAnsi="SimSun" w:hint="eastAsia"/>
          <w:sz w:val="21"/>
          <w:szCs w:val="21"/>
        </w:rPr>
        <w:t>附件六，示例14-1：更正结构，使其与所示两个结构的公开</w:t>
      </w:r>
      <w:r w:rsidR="001C104E">
        <w:rPr>
          <w:rFonts w:ascii="SimSun" w:hAnsi="SimSun" w:hint="eastAsia"/>
          <w:sz w:val="21"/>
          <w:szCs w:val="21"/>
        </w:rPr>
        <w:t>的</w:t>
      </w:r>
      <w:r w:rsidRPr="00AC740B">
        <w:rPr>
          <w:rFonts w:ascii="SimSun" w:hAnsi="SimSun" w:hint="eastAsia"/>
          <w:sz w:val="21"/>
          <w:szCs w:val="21"/>
        </w:rPr>
        <w:t>序列所注明的化学名称相一致</w:t>
      </w:r>
      <w:r w:rsidR="00126F55" w:rsidRPr="00AC740B">
        <w:rPr>
          <w:rFonts w:ascii="SimSun" w:hAnsi="SimSun" w:hint="eastAsia"/>
          <w:sz w:val="21"/>
          <w:szCs w:val="21"/>
        </w:rPr>
        <w:t>；</w:t>
      </w:r>
    </w:p>
    <w:p w14:paraId="51191987" w14:textId="4DE363BA" w:rsidR="00742BEA" w:rsidRPr="00AC740B" w:rsidRDefault="00295826" w:rsidP="00E7086F">
      <w:pPr>
        <w:pStyle w:val="ListParagraph"/>
        <w:numPr>
          <w:ilvl w:val="0"/>
          <w:numId w:val="17"/>
        </w:numPr>
        <w:overflowPunct w:val="0"/>
        <w:spacing w:afterLines="50" w:after="120" w:line="340" w:lineRule="atLeast"/>
        <w:ind w:left="567" w:firstLine="0"/>
        <w:contextualSpacing w:val="0"/>
        <w:jc w:val="both"/>
        <w:rPr>
          <w:rFonts w:ascii="SimSun" w:hAnsi="SimSun"/>
          <w:sz w:val="21"/>
          <w:szCs w:val="21"/>
        </w:rPr>
      </w:pPr>
      <w:r w:rsidRPr="00AC740B">
        <w:rPr>
          <w:rFonts w:ascii="SimSun" w:hAnsi="SimSun" w:hint="eastAsia"/>
          <w:sz w:val="21"/>
          <w:szCs w:val="21"/>
        </w:rPr>
        <w:t>附件六，示例14-1：更正问题3中提供的连接体的化学名称；</w:t>
      </w:r>
    </w:p>
    <w:p w14:paraId="3C6A7147" w14:textId="5EDCC7ED" w:rsidR="007A799B" w:rsidRPr="00AC740B" w:rsidRDefault="00295826" w:rsidP="00E7086F">
      <w:pPr>
        <w:pStyle w:val="ListParagraph"/>
        <w:numPr>
          <w:ilvl w:val="0"/>
          <w:numId w:val="17"/>
        </w:numPr>
        <w:overflowPunct w:val="0"/>
        <w:spacing w:afterLines="50" w:after="120" w:line="340" w:lineRule="atLeast"/>
        <w:ind w:left="567" w:firstLine="0"/>
        <w:contextualSpacing w:val="0"/>
        <w:jc w:val="both"/>
        <w:rPr>
          <w:rFonts w:ascii="SimSun" w:hAnsi="SimSun"/>
          <w:sz w:val="21"/>
          <w:szCs w:val="21"/>
        </w:rPr>
      </w:pPr>
      <w:r w:rsidRPr="00AC740B">
        <w:rPr>
          <w:rFonts w:ascii="SimSun" w:hAnsi="SimSun" w:hint="eastAsia"/>
          <w:sz w:val="21"/>
          <w:szCs w:val="21"/>
        </w:rPr>
        <w:t>附件六，示例30-2：将</w:t>
      </w:r>
      <w:r w:rsidR="005251AB" w:rsidRPr="00AC740B">
        <w:rPr>
          <w:rFonts w:ascii="SimSun" w:hAnsi="SimSun" w:hint="eastAsia"/>
          <w:sz w:val="21"/>
          <w:szCs w:val="21"/>
        </w:rPr>
        <w:t>对</w:t>
      </w:r>
      <w:r w:rsidRPr="00AC740B">
        <w:rPr>
          <w:rFonts w:ascii="SimSun" w:hAnsi="SimSun" w:hint="eastAsia"/>
          <w:sz w:val="21"/>
          <w:szCs w:val="21"/>
        </w:rPr>
        <w:t>多肽</w:t>
      </w:r>
      <w:r w:rsidR="005251AB" w:rsidRPr="00AC740B">
        <w:rPr>
          <w:rFonts w:ascii="SimSun" w:hAnsi="SimSun" w:hint="eastAsia"/>
          <w:sz w:val="21"/>
          <w:szCs w:val="21"/>
        </w:rPr>
        <w:t>的</w:t>
      </w:r>
      <w:r w:rsidRPr="00AC740B">
        <w:rPr>
          <w:rFonts w:ascii="SimSun" w:hAnsi="SimSun" w:hint="eastAsia"/>
          <w:sz w:val="21"/>
          <w:szCs w:val="21"/>
        </w:rPr>
        <w:t>描述中的“maybe”更正为“is”，以澄清</w:t>
      </w:r>
      <w:r w:rsidR="005251AB" w:rsidRPr="00AC740B">
        <w:rPr>
          <w:rFonts w:ascii="SimSun" w:hAnsi="SimSun" w:hint="eastAsia"/>
          <w:sz w:val="21"/>
          <w:szCs w:val="21"/>
        </w:rPr>
        <w:t>此处</w:t>
      </w:r>
      <w:r w:rsidR="001716EF">
        <w:rPr>
          <w:rFonts w:ascii="SimSun" w:hAnsi="SimSun" w:hint="eastAsia"/>
          <w:sz w:val="21"/>
          <w:szCs w:val="21"/>
        </w:rPr>
        <w:t>修饰</w:t>
      </w:r>
      <w:r w:rsidRPr="00AC740B">
        <w:rPr>
          <w:rFonts w:ascii="SimSun" w:hAnsi="SimSun" w:hint="eastAsia"/>
          <w:sz w:val="21"/>
          <w:szCs w:val="21"/>
        </w:rPr>
        <w:t>不是变</w:t>
      </w:r>
      <w:r w:rsidR="00A1577F">
        <w:rPr>
          <w:rFonts w:ascii="SimSun" w:hAnsi="SimSun" w:hint="eastAsia"/>
          <w:sz w:val="21"/>
          <w:szCs w:val="21"/>
        </w:rPr>
        <w:t>体位点</w:t>
      </w:r>
      <w:r w:rsidR="000864CC" w:rsidRPr="00AC740B">
        <w:rPr>
          <w:rFonts w:ascii="SimSun" w:hAnsi="SimSun" w:hint="eastAsia"/>
          <w:sz w:val="21"/>
          <w:szCs w:val="21"/>
        </w:rPr>
        <w:t>；</w:t>
      </w:r>
    </w:p>
    <w:p w14:paraId="1803AA14" w14:textId="44EFA977" w:rsidR="000064DB" w:rsidRPr="00AC740B" w:rsidRDefault="005251AB" w:rsidP="00E7086F">
      <w:pPr>
        <w:pStyle w:val="ListParagraph"/>
        <w:numPr>
          <w:ilvl w:val="0"/>
          <w:numId w:val="17"/>
        </w:numPr>
        <w:overflowPunct w:val="0"/>
        <w:spacing w:afterLines="50" w:after="120" w:line="340" w:lineRule="atLeast"/>
        <w:ind w:left="567" w:firstLine="0"/>
        <w:contextualSpacing w:val="0"/>
        <w:jc w:val="both"/>
        <w:rPr>
          <w:rFonts w:ascii="SimSun" w:hAnsi="SimSun"/>
          <w:sz w:val="21"/>
          <w:szCs w:val="21"/>
        </w:rPr>
      </w:pPr>
      <w:r w:rsidRPr="00AC740B">
        <w:rPr>
          <w:rFonts w:ascii="SimSun" w:hAnsi="SimSun" w:hint="eastAsia"/>
          <w:sz w:val="21"/>
          <w:szCs w:val="21"/>
        </w:rPr>
        <w:t>附件六，示例：增加两个关于反向核苷酸的新示例；以及</w:t>
      </w:r>
    </w:p>
    <w:p w14:paraId="567B435E" w14:textId="529CC36A" w:rsidR="005F7121" w:rsidRPr="00AC740B" w:rsidRDefault="005251AB" w:rsidP="00E7086F">
      <w:pPr>
        <w:pStyle w:val="ListParagraph"/>
        <w:numPr>
          <w:ilvl w:val="0"/>
          <w:numId w:val="17"/>
        </w:numPr>
        <w:overflowPunct w:val="0"/>
        <w:spacing w:afterLines="50" w:after="120" w:line="340" w:lineRule="atLeast"/>
        <w:ind w:left="567" w:firstLine="0"/>
        <w:contextualSpacing w:val="0"/>
        <w:jc w:val="both"/>
        <w:rPr>
          <w:rFonts w:ascii="SimSun" w:hAnsi="SimSun"/>
          <w:sz w:val="21"/>
          <w:szCs w:val="21"/>
        </w:rPr>
      </w:pPr>
      <w:r w:rsidRPr="00AC740B">
        <w:rPr>
          <w:rFonts w:ascii="SimSun" w:hAnsi="SimSun" w:hint="eastAsia"/>
          <w:sz w:val="21"/>
          <w:szCs w:val="21"/>
        </w:rPr>
        <w:t>附件六，示例索引：删除交叉引用，因为在每个示例的结尾已经提供了这一信息。</w:t>
      </w:r>
    </w:p>
    <w:p w14:paraId="73376993" w14:textId="2497AA3B" w:rsidR="00A43A9C" w:rsidRPr="00E7086F" w:rsidRDefault="00A43A9C"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E7086F">
        <w:rPr>
          <w:rFonts w:ascii="SimSun" w:hAnsi="SimSun"/>
          <w:sz w:val="21"/>
          <w:szCs w:val="21"/>
        </w:rPr>
        <w:t>.</w:t>
      </w:r>
      <w:r w:rsidR="0052469D" w:rsidRPr="00E7086F">
        <w:rPr>
          <w:rFonts w:ascii="SimSun" w:hAnsi="SimSun"/>
          <w:sz w:val="21"/>
          <w:szCs w:val="21"/>
        </w:rPr>
        <w:tab/>
      </w:r>
      <w:r w:rsidR="006B56AF">
        <w:rPr>
          <w:rFonts w:ascii="SimSun" w:hAnsi="SimSun" w:hint="eastAsia"/>
          <w:sz w:val="21"/>
          <w:szCs w:val="21"/>
        </w:rPr>
        <w:t>产权组织标准</w:t>
      </w:r>
      <w:r w:rsidR="006B56AF" w:rsidRPr="006B56AF">
        <w:rPr>
          <w:rFonts w:ascii="SimSun" w:hAnsi="SimSun" w:hint="eastAsia"/>
          <w:sz w:val="21"/>
          <w:szCs w:val="21"/>
        </w:rPr>
        <w:t>ST.26</w:t>
      </w:r>
      <w:r w:rsidR="00C75332">
        <w:rPr>
          <w:rFonts w:ascii="SimSun" w:hAnsi="SimSun" w:hint="eastAsia"/>
          <w:sz w:val="21"/>
          <w:szCs w:val="21"/>
        </w:rPr>
        <w:t>的</w:t>
      </w:r>
      <w:r w:rsidR="006B56AF" w:rsidRPr="006B56AF">
        <w:rPr>
          <w:rFonts w:ascii="SimSun" w:hAnsi="SimSun" w:hint="eastAsia"/>
          <w:sz w:val="21"/>
          <w:szCs w:val="21"/>
        </w:rPr>
        <w:t>这一更新版本的拟议版本号为</w:t>
      </w:r>
      <w:r w:rsidR="006B56AF">
        <w:rPr>
          <w:rFonts w:ascii="SimSun" w:hAnsi="SimSun" w:hint="eastAsia"/>
          <w:sz w:val="21"/>
          <w:szCs w:val="21"/>
        </w:rPr>
        <w:t>第</w:t>
      </w:r>
      <w:r w:rsidR="006B56AF" w:rsidRPr="006B56AF">
        <w:rPr>
          <w:rFonts w:ascii="SimSun" w:hAnsi="SimSun" w:hint="eastAsia"/>
          <w:sz w:val="21"/>
          <w:szCs w:val="21"/>
        </w:rPr>
        <w:t>1.7版，因为该提案被认为仅包括</w:t>
      </w:r>
      <w:r w:rsidR="006B56AF">
        <w:rPr>
          <w:rFonts w:ascii="SimSun" w:hAnsi="SimSun" w:hint="eastAsia"/>
          <w:sz w:val="21"/>
          <w:szCs w:val="21"/>
        </w:rPr>
        <w:t>细微</w:t>
      </w:r>
      <w:r w:rsidR="006B56AF" w:rsidRPr="006B56AF">
        <w:rPr>
          <w:rFonts w:ascii="SimSun" w:hAnsi="SimSun" w:hint="eastAsia"/>
          <w:sz w:val="21"/>
          <w:szCs w:val="21"/>
        </w:rPr>
        <w:t>更新或编辑</w:t>
      </w:r>
      <w:r w:rsidR="006B56AF">
        <w:rPr>
          <w:rFonts w:ascii="SimSun" w:hAnsi="SimSun" w:hint="eastAsia"/>
          <w:sz w:val="21"/>
          <w:szCs w:val="21"/>
        </w:rPr>
        <w:t>性修改</w:t>
      </w:r>
      <w:r w:rsidR="006B56AF" w:rsidRPr="006B56AF">
        <w:rPr>
          <w:rFonts w:ascii="SimSun" w:hAnsi="SimSun" w:hint="eastAsia"/>
          <w:sz w:val="21"/>
          <w:szCs w:val="21"/>
        </w:rPr>
        <w:t>。新版本的拟议生效日期为2024年7月1日，但在此之前</w:t>
      </w:r>
      <w:r w:rsidR="006B56AF">
        <w:rPr>
          <w:rFonts w:ascii="SimSun" w:hAnsi="SimSun" w:hint="eastAsia"/>
          <w:sz w:val="21"/>
          <w:szCs w:val="21"/>
        </w:rPr>
        <w:t>产权组织标准</w:t>
      </w:r>
      <w:r w:rsidR="006B56AF" w:rsidRPr="006B56AF">
        <w:rPr>
          <w:rFonts w:ascii="SimSun" w:hAnsi="SimSun" w:hint="eastAsia"/>
          <w:sz w:val="21"/>
          <w:szCs w:val="21"/>
        </w:rPr>
        <w:t>ST.26的</w:t>
      </w:r>
      <w:r w:rsidR="006B56AF">
        <w:rPr>
          <w:rFonts w:ascii="SimSun" w:hAnsi="SimSun" w:hint="eastAsia"/>
          <w:sz w:val="21"/>
          <w:szCs w:val="21"/>
        </w:rPr>
        <w:t>第</w:t>
      </w:r>
      <w:r w:rsidR="006B56AF" w:rsidRPr="006B56AF">
        <w:rPr>
          <w:rFonts w:ascii="SimSun" w:hAnsi="SimSun" w:hint="eastAsia"/>
          <w:sz w:val="21"/>
          <w:szCs w:val="21"/>
        </w:rPr>
        <w:t>1.6版应继续使用。</w:t>
      </w:r>
    </w:p>
    <w:p w14:paraId="7D88486C" w14:textId="58DF1F06" w:rsidR="00663D77" w:rsidRPr="00BB14A3" w:rsidRDefault="00663D77" w:rsidP="0052469D">
      <w:pPr>
        <w:overflowPunct w:val="0"/>
        <w:spacing w:afterLines="50" w:after="120" w:line="340" w:lineRule="atLeast"/>
        <w:ind w:left="5534"/>
        <w:jc w:val="both"/>
        <w:rPr>
          <w:rFonts w:ascii="KaiTi" w:eastAsia="KaiTi" w:hAnsi="KaiTi"/>
          <w:sz w:val="21"/>
          <w:szCs w:val="21"/>
        </w:rPr>
      </w:pPr>
      <w:r w:rsidRPr="00BB14A3">
        <w:rPr>
          <w:rFonts w:ascii="KaiTi" w:eastAsia="KaiTi" w:hAnsi="KaiTi"/>
          <w:sz w:val="21"/>
          <w:szCs w:val="21"/>
        </w:rPr>
        <w:fldChar w:fldCharType="begin"/>
      </w:r>
      <w:r w:rsidRPr="00BB14A3">
        <w:rPr>
          <w:rFonts w:ascii="KaiTi" w:eastAsia="KaiTi" w:hAnsi="KaiTi"/>
          <w:sz w:val="21"/>
          <w:szCs w:val="21"/>
        </w:rPr>
        <w:instrText xml:space="preserve"> AUTONUM  </w:instrText>
      </w:r>
      <w:r w:rsidRPr="00BB14A3">
        <w:rPr>
          <w:rFonts w:ascii="KaiTi" w:eastAsia="KaiTi" w:hAnsi="KaiTi"/>
          <w:sz w:val="21"/>
          <w:szCs w:val="21"/>
        </w:rPr>
        <w:fldChar w:fldCharType="end"/>
      </w:r>
      <w:r w:rsidR="0052469D">
        <w:rPr>
          <w:rFonts w:ascii="KaiTi" w:eastAsia="KaiTi" w:hAnsi="KaiTi"/>
          <w:sz w:val="21"/>
          <w:szCs w:val="21"/>
        </w:rPr>
        <w:t>.</w:t>
      </w:r>
      <w:r w:rsidR="0052469D">
        <w:rPr>
          <w:rFonts w:ascii="KaiTi" w:eastAsia="KaiTi" w:hAnsi="KaiTi"/>
          <w:sz w:val="21"/>
          <w:szCs w:val="21"/>
        </w:rPr>
        <w:tab/>
      </w:r>
      <w:r w:rsidR="001E3591" w:rsidRPr="00BB14A3">
        <w:rPr>
          <w:rFonts w:ascii="KaiTi" w:eastAsia="KaiTi" w:hAnsi="KaiTi" w:hint="eastAsia"/>
          <w:sz w:val="21"/>
          <w:szCs w:val="21"/>
        </w:rPr>
        <w:t>请标准委员会：</w:t>
      </w:r>
    </w:p>
    <w:p w14:paraId="2EA957B6" w14:textId="5D8C0FEA" w:rsidR="00663D77" w:rsidRPr="00E7086F" w:rsidRDefault="00A160EB" w:rsidP="0052469D">
      <w:pPr>
        <w:pStyle w:val="ListParagraph"/>
        <w:numPr>
          <w:ilvl w:val="0"/>
          <w:numId w:val="9"/>
        </w:numPr>
        <w:overflowPunct w:val="0"/>
        <w:spacing w:afterLines="50" w:after="120" w:line="340" w:lineRule="atLeast"/>
        <w:ind w:left="5534" w:firstLine="703"/>
        <w:contextualSpacing w:val="0"/>
        <w:jc w:val="both"/>
        <w:rPr>
          <w:rFonts w:ascii="SimSun" w:hAnsi="SimSun"/>
          <w:sz w:val="21"/>
          <w:szCs w:val="21"/>
        </w:rPr>
      </w:pPr>
      <w:r w:rsidRPr="00BB14A3">
        <w:rPr>
          <w:rFonts w:ascii="KaiTi" w:eastAsia="KaiTi" w:hAnsi="KaiTi" w:hint="eastAsia"/>
          <w:iCs/>
          <w:sz w:val="21"/>
          <w:szCs w:val="21"/>
        </w:rPr>
        <w:t>注意本文件</w:t>
      </w:r>
      <w:r w:rsidR="007E45B7">
        <w:rPr>
          <w:rFonts w:ascii="KaiTi" w:eastAsia="KaiTi" w:hAnsi="KaiTi" w:hint="eastAsia"/>
          <w:iCs/>
          <w:sz w:val="21"/>
          <w:szCs w:val="21"/>
        </w:rPr>
        <w:t>及本文件</w:t>
      </w:r>
      <w:r w:rsidR="001E3591" w:rsidRPr="00BB14A3">
        <w:rPr>
          <w:rFonts w:ascii="KaiTi" w:eastAsia="KaiTi" w:hAnsi="KaiTi" w:hint="eastAsia"/>
          <w:iCs/>
          <w:sz w:val="21"/>
          <w:szCs w:val="21"/>
        </w:rPr>
        <w:t>附件的内容；</w:t>
      </w:r>
    </w:p>
    <w:p w14:paraId="66C58303" w14:textId="49430825" w:rsidR="00565172" w:rsidRDefault="0093291E" w:rsidP="0052469D">
      <w:pPr>
        <w:pStyle w:val="ListParagraph"/>
        <w:numPr>
          <w:ilvl w:val="0"/>
          <w:numId w:val="9"/>
        </w:numPr>
        <w:overflowPunct w:val="0"/>
        <w:spacing w:afterLines="50" w:after="120" w:line="340" w:lineRule="atLeast"/>
        <w:ind w:left="5534" w:firstLine="703"/>
        <w:contextualSpacing w:val="0"/>
        <w:jc w:val="both"/>
        <w:rPr>
          <w:rFonts w:ascii="KaiTi" w:eastAsia="KaiTi" w:hAnsi="KaiTi"/>
          <w:sz w:val="21"/>
          <w:szCs w:val="21"/>
        </w:rPr>
      </w:pPr>
      <w:r w:rsidRPr="00BB14A3">
        <w:rPr>
          <w:rFonts w:ascii="KaiTi" w:eastAsia="KaiTi" w:hAnsi="KaiTi" w:hint="eastAsia"/>
          <w:sz w:val="21"/>
          <w:szCs w:val="21"/>
        </w:rPr>
        <w:t>审议并批准上文第</w:t>
      </w:r>
      <w:r w:rsidR="007E45B7">
        <w:rPr>
          <w:rFonts w:ascii="KaiTi" w:eastAsia="KaiTi" w:hAnsi="KaiTi"/>
          <w:sz w:val="21"/>
          <w:szCs w:val="21"/>
        </w:rPr>
        <w:t>6</w:t>
      </w:r>
      <w:r w:rsidRPr="00BB14A3">
        <w:rPr>
          <w:rFonts w:ascii="KaiTi" w:eastAsia="KaiTi" w:hAnsi="KaiTi" w:hint="eastAsia"/>
          <w:sz w:val="21"/>
          <w:szCs w:val="21"/>
        </w:rPr>
        <w:t>和第</w:t>
      </w:r>
      <w:r w:rsidR="0097115B">
        <w:rPr>
          <w:rFonts w:ascii="KaiTi" w:eastAsia="KaiTi" w:hAnsi="KaiTi"/>
          <w:sz w:val="21"/>
          <w:szCs w:val="21"/>
        </w:rPr>
        <w:t>7</w:t>
      </w:r>
      <w:r w:rsidRPr="00BB14A3">
        <w:rPr>
          <w:rFonts w:ascii="KaiTi" w:eastAsia="KaiTi" w:hAnsi="KaiTi" w:hint="eastAsia"/>
          <w:sz w:val="21"/>
          <w:szCs w:val="21"/>
        </w:rPr>
        <w:t>段以及本文件附件</w:t>
      </w:r>
      <w:r w:rsidR="0097115B">
        <w:rPr>
          <w:rFonts w:ascii="KaiTi" w:eastAsia="KaiTi" w:hAnsi="KaiTi" w:hint="eastAsia"/>
          <w:sz w:val="21"/>
          <w:szCs w:val="21"/>
        </w:rPr>
        <w:t>中详述</w:t>
      </w:r>
      <w:r w:rsidRPr="00BB14A3">
        <w:rPr>
          <w:rFonts w:ascii="KaiTi" w:eastAsia="KaiTi" w:hAnsi="KaiTi" w:hint="eastAsia"/>
          <w:sz w:val="21"/>
          <w:szCs w:val="21"/>
        </w:rPr>
        <w:t>的对产权组织标准S</w:t>
      </w:r>
      <w:r w:rsidRPr="00BB14A3">
        <w:rPr>
          <w:rFonts w:ascii="KaiTi" w:eastAsia="KaiTi" w:hAnsi="KaiTi"/>
          <w:sz w:val="21"/>
          <w:szCs w:val="21"/>
        </w:rPr>
        <w:t>T.26</w:t>
      </w:r>
      <w:r w:rsidRPr="00BB14A3">
        <w:rPr>
          <w:rFonts w:ascii="KaiTi" w:eastAsia="KaiTi" w:hAnsi="KaiTi" w:hint="eastAsia"/>
          <w:sz w:val="21"/>
          <w:szCs w:val="21"/>
        </w:rPr>
        <w:t>的拟议修订</w:t>
      </w:r>
      <w:r w:rsidR="0097115B">
        <w:rPr>
          <w:rFonts w:ascii="KaiTi" w:eastAsia="KaiTi" w:hAnsi="KaiTi" w:hint="eastAsia"/>
          <w:sz w:val="21"/>
          <w:szCs w:val="21"/>
        </w:rPr>
        <w:t>；并</w:t>
      </w:r>
    </w:p>
    <w:p w14:paraId="2B9C60E5" w14:textId="533CAE8B" w:rsidR="0097115B" w:rsidRPr="00BB14A3" w:rsidRDefault="0097115B" w:rsidP="0052469D">
      <w:pPr>
        <w:pStyle w:val="ListParagraph"/>
        <w:numPr>
          <w:ilvl w:val="0"/>
          <w:numId w:val="9"/>
        </w:numPr>
        <w:overflowPunct w:val="0"/>
        <w:spacing w:afterLines="50" w:after="120" w:line="340" w:lineRule="atLeast"/>
        <w:ind w:left="5534" w:firstLine="703"/>
        <w:contextualSpacing w:val="0"/>
        <w:jc w:val="both"/>
        <w:rPr>
          <w:rFonts w:ascii="KaiTi" w:eastAsia="KaiTi" w:hAnsi="KaiTi"/>
          <w:sz w:val="21"/>
          <w:szCs w:val="21"/>
        </w:rPr>
      </w:pPr>
      <w:r>
        <w:rPr>
          <w:rFonts w:ascii="KaiTi" w:eastAsia="KaiTi" w:hAnsi="KaiTi" w:hint="eastAsia"/>
          <w:sz w:val="21"/>
          <w:szCs w:val="21"/>
        </w:rPr>
        <w:t>批准2</w:t>
      </w:r>
      <w:r>
        <w:rPr>
          <w:rFonts w:ascii="KaiTi" w:eastAsia="KaiTi" w:hAnsi="KaiTi"/>
          <w:sz w:val="21"/>
          <w:szCs w:val="21"/>
        </w:rPr>
        <w:t>024</w:t>
      </w:r>
      <w:r>
        <w:rPr>
          <w:rFonts w:ascii="KaiTi" w:eastAsia="KaiTi" w:hAnsi="KaiTi" w:hint="eastAsia"/>
          <w:sz w:val="21"/>
          <w:szCs w:val="21"/>
        </w:rPr>
        <w:t>年7月1日作为新的第1</w:t>
      </w:r>
      <w:r>
        <w:rPr>
          <w:rFonts w:ascii="KaiTi" w:eastAsia="KaiTi" w:hAnsi="KaiTi"/>
          <w:sz w:val="21"/>
          <w:szCs w:val="21"/>
        </w:rPr>
        <w:t>.7</w:t>
      </w:r>
      <w:r>
        <w:rPr>
          <w:rFonts w:ascii="KaiTi" w:eastAsia="KaiTi" w:hAnsi="KaiTi" w:hint="eastAsia"/>
          <w:sz w:val="21"/>
          <w:szCs w:val="21"/>
        </w:rPr>
        <w:t>版的生效日期。</w:t>
      </w:r>
    </w:p>
    <w:p w14:paraId="0768422C" w14:textId="308F5C72" w:rsidR="003425DF" w:rsidRPr="00E7086F" w:rsidRDefault="00791E50" w:rsidP="0052469D">
      <w:pPr>
        <w:pStyle w:val="ListParagraph"/>
        <w:overflowPunct w:val="0"/>
        <w:spacing w:before="720" w:afterLines="50" w:after="120" w:line="320" w:lineRule="atLeast"/>
        <w:ind w:left="5534"/>
        <w:contextualSpacing w:val="0"/>
        <w:rPr>
          <w:rFonts w:ascii="SimSun" w:hAnsi="SimSun"/>
          <w:sz w:val="21"/>
        </w:rPr>
      </w:pPr>
      <w:r w:rsidRPr="00BB14A3">
        <w:rPr>
          <w:rFonts w:ascii="KaiTi" w:eastAsia="KaiTi" w:hAnsi="KaiTi"/>
          <w:sz w:val="21"/>
          <w:szCs w:val="21"/>
        </w:rPr>
        <w:t>[</w:t>
      </w:r>
      <w:r w:rsidR="0093291E" w:rsidRPr="00BB14A3">
        <w:rPr>
          <w:rFonts w:ascii="KaiTi" w:eastAsia="KaiTi" w:hAnsi="KaiTi" w:hint="eastAsia"/>
          <w:sz w:val="21"/>
          <w:szCs w:val="21"/>
        </w:rPr>
        <w:t>后接附件一</w:t>
      </w:r>
      <w:r w:rsidR="00164F30" w:rsidRPr="00BB14A3">
        <w:rPr>
          <w:rFonts w:ascii="KaiTi" w:eastAsia="KaiTi" w:hAnsi="KaiTi"/>
          <w:sz w:val="21"/>
          <w:szCs w:val="21"/>
        </w:rPr>
        <w:t>]</w:t>
      </w:r>
    </w:p>
    <w:sectPr w:rsidR="003425DF" w:rsidRPr="00E7086F" w:rsidSect="00F90B5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5BB5" w14:textId="77777777" w:rsidR="000118F8" w:rsidRDefault="000118F8">
      <w:r>
        <w:separator/>
      </w:r>
    </w:p>
  </w:endnote>
  <w:endnote w:type="continuationSeparator" w:id="0">
    <w:p w14:paraId="52DAE682" w14:textId="77777777" w:rsidR="000118F8" w:rsidRDefault="000118F8" w:rsidP="003B38C1">
      <w:r>
        <w:separator/>
      </w:r>
    </w:p>
    <w:p w14:paraId="32C9E5EA" w14:textId="77777777" w:rsidR="000118F8" w:rsidRPr="003B38C1" w:rsidRDefault="000118F8" w:rsidP="003B38C1">
      <w:pPr>
        <w:spacing w:after="60"/>
        <w:rPr>
          <w:sz w:val="17"/>
        </w:rPr>
      </w:pPr>
      <w:r>
        <w:rPr>
          <w:sz w:val="17"/>
        </w:rPr>
        <w:t>[Endnote continued from previous page]</w:t>
      </w:r>
    </w:p>
  </w:endnote>
  <w:endnote w:type="continuationNotice" w:id="1">
    <w:p w14:paraId="601E1A11" w14:textId="77777777" w:rsidR="000118F8" w:rsidRPr="003B38C1" w:rsidRDefault="000118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altName w:val="KaiTi"/>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F6C" w14:textId="77777777" w:rsidR="00E7086F" w:rsidRDefault="00E70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CC32" w14:textId="77777777" w:rsidR="00E7086F" w:rsidRDefault="00E70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CD77" w14:textId="77777777" w:rsidR="00E7086F" w:rsidRDefault="00E70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6461" w14:textId="77777777" w:rsidR="000118F8" w:rsidRDefault="000118F8">
      <w:r>
        <w:separator/>
      </w:r>
    </w:p>
  </w:footnote>
  <w:footnote w:type="continuationSeparator" w:id="0">
    <w:p w14:paraId="2EF829A1" w14:textId="77777777" w:rsidR="000118F8" w:rsidRDefault="000118F8" w:rsidP="008B60B2">
      <w:r>
        <w:separator/>
      </w:r>
    </w:p>
    <w:p w14:paraId="0161C1BC" w14:textId="77777777" w:rsidR="000118F8" w:rsidRPr="00ED77FB" w:rsidRDefault="000118F8" w:rsidP="008B60B2">
      <w:pPr>
        <w:spacing w:after="60"/>
        <w:rPr>
          <w:sz w:val="17"/>
          <w:szCs w:val="17"/>
        </w:rPr>
      </w:pPr>
      <w:r w:rsidRPr="00ED77FB">
        <w:rPr>
          <w:sz w:val="17"/>
          <w:szCs w:val="17"/>
        </w:rPr>
        <w:t>[Footnote continued from previous page]</w:t>
      </w:r>
    </w:p>
  </w:footnote>
  <w:footnote w:type="continuationNotice" w:id="1">
    <w:p w14:paraId="4A948704" w14:textId="77777777" w:rsidR="000118F8" w:rsidRPr="00ED77FB" w:rsidRDefault="000118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BA0E" w14:textId="77777777" w:rsidR="00E7086F" w:rsidRDefault="00E70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7331" w14:textId="2A81361D" w:rsidR="00EC4E49" w:rsidRPr="0052469D" w:rsidRDefault="002361E3" w:rsidP="00725DDE">
    <w:pPr>
      <w:jc w:val="right"/>
      <w:rPr>
        <w:rFonts w:ascii="SimSun" w:hAnsi="SimSun"/>
        <w:sz w:val="21"/>
        <w:szCs w:val="21"/>
      </w:rPr>
    </w:pPr>
    <w:bookmarkStart w:id="6" w:name="Code2"/>
    <w:bookmarkEnd w:id="6"/>
    <w:r w:rsidRPr="0052469D">
      <w:rPr>
        <w:rFonts w:ascii="SimSun" w:hAnsi="SimSun"/>
        <w:sz w:val="21"/>
        <w:szCs w:val="21"/>
      </w:rPr>
      <w:t>C</w:t>
    </w:r>
    <w:r w:rsidR="000761DE" w:rsidRPr="0052469D">
      <w:rPr>
        <w:rFonts w:ascii="SimSun" w:hAnsi="SimSun"/>
        <w:sz w:val="21"/>
        <w:szCs w:val="21"/>
      </w:rPr>
      <w:t>WS/1</w:t>
    </w:r>
    <w:r w:rsidR="005B58DC">
      <w:rPr>
        <w:rFonts w:ascii="SimSun" w:hAnsi="SimSun"/>
        <w:sz w:val="21"/>
        <w:szCs w:val="21"/>
      </w:rPr>
      <w:t>1</w:t>
    </w:r>
    <w:r w:rsidRPr="0052469D">
      <w:rPr>
        <w:rFonts w:ascii="SimSun" w:hAnsi="SimSun"/>
        <w:sz w:val="21"/>
        <w:szCs w:val="21"/>
      </w:rPr>
      <w:t>/</w:t>
    </w:r>
    <w:r w:rsidR="00725DDE" w:rsidRPr="0052469D">
      <w:rPr>
        <w:rFonts w:ascii="SimSun" w:hAnsi="SimSun"/>
        <w:sz w:val="21"/>
        <w:szCs w:val="21"/>
      </w:rPr>
      <w:t>3</w:t>
    </w:r>
  </w:p>
  <w:p w14:paraId="2B2A0A8B" w14:textId="413FF2D0" w:rsidR="008A134B" w:rsidRPr="0052469D" w:rsidRDefault="00FB40EA" w:rsidP="0052469D">
    <w:pPr>
      <w:spacing w:afterLines="100" w:after="240"/>
      <w:jc w:val="right"/>
      <w:rPr>
        <w:rFonts w:ascii="SimSun" w:hAnsi="SimSun"/>
        <w:sz w:val="21"/>
        <w:szCs w:val="21"/>
      </w:rPr>
    </w:pPr>
    <w:r w:rsidRPr="0052469D">
      <w:rPr>
        <w:rFonts w:ascii="SimSun" w:hAnsi="SimSun" w:hint="eastAsia"/>
        <w:sz w:val="21"/>
        <w:szCs w:val="21"/>
      </w:rPr>
      <w:t>第</w:t>
    </w:r>
    <w:r w:rsidR="00EC4E49" w:rsidRPr="0052469D">
      <w:rPr>
        <w:rFonts w:ascii="SimSun" w:hAnsi="SimSun"/>
        <w:sz w:val="21"/>
        <w:szCs w:val="21"/>
      </w:rPr>
      <w:fldChar w:fldCharType="begin"/>
    </w:r>
    <w:r w:rsidR="00EC4E49" w:rsidRPr="0052469D">
      <w:rPr>
        <w:rFonts w:ascii="SimSun" w:hAnsi="SimSun"/>
        <w:sz w:val="21"/>
        <w:szCs w:val="21"/>
      </w:rPr>
      <w:instrText xml:space="preserve"> PAGE  \* MERGEFORMAT </w:instrText>
    </w:r>
    <w:r w:rsidR="00EC4E49" w:rsidRPr="0052469D">
      <w:rPr>
        <w:rFonts w:ascii="SimSun" w:hAnsi="SimSun"/>
        <w:sz w:val="21"/>
        <w:szCs w:val="21"/>
      </w:rPr>
      <w:fldChar w:fldCharType="separate"/>
    </w:r>
    <w:r w:rsidR="00117DCE">
      <w:rPr>
        <w:rFonts w:ascii="SimSun" w:hAnsi="SimSun"/>
        <w:noProof/>
        <w:sz w:val="21"/>
        <w:szCs w:val="21"/>
      </w:rPr>
      <w:t>4</w:t>
    </w:r>
    <w:r w:rsidR="00EC4E49" w:rsidRPr="0052469D">
      <w:rPr>
        <w:rFonts w:ascii="SimSun" w:hAnsi="SimSun"/>
        <w:sz w:val="21"/>
        <w:szCs w:val="21"/>
      </w:rPr>
      <w:fldChar w:fldCharType="end"/>
    </w:r>
    <w:r w:rsidRPr="0052469D">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A4D5" w14:textId="77777777" w:rsidR="00E7086F" w:rsidRDefault="00E7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5EEAB510"/>
    <w:lvl w:ilvl="0" w:tplc="D1F07F0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27F64E4E"/>
    <w:lvl w:ilvl="0" w:tplc="9AFE7350">
      <w:start w:val="1"/>
      <w:numFmt w:val="lowerLetter"/>
      <w:lvlText w:val="(%1)"/>
      <w:lvlJc w:val="left"/>
      <w:pPr>
        <w:ind w:left="72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356"/>
    <w:multiLevelType w:val="hybridMultilevel"/>
    <w:tmpl w:val="FA74C950"/>
    <w:lvl w:ilvl="0" w:tplc="8F286C34">
      <w:start w:val="1"/>
      <w:numFmt w:val="lowerLetter"/>
      <w:lvlText w:val="(%1)"/>
      <w:lvlJc w:val="left"/>
      <w:pPr>
        <w:ind w:left="5630" w:hanging="576"/>
      </w:pPr>
      <w:rPr>
        <w:rFonts w:ascii="KaiTi" w:eastAsia="KaiTi" w:hAnsi="KaiTi"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52441"/>
    <w:multiLevelType w:val="hybridMultilevel"/>
    <w:tmpl w:val="2CA29030"/>
    <w:lvl w:ilvl="0" w:tplc="3FF2AFAC">
      <w:start w:val="1"/>
      <w:numFmt w:val="bullet"/>
      <w:lvlText w:val="−"/>
      <w:lvlJc w:val="left"/>
      <w:pPr>
        <w:ind w:left="720" w:hanging="360"/>
      </w:pPr>
      <w:rPr>
        <w:rFonts w:ascii="Times New Roman" w:eastAsia="Times New Roman"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501590">
    <w:abstractNumId w:val="2"/>
  </w:num>
  <w:num w:numId="2" w16cid:durableId="290593937">
    <w:abstractNumId w:val="9"/>
  </w:num>
  <w:num w:numId="3" w16cid:durableId="330910015">
    <w:abstractNumId w:val="0"/>
  </w:num>
  <w:num w:numId="4" w16cid:durableId="831067844">
    <w:abstractNumId w:val="11"/>
  </w:num>
  <w:num w:numId="5" w16cid:durableId="1012491577">
    <w:abstractNumId w:val="1"/>
  </w:num>
  <w:num w:numId="6" w16cid:durableId="419184100">
    <w:abstractNumId w:val="5"/>
  </w:num>
  <w:num w:numId="7" w16cid:durableId="1295866015">
    <w:abstractNumId w:val="4"/>
  </w:num>
  <w:num w:numId="8" w16cid:durableId="1661806466">
    <w:abstractNumId w:val="16"/>
  </w:num>
  <w:num w:numId="9" w16cid:durableId="1300182046">
    <w:abstractNumId w:val="15"/>
  </w:num>
  <w:num w:numId="10" w16cid:durableId="110783708">
    <w:abstractNumId w:val="7"/>
  </w:num>
  <w:num w:numId="11" w16cid:durableId="1663122887">
    <w:abstractNumId w:val="6"/>
  </w:num>
  <w:num w:numId="12" w16cid:durableId="1982155821">
    <w:abstractNumId w:val="12"/>
  </w:num>
  <w:num w:numId="13" w16cid:durableId="695232953">
    <w:abstractNumId w:val="3"/>
  </w:num>
  <w:num w:numId="14" w16cid:durableId="1616667216">
    <w:abstractNumId w:val="10"/>
  </w:num>
  <w:num w:numId="15" w16cid:durableId="1421368649">
    <w:abstractNumId w:val="13"/>
  </w:num>
  <w:num w:numId="16" w16cid:durableId="1309479735">
    <w:abstractNumId w:val="14"/>
  </w:num>
  <w:num w:numId="17" w16cid:durableId="1605459930">
    <w:abstractNumId w:val="8"/>
  </w:num>
  <w:num w:numId="18" w16cid:durableId="5720123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D3D"/>
    <w:rsid w:val="000064DB"/>
    <w:rsid w:val="0001030B"/>
    <w:rsid w:val="000118F8"/>
    <w:rsid w:val="00013666"/>
    <w:rsid w:val="000157B4"/>
    <w:rsid w:val="00024553"/>
    <w:rsid w:val="00025F44"/>
    <w:rsid w:val="00032147"/>
    <w:rsid w:val="00034703"/>
    <w:rsid w:val="000362A5"/>
    <w:rsid w:val="00037A70"/>
    <w:rsid w:val="00043CAA"/>
    <w:rsid w:val="000512C7"/>
    <w:rsid w:val="00055A08"/>
    <w:rsid w:val="00075432"/>
    <w:rsid w:val="000761DE"/>
    <w:rsid w:val="00084C62"/>
    <w:rsid w:val="000855A3"/>
    <w:rsid w:val="000864CC"/>
    <w:rsid w:val="000968ED"/>
    <w:rsid w:val="000B6790"/>
    <w:rsid w:val="000C0A3B"/>
    <w:rsid w:val="000C5E82"/>
    <w:rsid w:val="000E1BCE"/>
    <w:rsid w:val="000F5E56"/>
    <w:rsid w:val="000F6D4C"/>
    <w:rsid w:val="00111241"/>
    <w:rsid w:val="00117DCE"/>
    <w:rsid w:val="00126F55"/>
    <w:rsid w:val="001362EE"/>
    <w:rsid w:val="00157468"/>
    <w:rsid w:val="00160A5B"/>
    <w:rsid w:val="0016398B"/>
    <w:rsid w:val="001647D5"/>
    <w:rsid w:val="00164F30"/>
    <w:rsid w:val="00167C03"/>
    <w:rsid w:val="001716EF"/>
    <w:rsid w:val="001832A6"/>
    <w:rsid w:val="0018338A"/>
    <w:rsid w:val="001922FA"/>
    <w:rsid w:val="00192799"/>
    <w:rsid w:val="00196B4F"/>
    <w:rsid w:val="001A09F4"/>
    <w:rsid w:val="001B3F97"/>
    <w:rsid w:val="001B704D"/>
    <w:rsid w:val="001C104E"/>
    <w:rsid w:val="001C6705"/>
    <w:rsid w:val="001C7AEE"/>
    <w:rsid w:val="001D1244"/>
    <w:rsid w:val="001D4A9A"/>
    <w:rsid w:val="001D598D"/>
    <w:rsid w:val="001E3591"/>
    <w:rsid w:val="001F6CE3"/>
    <w:rsid w:val="00200D79"/>
    <w:rsid w:val="0021217E"/>
    <w:rsid w:val="00215135"/>
    <w:rsid w:val="002361E3"/>
    <w:rsid w:val="00236267"/>
    <w:rsid w:val="00244E30"/>
    <w:rsid w:val="002558D5"/>
    <w:rsid w:val="00261DC6"/>
    <w:rsid w:val="002634C4"/>
    <w:rsid w:val="00276BE0"/>
    <w:rsid w:val="00277396"/>
    <w:rsid w:val="002928D3"/>
    <w:rsid w:val="00295826"/>
    <w:rsid w:val="002A359A"/>
    <w:rsid w:val="002A7BB2"/>
    <w:rsid w:val="002B059A"/>
    <w:rsid w:val="002D36EA"/>
    <w:rsid w:val="002E4E39"/>
    <w:rsid w:val="002F1FE6"/>
    <w:rsid w:val="002F4E68"/>
    <w:rsid w:val="003032F9"/>
    <w:rsid w:val="00312F7F"/>
    <w:rsid w:val="00325114"/>
    <w:rsid w:val="003354EE"/>
    <w:rsid w:val="003425DF"/>
    <w:rsid w:val="003450ED"/>
    <w:rsid w:val="00353072"/>
    <w:rsid w:val="00354253"/>
    <w:rsid w:val="003547D6"/>
    <w:rsid w:val="0035585B"/>
    <w:rsid w:val="00361450"/>
    <w:rsid w:val="003673CF"/>
    <w:rsid w:val="003743A6"/>
    <w:rsid w:val="00375D07"/>
    <w:rsid w:val="003845C1"/>
    <w:rsid w:val="0038551B"/>
    <w:rsid w:val="003A38A6"/>
    <w:rsid w:val="003A6F89"/>
    <w:rsid w:val="003B2619"/>
    <w:rsid w:val="003B38C1"/>
    <w:rsid w:val="003C580A"/>
    <w:rsid w:val="003D7236"/>
    <w:rsid w:val="003D7E2C"/>
    <w:rsid w:val="003E09B0"/>
    <w:rsid w:val="003E38DD"/>
    <w:rsid w:val="003E5DE5"/>
    <w:rsid w:val="003F1D06"/>
    <w:rsid w:val="00401DF8"/>
    <w:rsid w:val="00402B43"/>
    <w:rsid w:val="0042348D"/>
    <w:rsid w:val="00423E3E"/>
    <w:rsid w:val="00427AF4"/>
    <w:rsid w:val="00431C25"/>
    <w:rsid w:val="00432B97"/>
    <w:rsid w:val="004403A9"/>
    <w:rsid w:val="00444A2F"/>
    <w:rsid w:val="00450F74"/>
    <w:rsid w:val="00457439"/>
    <w:rsid w:val="00460961"/>
    <w:rsid w:val="00460D36"/>
    <w:rsid w:val="0046158C"/>
    <w:rsid w:val="004647DA"/>
    <w:rsid w:val="004708CD"/>
    <w:rsid w:val="00474062"/>
    <w:rsid w:val="00477D6B"/>
    <w:rsid w:val="0048049D"/>
    <w:rsid w:val="004B35AE"/>
    <w:rsid w:val="004C1029"/>
    <w:rsid w:val="004C6C15"/>
    <w:rsid w:val="004D47ED"/>
    <w:rsid w:val="004D48B3"/>
    <w:rsid w:val="004D7B89"/>
    <w:rsid w:val="004F1FDC"/>
    <w:rsid w:val="005019FF"/>
    <w:rsid w:val="0052469D"/>
    <w:rsid w:val="005251AB"/>
    <w:rsid w:val="0053057A"/>
    <w:rsid w:val="00534564"/>
    <w:rsid w:val="00537DDB"/>
    <w:rsid w:val="005454EA"/>
    <w:rsid w:val="00560A29"/>
    <w:rsid w:val="00565172"/>
    <w:rsid w:val="005838EA"/>
    <w:rsid w:val="0059699F"/>
    <w:rsid w:val="005A0960"/>
    <w:rsid w:val="005A6B9F"/>
    <w:rsid w:val="005B58DC"/>
    <w:rsid w:val="005B7577"/>
    <w:rsid w:val="005C102F"/>
    <w:rsid w:val="005C6649"/>
    <w:rsid w:val="005D01A2"/>
    <w:rsid w:val="005D4017"/>
    <w:rsid w:val="005E06FF"/>
    <w:rsid w:val="005E7236"/>
    <w:rsid w:val="005F14F9"/>
    <w:rsid w:val="005F5E6D"/>
    <w:rsid w:val="005F7121"/>
    <w:rsid w:val="006046F0"/>
    <w:rsid w:val="00605827"/>
    <w:rsid w:val="00615BAC"/>
    <w:rsid w:val="00616B9C"/>
    <w:rsid w:val="00634EB1"/>
    <w:rsid w:val="00643C03"/>
    <w:rsid w:val="00646050"/>
    <w:rsid w:val="00656A3B"/>
    <w:rsid w:val="0066028C"/>
    <w:rsid w:val="00663C3E"/>
    <w:rsid w:val="00663D77"/>
    <w:rsid w:val="006713CA"/>
    <w:rsid w:val="00676C5C"/>
    <w:rsid w:val="00684A55"/>
    <w:rsid w:val="006A2E68"/>
    <w:rsid w:val="006A67B8"/>
    <w:rsid w:val="006B56AF"/>
    <w:rsid w:val="006D6B60"/>
    <w:rsid w:val="006E3212"/>
    <w:rsid w:val="006E3BA8"/>
    <w:rsid w:val="006E6B7F"/>
    <w:rsid w:val="006F06FE"/>
    <w:rsid w:val="006F0A27"/>
    <w:rsid w:val="006F1BFF"/>
    <w:rsid w:val="006F7493"/>
    <w:rsid w:val="00721F92"/>
    <w:rsid w:val="00725DDE"/>
    <w:rsid w:val="00732C25"/>
    <w:rsid w:val="00742BEA"/>
    <w:rsid w:val="00744823"/>
    <w:rsid w:val="00772B22"/>
    <w:rsid w:val="00791E50"/>
    <w:rsid w:val="00791E6C"/>
    <w:rsid w:val="00797A6A"/>
    <w:rsid w:val="007A41F8"/>
    <w:rsid w:val="007A593F"/>
    <w:rsid w:val="007A799B"/>
    <w:rsid w:val="007B0CC3"/>
    <w:rsid w:val="007B1DF7"/>
    <w:rsid w:val="007D1613"/>
    <w:rsid w:val="007D45BD"/>
    <w:rsid w:val="007E353F"/>
    <w:rsid w:val="007E45B7"/>
    <w:rsid w:val="007E468C"/>
    <w:rsid w:val="007E4C0E"/>
    <w:rsid w:val="007F6DA7"/>
    <w:rsid w:val="0081356C"/>
    <w:rsid w:val="008265DC"/>
    <w:rsid w:val="008314B6"/>
    <w:rsid w:val="00832298"/>
    <w:rsid w:val="0083724C"/>
    <w:rsid w:val="008506F0"/>
    <w:rsid w:val="008578D4"/>
    <w:rsid w:val="00864FF7"/>
    <w:rsid w:val="00877303"/>
    <w:rsid w:val="008877E0"/>
    <w:rsid w:val="008A134B"/>
    <w:rsid w:val="008A3FA4"/>
    <w:rsid w:val="008A4D7A"/>
    <w:rsid w:val="008B2CC1"/>
    <w:rsid w:val="008B57FD"/>
    <w:rsid w:val="008B60B2"/>
    <w:rsid w:val="008B61E8"/>
    <w:rsid w:val="008F2ADE"/>
    <w:rsid w:val="008F3452"/>
    <w:rsid w:val="0090731E"/>
    <w:rsid w:val="00916EE2"/>
    <w:rsid w:val="0091796B"/>
    <w:rsid w:val="0093291E"/>
    <w:rsid w:val="00935FB4"/>
    <w:rsid w:val="00941D35"/>
    <w:rsid w:val="009437C0"/>
    <w:rsid w:val="00943F32"/>
    <w:rsid w:val="009472BE"/>
    <w:rsid w:val="00950FCE"/>
    <w:rsid w:val="00952D02"/>
    <w:rsid w:val="00955317"/>
    <w:rsid w:val="00957CDB"/>
    <w:rsid w:val="00962E91"/>
    <w:rsid w:val="00966A22"/>
    <w:rsid w:val="0096722F"/>
    <w:rsid w:val="0097115B"/>
    <w:rsid w:val="00975850"/>
    <w:rsid w:val="00976443"/>
    <w:rsid w:val="00980843"/>
    <w:rsid w:val="00991357"/>
    <w:rsid w:val="009A4121"/>
    <w:rsid w:val="009A429E"/>
    <w:rsid w:val="009A7661"/>
    <w:rsid w:val="009A7FD1"/>
    <w:rsid w:val="009B124A"/>
    <w:rsid w:val="009B5164"/>
    <w:rsid w:val="009C0AAD"/>
    <w:rsid w:val="009C4F12"/>
    <w:rsid w:val="009C6D43"/>
    <w:rsid w:val="009C7DB0"/>
    <w:rsid w:val="009C7FDA"/>
    <w:rsid w:val="009D244E"/>
    <w:rsid w:val="009D439D"/>
    <w:rsid w:val="009E2791"/>
    <w:rsid w:val="009E3F6F"/>
    <w:rsid w:val="009F0464"/>
    <w:rsid w:val="009F2A15"/>
    <w:rsid w:val="009F499F"/>
    <w:rsid w:val="009F6D87"/>
    <w:rsid w:val="00A03E7A"/>
    <w:rsid w:val="00A1577F"/>
    <w:rsid w:val="00A160EB"/>
    <w:rsid w:val="00A337B6"/>
    <w:rsid w:val="00A37342"/>
    <w:rsid w:val="00A42DAF"/>
    <w:rsid w:val="00A43A9C"/>
    <w:rsid w:val="00A45BD8"/>
    <w:rsid w:val="00A61917"/>
    <w:rsid w:val="00A6319D"/>
    <w:rsid w:val="00A66FEB"/>
    <w:rsid w:val="00A67A7A"/>
    <w:rsid w:val="00A869B7"/>
    <w:rsid w:val="00A86BF8"/>
    <w:rsid w:val="00A949E7"/>
    <w:rsid w:val="00AA6588"/>
    <w:rsid w:val="00AB7DCF"/>
    <w:rsid w:val="00AC205C"/>
    <w:rsid w:val="00AC3EDC"/>
    <w:rsid w:val="00AC740B"/>
    <w:rsid w:val="00AD6EB9"/>
    <w:rsid w:val="00AF0A6B"/>
    <w:rsid w:val="00B036A2"/>
    <w:rsid w:val="00B05A69"/>
    <w:rsid w:val="00B24124"/>
    <w:rsid w:val="00B24555"/>
    <w:rsid w:val="00B30996"/>
    <w:rsid w:val="00B4578A"/>
    <w:rsid w:val="00B75D8B"/>
    <w:rsid w:val="00B81D13"/>
    <w:rsid w:val="00B9025F"/>
    <w:rsid w:val="00B9734B"/>
    <w:rsid w:val="00BA30E2"/>
    <w:rsid w:val="00BB14A3"/>
    <w:rsid w:val="00BB3155"/>
    <w:rsid w:val="00BB459F"/>
    <w:rsid w:val="00BD1173"/>
    <w:rsid w:val="00BF33EB"/>
    <w:rsid w:val="00BF7409"/>
    <w:rsid w:val="00C0065B"/>
    <w:rsid w:val="00C04B65"/>
    <w:rsid w:val="00C06F9F"/>
    <w:rsid w:val="00C11BFE"/>
    <w:rsid w:val="00C12296"/>
    <w:rsid w:val="00C26F95"/>
    <w:rsid w:val="00C3252A"/>
    <w:rsid w:val="00C338C3"/>
    <w:rsid w:val="00C35A7F"/>
    <w:rsid w:val="00C4053E"/>
    <w:rsid w:val="00C5068F"/>
    <w:rsid w:val="00C66A02"/>
    <w:rsid w:val="00C707F4"/>
    <w:rsid w:val="00C75332"/>
    <w:rsid w:val="00C81A90"/>
    <w:rsid w:val="00C84723"/>
    <w:rsid w:val="00C86D74"/>
    <w:rsid w:val="00CA3B27"/>
    <w:rsid w:val="00CA578D"/>
    <w:rsid w:val="00CB55C5"/>
    <w:rsid w:val="00CC09E4"/>
    <w:rsid w:val="00CD04F1"/>
    <w:rsid w:val="00CD59F2"/>
    <w:rsid w:val="00CE6C7C"/>
    <w:rsid w:val="00CF1E62"/>
    <w:rsid w:val="00D056DC"/>
    <w:rsid w:val="00D3124F"/>
    <w:rsid w:val="00D34F1E"/>
    <w:rsid w:val="00D43F4A"/>
    <w:rsid w:val="00D45252"/>
    <w:rsid w:val="00D71B4D"/>
    <w:rsid w:val="00D728A7"/>
    <w:rsid w:val="00D77411"/>
    <w:rsid w:val="00D7763C"/>
    <w:rsid w:val="00D841A5"/>
    <w:rsid w:val="00D85004"/>
    <w:rsid w:val="00D93D55"/>
    <w:rsid w:val="00D95112"/>
    <w:rsid w:val="00DB74BC"/>
    <w:rsid w:val="00DB7566"/>
    <w:rsid w:val="00DC62B2"/>
    <w:rsid w:val="00DC6B9F"/>
    <w:rsid w:val="00DD0F16"/>
    <w:rsid w:val="00DF366F"/>
    <w:rsid w:val="00E031FA"/>
    <w:rsid w:val="00E15015"/>
    <w:rsid w:val="00E20303"/>
    <w:rsid w:val="00E228C8"/>
    <w:rsid w:val="00E25A0A"/>
    <w:rsid w:val="00E335FE"/>
    <w:rsid w:val="00E50BC8"/>
    <w:rsid w:val="00E675C4"/>
    <w:rsid w:val="00E67A4A"/>
    <w:rsid w:val="00E7086F"/>
    <w:rsid w:val="00E72137"/>
    <w:rsid w:val="00E83519"/>
    <w:rsid w:val="00E861A0"/>
    <w:rsid w:val="00E91E58"/>
    <w:rsid w:val="00E9593A"/>
    <w:rsid w:val="00EA7D6E"/>
    <w:rsid w:val="00EC4E49"/>
    <w:rsid w:val="00ED44F1"/>
    <w:rsid w:val="00ED77FB"/>
    <w:rsid w:val="00EE0B51"/>
    <w:rsid w:val="00EE1006"/>
    <w:rsid w:val="00EE45FA"/>
    <w:rsid w:val="00EF385A"/>
    <w:rsid w:val="00EF7E3F"/>
    <w:rsid w:val="00F0740C"/>
    <w:rsid w:val="00F110FC"/>
    <w:rsid w:val="00F24988"/>
    <w:rsid w:val="00F3242B"/>
    <w:rsid w:val="00F374C9"/>
    <w:rsid w:val="00F576E1"/>
    <w:rsid w:val="00F66152"/>
    <w:rsid w:val="00F760EF"/>
    <w:rsid w:val="00F80DFE"/>
    <w:rsid w:val="00F90B51"/>
    <w:rsid w:val="00F97F92"/>
    <w:rsid w:val="00FB40EA"/>
    <w:rsid w:val="00FC3F5D"/>
    <w:rsid w:val="00FD2D13"/>
    <w:rsid w:val="00FD42A0"/>
    <w:rsid w:val="00FE081A"/>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hAnsi="Arial" w:cs="Arial"/>
      <w:sz w:val="22"/>
      <w:lang w:eastAsia="zh-CN"/>
    </w:rPr>
  </w:style>
  <w:style w:type="character" w:customStyle="1" w:styleId="q4iawc">
    <w:name w:val="q4iawc"/>
    <w:basedOn w:val="DefaultParagraphFont"/>
    <w:rsid w:val="00F110FC"/>
  </w:style>
  <w:style w:type="character" w:styleId="FollowedHyperlink">
    <w:name w:val="FollowedHyperlink"/>
    <w:basedOn w:val="DefaultParagraphFont"/>
    <w:semiHidden/>
    <w:unhideWhenUsed/>
    <w:rsid w:val="007A4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tracked-chang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BC04-DE13-4CEC-90EF-394A1F0F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CWS/11/3</dc:title>
  <dc:subject>关于修订产权组织标准ST.26的提案</dc:subject>
  <dc:creator>WIPO</dc:creator>
  <cp:keywords>FOR OFFICIAL USE ONLY</cp:keywords>
  <cp:lastModifiedBy>SEILER Joséphine</cp:lastModifiedBy>
  <cp:revision>4</cp:revision>
  <cp:lastPrinted>2023-10-17T08:34:00Z</cp:lastPrinted>
  <dcterms:created xsi:type="dcterms:W3CDTF">2023-10-17T08:34:00Z</dcterms:created>
  <dcterms:modified xsi:type="dcterms:W3CDTF">2023-10-17T08:36:00Z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2023-09-27T07:27:54Z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190a8265-e9d9-4536-9562-a67c11ed3fec</vt:lpwstr>
  </property>
  <property fmtid="{D5CDD505-2E9C-101B-9397-08002B2CF9AE}" pid="14" name="MSIP_Label_20773ee6-353b-4fb9-a59d-0b94c8c67bea_ContentBits">
    <vt:lpwstr>0</vt:lpwstr>
  </property>
</Properties>
</file>