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A00439" w14:textId="77777777" w:rsidR="00293148" w:rsidRPr="00FA4F1F" w:rsidRDefault="00293148" w:rsidP="00293148">
      <w:pPr>
        <w:jc w:val="right"/>
        <w:rPr>
          <w:rFonts w:ascii="Arial Black" w:hAnsi="Arial Black"/>
          <w:caps/>
          <w:sz w:val="15"/>
        </w:rPr>
      </w:pPr>
      <w:r w:rsidRPr="00FA4F1F">
        <w:rPr>
          <w:rFonts w:cs="Times New Roman"/>
          <w:noProof/>
        </w:rPr>
        <w:drawing>
          <wp:inline distT="0" distB="0" distL="0" distR="0" wp14:anchorId="12066D49" wp14:editId="1B9B55A6">
            <wp:extent cx="3102650" cy="1333676"/>
            <wp:effectExtent l="0" t="0" r="2540" b="0"/>
            <wp:docPr id="2" name="Picture 2"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78CEC8BC" w14:textId="017A85D1" w:rsidR="00293148" w:rsidRPr="00FA4F1F" w:rsidRDefault="00293148" w:rsidP="00293148">
      <w:pPr>
        <w:pBdr>
          <w:top w:val="single" w:sz="4" w:space="10" w:color="auto"/>
        </w:pBdr>
        <w:wordWrap w:val="0"/>
        <w:spacing w:before="120"/>
        <w:jc w:val="right"/>
        <w:rPr>
          <w:rFonts w:ascii="Arial Black" w:hAnsi="Arial Black"/>
          <w:b/>
          <w:caps/>
          <w:sz w:val="15"/>
        </w:rPr>
      </w:pPr>
      <w:r w:rsidRPr="00FA4F1F">
        <w:rPr>
          <w:rFonts w:ascii="Arial Black" w:hAnsi="Arial Black"/>
          <w:b/>
          <w:caps/>
          <w:sz w:val="15"/>
        </w:rPr>
        <w:t>cWS/1</w:t>
      </w:r>
      <w:r w:rsidR="00F65B0B">
        <w:rPr>
          <w:rFonts w:ascii="Arial Black" w:hAnsi="Arial Black"/>
          <w:b/>
          <w:caps/>
          <w:sz w:val="15"/>
        </w:rPr>
        <w:t>2</w:t>
      </w:r>
      <w:r w:rsidRPr="00FA4F1F">
        <w:rPr>
          <w:rFonts w:ascii="Arial Black" w:hAnsi="Arial Black"/>
          <w:b/>
          <w:caps/>
          <w:sz w:val="15"/>
        </w:rPr>
        <w:t>/</w:t>
      </w:r>
      <w:r w:rsidR="00F65B0B">
        <w:rPr>
          <w:rFonts w:ascii="Arial Black" w:hAnsi="Arial Black"/>
          <w:b/>
          <w:caps/>
          <w:sz w:val="15"/>
        </w:rPr>
        <w:t>21</w:t>
      </w:r>
    </w:p>
    <w:p w14:paraId="2FF7BFD2" w14:textId="77777777" w:rsidR="00293148" w:rsidRPr="00FA4F1F" w:rsidRDefault="00293148" w:rsidP="00293148">
      <w:pPr>
        <w:jc w:val="right"/>
        <w:rPr>
          <w:rFonts w:ascii="Arial Black" w:hAnsi="Arial Black"/>
          <w:b/>
          <w:caps/>
          <w:sz w:val="15"/>
          <w:szCs w:val="15"/>
        </w:rPr>
      </w:pPr>
      <w:r w:rsidRPr="00FA4F1F">
        <w:rPr>
          <w:rFonts w:eastAsia="SimHei" w:hint="eastAsia"/>
          <w:b/>
          <w:sz w:val="15"/>
          <w:szCs w:val="15"/>
        </w:rPr>
        <w:t>原文</w:t>
      </w:r>
      <w:r w:rsidRPr="00FA4F1F">
        <w:rPr>
          <w:rFonts w:eastAsia="SimHei" w:hint="eastAsia"/>
          <w:b/>
          <w:sz w:val="15"/>
          <w:szCs w:val="15"/>
          <w:lang w:val="pt-BR"/>
        </w:rPr>
        <w:t>：英</w:t>
      </w:r>
      <w:r w:rsidRPr="00FA4F1F">
        <w:rPr>
          <w:rFonts w:eastAsia="SimHei" w:hint="eastAsia"/>
          <w:b/>
          <w:sz w:val="15"/>
          <w:szCs w:val="15"/>
        </w:rPr>
        <w:t>文</w:t>
      </w:r>
    </w:p>
    <w:p w14:paraId="4E86A7F1" w14:textId="0FABBF2B" w:rsidR="00293148" w:rsidRPr="00FA4F1F" w:rsidRDefault="00293148" w:rsidP="00293148">
      <w:pPr>
        <w:spacing w:line="1680" w:lineRule="auto"/>
        <w:jc w:val="right"/>
        <w:rPr>
          <w:rFonts w:ascii="SimHei" w:eastAsia="SimHei" w:hAnsi="Arial Black"/>
          <w:b/>
          <w:caps/>
          <w:sz w:val="15"/>
          <w:szCs w:val="15"/>
        </w:rPr>
      </w:pPr>
      <w:r w:rsidRPr="00FA4F1F">
        <w:rPr>
          <w:rFonts w:ascii="SimHei" w:eastAsia="SimHei" w:hint="eastAsia"/>
          <w:b/>
          <w:sz w:val="15"/>
          <w:szCs w:val="15"/>
        </w:rPr>
        <w:t>日期</w:t>
      </w:r>
      <w:r w:rsidRPr="00FA4F1F">
        <w:rPr>
          <w:rFonts w:ascii="SimHei" w:eastAsia="SimHei" w:hAnsi="SimSun" w:hint="eastAsia"/>
          <w:b/>
          <w:sz w:val="15"/>
          <w:szCs w:val="15"/>
          <w:lang w:val="pt-BR"/>
        </w:rPr>
        <w:t>：</w:t>
      </w:r>
      <w:r w:rsidRPr="00FA4F1F">
        <w:rPr>
          <w:rFonts w:ascii="Arial Black" w:eastAsia="SimHei" w:hAnsi="Arial Black"/>
          <w:b/>
          <w:sz w:val="15"/>
          <w:szCs w:val="15"/>
          <w:lang w:val="pt-BR"/>
        </w:rPr>
        <w:t>20</w:t>
      </w:r>
      <w:r w:rsidRPr="00FA4F1F">
        <w:rPr>
          <w:rFonts w:ascii="Arial Black" w:eastAsia="SimHei" w:hAnsi="Arial Black" w:hint="eastAsia"/>
          <w:b/>
          <w:sz w:val="15"/>
          <w:szCs w:val="15"/>
          <w:lang w:val="pt-BR"/>
        </w:rPr>
        <w:t>2</w:t>
      </w:r>
      <w:r w:rsidR="00F65B0B">
        <w:rPr>
          <w:rFonts w:ascii="Arial Black" w:eastAsia="SimHei" w:hAnsi="Arial Black"/>
          <w:b/>
          <w:sz w:val="15"/>
          <w:szCs w:val="15"/>
          <w:lang w:val="pt-BR"/>
        </w:rPr>
        <w:t>4</w:t>
      </w:r>
      <w:r w:rsidRPr="00FA4F1F">
        <w:rPr>
          <w:rFonts w:ascii="SimHei" w:eastAsia="SimHei" w:hAnsi="Times New Roman" w:hint="eastAsia"/>
          <w:b/>
          <w:sz w:val="15"/>
          <w:szCs w:val="15"/>
        </w:rPr>
        <w:t>年</w:t>
      </w:r>
      <w:r w:rsidR="00F65B0B">
        <w:rPr>
          <w:rFonts w:ascii="Arial Black" w:eastAsia="SimHei" w:hAnsi="Arial Black"/>
          <w:b/>
          <w:sz w:val="15"/>
          <w:szCs w:val="15"/>
          <w:lang w:val="pt-BR"/>
        </w:rPr>
        <w:t>8</w:t>
      </w:r>
      <w:r w:rsidRPr="00FA4F1F">
        <w:rPr>
          <w:rFonts w:ascii="SimHei" w:eastAsia="SimHei" w:hAnsi="Times New Roman" w:hint="eastAsia"/>
          <w:b/>
          <w:sz w:val="15"/>
          <w:szCs w:val="15"/>
        </w:rPr>
        <w:t>月</w:t>
      </w:r>
      <w:r w:rsidR="00F65B0B">
        <w:rPr>
          <w:rFonts w:ascii="Arial Black" w:hAnsi="Arial Black"/>
          <w:caps/>
          <w:sz w:val="15"/>
          <w:szCs w:val="15"/>
        </w:rPr>
        <w:t>12</w:t>
      </w:r>
      <w:r w:rsidRPr="00FA4F1F">
        <w:rPr>
          <w:rFonts w:ascii="SimHei" w:eastAsia="SimHei" w:hAnsi="Times New Roman" w:hint="eastAsia"/>
          <w:b/>
          <w:sz w:val="15"/>
          <w:szCs w:val="15"/>
        </w:rPr>
        <w:t>日</w:t>
      </w:r>
    </w:p>
    <w:p w14:paraId="1EE59B6C" w14:textId="41EACA61" w:rsidR="00293148" w:rsidRPr="00FA4F1F" w:rsidRDefault="00293148" w:rsidP="00293148">
      <w:pPr>
        <w:spacing w:after="600"/>
        <w:rPr>
          <w:rFonts w:ascii="SimHei" w:eastAsia="SimHei"/>
          <w:sz w:val="28"/>
          <w:szCs w:val="28"/>
        </w:rPr>
      </w:pPr>
      <w:r w:rsidRPr="00FA4F1F">
        <w:rPr>
          <w:rFonts w:ascii="SimHei" w:eastAsia="SimHei" w:hint="eastAsia"/>
          <w:sz w:val="28"/>
          <w:szCs w:val="28"/>
        </w:rPr>
        <w:t>产权组织标准委员会（</w:t>
      </w:r>
      <w:r w:rsidR="00F65B0B">
        <w:rPr>
          <w:rFonts w:ascii="SimHei" w:eastAsia="SimHei" w:hint="eastAsia"/>
          <w:sz w:val="28"/>
          <w:szCs w:val="28"/>
        </w:rPr>
        <w:t>标准委</w:t>
      </w:r>
      <w:r w:rsidRPr="00FA4F1F">
        <w:rPr>
          <w:rFonts w:ascii="SimHei" w:eastAsia="SimHei" w:hint="eastAsia"/>
          <w:sz w:val="28"/>
          <w:szCs w:val="28"/>
        </w:rPr>
        <w:t>）</w:t>
      </w:r>
    </w:p>
    <w:p w14:paraId="69885406" w14:textId="0B5118C2" w:rsidR="00293148" w:rsidRPr="00FA4F1F" w:rsidRDefault="00293148" w:rsidP="00293148">
      <w:pPr>
        <w:spacing w:after="720"/>
        <w:textAlignment w:val="bottom"/>
        <w:rPr>
          <w:rFonts w:ascii="KaiTi" w:eastAsia="KaiTi" w:hAnsi="KaiTi"/>
          <w:b/>
          <w:sz w:val="24"/>
          <w:szCs w:val="24"/>
        </w:rPr>
      </w:pPr>
      <w:r w:rsidRPr="00FA4F1F">
        <w:rPr>
          <w:rFonts w:ascii="KaiTi" w:eastAsia="KaiTi" w:hint="eastAsia"/>
          <w:b/>
          <w:sz w:val="24"/>
          <w:szCs w:val="24"/>
        </w:rPr>
        <w:t>第十</w:t>
      </w:r>
      <w:r w:rsidR="00F65B0B">
        <w:rPr>
          <w:rFonts w:ascii="KaiTi" w:eastAsia="KaiTi" w:hint="eastAsia"/>
          <w:b/>
          <w:sz w:val="24"/>
          <w:szCs w:val="24"/>
        </w:rPr>
        <w:t>二</w:t>
      </w:r>
      <w:r w:rsidRPr="00FA4F1F">
        <w:rPr>
          <w:rFonts w:ascii="KaiTi" w:eastAsia="KaiTi" w:hint="eastAsia"/>
          <w:b/>
          <w:sz w:val="24"/>
          <w:szCs w:val="24"/>
        </w:rPr>
        <w:t>届会议</w:t>
      </w:r>
      <w:r w:rsidRPr="00FA4F1F">
        <w:rPr>
          <w:rFonts w:ascii="KaiTi" w:eastAsia="KaiTi"/>
          <w:b/>
          <w:sz w:val="24"/>
          <w:szCs w:val="24"/>
        </w:rPr>
        <w:br/>
      </w:r>
      <w:r w:rsidRPr="00FA4F1F">
        <w:rPr>
          <w:rFonts w:ascii="KaiTi" w:eastAsia="KaiTi" w:hAnsi="KaiTi" w:hint="eastAsia"/>
          <w:sz w:val="24"/>
          <w:szCs w:val="24"/>
        </w:rPr>
        <w:t>202</w:t>
      </w:r>
      <w:r w:rsidR="00F65B0B">
        <w:rPr>
          <w:rFonts w:ascii="KaiTi" w:eastAsia="KaiTi" w:hAnsi="KaiTi"/>
          <w:sz w:val="24"/>
          <w:szCs w:val="24"/>
        </w:rPr>
        <w:t>4</w:t>
      </w:r>
      <w:r w:rsidRPr="00FA4F1F">
        <w:rPr>
          <w:rFonts w:ascii="KaiTi" w:eastAsia="KaiTi" w:hAnsi="KaiTi" w:hint="eastAsia"/>
          <w:b/>
          <w:sz w:val="24"/>
          <w:szCs w:val="24"/>
        </w:rPr>
        <w:t>年</w:t>
      </w:r>
      <w:r w:rsidR="00F65B0B">
        <w:rPr>
          <w:rFonts w:ascii="KaiTi" w:eastAsia="KaiTi" w:hAnsi="KaiTi"/>
          <w:sz w:val="24"/>
          <w:szCs w:val="24"/>
        </w:rPr>
        <w:t>9</w:t>
      </w:r>
      <w:r w:rsidRPr="00FA4F1F">
        <w:rPr>
          <w:rFonts w:ascii="KaiTi" w:eastAsia="KaiTi" w:hAnsi="KaiTi" w:hint="eastAsia"/>
          <w:b/>
          <w:sz w:val="24"/>
          <w:szCs w:val="24"/>
        </w:rPr>
        <w:t>月</w:t>
      </w:r>
      <w:r w:rsidR="00F65B0B">
        <w:rPr>
          <w:rFonts w:ascii="KaiTi" w:eastAsia="KaiTi" w:hAnsi="KaiTi"/>
          <w:sz w:val="24"/>
          <w:szCs w:val="24"/>
        </w:rPr>
        <w:t>16</w:t>
      </w:r>
      <w:r w:rsidRPr="00FA4F1F">
        <w:rPr>
          <w:rFonts w:ascii="KaiTi" w:eastAsia="KaiTi" w:hAnsi="KaiTi" w:hint="eastAsia"/>
          <w:b/>
          <w:sz w:val="24"/>
          <w:szCs w:val="24"/>
        </w:rPr>
        <w:t>日至</w:t>
      </w:r>
      <w:r w:rsidR="00F65B0B">
        <w:rPr>
          <w:rFonts w:ascii="KaiTi" w:eastAsia="KaiTi" w:hAnsi="KaiTi" w:hint="eastAsia"/>
          <w:b/>
          <w:sz w:val="24"/>
          <w:szCs w:val="24"/>
        </w:rPr>
        <w:t>1</w:t>
      </w:r>
      <w:r w:rsidR="00F65B0B">
        <w:rPr>
          <w:rFonts w:ascii="KaiTi" w:eastAsia="KaiTi" w:hAnsi="KaiTi"/>
          <w:sz w:val="24"/>
          <w:szCs w:val="24"/>
        </w:rPr>
        <w:t>9</w:t>
      </w:r>
      <w:r w:rsidRPr="00FA4F1F">
        <w:rPr>
          <w:rFonts w:ascii="KaiTi" w:eastAsia="KaiTi" w:hAnsi="KaiTi" w:hint="eastAsia"/>
          <w:b/>
          <w:sz w:val="24"/>
          <w:szCs w:val="24"/>
        </w:rPr>
        <w:t>日，日内瓦</w:t>
      </w:r>
    </w:p>
    <w:p w14:paraId="17F0671E" w14:textId="5FD4B4C1" w:rsidR="00293148" w:rsidRPr="00293148" w:rsidRDefault="00293148" w:rsidP="00293148">
      <w:pPr>
        <w:spacing w:after="360"/>
        <w:rPr>
          <w:rFonts w:ascii="KaiTi" w:eastAsia="KaiTi" w:hAnsi="KaiTi" w:cs="Times New Roman"/>
          <w:sz w:val="24"/>
          <w:szCs w:val="32"/>
        </w:rPr>
      </w:pPr>
      <w:r w:rsidRPr="00293148">
        <w:rPr>
          <w:rFonts w:ascii="KaiTi" w:eastAsia="KaiTi" w:hAnsi="KaiTi" w:cs="Times New Roman"/>
          <w:sz w:val="24"/>
          <w:szCs w:val="32"/>
        </w:rPr>
        <w:t>关于改进产权组织标准ST.96中版权孤儿作品元数据的提案</w:t>
      </w:r>
    </w:p>
    <w:p w14:paraId="2D3A64B3" w14:textId="2B646324" w:rsidR="00293148" w:rsidRPr="00AC008D" w:rsidRDefault="00293148" w:rsidP="00293148">
      <w:pPr>
        <w:spacing w:after="960"/>
        <w:rPr>
          <w:rFonts w:ascii="KaiTi" w:eastAsia="KaiTi" w:hAnsi="STKaiti" w:cs="Times New Roman"/>
          <w:bCs/>
          <w:i/>
          <w:iCs/>
          <w:szCs w:val="24"/>
        </w:rPr>
      </w:pPr>
      <w:r w:rsidRPr="00AC008D">
        <w:rPr>
          <w:rFonts w:ascii="KaiTi" w:eastAsia="KaiTi" w:hAnsi="STKaiti" w:cs="Times New Roman" w:hint="eastAsia"/>
          <w:bCs/>
          <w:szCs w:val="24"/>
        </w:rPr>
        <w:t>国际局编拟</w:t>
      </w:r>
      <w:r w:rsidRPr="00AC008D">
        <w:rPr>
          <w:rFonts w:ascii="KaiTi" w:eastAsia="KaiTi" w:hAnsi="STKaiti" w:cs="Times New Roman"/>
          <w:bCs/>
          <w:szCs w:val="24"/>
        </w:rPr>
        <w:t>的文件</w:t>
      </w:r>
    </w:p>
    <w:p w14:paraId="3435E106" w14:textId="77777777" w:rsidR="00293148" w:rsidRPr="00AC008D" w:rsidRDefault="00293148" w:rsidP="00AC008D">
      <w:pPr>
        <w:keepNext/>
        <w:overflowPunct w:val="0"/>
        <w:spacing w:beforeLines="100" w:before="240" w:afterLines="50" w:after="120" w:line="340" w:lineRule="atLeast"/>
        <w:outlineLvl w:val="1"/>
        <w:rPr>
          <w:rFonts w:ascii="SimHei" w:eastAsia="SimHei" w:hAnsi="SimHei"/>
          <w:bCs/>
          <w:iCs/>
          <w:caps/>
          <w:szCs w:val="21"/>
        </w:rPr>
      </w:pPr>
      <w:r w:rsidRPr="00AC008D">
        <w:rPr>
          <w:rFonts w:ascii="SimHei" w:eastAsia="SimHei" w:hAnsi="SimHei" w:hint="eastAsia"/>
          <w:bCs/>
          <w:iCs/>
          <w:caps/>
          <w:szCs w:val="21"/>
        </w:rPr>
        <w:t>概</w:t>
      </w:r>
      <w:bookmarkStart w:id="0" w:name="_Hlk151106255"/>
      <w:r w:rsidRPr="00AC008D">
        <w:rPr>
          <w:rFonts w:ascii="SimHei" w:eastAsia="SimHei" w:hAnsi="SimHei" w:hint="eastAsia"/>
          <w:bCs/>
          <w:iCs/>
          <w:caps/>
          <w:szCs w:val="21"/>
        </w:rPr>
        <w:t xml:space="preserve">　</w:t>
      </w:r>
      <w:bookmarkEnd w:id="0"/>
      <w:r w:rsidRPr="00AC008D">
        <w:rPr>
          <w:rFonts w:ascii="SimHei" w:eastAsia="SimHei" w:hAnsi="SimHei" w:hint="eastAsia"/>
          <w:bCs/>
          <w:iCs/>
          <w:caps/>
          <w:szCs w:val="21"/>
        </w:rPr>
        <w:t>要</w:t>
      </w:r>
    </w:p>
    <w:p w14:paraId="139AA765" w14:textId="20D148D8" w:rsidR="008F61E7" w:rsidRPr="00AC008D" w:rsidRDefault="004D2C70" w:rsidP="00AC008D">
      <w:pPr>
        <w:overflowPunct w:val="0"/>
        <w:spacing w:afterLines="50" w:after="120" w:line="340" w:lineRule="atLeast"/>
        <w:jc w:val="both"/>
        <w:rPr>
          <w:rFonts w:ascii="SimSun" w:hAnsi="SimSun"/>
          <w:szCs w:val="21"/>
        </w:rPr>
      </w:pPr>
      <w:r w:rsidRPr="00AC008D">
        <w:rPr>
          <w:rFonts w:ascii="SimSun" w:hAnsi="SimSun"/>
          <w:szCs w:val="21"/>
        </w:rPr>
        <w:fldChar w:fldCharType="begin"/>
      </w:r>
      <w:r w:rsidRPr="00AC008D">
        <w:rPr>
          <w:rFonts w:ascii="SimSun" w:hAnsi="SimSun"/>
          <w:szCs w:val="21"/>
        </w:rPr>
        <w:instrText xml:space="preserve"> AUTONUM  </w:instrText>
      </w:r>
      <w:r w:rsidRPr="00AC008D">
        <w:rPr>
          <w:rFonts w:ascii="SimSun" w:hAnsi="SimSun"/>
          <w:szCs w:val="21"/>
        </w:rPr>
        <w:fldChar w:fldCharType="end"/>
      </w:r>
      <w:r w:rsidR="00AC008D">
        <w:rPr>
          <w:rFonts w:ascii="SimSun" w:hAnsi="SimSun"/>
          <w:szCs w:val="21"/>
        </w:rPr>
        <w:t>.</w:t>
      </w:r>
      <w:r w:rsidR="00AC008D">
        <w:rPr>
          <w:rFonts w:ascii="SimSun" w:hAnsi="SimSun"/>
          <w:szCs w:val="21"/>
        </w:rPr>
        <w:tab/>
      </w:r>
      <w:r w:rsidR="00F65B0B" w:rsidRPr="00AC008D">
        <w:rPr>
          <w:rFonts w:ascii="SimSun" w:hAnsi="SimSun"/>
          <w:szCs w:val="21"/>
        </w:rPr>
        <w:t>本文件概述了国际局自</w:t>
      </w:r>
      <w:r w:rsidR="00F65B0B" w:rsidRPr="00AC008D">
        <w:rPr>
          <w:rFonts w:ascii="SimSun" w:hAnsi="SimSun" w:hint="eastAsia"/>
          <w:szCs w:val="21"/>
        </w:rPr>
        <w:t>产权组织</w:t>
      </w:r>
      <w:r w:rsidR="00F65B0B" w:rsidRPr="00AC008D">
        <w:rPr>
          <w:rFonts w:ascii="SimSun" w:hAnsi="SimSun"/>
          <w:szCs w:val="21"/>
        </w:rPr>
        <w:t>标准委员会</w:t>
      </w:r>
      <w:r w:rsidR="00F65B0B" w:rsidRPr="00AC008D">
        <w:rPr>
          <w:rFonts w:ascii="SimSun" w:hAnsi="SimSun" w:hint="eastAsia"/>
          <w:szCs w:val="21"/>
        </w:rPr>
        <w:t>（标准委）</w:t>
      </w:r>
      <w:r w:rsidR="00F65B0B" w:rsidRPr="00AC008D">
        <w:rPr>
          <w:rFonts w:ascii="SimSun" w:hAnsi="SimSun"/>
          <w:szCs w:val="21"/>
        </w:rPr>
        <w:t>第十一届会议以来为最终确定</w:t>
      </w:r>
      <w:r w:rsidR="006B183C" w:rsidRPr="00AC008D">
        <w:rPr>
          <w:rFonts w:ascii="SimSun" w:hAnsi="SimSun" w:hint="eastAsia"/>
          <w:szCs w:val="21"/>
        </w:rPr>
        <w:t>产权组织标准</w:t>
      </w:r>
      <w:r w:rsidR="00F65B0B" w:rsidRPr="00AC008D">
        <w:rPr>
          <w:rFonts w:ascii="SimSun" w:hAnsi="SimSun"/>
          <w:szCs w:val="21"/>
        </w:rPr>
        <w:t>ST.96中版权孤儿</w:t>
      </w:r>
      <w:r w:rsidR="006B183C" w:rsidRPr="00AC008D">
        <w:rPr>
          <w:rFonts w:ascii="SimSun" w:hAnsi="SimSun" w:hint="eastAsia"/>
          <w:szCs w:val="21"/>
        </w:rPr>
        <w:t>作品</w:t>
      </w:r>
      <w:r w:rsidR="00F65B0B" w:rsidRPr="00AC008D">
        <w:rPr>
          <w:rFonts w:ascii="SimSun" w:hAnsi="SimSun"/>
          <w:szCs w:val="21"/>
        </w:rPr>
        <w:t>元数据</w:t>
      </w:r>
      <w:r w:rsidR="006B183C" w:rsidRPr="00AC008D">
        <w:rPr>
          <w:rFonts w:ascii="SimSun" w:hAnsi="SimSun" w:hint="eastAsia"/>
          <w:szCs w:val="21"/>
        </w:rPr>
        <w:t>的</w:t>
      </w:r>
      <w:r w:rsidR="006B183C" w:rsidRPr="00AC008D">
        <w:rPr>
          <w:rFonts w:ascii="SimSun" w:hAnsi="SimSun"/>
          <w:szCs w:val="21"/>
        </w:rPr>
        <w:t>拟议</w:t>
      </w:r>
      <w:r w:rsidR="00F65B0B" w:rsidRPr="00AC008D">
        <w:rPr>
          <w:rFonts w:ascii="SimSun" w:hAnsi="SimSun"/>
          <w:szCs w:val="21"/>
        </w:rPr>
        <w:t>新类别而开展的工作。在2024年5月举行的</w:t>
      </w:r>
      <w:r w:rsidR="006B183C" w:rsidRPr="00AC008D">
        <w:rPr>
          <w:rFonts w:ascii="SimSun" w:hAnsi="SimSun" w:hint="eastAsia"/>
          <w:szCs w:val="21"/>
        </w:rPr>
        <w:t>讲习班</w:t>
      </w:r>
      <w:r w:rsidR="00F65B0B" w:rsidRPr="00AC008D">
        <w:rPr>
          <w:rFonts w:ascii="SimSun" w:hAnsi="SimSun"/>
          <w:szCs w:val="21"/>
        </w:rPr>
        <w:t>后，国际局建议</w:t>
      </w:r>
      <w:r w:rsidR="006B183C" w:rsidRPr="00AC008D">
        <w:rPr>
          <w:rFonts w:ascii="SimSun" w:hAnsi="SimSun" w:hint="eastAsia"/>
          <w:szCs w:val="21"/>
        </w:rPr>
        <w:t>依照</w:t>
      </w:r>
      <w:r w:rsidR="00F65B0B" w:rsidRPr="00AC008D">
        <w:rPr>
          <w:rFonts w:ascii="SimSun" w:hAnsi="SimSun"/>
          <w:szCs w:val="21"/>
        </w:rPr>
        <w:t>工作文件CWS/10/7附件的</w:t>
      </w:r>
      <w:r w:rsidR="006B183C" w:rsidRPr="00AC008D">
        <w:rPr>
          <w:rFonts w:ascii="SimSun" w:hAnsi="SimSun" w:hint="eastAsia"/>
          <w:szCs w:val="21"/>
        </w:rPr>
        <w:t>建议</w:t>
      </w:r>
      <w:r w:rsidR="00F65B0B" w:rsidRPr="00AC008D">
        <w:rPr>
          <w:rFonts w:ascii="SimSun" w:hAnsi="SimSun"/>
          <w:szCs w:val="21"/>
        </w:rPr>
        <w:t>，将这些新类别纳入下一版</w:t>
      </w:r>
      <w:r w:rsidR="006B183C" w:rsidRPr="00AC008D">
        <w:rPr>
          <w:rFonts w:ascii="SimSun" w:hAnsi="SimSun" w:hint="eastAsia"/>
          <w:szCs w:val="21"/>
        </w:rPr>
        <w:t>产权组织标准</w:t>
      </w:r>
      <w:r w:rsidR="00F65B0B" w:rsidRPr="00AC008D">
        <w:rPr>
          <w:rFonts w:ascii="SimSun" w:hAnsi="SimSun"/>
          <w:szCs w:val="21"/>
        </w:rPr>
        <w:t>ST.96。</w:t>
      </w:r>
    </w:p>
    <w:p w14:paraId="2F149566" w14:textId="0389FB48" w:rsidR="008F61E7" w:rsidRPr="00AC008D" w:rsidRDefault="000D661A" w:rsidP="00AC008D">
      <w:pPr>
        <w:keepNext/>
        <w:overflowPunct w:val="0"/>
        <w:spacing w:beforeLines="100" w:before="240" w:afterLines="50" w:after="120" w:line="340" w:lineRule="atLeast"/>
        <w:outlineLvl w:val="1"/>
        <w:rPr>
          <w:rFonts w:ascii="SimHei" w:eastAsia="SimHei" w:hAnsi="SimHei"/>
          <w:bCs/>
          <w:iCs/>
          <w:caps/>
          <w:szCs w:val="21"/>
        </w:rPr>
      </w:pPr>
      <w:r w:rsidRPr="00AC008D">
        <w:rPr>
          <w:rFonts w:ascii="SimHei" w:eastAsia="SimHei" w:hAnsi="SimHei" w:hint="eastAsia"/>
          <w:bCs/>
          <w:iCs/>
          <w:caps/>
          <w:szCs w:val="21"/>
        </w:rPr>
        <w:t>导</w:t>
      </w:r>
      <w:r w:rsidR="00293148" w:rsidRPr="00AC008D">
        <w:rPr>
          <w:rFonts w:ascii="SimHei" w:eastAsia="SimHei" w:hAnsi="SimHei" w:hint="eastAsia"/>
          <w:bCs/>
          <w:iCs/>
          <w:caps/>
          <w:szCs w:val="21"/>
        </w:rPr>
        <w:t xml:space="preserve">　</w:t>
      </w:r>
      <w:r w:rsidR="004D2C70" w:rsidRPr="00AC008D">
        <w:rPr>
          <w:rFonts w:ascii="SimHei" w:eastAsia="SimHei" w:hAnsi="SimHei"/>
          <w:bCs/>
          <w:iCs/>
          <w:caps/>
          <w:szCs w:val="21"/>
        </w:rPr>
        <w:t>言</w:t>
      </w:r>
    </w:p>
    <w:p w14:paraId="43B43D60" w14:textId="2A5621AA" w:rsidR="008F61E7" w:rsidRPr="00AC008D" w:rsidRDefault="004D2C70" w:rsidP="00DF757C">
      <w:pPr>
        <w:overflowPunct w:val="0"/>
        <w:spacing w:afterLines="50" w:after="120" w:line="340" w:lineRule="atLeast"/>
        <w:jc w:val="both"/>
        <w:rPr>
          <w:rFonts w:ascii="SimSun" w:hAnsi="SimSun"/>
          <w:szCs w:val="21"/>
        </w:rPr>
      </w:pPr>
      <w:r w:rsidRPr="00AC008D">
        <w:rPr>
          <w:rFonts w:ascii="SimSun" w:hAnsi="SimSun"/>
          <w:szCs w:val="21"/>
        </w:rPr>
        <w:fldChar w:fldCharType="begin"/>
      </w:r>
      <w:r w:rsidRPr="00AC008D">
        <w:rPr>
          <w:rFonts w:ascii="SimSun" w:hAnsi="SimSun"/>
          <w:szCs w:val="21"/>
        </w:rPr>
        <w:instrText xml:space="preserve"> AUTONUM  </w:instrText>
      </w:r>
      <w:r w:rsidRPr="00AC008D">
        <w:rPr>
          <w:rFonts w:ascii="SimSun" w:hAnsi="SimSun"/>
          <w:szCs w:val="21"/>
        </w:rPr>
        <w:fldChar w:fldCharType="end"/>
      </w:r>
      <w:r w:rsidR="00AC008D">
        <w:rPr>
          <w:rFonts w:ascii="SimSun" w:hAnsi="SimSun"/>
          <w:szCs w:val="21"/>
        </w:rPr>
        <w:t>.</w:t>
      </w:r>
      <w:r w:rsidR="00AC008D">
        <w:rPr>
          <w:rFonts w:ascii="SimSun" w:hAnsi="SimSun"/>
          <w:szCs w:val="21"/>
        </w:rPr>
        <w:tab/>
      </w:r>
      <w:r w:rsidR="001F39B2" w:rsidRPr="00AC008D">
        <w:rPr>
          <w:rFonts w:ascii="SimSun" w:hAnsi="SimSun"/>
          <w:szCs w:val="21"/>
        </w:rPr>
        <w:t>在2018年举行的第六届会议上，标准委</w:t>
      </w:r>
      <w:r w:rsidR="00AB050A" w:rsidRPr="00AC008D">
        <w:rPr>
          <w:rFonts w:ascii="SimSun" w:hAnsi="SimSun" w:hint="eastAsia"/>
          <w:szCs w:val="21"/>
        </w:rPr>
        <w:t>商定扩展产权组织标准S</w:t>
      </w:r>
      <w:r w:rsidR="00AB050A" w:rsidRPr="00AC008D">
        <w:rPr>
          <w:rFonts w:ascii="SimSun" w:hAnsi="SimSun"/>
          <w:szCs w:val="21"/>
        </w:rPr>
        <w:t>T.96</w:t>
      </w:r>
      <w:r w:rsidR="00AB050A" w:rsidRPr="00AC008D">
        <w:rPr>
          <w:rFonts w:ascii="SimSun" w:hAnsi="SimSun" w:hint="eastAsia"/>
          <w:szCs w:val="21"/>
        </w:rPr>
        <w:t>以</w:t>
      </w:r>
      <w:r w:rsidR="000D661A" w:rsidRPr="00AC008D">
        <w:rPr>
          <w:rFonts w:ascii="SimSun" w:hAnsi="SimSun" w:hint="eastAsia"/>
          <w:szCs w:val="21"/>
        </w:rPr>
        <w:t>纳入</w:t>
      </w:r>
      <w:r w:rsidR="001F39B2" w:rsidRPr="00AC008D">
        <w:rPr>
          <w:rFonts w:ascii="SimSun" w:hAnsi="SimSun"/>
          <w:szCs w:val="21"/>
        </w:rPr>
        <w:t>版权孤儿</w:t>
      </w:r>
      <w:r w:rsidR="003636DA" w:rsidRPr="00AC008D">
        <w:rPr>
          <w:rFonts w:ascii="SimSun" w:hAnsi="SimSun"/>
          <w:szCs w:val="21"/>
        </w:rPr>
        <w:t>作品</w:t>
      </w:r>
      <w:r w:rsidR="006B183C" w:rsidRPr="00AC008D">
        <w:rPr>
          <w:rFonts w:ascii="SimSun" w:hAnsi="SimSun" w:hint="eastAsia"/>
          <w:szCs w:val="21"/>
        </w:rPr>
        <w:t>，</w:t>
      </w:r>
      <w:r w:rsidR="0001311D" w:rsidRPr="00AC008D">
        <w:rPr>
          <w:rFonts w:ascii="SimSun" w:hAnsi="SimSun" w:hint="eastAsia"/>
          <w:szCs w:val="21"/>
        </w:rPr>
        <w:t>并请XML4IP</w:t>
      </w:r>
      <w:r w:rsidR="0001311D" w:rsidRPr="00AC008D">
        <w:rPr>
          <w:rFonts w:ascii="SimSun" w:hAnsi="SimSun" w:hint="eastAsia"/>
          <w:szCs w:val="21"/>
          <w:lang w:val="en-GB"/>
        </w:rPr>
        <w:t>工作队</w:t>
      </w:r>
      <w:r w:rsidR="0001311D" w:rsidRPr="00AC008D">
        <w:rPr>
          <w:rFonts w:ascii="SimSun" w:hAnsi="SimSun" w:hint="eastAsia"/>
          <w:szCs w:val="21"/>
        </w:rPr>
        <w:t>开发并纳入新的XML架构。</w:t>
      </w:r>
      <w:r w:rsidR="001F39B2" w:rsidRPr="00AC008D">
        <w:rPr>
          <w:rFonts w:ascii="SimSun" w:hAnsi="SimSun"/>
          <w:szCs w:val="21"/>
        </w:rPr>
        <w:t>（见文件CWS/6/34第68段）。</w:t>
      </w:r>
    </w:p>
    <w:p w14:paraId="74A3651D" w14:textId="18EF0B52" w:rsidR="008F61E7" w:rsidRPr="00AC008D" w:rsidRDefault="004D2C70" w:rsidP="00DF757C">
      <w:pPr>
        <w:overflowPunct w:val="0"/>
        <w:spacing w:afterLines="50" w:after="120" w:line="340" w:lineRule="atLeast"/>
        <w:jc w:val="both"/>
        <w:rPr>
          <w:rFonts w:ascii="SimSun" w:hAnsi="SimSun"/>
          <w:szCs w:val="21"/>
        </w:rPr>
      </w:pPr>
      <w:r w:rsidRPr="00AC008D">
        <w:rPr>
          <w:rFonts w:ascii="SimSun" w:hAnsi="SimSun"/>
          <w:szCs w:val="21"/>
        </w:rPr>
        <w:fldChar w:fldCharType="begin"/>
      </w:r>
      <w:r w:rsidRPr="00AC008D">
        <w:rPr>
          <w:rFonts w:ascii="SimSun" w:hAnsi="SimSun"/>
          <w:szCs w:val="21"/>
        </w:rPr>
        <w:instrText xml:space="preserve"> AUTONUM  </w:instrText>
      </w:r>
      <w:r w:rsidRPr="00AC008D">
        <w:rPr>
          <w:rFonts w:ascii="SimSun" w:hAnsi="SimSun"/>
          <w:szCs w:val="21"/>
        </w:rPr>
        <w:fldChar w:fldCharType="end"/>
      </w:r>
      <w:r w:rsidR="00AC008D">
        <w:rPr>
          <w:rFonts w:ascii="SimSun" w:hAnsi="SimSun"/>
          <w:szCs w:val="21"/>
        </w:rPr>
        <w:t>.</w:t>
      </w:r>
      <w:r w:rsidR="00AC008D">
        <w:rPr>
          <w:rFonts w:ascii="SimSun" w:hAnsi="SimSun"/>
          <w:szCs w:val="21"/>
        </w:rPr>
        <w:tab/>
      </w:r>
      <w:r w:rsidR="001F39B2" w:rsidRPr="00AC008D">
        <w:rPr>
          <w:rFonts w:ascii="SimSun" w:hAnsi="SimSun"/>
          <w:szCs w:val="21"/>
        </w:rPr>
        <w:t>在2020年举行的第八届会议上，</w:t>
      </w:r>
      <w:r w:rsidR="004B23B5" w:rsidRPr="00AC008D">
        <w:rPr>
          <w:rFonts w:ascii="SimSun" w:hAnsi="SimSun" w:hint="eastAsia"/>
          <w:szCs w:val="21"/>
        </w:rPr>
        <w:t>标准委</w:t>
      </w:r>
      <w:r w:rsidR="001F39B2" w:rsidRPr="00AC008D">
        <w:rPr>
          <w:rFonts w:ascii="SimSun" w:hAnsi="SimSun"/>
          <w:szCs w:val="21"/>
        </w:rPr>
        <w:t>注意到版权孤儿作品</w:t>
      </w:r>
      <w:r w:rsidR="00CA6013" w:rsidRPr="00AC008D">
        <w:rPr>
          <w:rFonts w:ascii="SimSun" w:hAnsi="SimSun" w:hint="eastAsia"/>
          <w:szCs w:val="21"/>
        </w:rPr>
        <w:t>数据</w:t>
      </w:r>
      <w:r w:rsidR="004B23B5" w:rsidRPr="00AC008D">
        <w:rPr>
          <w:rFonts w:ascii="SimSun" w:hAnsi="SimSun" w:hint="eastAsia"/>
          <w:szCs w:val="21"/>
        </w:rPr>
        <w:t>用</w:t>
      </w:r>
      <w:r w:rsidR="001F39B2" w:rsidRPr="00AC008D">
        <w:rPr>
          <w:rFonts w:ascii="SimSun" w:hAnsi="SimSun"/>
          <w:szCs w:val="21"/>
        </w:rPr>
        <w:t>XML</w:t>
      </w:r>
      <w:r w:rsidR="004B23B5" w:rsidRPr="00AC008D">
        <w:rPr>
          <w:rFonts w:ascii="SimSun" w:hAnsi="SimSun" w:hint="eastAsia"/>
          <w:szCs w:val="21"/>
        </w:rPr>
        <w:t>架构</w:t>
      </w:r>
      <w:r w:rsidR="001F39B2" w:rsidRPr="00AC008D">
        <w:rPr>
          <w:rFonts w:ascii="SimSun" w:hAnsi="SimSun"/>
          <w:szCs w:val="21"/>
        </w:rPr>
        <w:t>组件已</w:t>
      </w:r>
      <w:r w:rsidRPr="00AC008D">
        <w:rPr>
          <w:rFonts w:ascii="SimSun" w:hAnsi="SimSun"/>
          <w:szCs w:val="21"/>
        </w:rPr>
        <w:t>作为</w:t>
      </w:r>
      <w:r w:rsidR="004B23B5" w:rsidRPr="00AC008D">
        <w:rPr>
          <w:rFonts w:ascii="SimSun" w:hAnsi="SimSun" w:hint="eastAsia"/>
          <w:szCs w:val="21"/>
        </w:rPr>
        <w:t>产权组织标准</w:t>
      </w:r>
      <w:r w:rsidR="001F39B2" w:rsidRPr="00AC008D">
        <w:rPr>
          <w:rFonts w:ascii="SimSun" w:hAnsi="SimSun"/>
          <w:szCs w:val="21"/>
        </w:rPr>
        <w:t>ST.9</w:t>
      </w:r>
      <w:r w:rsidR="002D2D42" w:rsidRPr="00AC008D">
        <w:rPr>
          <w:rFonts w:ascii="SimSun" w:hAnsi="SimSun"/>
          <w:szCs w:val="21"/>
        </w:rPr>
        <w:t>6</w:t>
      </w:r>
      <w:r w:rsidR="00773666" w:rsidRPr="00AC008D">
        <w:rPr>
          <w:rFonts w:ascii="SimSun" w:hAnsi="SimSun" w:hint="eastAsia"/>
          <w:szCs w:val="21"/>
        </w:rPr>
        <w:t>第</w:t>
      </w:r>
      <w:r w:rsidR="001F39B2" w:rsidRPr="00AC008D">
        <w:rPr>
          <w:rFonts w:ascii="SimSun" w:hAnsi="SimSun"/>
          <w:szCs w:val="21"/>
        </w:rPr>
        <w:t>4</w:t>
      </w:r>
      <w:r w:rsidRPr="00AC008D">
        <w:rPr>
          <w:rFonts w:ascii="SimSun" w:hAnsi="SimSun"/>
          <w:szCs w:val="21"/>
        </w:rPr>
        <w:t>.0版的一部分发布，</w:t>
      </w:r>
      <w:r w:rsidR="00BD0EBB" w:rsidRPr="00AC008D">
        <w:rPr>
          <w:rFonts w:ascii="SimSun" w:hAnsi="SimSun" w:hint="eastAsia"/>
          <w:szCs w:val="21"/>
        </w:rPr>
        <w:t>并且</w:t>
      </w:r>
      <w:r w:rsidR="001F39B2" w:rsidRPr="00AC008D">
        <w:rPr>
          <w:rFonts w:ascii="SimSun" w:hAnsi="SimSun"/>
          <w:szCs w:val="21"/>
        </w:rPr>
        <w:t>XML4IP</w:t>
      </w:r>
      <w:r w:rsidR="004B23B5" w:rsidRPr="00AC008D">
        <w:rPr>
          <w:rFonts w:ascii="SimSun" w:hAnsi="SimSun" w:hint="eastAsia"/>
          <w:szCs w:val="21"/>
        </w:rPr>
        <w:t>工作队</w:t>
      </w:r>
      <w:r w:rsidR="001F39B2" w:rsidRPr="00AC008D">
        <w:rPr>
          <w:rFonts w:ascii="SimSun" w:hAnsi="SimSun"/>
          <w:szCs w:val="21"/>
        </w:rPr>
        <w:t>计划</w:t>
      </w:r>
      <w:r w:rsidR="004B23B5" w:rsidRPr="00AC008D">
        <w:rPr>
          <w:rFonts w:ascii="SimSun" w:hAnsi="SimSun" w:hint="eastAsia"/>
          <w:szCs w:val="21"/>
        </w:rPr>
        <w:t>增强一</w:t>
      </w:r>
      <w:r w:rsidR="001F39B2" w:rsidRPr="00AC008D">
        <w:rPr>
          <w:rFonts w:ascii="SimSun" w:hAnsi="SimSun"/>
          <w:szCs w:val="21"/>
        </w:rPr>
        <w:t>些版权</w:t>
      </w:r>
      <w:r w:rsidR="00D21C40" w:rsidRPr="00AC008D">
        <w:rPr>
          <w:rFonts w:ascii="SimSun" w:hAnsi="SimSun" w:hint="eastAsia"/>
          <w:szCs w:val="21"/>
        </w:rPr>
        <w:t>孤儿作品</w:t>
      </w:r>
      <w:r w:rsidR="001F39B2" w:rsidRPr="00AC008D">
        <w:rPr>
          <w:rFonts w:ascii="SimSun" w:hAnsi="SimSun"/>
          <w:szCs w:val="21"/>
        </w:rPr>
        <w:t>组件，</w:t>
      </w:r>
      <w:r w:rsidR="00A15413" w:rsidRPr="00AC008D">
        <w:rPr>
          <w:rFonts w:ascii="SimSun" w:hAnsi="SimSun" w:hint="eastAsia"/>
          <w:szCs w:val="21"/>
        </w:rPr>
        <w:t>具体</w:t>
      </w:r>
      <w:r w:rsidR="00773666" w:rsidRPr="00AC008D">
        <w:rPr>
          <w:rFonts w:ascii="SimSun" w:hAnsi="SimSun" w:hint="eastAsia"/>
          <w:szCs w:val="21"/>
        </w:rPr>
        <w:t>提及</w:t>
      </w:r>
      <w:r w:rsidR="00CA6013" w:rsidRPr="00AC008D">
        <w:rPr>
          <w:rFonts w:ascii="Courier New" w:hAnsi="Courier New" w:cs="Courier New"/>
          <w:szCs w:val="21"/>
        </w:rPr>
        <w:t>cpy:RightsHolderCategory</w:t>
      </w:r>
      <w:r w:rsidR="00CA6013" w:rsidRPr="00AC008D">
        <w:rPr>
          <w:rFonts w:ascii="SimSun" w:hAnsi="SimSun" w:hint="eastAsia"/>
          <w:szCs w:val="21"/>
        </w:rPr>
        <w:t>和</w:t>
      </w:r>
      <w:r w:rsidR="00CA6013" w:rsidRPr="00AC008D">
        <w:rPr>
          <w:rFonts w:ascii="Courier New" w:hAnsi="Courier New" w:cs="Courier New"/>
          <w:szCs w:val="21"/>
        </w:rPr>
        <w:t>cpy:OrphanWorkKindCode</w:t>
      </w:r>
      <w:r w:rsidR="00A15413" w:rsidRPr="00AC008D">
        <w:rPr>
          <w:rFonts w:ascii="Courier New" w:hAnsi="Courier New" w:cs="Courier New" w:hint="eastAsia"/>
          <w:szCs w:val="21"/>
        </w:rPr>
        <w:t>架构</w:t>
      </w:r>
      <w:r w:rsidR="00B82497" w:rsidRPr="00AC008D">
        <w:rPr>
          <w:rFonts w:ascii="SimSun" w:hAnsi="SimSun"/>
          <w:szCs w:val="21"/>
        </w:rPr>
        <w:t>（见</w:t>
      </w:r>
      <w:r w:rsidR="00EE0D5A" w:rsidRPr="00AC008D">
        <w:rPr>
          <w:rFonts w:ascii="SimSun" w:hAnsi="SimSun"/>
          <w:szCs w:val="21"/>
        </w:rPr>
        <w:t>文件</w:t>
      </w:r>
      <w:r w:rsidRPr="00AC008D">
        <w:rPr>
          <w:rFonts w:ascii="SimSun" w:hAnsi="SimSun"/>
          <w:szCs w:val="21"/>
        </w:rPr>
        <w:t>CWS/8/24</w:t>
      </w:r>
      <w:r w:rsidR="00EE0D5A" w:rsidRPr="00AC008D">
        <w:rPr>
          <w:rFonts w:ascii="SimSun" w:hAnsi="SimSun"/>
          <w:szCs w:val="21"/>
        </w:rPr>
        <w:t>第</w:t>
      </w:r>
      <w:r w:rsidRPr="00AC008D">
        <w:rPr>
          <w:rFonts w:ascii="SimSun" w:hAnsi="SimSun"/>
          <w:szCs w:val="21"/>
        </w:rPr>
        <w:t>86</w:t>
      </w:r>
      <w:r w:rsidR="00AD3657" w:rsidRPr="00AC008D">
        <w:rPr>
          <w:rFonts w:ascii="SimSun" w:hAnsi="SimSun" w:hint="eastAsia"/>
          <w:szCs w:val="21"/>
        </w:rPr>
        <w:t>段</w:t>
      </w:r>
      <w:r w:rsidR="00EE0D5A" w:rsidRPr="00AC008D">
        <w:rPr>
          <w:rFonts w:ascii="SimSun" w:hAnsi="SimSun"/>
          <w:szCs w:val="21"/>
        </w:rPr>
        <w:t>和</w:t>
      </w:r>
      <w:r w:rsidR="00AD3657" w:rsidRPr="00AC008D">
        <w:rPr>
          <w:rFonts w:ascii="SimSun" w:hAnsi="SimSun" w:hint="eastAsia"/>
          <w:szCs w:val="21"/>
        </w:rPr>
        <w:t>第</w:t>
      </w:r>
      <w:r w:rsidRPr="00AC008D">
        <w:rPr>
          <w:rFonts w:ascii="SimSun" w:hAnsi="SimSun"/>
          <w:szCs w:val="21"/>
        </w:rPr>
        <w:t>92</w:t>
      </w:r>
      <w:r w:rsidR="00EE0D5A" w:rsidRPr="00AC008D">
        <w:rPr>
          <w:rFonts w:ascii="SimSun" w:hAnsi="SimSun"/>
          <w:szCs w:val="21"/>
        </w:rPr>
        <w:t>段）</w:t>
      </w:r>
      <w:r w:rsidR="00D40CDE" w:rsidRPr="00AC008D">
        <w:rPr>
          <w:rFonts w:ascii="SimSun" w:hAnsi="SimSun"/>
          <w:szCs w:val="21"/>
        </w:rPr>
        <w:t>。</w:t>
      </w:r>
    </w:p>
    <w:p w14:paraId="144D6E4C" w14:textId="6E3F5A96" w:rsidR="008F61E7" w:rsidRPr="00AC008D" w:rsidRDefault="004D2C70" w:rsidP="00DF757C">
      <w:pPr>
        <w:overflowPunct w:val="0"/>
        <w:spacing w:afterLines="50" w:after="120" w:line="340" w:lineRule="atLeast"/>
        <w:jc w:val="both"/>
        <w:rPr>
          <w:rFonts w:ascii="SimSun" w:hAnsi="SimSun"/>
          <w:szCs w:val="21"/>
        </w:rPr>
      </w:pPr>
      <w:r w:rsidRPr="00AC008D">
        <w:rPr>
          <w:rFonts w:ascii="SimSun" w:hAnsi="SimSun"/>
          <w:szCs w:val="21"/>
        </w:rPr>
        <w:fldChar w:fldCharType="begin"/>
      </w:r>
      <w:r w:rsidRPr="00AC008D">
        <w:rPr>
          <w:rFonts w:ascii="SimSun" w:hAnsi="SimSun"/>
          <w:szCs w:val="21"/>
        </w:rPr>
        <w:instrText xml:space="preserve"> AUTONUM  </w:instrText>
      </w:r>
      <w:r w:rsidRPr="00AC008D">
        <w:rPr>
          <w:rFonts w:ascii="SimSun" w:hAnsi="SimSun"/>
          <w:szCs w:val="21"/>
        </w:rPr>
        <w:fldChar w:fldCharType="end"/>
      </w:r>
      <w:r w:rsidR="00AC008D">
        <w:rPr>
          <w:rFonts w:ascii="SimSun" w:hAnsi="SimSun"/>
          <w:szCs w:val="21"/>
        </w:rPr>
        <w:t>.</w:t>
      </w:r>
      <w:r w:rsidR="00AC008D">
        <w:rPr>
          <w:rFonts w:ascii="SimSun" w:hAnsi="SimSun"/>
          <w:szCs w:val="21"/>
        </w:rPr>
        <w:tab/>
      </w:r>
      <w:r w:rsidR="001F39B2" w:rsidRPr="00AC008D">
        <w:rPr>
          <w:rFonts w:ascii="SimSun" w:hAnsi="SimSun"/>
          <w:szCs w:val="21"/>
        </w:rPr>
        <w:t>在</w:t>
      </w:r>
      <w:r w:rsidR="00D86CA8" w:rsidRPr="00AC008D">
        <w:rPr>
          <w:rFonts w:ascii="SimSun" w:hAnsi="SimSun"/>
          <w:szCs w:val="21"/>
        </w:rPr>
        <w:t>2021年举行的</w:t>
      </w:r>
      <w:r w:rsidR="001F39B2" w:rsidRPr="00AC008D">
        <w:rPr>
          <w:rFonts w:ascii="SimSun" w:hAnsi="SimSun"/>
          <w:szCs w:val="21"/>
        </w:rPr>
        <w:t>第九届会议上，</w:t>
      </w:r>
      <w:r w:rsidR="008B7C4A" w:rsidRPr="00AC008D">
        <w:rPr>
          <w:rFonts w:ascii="SimSun" w:hAnsi="SimSun" w:hint="eastAsia"/>
          <w:szCs w:val="21"/>
        </w:rPr>
        <w:t>标准委</w:t>
      </w:r>
      <w:r w:rsidR="001F39B2" w:rsidRPr="00AC008D">
        <w:rPr>
          <w:rFonts w:ascii="SimSun" w:hAnsi="SimSun"/>
          <w:szCs w:val="21"/>
        </w:rPr>
        <w:t>审议了国际局提交的工作文件草案，</w:t>
      </w:r>
      <w:r w:rsidR="00CA6013" w:rsidRPr="00AC008D">
        <w:rPr>
          <w:rFonts w:ascii="SimSun" w:hAnsi="SimSun" w:hint="eastAsia"/>
          <w:szCs w:val="21"/>
        </w:rPr>
        <w:t>该草案提议</w:t>
      </w:r>
      <w:r w:rsidR="001F39B2" w:rsidRPr="00AC008D">
        <w:rPr>
          <w:rFonts w:ascii="SimSun" w:hAnsi="SimSun"/>
          <w:szCs w:val="21"/>
        </w:rPr>
        <w:t>提供一种结构化</w:t>
      </w:r>
      <w:r w:rsidR="00BD4461" w:rsidRPr="00AC008D">
        <w:rPr>
          <w:rFonts w:ascii="SimSun" w:hAnsi="SimSun" w:hint="eastAsia"/>
          <w:szCs w:val="21"/>
        </w:rPr>
        <w:t>手段</w:t>
      </w:r>
      <w:r w:rsidR="001F39B2" w:rsidRPr="00AC008D">
        <w:rPr>
          <w:rFonts w:ascii="SimSun" w:hAnsi="SimSun"/>
          <w:szCs w:val="21"/>
        </w:rPr>
        <w:t>，对</w:t>
      </w:r>
      <w:r w:rsidR="00BD4461" w:rsidRPr="00AC008D">
        <w:rPr>
          <w:rFonts w:ascii="SimSun" w:hAnsi="SimSun" w:hint="eastAsia"/>
          <w:szCs w:val="21"/>
        </w:rPr>
        <w:t>产权组织标准</w:t>
      </w:r>
      <w:r w:rsidR="003C3857" w:rsidRPr="00AC008D">
        <w:rPr>
          <w:rFonts w:ascii="SimSun" w:hAnsi="SimSun"/>
          <w:szCs w:val="21"/>
        </w:rPr>
        <w:t>ST.96</w:t>
      </w:r>
      <w:r w:rsidR="00BD4461" w:rsidRPr="00AC008D">
        <w:rPr>
          <w:rFonts w:ascii="SimSun" w:hAnsi="SimSun" w:hint="eastAsia"/>
          <w:szCs w:val="21"/>
        </w:rPr>
        <w:t>组件</w:t>
      </w:r>
      <w:r w:rsidR="00325AE3" w:rsidRPr="00AC008D">
        <w:rPr>
          <w:rFonts w:ascii="SimSun" w:hAnsi="SimSun" w:hint="eastAsia"/>
          <w:szCs w:val="21"/>
        </w:rPr>
        <w:t>中目前</w:t>
      </w:r>
      <w:r w:rsidR="00BD4461" w:rsidRPr="00AC008D">
        <w:rPr>
          <w:rFonts w:ascii="SimSun" w:hAnsi="SimSun" w:hint="eastAsia"/>
          <w:szCs w:val="21"/>
        </w:rPr>
        <w:t>捕获</w:t>
      </w:r>
      <w:r w:rsidR="00BD4461" w:rsidRPr="00AC008D">
        <w:rPr>
          <w:rFonts w:ascii="SimSun" w:hAnsi="SimSun"/>
          <w:szCs w:val="21"/>
        </w:rPr>
        <w:t>的权利人角色和</w:t>
      </w:r>
      <w:r w:rsidR="00BD4461" w:rsidRPr="00AC008D">
        <w:rPr>
          <w:rFonts w:ascii="SimSun" w:hAnsi="SimSun" w:hint="eastAsia"/>
          <w:szCs w:val="21"/>
        </w:rPr>
        <w:t>创意</w:t>
      </w:r>
      <w:r w:rsidR="00BD4461" w:rsidRPr="00AC008D">
        <w:rPr>
          <w:rFonts w:ascii="SimSun" w:hAnsi="SimSun"/>
          <w:szCs w:val="21"/>
        </w:rPr>
        <w:t>作品进行分类</w:t>
      </w:r>
      <w:r w:rsidR="001F39B2" w:rsidRPr="00AC008D">
        <w:rPr>
          <w:rFonts w:ascii="SimSun" w:hAnsi="SimSun" w:cs="Courier New"/>
          <w:szCs w:val="21"/>
        </w:rPr>
        <w:t>：</w:t>
      </w:r>
      <w:r w:rsidR="001F39B2" w:rsidRPr="00AC008D">
        <w:rPr>
          <w:rFonts w:ascii="Courier New" w:hAnsi="Courier New" w:cs="Courier New"/>
          <w:szCs w:val="21"/>
        </w:rPr>
        <w:t>cpy:RightsHolderCategory</w:t>
      </w:r>
      <w:r w:rsidR="00C048AE" w:rsidRPr="00AC008D">
        <w:rPr>
          <w:rFonts w:ascii="SimSun" w:hAnsi="SimSun"/>
          <w:szCs w:val="21"/>
        </w:rPr>
        <w:t>（</w:t>
      </w:r>
      <w:r w:rsidR="00BD4461" w:rsidRPr="00AC008D">
        <w:rPr>
          <w:rFonts w:ascii="SimSun" w:hAnsi="SimSun" w:hint="eastAsia"/>
          <w:szCs w:val="21"/>
        </w:rPr>
        <w:t>识别</w:t>
      </w:r>
      <w:r w:rsidR="001F39B2" w:rsidRPr="00AC008D">
        <w:rPr>
          <w:rFonts w:ascii="SimSun" w:hAnsi="SimSun" w:cs="Courier New"/>
          <w:szCs w:val="21"/>
        </w:rPr>
        <w:t>权利人</w:t>
      </w:r>
      <w:r w:rsidR="00FC4FD6" w:rsidRPr="00AC008D">
        <w:rPr>
          <w:rFonts w:ascii="SimSun" w:hAnsi="SimSun"/>
          <w:szCs w:val="21"/>
        </w:rPr>
        <w:t>类型的类别）</w:t>
      </w:r>
      <w:r w:rsidR="001F39B2" w:rsidRPr="00AC008D">
        <w:rPr>
          <w:rFonts w:ascii="SimSun" w:hAnsi="SimSun"/>
          <w:szCs w:val="21"/>
        </w:rPr>
        <w:t>和</w:t>
      </w:r>
      <w:r w:rsidR="001F39B2" w:rsidRPr="00AC008D">
        <w:rPr>
          <w:rFonts w:ascii="Courier New" w:hAnsi="Courier New" w:cs="Courier New"/>
          <w:szCs w:val="21"/>
        </w:rPr>
        <w:t>cpy:OrphanWorkKindCode</w:t>
      </w:r>
      <w:r w:rsidR="00C048AE" w:rsidRPr="00AC008D">
        <w:rPr>
          <w:rFonts w:ascii="SimSun" w:hAnsi="SimSun"/>
          <w:szCs w:val="21"/>
        </w:rPr>
        <w:t>（</w:t>
      </w:r>
      <w:r w:rsidR="00BD4461" w:rsidRPr="00AC008D">
        <w:rPr>
          <w:rFonts w:ascii="SimSun" w:hAnsi="SimSun" w:hint="eastAsia"/>
          <w:szCs w:val="21"/>
        </w:rPr>
        <w:t>识别</w:t>
      </w:r>
      <w:r w:rsidR="001F39B2" w:rsidRPr="00AC008D">
        <w:rPr>
          <w:rFonts w:ascii="SimSun" w:hAnsi="SimSun" w:cs="Courier New"/>
          <w:szCs w:val="21"/>
        </w:rPr>
        <w:t>孤儿作品类型的</w:t>
      </w:r>
      <w:r w:rsidR="00FC4FD6" w:rsidRPr="00AC008D">
        <w:rPr>
          <w:rFonts w:ascii="SimSun" w:hAnsi="SimSun"/>
          <w:szCs w:val="21"/>
        </w:rPr>
        <w:t>代码表）</w:t>
      </w:r>
      <w:r w:rsidR="001F39B2" w:rsidRPr="00AC008D">
        <w:rPr>
          <w:rFonts w:ascii="SimSun" w:hAnsi="SimSun"/>
          <w:szCs w:val="21"/>
        </w:rPr>
        <w:t>。</w:t>
      </w:r>
      <w:r w:rsidR="00BD4461" w:rsidRPr="00AC008D">
        <w:rPr>
          <w:rFonts w:ascii="SimSun" w:hAnsi="SimSun" w:hint="eastAsia"/>
          <w:szCs w:val="21"/>
        </w:rPr>
        <w:t>该文件</w:t>
      </w:r>
      <w:r w:rsidR="001F39B2" w:rsidRPr="00AC008D">
        <w:rPr>
          <w:rFonts w:ascii="SimSun" w:hAnsi="SimSun"/>
          <w:szCs w:val="21"/>
        </w:rPr>
        <w:t>的主要目的是提高</w:t>
      </w:r>
      <w:r w:rsidR="00BD4461" w:rsidRPr="00AC008D">
        <w:rPr>
          <w:rFonts w:ascii="SimSun" w:hAnsi="SimSun" w:hint="eastAsia"/>
          <w:szCs w:val="21"/>
        </w:rPr>
        <w:t>产权组织标准</w:t>
      </w:r>
      <w:r w:rsidR="003636DA" w:rsidRPr="00AC008D">
        <w:rPr>
          <w:rFonts w:ascii="SimSun" w:hAnsi="SimSun"/>
          <w:szCs w:val="21"/>
        </w:rPr>
        <w:t>ST</w:t>
      </w:r>
      <w:r w:rsidR="001F39B2" w:rsidRPr="00AC008D">
        <w:rPr>
          <w:rFonts w:ascii="SimSun" w:hAnsi="SimSun"/>
          <w:szCs w:val="21"/>
        </w:rPr>
        <w:t>.96与世界</w:t>
      </w:r>
      <w:r w:rsidR="00BD4461" w:rsidRPr="00AC008D">
        <w:rPr>
          <w:rFonts w:ascii="SimSun" w:hAnsi="SimSun" w:hint="eastAsia"/>
          <w:szCs w:val="21"/>
        </w:rPr>
        <w:t>上</w:t>
      </w:r>
      <w:r w:rsidR="001F39B2" w:rsidRPr="00AC008D">
        <w:rPr>
          <w:rFonts w:ascii="SimSun" w:hAnsi="SimSun"/>
          <w:szCs w:val="21"/>
        </w:rPr>
        <w:t>其他数</w:t>
      </w:r>
      <w:r w:rsidR="001F39B2" w:rsidRPr="00AC008D">
        <w:rPr>
          <w:rFonts w:ascii="SimSun" w:hAnsi="SimSun"/>
          <w:szCs w:val="21"/>
        </w:rPr>
        <w:lastRenderedPageBreak/>
        <w:t>据标准的互操作性，这些标准由文化产业、集体管理组织以及国家和</w:t>
      </w:r>
      <w:r w:rsidR="00BD4461" w:rsidRPr="00AC008D">
        <w:rPr>
          <w:rFonts w:ascii="SimSun" w:hAnsi="SimSun" w:hint="eastAsia"/>
          <w:szCs w:val="21"/>
        </w:rPr>
        <w:t>高校</w:t>
      </w:r>
      <w:r w:rsidR="001F39B2" w:rsidRPr="00AC008D">
        <w:rPr>
          <w:rFonts w:ascii="SimSun" w:hAnsi="SimSun"/>
          <w:szCs w:val="21"/>
        </w:rPr>
        <w:t>图书馆</w:t>
      </w:r>
      <w:r w:rsidR="00BD4461" w:rsidRPr="00AC008D">
        <w:rPr>
          <w:rFonts w:ascii="SimSun" w:hAnsi="SimSun" w:hint="eastAsia"/>
          <w:szCs w:val="21"/>
        </w:rPr>
        <w:t>制定</w:t>
      </w:r>
      <w:r w:rsidR="001F39B2" w:rsidRPr="00AC008D">
        <w:rPr>
          <w:rFonts w:ascii="SimSun" w:hAnsi="SimSun"/>
          <w:szCs w:val="21"/>
        </w:rPr>
        <w:t>或使用</w:t>
      </w:r>
      <w:r w:rsidR="00EE0D5A" w:rsidRPr="00AC008D">
        <w:rPr>
          <w:rFonts w:ascii="SimSun" w:hAnsi="SimSun"/>
          <w:szCs w:val="21"/>
        </w:rPr>
        <w:t>。</w:t>
      </w:r>
      <w:r w:rsidR="009C584A" w:rsidRPr="00AC008D">
        <w:rPr>
          <w:rFonts w:ascii="SimSun" w:hAnsi="SimSun" w:hint="eastAsia"/>
          <w:szCs w:val="21"/>
        </w:rPr>
        <w:t>标准委</w:t>
      </w:r>
      <w:r w:rsidR="003C3857" w:rsidRPr="00AC008D">
        <w:rPr>
          <w:rFonts w:ascii="SimSun" w:hAnsi="SimSun"/>
          <w:szCs w:val="21"/>
        </w:rPr>
        <w:t>邀请其成员就</w:t>
      </w:r>
      <w:r w:rsidR="009C584A" w:rsidRPr="00AC008D">
        <w:rPr>
          <w:rFonts w:ascii="SimSun" w:hAnsi="SimSun" w:hint="eastAsia"/>
          <w:szCs w:val="21"/>
        </w:rPr>
        <w:t>文件</w:t>
      </w:r>
      <w:r w:rsidR="003C3857" w:rsidRPr="00AC008D">
        <w:rPr>
          <w:rFonts w:ascii="SimSun" w:hAnsi="SimSun"/>
          <w:szCs w:val="21"/>
        </w:rPr>
        <w:t>CWS/9/4附件</w:t>
      </w:r>
      <w:r w:rsidR="00566206" w:rsidRPr="00AC008D">
        <w:rPr>
          <w:rFonts w:ascii="SimSun" w:hAnsi="SimSun" w:hint="eastAsia"/>
          <w:szCs w:val="21"/>
        </w:rPr>
        <w:t>中转录</w:t>
      </w:r>
      <w:r w:rsidR="003C3857" w:rsidRPr="00AC008D">
        <w:rPr>
          <w:rFonts w:ascii="SimSun" w:hAnsi="SimSun"/>
          <w:szCs w:val="21"/>
        </w:rPr>
        <w:t>的关于版权孤儿作品元数据的提案发表</w:t>
      </w:r>
      <w:r w:rsidR="009C584A" w:rsidRPr="00AC008D">
        <w:rPr>
          <w:rFonts w:ascii="SimSun" w:hAnsi="SimSun" w:hint="eastAsia"/>
          <w:szCs w:val="21"/>
        </w:rPr>
        <w:t>评论</w:t>
      </w:r>
      <w:r w:rsidR="003C3857" w:rsidRPr="00AC008D">
        <w:rPr>
          <w:rFonts w:ascii="SimSun" w:hAnsi="SimSun"/>
          <w:szCs w:val="21"/>
        </w:rPr>
        <w:t>意见，并</w:t>
      </w:r>
      <w:r w:rsidR="004209F5" w:rsidRPr="00AC008D">
        <w:rPr>
          <w:rFonts w:ascii="SimSun" w:hAnsi="SimSun" w:hint="eastAsia"/>
          <w:szCs w:val="21"/>
        </w:rPr>
        <w:t>注意到</w:t>
      </w:r>
      <w:r w:rsidR="001F39B2" w:rsidRPr="00AC008D">
        <w:rPr>
          <w:rFonts w:ascii="SimSun" w:hAnsi="SimSun"/>
          <w:szCs w:val="21"/>
        </w:rPr>
        <w:t>，国际局</w:t>
      </w:r>
      <w:r w:rsidR="00AD3657" w:rsidRPr="00AC008D">
        <w:rPr>
          <w:rFonts w:ascii="SimSun" w:hAnsi="SimSun" w:hint="eastAsia"/>
          <w:szCs w:val="21"/>
        </w:rPr>
        <w:t>将</w:t>
      </w:r>
      <w:r w:rsidR="004209F5" w:rsidRPr="00AC008D">
        <w:rPr>
          <w:rFonts w:ascii="SimSun" w:hAnsi="SimSun" w:hint="eastAsia"/>
          <w:szCs w:val="21"/>
        </w:rPr>
        <w:t>在</w:t>
      </w:r>
      <w:r w:rsidR="004209F5" w:rsidRPr="00AC008D">
        <w:rPr>
          <w:rFonts w:ascii="SimSun" w:hAnsi="SimSun"/>
          <w:szCs w:val="21"/>
        </w:rPr>
        <w:t>第十届会议</w:t>
      </w:r>
      <w:r w:rsidR="004209F5" w:rsidRPr="00AC008D">
        <w:rPr>
          <w:rFonts w:ascii="SimSun" w:hAnsi="SimSun" w:hint="eastAsia"/>
          <w:szCs w:val="21"/>
        </w:rPr>
        <w:t>上提交</w:t>
      </w:r>
      <w:r w:rsidR="00AD3657" w:rsidRPr="00AC008D">
        <w:rPr>
          <w:rFonts w:ascii="SimSun" w:hAnsi="SimSun" w:hint="eastAsia"/>
          <w:szCs w:val="21"/>
        </w:rPr>
        <w:t>关于拟议类别的</w:t>
      </w:r>
      <w:r w:rsidR="001F39B2" w:rsidRPr="00AC008D">
        <w:rPr>
          <w:rFonts w:ascii="SimSun" w:hAnsi="SimSun"/>
          <w:szCs w:val="21"/>
        </w:rPr>
        <w:t>最终提案</w:t>
      </w:r>
      <w:r w:rsidR="00AD3657" w:rsidRPr="00AC008D">
        <w:rPr>
          <w:rFonts w:ascii="SimSun" w:hAnsi="SimSun" w:hint="eastAsia"/>
          <w:szCs w:val="21"/>
        </w:rPr>
        <w:t>以</w:t>
      </w:r>
      <w:r w:rsidR="004209F5" w:rsidRPr="00AC008D">
        <w:rPr>
          <w:rFonts w:ascii="SimSun" w:hAnsi="SimSun" w:hint="eastAsia"/>
          <w:szCs w:val="21"/>
        </w:rPr>
        <w:t>供</w:t>
      </w:r>
      <w:r w:rsidR="001F39B2" w:rsidRPr="00AC008D">
        <w:rPr>
          <w:rFonts w:ascii="SimSun" w:hAnsi="SimSun"/>
          <w:szCs w:val="21"/>
        </w:rPr>
        <w:t>审议</w:t>
      </w:r>
      <w:r w:rsidR="004209F5" w:rsidRPr="00AC008D">
        <w:rPr>
          <w:rFonts w:ascii="SimSun" w:hAnsi="SimSun" w:hint="eastAsia"/>
          <w:szCs w:val="21"/>
        </w:rPr>
        <w:t>（</w:t>
      </w:r>
      <w:r w:rsidR="001F39B2" w:rsidRPr="00AC008D">
        <w:rPr>
          <w:rFonts w:ascii="SimSun" w:hAnsi="SimSun"/>
          <w:szCs w:val="21"/>
        </w:rPr>
        <w:t>见</w:t>
      </w:r>
      <w:r w:rsidR="004209F5" w:rsidRPr="00AC008D">
        <w:rPr>
          <w:rFonts w:ascii="SimSun" w:hAnsi="SimSun" w:hint="eastAsia"/>
          <w:szCs w:val="21"/>
        </w:rPr>
        <w:t>文件</w:t>
      </w:r>
      <w:r w:rsidR="009C5BCD" w:rsidRPr="00AC008D">
        <w:rPr>
          <w:rFonts w:ascii="SimSun" w:hAnsi="SimSun"/>
          <w:szCs w:val="21"/>
        </w:rPr>
        <w:t>CWS/9/25</w:t>
      </w:r>
      <w:r w:rsidR="001F39B2" w:rsidRPr="00AC008D">
        <w:rPr>
          <w:rFonts w:ascii="SimSun" w:hAnsi="SimSun"/>
          <w:szCs w:val="21"/>
        </w:rPr>
        <w:t>第21至24段</w:t>
      </w:r>
      <w:r w:rsidRPr="00AC008D">
        <w:rPr>
          <w:rFonts w:ascii="SimSun" w:hAnsi="SimSun"/>
          <w:szCs w:val="21"/>
        </w:rPr>
        <w:t>）</w:t>
      </w:r>
      <w:r w:rsidR="00291CE5" w:rsidRPr="00AC008D">
        <w:rPr>
          <w:rFonts w:ascii="SimSun" w:hAnsi="SimSun" w:hint="eastAsia"/>
          <w:szCs w:val="21"/>
        </w:rPr>
        <w:t>。</w:t>
      </w:r>
    </w:p>
    <w:p w14:paraId="04A99D14" w14:textId="33C4381A" w:rsidR="008F61E7" w:rsidRPr="00AC008D" w:rsidRDefault="004D2C70" w:rsidP="001B47CD">
      <w:pPr>
        <w:overflowPunct w:val="0"/>
        <w:spacing w:afterLines="50" w:after="120" w:line="340" w:lineRule="atLeast"/>
        <w:jc w:val="both"/>
        <w:rPr>
          <w:rFonts w:ascii="SimSun" w:hAnsi="SimSun"/>
          <w:szCs w:val="21"/>
        </w:rPr>
      </w:pPr>
      <w:r w:rsidRPr="00AC008D">
        <w:rPr>
          <w:rFonts w:ascii="SimSun" w:hAnsi="SimSun"/>
          <w:szCs w:val="21"/>
        </w:rPr>
        <w:fldChar w:fldCharType="begin"/>
      </w:r>
      <w:r w:rsidRPr="00AC008D">
        <w:rPr>
          <w:rFonts w:ascii="SimSun" w:hAnsi="SimSun"/>
          <w:szCs w:val="21"/>
        </w:rPr>
        <w:instrText xml:space="preserve"> AUTONUM  </w:instrText>
      </w:r>
      <w:r w:rsidRPr="00AC008D">
        <w:rPr>
          <w:rFonts w:ascii="SimSun" w:hAnsi="SimSun"/>
          <w:szCs w:val="21"/>
        </w:rPr>
        <w:fldChar w:fldCharType="end"/>
      </w:r>
      <w:r w:rsidR="00AC008D">
        <w:rPr>
          <w:rFonts w:ascii="SimSun" w:hAnsi="SimSun"/>
          <w:szCs w:val="21"/>
        </w:rPr>
        <w:t>.</w:t>
      </w:r>
      <w:r w:rsidR="00AC008D">
        <w:rPr>
          <w:rFonts w:ascii="SimSun" w:hAnsi="SimSun"/>
          <w:szCs w:val="21"/>
        </w:rPr>
        <w:tab/>
      </w:r>
      <w:r w:rsidR="00B31F0D" w:rsidRPr="00AC008D">
        <w:rPr>
          <w:rFonts w:ascii="SimSun" w:hAnsi="SimSun"/>
          <w:szCs w:val="21"/>
        </w:rPr>
        <w:t>在</w:t>
      </w:r>
      <w:r w:rsidR="00D86CA8" w:rsidRPr="00AC008D">
        <w:rPr>
          <w:rFonts w:ascii="SimSun" w:hAnsi="SimSun"/>
          <w:szCs w:val="21"/>
        </w:rPr>
        <w:t>2022年举行的</w:t>
      </w:r>
      <w:r w:rsidR="00B31F0D" w:rsidRPr="00AC008D">
        <w:rPr>
          <w:rFonts w:ascii="SimSun" w:hAnsi="SimSun"/>
          <w:szCs w:val="21"/>
        </w:rPr>
        <w:t>第十届会议上，</w:t>
      </w:r>
      <w:r w:rsidR="00566206" w:rsidRPr="00AC008D">
        <w:rPr>
          <w:rFonts w:ascii="SimSun" w:hAnsi="SimSun" w:hint="eastAsia"/>
          <w:szCs w:val="21"/>
        </w:rPr>
        <w:t>标准委</w:t>
      </w:r>
      <w:r w:rsidR="00B31F0D" w:rsidRPr="00AC008D">
        <w:rPr>
          <w:rFonts w:ascii="SimSun" w:hAnsi="SimSun"/>
          <w:szCs w:val="21"/>
        </w:rPr>
        <w:t>注意到</w:t>
      </w:r>
      <w:r w:rsidR="008A3D4E" w:rsidRPr="00AC008D">
        <w:rPr>
          <w:rFonts w:ascii="SimSun" w:hAnsi="SimSun" w:hint="eastAsia"/>
          <w:szCs w:val="21"/>
        </w:rPr>
        <w:t>已</w:t>
      </w:r>
      <w:r w:rsidR="00B31F0D" w:rsidRPr="00AC008D">
        <w:rPr>
          <w:rFonts w:ascii="SimSun" w:hAnsi="SimSun"/>
          <w:szCs w:val="21"/>
        </w:rPr>
        <w:t>通过</w:t>
      </w:r>
      <w:r w:rsidR="009E3922" w:rsidRPr="00AC008D">
        <w:rPr>
          <w:rFonts w:ascii="SimSun" w:hAnsi="SimSun" w:hint="eastAsia"/>
          <w:szCs w:val="21"/>
        </w:rPr>
        <w:t>第</w:t>
      </w:r>
      <w:r w:rsidR="00B31F0D" w:rsidRPr="00AC008D">
        <w:rPr>
          <w:rFonts w:ascii="SimSun" w:hAnsi="SimSun"/>
          <w:szCs w:val="21"/>
        </w:rPr>
        <w:t>C.CWS</w:t>
      </w:r>
      <w:r w:rsidR="00F22BAE" w:rsidRPr="00AC008D">
        <w:rPr>
          <w:rFonts w:ascii="SimSun" w:hAnsi="SimSun"/>
          <w:szCs w:val="21"/>
        </w:rPr>
        <w:t>.</w:t>
      </w:r>
      <w:r w:rsidR="00B31F0D" w:rsidRPr="00AC008D">
        <w:rPr>
          <w:rFonts w:ascii="SimSun" w:hAnsi="SimSun"/>
          <w:szCs w:val="21"/>
        </w:rPr>
        <w:t>156</w:t>
      </w:r>
      <w:r w:rsidR="009E3922" w:rsidRPr="00AC008D">
        <w:rPr>
          <w:rFonts w:ascii="SimSun" w:hAnsi="SimSun" w:hint="eastAsia"/>
          <w:szCs w:val="21"/>
        </w:rPr>
        <w:t>号</w:t>
      </w:r>
      <w:r w:rsidR="009E3922" w:rsidRPr="00AC008D">
        <w:rPr>
          <w:rFonts w:ascii="SimSun" w:hAnsi="SimSun"/>
          <w:szCs w:val="21"/>
        </w:rPr>
        <w:t>通函</w:t>
      </w:r>
      <w:r w:rsidR="008A3D4E" w:rsidRPr="00AC008D">
        <w:rPr>
          <w:rFonts w:ascii="SimSun" w:hAnsi="SimSun" w:hint="eastAsia"/>
          <w:szCs w:val="21"/>
        </w:rPr>
        <w:t>邀请产权组织成</w:t>
      </w:r>
      <w:r w:rsidR="008A3D4E" w:rsidRPr="00AC008D">
        <w:rPr>
          <w:rFonts w:ascii="SimSun" w:hAnsi="SimSun"/>
          <w:szCs w:val="21"/>
        </w:rPr>
        <w:t>员国和观察员</w:t>
      </w:r>
      <w:r w:rsidR="00B31F0D" w:rsidRPr="00AC008D">
        <w:rPr>
          <w:rFonts w:ascii="SimSun" w:hAnsi="SimSun"/>
          <w:szCs w:val="21"/>
        </w:rPr>
        <w:t>就改进</w:t>
      </w:r>
      <w:r w:rsidR="00566206" w:rsidRPr="00AC008D">
        <w:rPr>
          <w:rFonts w:ascii="SimSun" w:hAnsi="SimSun" w:hint="eastAsia"/>
          <w:szCs w:val="21"/>
        </w:rPr>
        <w:t>后的</w:t>
      </w:r>
      <w:r w:rsidR="00B31F0D" w:rsidRPr="00AC008D">
        <w:rPr>
          <w:rFonts w:ascii="SimSun" w:hAnsi="SimSun"/>
          <w:szCs w:val="21"/>
        </w:rPr>
        <w:t>提案发表</w:t>
      </w:r>
      <w:r w:rsidR="00566206" w:rsidRPr="00AC008D">
        <w:rPr>
          <w:rFonts w:ascii="SimSun" w:hAnsi="SimSun" w:hint="eastAsia"/>
          <w:szCs w:val="21"/>
        </w:rPr>
        <w:t>评论</w:t>
      </w:r>
      <w:r w:rsidR="00B31F0D" w:rsidRPr="00AC008D">
        <w:rPr>
          <w:rFonts w:ascii="SimSun" w:hAnsi="SimSun"/>
          <w:szCs w:val="21"/>
        </w:rPr>
        <w:t>意见。共收到</w:t>
      </w:r>
      <w:r w:rsidR="00566206" w:rsidRPr="00AC008D">
        <w:rPr>
          <w:rFonts w:ascii="SimSun" w:hAnsi="SimSun" w:hint="eastAsia"/>
          <w:szCs w:val="21"/>
        </w:rPr>
        <w:t>了</w:t>
      </w:r>
      <w:r w:rsidR="00B31F0D" w:rsidRPr="00AC008D">
        <w:rPr>
          <w:rFonts w:ascii="SimSun" w:hAnsi="SimSun"/>
          <w:szCs w:val="21"/>
        </w:rPr>
        <w:t>六个成员国和三个观察员的九份答复。根据收到的反馈意见对工作</w:t>
      </w:r>
      <w:r w:rsidR="001B31D8" w:rsidRPr="00AC008D">
        <w:rPr>
          <w:rFonts w:ascii="SimSun" w:hAnsi="SimSun" w:hint="eastAsia"/>
          <w:szCs w:val="21"/>
        </w:rPr>
        <w:t>文件</w:t>
      </w:r>
      <w:r w:rsidR="00B31F0D" w:rsidRPr="00AC008D">
        <w:rPr>
          <w:rFonts w:ascii="SimSun" w:hAnsi="SimSun"/>
          <w:szCs w:val="21"/>
        </w:rPr>
        <w:t>进行了修订，并请</w:t>
      </w:r>
      <w:r w:rsidR="00566206" w:rsidRPr="00AC008D">
        <w:rPr>
          <w:rFonts w:ascii="SimSun" w:hAnsi="SimSun" w:hint="eastAsia"/>
          <w:szCs w:val="21"/>
        </w:rPr>
        <w:t>标准委对</w:t>
      </w:r>
      <w:r w:rsidR="00B31F0D" w:rsidRPr="00AC008D">
        <w:rPr>
          <w:rFonts w:ascii="SimSun" w:hAnsi="SimSun"/>
          <w:szCs w:val="21"/>
        </w:rPr>
        <w:t>文件CWS/10/7附件中提出的版权孤儿作品元数据</w:t>
      </w:r>
      <w:r w:rsidR="00566206" w:rsidRPr="00AC008D">
        <w:rPr>
          <w:rFonts w:ascii="SimSun" w:hAnsi="SimSun" w:hint="eastAsia"/>
          <w:szCs w:val="21"/>
        </w:rPr>
        <w:t>经</w:t>
      </w:r>
      <w:r w:rsidR="00B31F0D" w:rsidRPr="00AC008D">
        <w:rPr>
          <w:rFonts w:ascii="SimSun" w:hAnsi="SimSun"/>
          <w:szCs w:val="21"/>
        </w:rPr>
        <w:t>修订</w:t>
      </w:r>
      <w:r w:rsidR="00566206" w:rsidRPr="00AC008D">
        <w:rPr>
          <w:rFonts w:ascii="SimSun" w:hAnsi="SimSun" w:hint="eastAsia"/>
          <w:szCs w:val="21"/>
        </w:rPr>
        <w:t>的</w:t>
      </w:r>
      <w:r w:rsidR="00B31F0D" w:rsidRPr="00AC008D">
        <w:rPr>
          <w:rFonts w:ascii="SimSun" w:hAnsi="SimSun"/>
          <w:szCs w:val="21"/>
        </w:rPr>
        <w:t>工作草案发表</w:t>
      </w:r>
      <w:r w:rsidR="00566206" w:rsidRPr="00AC008D">
        <w:rPr>
          <w:rFonts w:ascii="SimSun" w:hAnsi="SimSun" w:hint="eastAsia"/>
          <w:szCs w:val="21"/>
        </w:rPr>
        <w:t>评论</w:t>
      </w:r>
      <w:r w:rsidR="00B31F0D" w:rsidRPr="00AC008D">
        <w:rPr>
          <w:rFonts w:ascii="SimSun" w:hAnsi="SimSun"/>
          <w:szCs w:val="21"/>
        </w:rPr>
        <w:t>意见（见文件CWS/10/22第</w:t>
      </w:r>
      <w:r w:rsidR="003C3857" w:rsidRPr="00AC008D">
        <w:rPr>
          <w:rFonts w:ascii="SimSun" w:hAnsi="SimSun"/>
          <w:szCs w:val="21"/>
        </w:rPr>
        <w:t>50</w:t>
      </w:r>
      <w:r w:rsidR="00B31F0D" w:rsidRPr="00AC008D">
        <w:rPr>
          <w:rFonts w:ascii="SimSun" w:hAnsi="SimSun"/>
          <w:szCs w:val="21"/>
        </w:rPr>
        <w:t>至51段）</w:t>
      </w:r>
      <w:r w:rsidR="00291CE5" w:rsidRPr="00AC008D">
        <w:rPr>
          <w:rFonts w:ascii="SimSun" w:hAnsi="SimSun" w:hint="eastAsia"/>
          <w:szCs w:val="21"/>
        </w:rPr>
        <w:t>。</w:t>
      </w:r>
      <w:r w:rsidR="001B31D8" w:rsidRPr="00AC008D">
        <w:rPr>
          <w:rFonts w:ascii="SimSun" w:hAnsi="SimSun" w:hint="eastAsia"/>
          <w:szCs w:val="21"/>
        </w:rPr>
        <w:t>关于</w:t>
      </w:r>
      <w:r w:rsidR="00B31F0D" w:rsidRPr="00AC008D">
        <w:rPr>
          <w:rFonts w:ascii="SimSun" w:hAnsi="SimSun"/>
          <w:szCs w:val="21"/>
        </w:rPr>
        <w:t>下</w:t>
      </w:r>
      <w:r w:rsidR="00EC23BF" w:rsidRPr="00AC008D">
        <w:rPr>
          <w:rFonts w:ascii="SimSun" w:hAnsi="SimSun"/>
          <w:szCs w:val="21"/>
        </w:rPr>
        <w:t>一步工作</w:t>
      </w:r>
      <w:r w:rsidR="001B31D8" w:rsidRPr="00AC008D">
        <w:rPr>
          <w:rFonts w:hint="eastAsia"/>
          <w:szCs w:val="21"/>
        </w:rPr>
        <w:t>，</w:t>
      </w:r>
      <w:r w:rsidR="00566206" w:rsidRPr="00AC008D">
        <w:rPr>
          <w:rFonts w:ascii="SimSun" w:hAnsi="SimSun" w:hint="eastAsia"/>
          <w:szCs w:val="21"/>
        </w:rPr>
        <w:t>标准委同意进行另一轮磋商，征求版权局和产业界的</w:t>
      </w:r>
      <w:r w:rsidR="001B31D8" w:rsidRPr="00AC008D">
        <w:rPr>
          <w:rFonts w:ascii="SimSun" w:hAnsi="SimSun" w:hint="eastAsia"/>
          <w:szCs w:val="21"/>
        </w:rPr>
        <w:t>意见，并</w:t>
      </w:r>
      <w:r w:rsidR="00566206" w:rsidRPr="00AC008D">
        <w:rPr>
          <w:rFonts w:ascii="SimSun" w:hAnsi="SimSun" w:hint="eastAsia"/>
          <w:szCs w:val="21"/>
        </w:rPr>
        <w:t>要求秘书处发出通函，邀请其成员和观察员（明确提及版权局、机构以及代表创意产业利益攸关方的国际非政府组织）审查文件CWS/10/7所载的经修订的工作草案，并提交评论意见</w:t>
      </w:r>
      <w:r w:rsidRPr="00AC008D">
        <w:rPr>
          <w:rFonts w:ascii="SimSun" w:hAnsi="SimSun"/>
          <w:szCs w:val="21"/>
        </w:rPr>
        <w:t>。</w:t>
      </w:r>
      <w:r w:rsidR="00566206" w:rsidRPr="00AC008D">
        <w:rPr>
          <w:rFonts w:ascii="SimSun" w:hAnsi="SimSun" w:hint="eastAsia"/>
          <w:szCs w:val="21"/>
        </w:rPr>
        <w:t>标准委员会要求秘书处在其第十一届会议上提交反映磋商结果的最终提案，供标准委员会审议和批准，或根据磋商中收到的评论意见提交关于下一步</w:t>
      </w:r>
      <w:r w:rsidR="009E3922" w:rsidRPr="00AC008D">
        <w:rPr>
          <w:rFonts w:ascii="SimSun" w:hAnsi="SimSun" w:hint="eastAsia"/>
          <w:szCs w:val="21"/>
        </w:rPr>
        <w:t>工作</w:t>
      </w:r>
      <w:r w:rsidR="00566206" w:rsidRPr="00AC008D">
        <w:rPr>
          <w:rFonts w:ascii="SimSun" w:hAnsi="SimSun" w:hint="eastAsia"/>
          <w:szCs w:val="21"/>
        </w:rPr>
        <w:t>的建议（</w:t>
      </w:r>
      <w:r w:rsidR="00FD4B2E" w:rsidRPr="00AC008D">
        <w:rPr>
          <w:rFonts w:ascii="SimSun" w:hAnsi="SimSun"/>
          <w:szCs w:val="21"/>
        </w:rPr>
        <w:t>见</w:t>
      </w:r>
      <w:r w:rsidR="0042392B" w:rsidRPr="00AC008D">
        <w:rPr>
          <w:rFonts w:ascii="SimSun" w:hAnsi="SimSun"/>
          <w:szCs w:val="21"/>
        </w:rPr>
        <w:t>文件</w:t>
      </w:r>
      <w:r w:rsidR="00FD4B2E" w:rsidRPr="00AC008D">
        <w:rPr>
          <w:rFonts w:ascii="SimSun" w:hAnsi="SimSun"/>
          <w:szCs w:val="21"/>
        </w:rPr>
        <w:t>CWS/10/22第52至57段）</w:t>
      </w:r>
      <w:r w:rsidR="00291CE5" w:rsidRPr="00AC008D">
        <w:rPr>
          <w:rFonts w:ascii="SimSun" w:hAnsi="SimSun" w:hint="eastAsia"/>
          <w:szCs w:val="21"/>
        </w:rPr>
        <w:t>。</w:t>
      </w:r>
    </w:p>
    <w:p w14:paraId="1FCCFE29" w14:textId="5D4D2BAA" w:rsidR="001B31D8" w:rsidRPr="00AC008D" w:rsidRDefault="001B31D8" w:rsidP="001B47CD">
      <w:pPr>
        <w:overflowPunct w:val="0"/>
        <w:spacing w:afterLines="50" w:after="120" w:line="340" w:lineRule="atLeast"/>
        <w:jc w:val="both"/>
        <w:rPr>
          <w:rFonts w:ascii="SimSun" w:hAnsi="SimSun"/>
          <w:szCs w:val="21"/>
          <w:lang w:val="en-GB"/>
        </w:rPr>
      </w:pPr>
      <w:r w:rsidRPr="00AC008D">
        <w:rPr>
          <w:rFonts w:ascii="SimSun" w:hAnsi="SimSun"/>
          <w:szCs w:val="21"/>
        </w:rPr>
        <w:fldChar w:fldCharType="begin"/>
      </w:r>
      <w:r w:rsidRPr="00AC008D">
        <w:rPr>
          <w:rFonts w:ascii="SimSun" w:hAnsi="SimSun"/>
          <w:szCs w:val="21"/>
        </w:rPr>
        <w:instrText xml:space="preserve"> AUTONUM  </w:instrText>
      </w:r>
      <w:r w:rsidRPr="00AC008D">
        <w:rPr>
          <w:rFonts w:ascii="SimSun" w:hAnsi="SimSun"/>
          <w:szCs w:val="21"/>
        </w:rPr>
        <w:fldChar w:fldCharType="end"/>
      </w:r>
      <w:r w:rsidR="00AC008D">
        <w:rPr>
          <w:rFonts w:ascii="SimSun" w:hAnsi="SimSun"/>
          <w:szCs w:val="21"/>
        </w:rPr>
        <w:t>.</w:t>
      </w:r>
      <w:r w:rsidR="00AC008D">
        <w:rPr>
          <w:rFonts w:ascii="SimSun" w:hAnsi="SimSun"/>
          <w:szCs w:val="21"/>
        </w:rPr>
        <w:tab/>
      </w:r>
      <w:r w:rsidRPr="00AC008D">
        <w:rPr>
          <w:rFonts w:ascii="SimSun" w:hAnsi="SimSun"/>
          <w:szCs w:val="21"/>
        </w:rPr>
        <w:t>在第十一届会议上，</w:t>
      </w:r>
      <w:r w:rsidR="00BA7274" w:rsidRPr="00AC008D">
        <w:rPr>
          <w:rFonts w:ascii="SimSun" w:hAnsi="SimSun"/>
          <w:szCs w:val="21"/>
        </w:rPr>
        <w:t>标准委</w:t>
      </w:r>
      <w:r w:rsidRPr="00AC008D">
        <w:rPr>
          <w:rFonts w:ascii="SimSun" w:hAnsi="SimSun"/>
          <w:szCs w:val="21"/>
        </w:rPr>
        <w:t>注意到，</w:t>
      </w:r>
      <w:r w:rsidR="00CD77BE" w:rsidRPr="00AC008D">
        <w:rPr>
          <w:rFonts w:ascii="SimSun" w:hAnsi="SimSun" w:hint="eastAsia"/>
          <w:szCs w:val="21"/>
        </w:rPr>
        <w:t>通过第C.CW</w:t>
      </w:r>
      <w:r w:rsidR="00CD77BE" w:rsidRPr="00AC008D">
        <w:rPr>
          <w:rFonts w:ascii="SimSun" w:hAnsi="SimSun"/>
          <w:szCs w:val="21"/>
          <w:lang w:val="en-GB"/>
        </w:rPr>
        <w:t>S</w:t>
      </w:r>
      <w:r w:rsidR="00F22BAE" w:rsidRPr="00AC008D">
        <w:rPr>
          <w:rFonts w:ascii="SimSun" w:hAnsi="SimSun"/>
          <w:szCs w:val="21"/>
          <w:lang w:val="en-GB"/>
        </w:rPr>
        <w:t>.</w:t>
      </w:r>
      <w:r w:rsidR="00CD77BE" w:rsidRPr="00AC008D">
        <w:rPr>
          <w:rFonts w:ascii="SimSun" w:hAnsi="SimSun"/>
          <w:szCs w:val="21"/>
          <w:lang w:val="en-GB"/>
        </w:rPr>
        <w:t>171</w:t>
      </w:r>
      <w:r w:rsidR="00CD77BE" w:rsidRPr="00AC008D">
        <w:rPr>
          <w:rFonts w:ascii="SimSun" w:hAnsi="SimSun" w:hint="eastAsia"/>
          <w:szCs w:val="21"/>
          <w:lang w:val="en-GB"/>
        </w:rPr>
        <w:t>号</w:t>
      </w:r>
      <w:r w:rsidR="00CD77BE" w:rsidRPr="00AC008D">
        <w:rPr>
          <w:rFonts w:ascii="SimSun" w:hAnsi="SimSun" w:hint="eastAsia"/>
          <w:szCs w:val="21"/>
        </w:rPr>
        <w:t>通函邀请产权组织成员国和观察员对改进后的提案提供评论意见。标准委还</w:t>
      </w:r>
      <w:r w:rsidRPr="00AC008D">
        <w:rPr>
          <w:rFonts w:ascii="SimSun" w:hAnsi="SimSun" w:hint="eastAsia"/>
          <w:szCs w:val="21"/>
        </w:rPr>
        <w:t>注</w:t>
      </w:r>
      <w:r w:rsidRPr="00AC008D">
        <w:rPr>
          <w:rFonts w:ascii="SimSun" w:hAnsi="SimSun"/>
          <w:szCs w:val="21"/>
        </w:rPr>
        <w:t>意到，已收到来自</w:t>
      </w:r>
      <w:r w:rsidR="00654984" w:rsidRPr="00AC008D">
        <w:rPr>
          <w:rFonts w:ascii="SimSun" w:hAnsi="SimSun" w:hint="eastAsia"/>
          <w:szCs w:val="21"/>
        </w:rPr>
        <w:t>八</w:t>
      </w:r>
      <w:r w:rsidRPr="00AC008D">
        <w:rPr>
          <w:rFonts w:ascii="SimSun" w:hAnsi="SimSun"/>
          <w:szCs w:val="21"/>
        </w:rPr>
        <w:t>个</w:t>
      </w:r>
      <w:r w:rsidR="00BA7274" w:rsidRPr="00AC008D">
        <w:rPr>
          <w:rFonts w:ascii="SimSun" w:hAnsi="SimSun"/>
          <w:szCs w:val="21"/>
        </w:rPr>
        <w:t>标准委</w:t>
      </w:r>
      <w:r w:rsidRPr="00AC008D">
        <w:rPr>
          <w:rFonts w:ascii="SimSun" w:hAnsi="SimSun"/>
          <w:szCs w:val="21"/>
        </w:rPr>
        <w:t>成员和</w:t>
      </w:r>
      <w:r w:rsidR="00654984" w:rsidRPr="00AC008D">
        <w:rPr>
          <w:rFonts w:ascii="SimSun" w:hAnsi="SimSun" w:hint="eastAsia"/>
          <w:szCs w:val="21"/>
        </w:rPr>
        <w:t>一</w:t>
      </w:r>
      <w:r w:rsidRPr="00AC008D">
        <w:rPr>
          <w:rFonts w:ascii="SimSun" w:hAnsi="SimSun"/>
          <w:szCs w:val="21"/>
        </w:rPr>
        <w:t>个观察员的</w:t>
      </w:r>
      <w:r w:rsidR="00654984" w:rsidRPr="00AC008D">
        <w:rPr>
          <w:rFonts w:ascii="SimSun" w:hAnsi="SimSun" w:hint="eastAsia"/>
          <w:szCs w:val="21"/>
        </w:rPr>
        <w:t>共九</w:t>
      </w:r>
      <w:r w:rsidRPr="00AC008D">
        <w:rPr>
          <w:rFonts w:ascii="SimSun" w:hAnsi="SimSun"/>
          <w:szCs w:val="21"/>
        </w:rPr>
        <w:t>份答复</w:t>
      </w:r>
      <w:r w:rsidR="009E5CB2">
        <w:rPr>
          <w:rFonts w:ascii="SimSun" w:hAnsi="SimSun"/>
          <w:szCs w:val="21"/>
        </w:rPr>
        <w:t>（</w:t>
      </w:r>
      <w:r w:rsidRPr="00AC008D">
        <w:rPr>
          <w:rFonts w:ascii="SimSun" w:hAnsi="SimSun"/>
          <w:szCs w:val="21"/>
        </w:rPr>
        <w:t>见文件CWS/11/19 Rev.</w:t>
      </w:r>
      <w:r w:rsidR="009E5CB2">
        <w:rPr>
          <w:rFonts w:ascii="SimSun" w:hAnsi="SimSun"/>
          <w:szCs w:val="21"/>
        </w:rPr>
        <w:t>）</w:t>
      </w:r>
      <w:r w:rsidRPr="00AC008D">
        <w:rPr>
          <w:rFonts w:ascii="SimSun" w:hAnsi="SimSun"/>
          <w:szCs w:val="21"/>
        </w:rPr>
        <w:t>。</w:t>
      </w:r>
      <w:r w:rsidR="00654984" w:rsidRPr="00AC008D">
        <w:rPr>
          <w:rFonts w:ascii="SimSun" w:hAnsi="SimSun" w:hint="eastAsia"/>
          <w:szCs w:val="21"/>
        </w:rPr>
        <w:t>同样也是在</w:t>
      </w:r>
      <w:r w:rsidRPr="00AC008D">
        <w:rPr>
          <w:rFonts w:ascii="SimSun" w:hAnsi="SimSun"/>
          <w:szCs w:val="21"/>
        </w:rPr>
        <w:t>第十一届会议上，</w:t>
      </w:r>
      <w:r w:rsidR="00BA7274" w:rsidRPr="00AC008D">
        <w:rPr>
          <w:rFonts w:ascii="SimSun" w:hAnsi="SimSun"/>
          <w:szCs w:val="21"/>
        </w:rPr>
        <w:t>标准委</w:t>
      </w:r>
      <w:r w:rsidRPr="00AC008D">
        <w:rPr>
          <w:rFonts w:ascii="SimSun" w:hAnsi="SimSun"/>
          <w:szCs w:val="21"/>
        </w:rPr>
        <w:t>同意组织研讨会或讲习班，以便版权和技术专家能够</w:t>
      </w:r>
      <w:r w:rsidR="00654984" w:rsidRPr="00AC008D">
        <w:rPr>
          <w:rFonts w:ascii="SimSun" w:hAnsi="SimSun" w:hint="eastAsia"/>
          <w:szCs w:val="21"/>
        </w:rPr>
        <w:t>协作</w:t>
      </w:r>
      <w:r w:rsidRPr="00AC008D">
        <w:rPr>
          <w:rFonts w:ascii="SimSun" w:hAnsi="SimSun"/>
          <w:szCs w:val="21"/>
        </w:rPr>
        <w:t>改进</w:t>
      </w:r>
      <w:r w:rsidR="00CD77BE" w:rsidRPr="00AC008D">
        <w:rPr>
          <w:rFonts w:ascii="SimSun" w:hAnsi="SimSun" w:hint="eastAsia"/>
          <w:szCs w:val="21"/>
        </w:rPr>
        <w:t>文件</w:t>
      </w:r>
      <w:r w:rsidRPr="00AC008D">
        <w:rPr>
          <w:rFonts w:ascii="SimSun" w:hAnsi="SimSun"/>
          <w:szCs w:val="21"/>
        </w:rPr>
        <w:t>CWS/10/7附件中</w:t>
      </w:r>
      <w:r w:rsidR="00654984" w:rsidRPr="00AC008D">
        <w:rPr>
          <w:rFonts w:ascii="SimSun" w:hAnsi="SimSun" w:hint="eastAsia"/>
          <w:szCs w:val="21"/>
        </w:rPr>
        <w:t>所载</w:t>
      </w:r>
      <w:r w:rsidRPr="00AC008D">
        <w:rPr>
          <w:rFonts w:ascii="SimSun" w:hAnsi="SimSun"/>
          <w:szCs w:val="21"/>
        </w:rPr>
        <w:t>的草案。</w:t>
      </w:r>
      <w:r w:rsidR="00F22BAE" w:rsidRPr="00AC008D">
        <w:rPr>
          <w:rFonts w:ascii="SimSun" w:hAnsi="SimSun" w:hint="eastAsia"/>
          <w:szCs w:val="21"/>
        </w:rPr>
        <w:t>标准委要求秘书处在2024年初组织该讲习班，邀请对第C.CWS.156号通函和第C.CWS.171号通函之一</w:t>
      </w:r>
      <w:r w:rsidR="00EF3532" w:rsidRPr="00AC008D">
        <w:rPr>
          <w:rFonts w:ascii="SimSun" w:hAnsi="SimSun" w:hint="eastAsia"/>
          <w:szCs w:val="21"/>
        </w:rPr>
        <w:t>作出</w:t>
      </w:r>
      <w:r w:rsidR="00F22BAE" w:rsidRPr="00AC008D">
        <w:rPr>
          <w:rFonts w:ascii="SimSun" w:hAnsi="SimSun" w:hint="eastAsia"/>
          <w:szCs w:val="21"/>
        </w:rPr>
        <w:t>答复的主管局，以及拥有版权孤儿作品登记制度或打算实施产权组织ST.96版权孤儿作品架构的标准委成员和观察员参加。</w:t>
      </w:r>
      <w:r w:rsidR="00EF3532" w:rsidRPr="00AC008D">
        <w:rPr>
          <w:rFonts w:ascii="SimSun" w:hAnsi="SimSun" w:hint="eastAsia"/>
          <w:szCs w:val="21"/>
        </w:rPr>
        <w:t>标准委注意到，关于版权孤儿作品的经修订提案将提交第十二届会议审议。</w:t>
      </w:r>
      <w:r w:rsidR="009E5CB2">
        <w:rPr>
          <w:rFonts w:ascii="SimSun" w:hAnsi="SimSun"/>
          <w:szCs w:val="21"/>
        </w:rPr>
        <w:t>（</w:t>
      </w:r>
      <w:r w:rsidRPr="00AC008D">
        <w:rPr>
          <w:rFonts w:ascii="SimSun" w:hAnsi="SimSun"/>
          <w:szCs w:val="21"/>
        </w:rPr>
        <w:t>见文件CWS/11/28第129</w:t>
      </w:r>
      <w:r w:rsidR="00EF3532" w:rsidRPr="00AC008D">
        <w:rPr>
          <w:rFonts w:ascii="SimSun" w:hAnsi="SimSun" w:hint="eastAsia"/>
          <w:szCs w:val="21"/>
        </w:rPr>
        <w:t>段</w:t>
      </w:r>
      <w:r w:rsidRPr="00AC008D">
        <w:rPr>
          <w:rFonts w:ascii="SimSun" w:hAnsi="SimSun"/>
          <w:szCs w:val="21"/>
        </w:rPr>
        <w:t>和</w:t>
      </w:r>
      <w:r w:rsidR="00EF3532" w:rsidRPr="00AC008D">
        <w:rPr>
          <w:rFonts w:ascii="SimSun" w:hAnsi="SimSun" w:hint="eastAsia"/>
          <w:szCs w:val="21"/>
        </w:rPr>
        <w:t>第</w:t>
      </w:r>
      <w:r w:rsidRPr="00AC008D">
        <w:rPr>
          <w:rFonts w:ascii="SimSun" w:hAnsi="SimSun"/>
          <w:szCs w:val="21"/>
        </w:rPr>
        <w:t>130段）。</w:t>
      </w:r>
    </w:p>
    <w:p w14:paraId="4952BA36" w14:textId="079F2FA4" w:rsidR="008F61E7" w:rsidRPr="00AC008D" w:rsidRDefault="00FD41AD" w:rsidP="00AC008D">
      <w:pPr>
        <w:keepNext/>
        <w:overflowPunct w:val="0"/>
        <w:spacing w:beforeLines="100" w:before="240" w:afterLines="50" w:after="120" w:line="340" w:lineRule="atLeast"/>
        <w:outlineLvl w:val="1"/>
        <w:rPr>
          <w:rFonts w:ascii="SimHei" w:eastAsia="SimHei" w:hAnsi="SimHei"/>
          <w:szCs w:val="21"/>
        </w:rPr>
      </w:pPr>
      <w:r w:rsidRPr="00AC008D">
        <w:rPr>
          <w:rFonts w:ascii="SimHei" w:eastAsia="SimHei" w:hAnsi="SimHei"/>
          <w:szCs w:val="21"/>
        </w:rPr>
        <w:t>版权</w:t>
      </w:r>
      <w:r w:rsidR="0042392B" w:rsidRPr="00AC008D">
        <w:rPr>
          <w:rFonts w:ascii="SimHei" w:eastAsia="SimHei" w:hAnsi="SimHei" w:hint="eastAsia"/>
          <w:szCs w:val="21"/>
        </w:rPr>
        <w:t>孤儿</w:t>
      </w:r>
      <w:r w:rsidR="008956FA" w:rsidRPr="00AC008D">
        <w:rPr>
          <w:rFonts w:ascii="SimHei" w:eastAsia="SimHei" w:hAnsi="SimHei" w:hint="eastAsia"/>
          <w:szCs w:val="21"/>
        </w:rPr>
        <w:t>作品</w:t>
      </w:r>
      <w:r w:rsidR="001B31D8" w:rsidRPr="00AC008D">
        <w:rPr>
          <w:rFonts w:ascii="SimHei" w:eastAsia="SimHei" w:hAnsi="SimHei" w:hint="eastAsia"/>
          <w:szCs w:val="21"/>
        </w:rPr>
        <w:t>与产权组织标准讲习班摘要</w:t>
      </w:r>
    </w:p>
    <w:p w14:paraId="05BE93A5" w14:textId="6B62E2F4" w:rsidR="008F61E7" w:rsidRPr="00AC008D" w:rsidRDefault="004D2C70" w:rsidP="00DF757C">
      <w:pPr>
        <w:overflowPunct w:val="0"/>
        <w:spacing w:afterLines="50" w:after="120" w:line="340" w:lineRule="atLeast"/>
        <w:jc w:val="both"/>
        <w:rPr>
          <w:rFonts w:ascii="SimSun" w:hAnsi="SimSun"/>
          <w:szCs w:val="21"/>
        </w:rPr>
      </w:pPr>
      <w:r w:rsidRPr="00AC008D">
        <w:rPr>
          <w:rFonts w:ascii="SimSun" w:hAnsi="SimSun"/>
          <w:szCs w:val="21"/>
        </w:rPr>
        <w:fldChar w:fldCharType="begin"/>
      </w:r>
      <w:r w:rsidRPr="00AC008D">
        <w:rPr>
          <w:rFonts w:ascii="SimSun" w:hAnsi="SimSun"/>
          <w:szCs w:val="21"/>
        </w:rPr>
        <w:instrText xml:space="preserve"> AUTONUM  </w:instrText>
      </w:r>
      <w:r w:rsidRPr="00AC008D">
        <w:rPr>
          <w:rFonts w:ascii="SimSun" w:hAnsi="SimSun"/>
          <w:szCs w:val="21"/>
        </w:rPr>
        <w:fldChar w:fldCharType="end"/>
      </w:r>
      <w:r w:rsidR="00AC008D">
        <w:rPr>
          <w:rFonts w:ascii="SimSun" w:hAnsi="SimSun"/>
          <w:szCs w:val="21"/>
        </w:rPr>
        <w:t>.</w:t>
      </w:r>
      <w:r w:rsidR="00AC008D">
        <w:rPr>
          <w:rFonts w:ascii="SimSun" w:hAnsi="SimSun"/>
          <w:szCs w:val="21"/>
        </w:rPr>
        <w:tab/>
      </w:r>
      <w:r w:rsidR="001B31D8" w:rsidRPr="00AC008D">
        <w:rPr>
          <w:rFonts w:ascii="SimSun" w:hAnsi="SimSun"/>
          <w:szCs w:val="21"/>
        </w:rPr>
        <w:t>作为</w:t>
      </w:r>
      <w:r w:rsidR="00BA7274" w:rsidRPr="00AC008D">
        <w:rPr>
          <w:rFonts w:ascii="SimSun" w:hAnsi="SimSun"/>
          <w:szCs w:val="21"/>
        </w:rPr>
        <w:t>标准委</w:t>
      </w:r>
      <w:r w:rsidR="001B31D8" w:rsidRPr="00AC008D">
        <w:rPr>
          <w:rFonts w:ascii="SimSun" w:hAnsi="SimSun"/>
          <w:szCs w:val="21"/>
        </w:rPr>
        <w:t>第十一届会议所</w:t>
      </w:r>
      <w:r w:rsidR="0016333C" w:rsidRPr="00AC008D">
        <w:rPr>
          <w:rFonts w:ascii="SimSun" w:hAnsi="SimSun" w:hint="eastAsia"/>
          <w:szCs w:val="21"/>
        </w:rPr>
        <w:t>达成一致意见</w:t>
      </w:r>
      <w:r w:rsidR="001B31D8" w:rsidRPr="00AC008D">
        <w:rPr>
          <w:rFonts w:ascii="SimSun" w:hAnsi="SimSun"/>
          <w:szCs w:val="21"/>
        </w:rPr>
        <w:t>的后续行动，</w:t>
      </w:r>
      <w:r w:rsidR="0016333C" w:rsidRPr="00AC008D">
        <w:rPr>
          <w:rFonts w:ascii="SimSun" w:hAnsi="SimSun" w:hint="eastAsia"/>
          <w:szCs w:val="21"/>
        </w:rPr>
        <w:t>在</w:t>
      </w:r>
      <w:r w:rsidR="001B31D8" w:rsidRPr="00AC008D">
        <w:rPr>
          <w:rFonts w:ascii="SimSun" w:hAnsi="SimSun"/>
          <w:szCs w:val="21"/>
        </w:rPr>
        <w:t>2024年5月7日以虚拟方式举办了关于版权孤儿</w:t>
      </w:r>
      <w:r w:rsidR="0016333C" w:rsidRPr="00AC008D">
        <w:rPr>
          <w:rFonts w:ascii="SimSun" w:hAnsi="SimSun" w:hint="eastAsia"/>
          <w:szCs w:val="21"/>
        </w:rPr>
        <w:t>作品</w:t>
      </w:r>
      <w:r w:rsidR="001B31D8" w:rsidRPr="00AC008D">
        <w:rPr>
          <w:rFonts w:ascii="SimSun" w:hAnsi="SimSun"/>
          <w:szCs w:val="21"/>
        </w:rPr>
        <w:t>和</w:t>
      </w:r>
      <w:r w:rsidR="00BA7274" w:rsidRPr="00AC008D">
        <w:rPr>
          <w:rFonts w:ascii="SimSun" w:hAnsi="SimSun"/>
          <w:szCs w:val="21"/>
        </w:rPr>
        <w:t>产权组织</w:t>
      </w:r>
      <w:r w:rsidR="001B31D8" w:rsidRPr="00AC008D">
        <w:rPr>
          <w:rFonts w:ascii="SimSun" w:hAnsi="SimSun"/>
          <w:szCs w:val="21"/>
        </w:rPr>
        <w:t>标准的讲习班。会议由联合王国知识产权局</w:t>
      </w:r>
      <w:r w:rsidR="005B484B" w:rsidRPr="00AC008D">
        <w:rPr>
          <w:rFonts w:ascii="SimSun" w:hAnsi="SimSun" w:hint="eastAsia"/>
          <w:szCs w:val="21"/>
        </w:rPr>
        <w:t>（</w:t>
      </w:r>
      <w:r w:rsidR="005B484B" w:rsidRPr="00AC008D">
        <w:rPr>
          <w:rFonts w:ascii="SimSun" w:hAnsi="SimSun"/>
          <w:szCs w:val="21"/>
          <w:lang w:val="en-GB"/>
        </w:rPr>
        <w:t>UKIPO</w:t>
      </w:r>
      <w:r w:rsidR="005B484B" w:rsidRPr="00AC008D">
        <w:rPr>
          <w:rFonts w:ascii="SimSun" w:hAnsi="SimSun" w:hint="eastAsia"/>
          <w:szCs w:val="21"/>
        </w:rPr>
        <w:t>）</w:t>
      </w:r>
      <w:r w:rsidR="001B31D8" w:rsidRPr="00AC008D">
        <w:rPr>
          <w:rFonts w:ascii="SimSun" w:hAnsi="SimSun"/>
          <w:szCs w:val="21"/>
        </w:rPr>
        <w:t>的Margaret Haig女士主持，受邀者包括</w:t>
      </w:r>
      <w:r w:rsidR="00BA7274" w:rsidRPr="00AC008D">
        <w:rPr>
          <w:rFonts w:ascii="SimSun" w:hAnsi="SimSun"/>
          <w:szCs w:val="21"/>
        </w:rPr>
        <w:t>标准委</w:t>
      </w:r>
      <w:r w:rsidR="001B31D8" w:rsidRPr="00AC008D">
        <w:rPr>
          <w:rFonts w:ascii="SimSun" w:hAnsi="SimSun"/>
          <w:szCs w:val="21"/>
        </w:rPr>
        <w:t>工作</w:t>
      </w:r>
      <w:r w:rsidR="005B484B" w:rsidRPr="00AC008D">
        <w:rPr>
          <w:rFonts w:ascii="SimSun" w:hAnsi="SimSun" w:hint="eastAsia"/>
          <w:szCs w:val="21"/>
        </w:rPr>
        <w:t>队</w:t>
      </w:r>
      <w:r w:rsidR="001B31D8" w:rsidRPr="00AC008D">
        <w:rPr>
          <w:rFonts w:ascii="SimSun" w:hAnsi="SimSun"/>
          <w:szCs w:val="21"/>
        </w:rPr>
        <w:t>成员和</w:t>
      </w:r>
      <w:r w:rsidR="005B484B" w:rsidRPr="00AC008D">
        <w:rPr>
          <w:rFonts w:ascii="SimSun" w:hAnsi="SimSun" w:hint="eastAsia"/>
          <w:szCs w:val="21"/>
        </w:rPr>
        <w:t>对第C.CWS.1</w:t>
      </w:r>
      <w:r w:rsidR="005B484B" w:rsidRPr="00AC008D">
        <w:rPr>
          <w:rFonts w:ascii="SimSun" w:hAnsi="SimSun"/>
          <w:szCs w:val="21"/>
        </w:rPr>
        <w:t>71</w:t>
      </w:r>
      <w:r w:rsidR="005B484B" w:rsidRPr="00AC008D">
        <w:rPr>
          <w:rFonts w:ascii="SimSun" w:hAnsi="SimSun" w:hint="eastAsia"/>
          <w:szCs w:val="21"/>
        </w:rPr>
        <w:t>号通函或第C.CWS.1</w:t>
      </w:r>
      <w:r w:rsidR="005B484B" w:rsidRPr="00AC008D">
        <w:rPr>
          <w:rFonts w:ascii="SimSun" w:hAnsi="SimSun"/>
          <w:szCs w:val="21"/>
        </w:rPr>
        <w:t>56</w:t>
      </w:r>
      <w:r w:rsidR="005B484B" w:rsidRPr="00AC008D">
        <w:rPr>
          <w:rFonts w:ascii="SimSun" w:hAnsi="SimSun" w:hint="eastAsia"/>
          <w:szCs w:val="21"/>
        </w:rPr>
        <w:t>号通函作出答复</w:t>
      </w:r>
      <w:r w:rsidR="00CE3E07" w:rsidRPr="00AC008D">
        <w:rPr>
          <w:rFonts w:ascii="SimSun" w:hAnsi="SimSun" w:hint="eastAsia"/>
          <w:szCs w:val="21"/>
        </w:rPr>
        <w:t>亦或是正在实施版权孤儿作品获取管理系统</w:t>
      </w:r>
      <w:r w:rsidR="005B484B" w:rsidRPr="00AC008D">
        <w:rPr>
          <w:rFonts w:ascii="SimSun" w:hAnsi="SimSun" w:hint="eastAsia"/>
          <w:szCs w:val="21"/>
        </w:rPr>
        <w:t>的主管局</w:t>
      </w:r>
      <w:r w:rsidR="001B31D8" w:rsidRPr="00AC008D">
        <w:rPr>
          <w:rFonts w:ascii="SimSun" w:hAnsi="SimSun"/>
          <w:szCs w:val="21"/>
        </w:rPr>
        <w:t>。一些组织介绍了</w:t>
      </w:r>
      <w:r w:rsidR="00E97EF7" w:rsidRPr="00AC008D">
        <w:rPr>
          <w:rFonts w:ascii="SimSun" w:hAnsi="SimSun" w:hint="eastAsia"/>
          <w:szCs w:val="21"/>
        </w:rPr>
        <w:t>其</w:t>
      </w:r>
      <w:r w:rsidR="001B31D8" w:rsidRPr="00AC008D">
        <w:rPr>
          <w:rFonts w:ascii="SimSun" w:hAnsi="SimSun"/>
          <w:szCs w:val="21"/>
        </w:rPr>
        <w:t>如何使用孤儿作品，包括英国知识产权局、韩国版权委员会（KCC）、墨西哥国家</w:t>
      </w:r>
      <w:r w:rsidR="00E97EF7" w:rsidRPr="00AC008D">
        <w:rPr>
          <w:rFonts w:ascii="SimSun" w:hAnsi="SimSun" w:hint="eastAsia"/>
          <w:szCs w:val="21"/>
        </w:rPr>
        <w:t>声音</w:t>
      </w:r>
      <w:r w:rsidR="001B31D8" w:rsidRPr="00AC008D">
        <w:rPr>
          <w:rFonts w:ascii="SimSun" w:hAnsi="SimSun"/>
          <w:szCs w:val="21"/>
        </w:rPr>
        <w:t>图书馆、欧盟知识产权局（EU</w:t>
      </w:r>
      <w:r w:rsidR="00E97EF7" w:rsidRPr="00AC008D">
        <w:rPr>
          <w:rFonts w:ascii="SimSun" w:hAnsi="SimSun" w:hint="eastAsia"/>
          <w:szCs w:val="21"/>
        </w:rPr>
        <w:t>I</w:t>
      </w:r>
      <w:r w:rsidR="001B31D8" w:rsidRPr="00AC008D">
        <w:rPr>
          <w:rFonts w:ascii="SimSun" w:hAnsi="SimSun"/>
          <w:szCs w:val="21"/>
        </w:rPr>
        <w:t>PO）和国际局。所有</w:t>
      </w:r>
      <w:r w:rsidR="00E97EF7" w:rsidRPr="00AC008D">
        <w:rPr>
          <w:rFonts w:ascii="SimSun" w:hAnsi="SimSun" w:hint="eastAsia"/>
          <w:szCs w:val="21"/>
        </w:rPr>
        <w:t>介绍</w:t>
      </w:r>
      <w:r w:rsidR="001B31D8" w:rsidRPr="00AC008D">
        <w:rPr>
          <w:rFonts w:ascii="SimSun" w:hAnsi="SimSun"/>
          <w:szCs w:val="21"/>
        </w:rPr>
        <w:t>都表明，</w:t>
      </w:r>
      <w:r w:rsidR="00E97EF7" w:rsidRPr="00AC008D">
        <w:rPr>
          <w:rFonts w:ascii="SimSun" w:hAnsi="SimSun" w:hint="eastAsia"/>
          <w:szCs w:val="21"/>
        </w:rPr>
        <w:t>其</w:t>
      </w:r>
      <w:r w:rsidR="001B31D8" w:rsidRPr="00AC008D">
        <w:rPr>
          <w:rFonts w:ascii="SimSun" w:hAnsi="SimSun"/>
          <w:szCs w:val="21"/>
        </w:rPr>
        <w:t>正处于开发版权孤儿作品平台或数据库的不同阶段，并欢迎通过标准化来支持这些活动。</w:t>
      </w:r>
    </w:p>
    <w:p w14:paraId="309A4BCB" w14:textId="46A19713" w:rsidR="008F61E7" w:rsidRPr="00AC008D" w:rsidRDefault="004D2C70" w:rsidP="00DF757C">
      <w:pPr>
        <w:overflowPunct w:val="0"/>
        <w:spacing w:afterLines="50" w:after="120" w:line="340" w:lineRule="atLeast"/>
        <w:jc w:val="both"/>
        <w:rPr>
          <w:rFonts w:ascii="SimSun" w:hAnsi="SimSun"/>
          <w:szCs w:val="21"/>
        </w:rPr>
      </w:pPr>
      <w:r w:rsidRPr="00AC008D">
        <w:rPr>
          <w:rFonts w:ascii="SimSun" w:hAnsi="SimSun"/>
          <w:szCs w:val="21"/>
        </w:rPr>
        <w:fldChar w:fldCharType="begin"/>
      </w:r>
      <w:r w:rsidRPr="00AC008D">
        <w:rPr>
          <w:rFonts w:ascii="SimSun" w:hAnsi="SimSun"/>
          <w:szCs w:val="21"/>
        </w:rPr>
        <w:instrText xml:space="preserve"> AUTONUM  </w:instrText>
      </w:r>
      <w:r w:rsidRPr="00AC008D">
        <w:rPr>
          <w:rFonts w:ascii="SimSun" w:hAnsi="SimSun"/>
          <w:szCs w:val="21"/>
        </w:rPr>
        <w:fldChar w:fldCharType="end"/>
      </w:r>
      <w:r w:rsidR="00AC008D">
        <w:rPr>
          <w:rFonts w:ascii="SimSun" w:hAnsi="SimSun"/>
          <w:szCs w:val="21"/>
        </w:rPr>
        <w:t>.</w:t>
      </w:r>
      <w:r w:rsidR="00AC008D">
        <w:rPr>
          <w:rFonts w:ascii="SimSun" w:hAnsi="SimSun"/>
          <w:szCs w:val="21"/>
        </w:rPr>
        <w:tab/>
      </w:r>
      <w:r w:rsidR="00E97EF7" w:rsidRPr="00AC008D">
        <w:rPr>
          <w:rFonts w:ascii="SimSun" w:hAnsi="SimSun" w:hint="eastAsia"/>
          <w:szCs w:val="21"/>
        </w:rPr>
        <w:t>讲习班</w:t>
      </w:r>
      <w:r w:rsidR="004C03D8" w:rsidRPr="00AC008D">
        <w:rPr>
          <w:rFonts w:ascii="SimSun" w:hAnsi="SimSun" w:hint="eastAsia"/>
          <w:szCs w:val="21"/>
        </w:rPr>
        <w:t>与会者</w:t>
      </w:r>
      <w:r w:rsidR="001B31D8" w:rsidRPr="00AC008D">
        <w:rPr>
          <w:rFonts w:ascii="SimSun" w:hAnsi="SimSun" w:hint="eastAsia"/>
          <w:szCs w:val="21"/>
        </w:rPr>
        <w:t>很</w:t>
      </w:r>
      <w:r w:rsidR="001B31D8" w:rsidRPr="00AC008D">
        <w:rPr>
          <w:rFonts w:ascii="SimSun" w:hAnsi="SimSun"/>
          <w:szCs w:val="21"/>
        </w:rPr>
        <w:t>高兴听到各组织在这一领域开展的活动。不过，一个代表团指出，</w:t>
      </w:r>
      <w:r w:rsidR="00422C6A" w:rsidRPr="00AC008D">
        <w:rPr>
          <w:rFonts w:ascii="SimSun" w:hAnsi="SimSun" w:hint="eastAsia"/>
          <w:szCs w:val="21"/>
        </w:rPr>
        <w:t>第</w:t>
      </w:r>
      <w:r w:rsidR="001B31D8" w:rsidRPr="00AC008D">
        <w:rPr>
          <w:rFonts w:ascii="SimSun" w:hAnsi="SimSun"/>
          <w:szCs w:val="21"/>
        </w:rPr>
        <w:t>C.CWS.171</w:t>
      </w:r>
      <w:r w:rsidR="00422C6A" w:rsidRPr="00AC008D">
        <w:rPr>
          <w:rFonts w:ascii="SimSun" w:hAnsi="SimSun" w:hint="eastAsia"/>
          <w:szCs w:val="21"/>
        </w:rPr>
        <w:t>号通函</w:t>
      </w:r>
      <w:r w:rsidR="001B31D8" w:rsidRPr="00AC008D">
        <w:rPr>
          <w:rFonts w:ascii="SimSun" w:hAnsi="SimSun"/>
          <w:szCs w:val="21"/>
        </w:rPr>
        <w:t>中提到的最新提案似乎超出了商定范围，因为最初商定的范围是为</w:t>
      </w:r>
      <w:r w:rsidR="004C03D8" w:rsidRPr="00AC008D">
        <w:rPr>
          <w:rFonts w:ascii="SimSun" w:hAnsi="SimSun" w:hint="eastAsia"/>
          <w:szCs w:val="21"/>
        </w:rPr>
        <w:t>知识产权局</w:t>
      </w:r>
      <w:r w:rsidR="001B31D8" w:rsidRPr="00AC008D">
        <w:rPr>
          <w:rFonts w:ascii="SimSun" w:hAnsi="SimSun" w:hint="eastAsia"/>
          <w:szCs w:val="21"/>
        </w:rPr>
        <w:t>之</w:t>
      </w:r>
      <w:r w:rsidR="001B31D8" w:rsidRPr="00AC008D">
        <w:rPr>
          <w:rFonts w:ascii="SimSun" w:hAnsi="SimSun"/>
          <w:szCs w:val="21"/>
        </w:rPr>
        <w:t>间交流版权孤儿作品数据提供便利。</w:t>
      </w:r>
      <w:r w:rsidR="004C03D8" w:rsidRPr="00AC008D">
        <w:rPr>
          <w:rFonts w:ascii="SimSun" w:hAnsi="SimSun" w:hint="eastAsia"/>
          <w:szCs w:val="21"/>
        </w:rPr>
        <w:t>此外</w:t>
      </w:r>
      <w:r w:rsidR="001B31D8" w:rsidRPr="00AC008D">
        <w:rPr>
          <w:rFonts w:ascii="SimSun" w:hAnsi="SimSun"/>
          <w:szCs w:val="21"/>
        </w:rPr>
        <w:t>也不确定将这些类别纳入</w:t>
      </w:r>
      <w:r w:rsidR="00BA7274" w:rsidRPr="00AC008D">
        <w:rPr>
          <w:rFonts w:ascii="SimSun" w:hAnsi="SimSun"/>
          <w:szCs w:val="21"/>
        </w:rPr>
        <w:t>产权组织</w:t>
      </w:r>
      <w:r w:rsidR="004C03D8" w:rsidRPr="00AC008D">
        <w:rPr>
          <w:rFonts w:ascii="SimSun" w:hAnsi="SimSun" w:hint="eastAsia"/>
          <w:szCs w:val="21"/>
        </w:rPr>
        <w:t>标准</w:t>
      </w:r>
      <w:r w:rsidR="001B31D8" w:rsidRPr="00AC008D">
        <w:rPr>
          <w:rFonts w:ascii="SimSun" w:hAnsi="SimSun"/>
          <w:szCs w:val="21"/>
        </w:rPr>
        <w:t>ST.96对</w:t>
      </w:r>
      <w:r w:rsidR="004C03D8" w:rsidRPr="00AC008D">
        <w:rPr>
          <w:rFonts w:ascii="SimSun" w:hAnsi="SimSun" w:hint="eastAsia"/>
          <w:szCs w:val="21"/>
        </w:rPr>
        <w:t>各</w:t>
      </w:r>
      <w:r w:rsidR="001B31D8" w:rsidRPr="00AC008D">
        <w:rPr>
          <w:rFonts w:ascii="SimSun" w:hAnsi="SimSun"/>
          <w:szCs w:val="21"/>
        </w:rPr>
        <w:t>参与组织有何帮助。参加讨论的组织都没有</w:t>
      </w:r>
      <w:r w:rsidR="004C03D8" w:rsidRPr="00AC008D">
        <w:rPr>
          <w:rFonts w:ascii="SimSun" w:hAnsi="SimSun" w:hint="eastAsia"/>
          <w:szCs w:val="21"/>
        </w:rPr>
        <w:t>作出国际</w:t>
      </w:r>
      <w:r w:rsidR="001B31D8" w:rsidRPr="00AC008D">
        <w:rPr>
          <w:rFonts w:ascii="SimSun" w:hAnsi="SimSun"/>
          <w:szCs w:val="21"/>
        </w:rPr>
        <w:t>数据</w:t>
      </w:r>
      <w:r w:rsidR="004C03D8" w:rsidRPr="00AC008D">
        <w:rPr>
          <w:rFonts w:ascii="SimSun" w:hAnsi="SimSun" w:hint="eastAsia"/>
          <w:szCs w:val="21"/>
        </w:rPr>
        <w:t>交换的</w:t>
      </w:r>
      <w:r w:rsidR="001B31D8" w:rsidRPr="00AC008D">
        <w:rPr>
          <w:rFonts w:ascii="SimSun" w:hAnsi="SimSun"/>
          <w:szCs w:val="21"/>
        </w:rPr>
        <w:t>安排，但与会者指出，包含新类别的</w:t>
      </w:r>
      <w:r w:rsidR="003C15F5" w:rsidRPr="00AC008D">
        <w:rPr>
          <w:rFonts w:ascii="SimSun" w:hAnsi="SimSun" w:hint="eastAsia"/>
          <w:szCs w:val="21"/>
        </w:rPr>
        <w:t>经修订</w:t>
      </w:r>
      <w:r w:rsidR="00BA7274" w:rsidRPr="00AC008D">
        <w:rPr>
          <w:rFonts w:ascii="SimSun" w:hAnsi="SimSun"/>
          <w:szCs w:val="21"/>
        </w:rPr>
        <w:t>产权组织</w:t>
      </w:r>
      <w:r w:rsidR="004C03D8" w:rsidRPr="00AC008D">
        <w:rPr>
          <w:rFonts w:ascii="SimSun" w:hAnsi="SimSun" w:hint="eastAsia"/>
          <w:szCs w:val="21"/>
        </w:rPr>
        <w:t>标准</w:t>
      </w:r>
      <w:r w:rsidR="001B31D8" w:rsidRPr="00AC008D">
        <w:rPr>
          <w:rFonts w:ascii="SimSun" w:hAnsi="SimSun"/>
          <w:szCs w:val="21"/>
        </w:rPr>
        <w:t>ST.96也可用于后台程序。与会者还指出，创意作品的类别</w:t>
      </w:r>
      <w:r w:rsidR="003C2F02" w:rsidRPr="00AC008D">
        <w:rPr>
          <w:rFonts w:ascii="SimSun" w:hAnsi="SimSun" w:hint="eastAsia"/>
          <w:szCs w:val="21"/>
        </w:rPr>
        <w:t>应是</w:t>
      </w:r>
      <w:r w:rsidR="001B31D8" w:rsidRPr="00AC008D">
        <w:rPr>
          <w:rFonts w:ascii="SimSun" w:hAnsi="SimSun"/>
          <w:szCs w:val="21"/>
        </w:rPr>
        <w:t>宽泛</w:t>
      </w:r>
      <w:r w:rsidR="003C2F02" w:rsidRPr="00AC008D">
        <w:rPr>
          <w:rFonts w:ascii="SimSun" w:hAnsi="SimSun" w:hint="eastAsia"/>
          <w:szCs w:val="21"/>
        </w:rPr>
        <w:t>的</w:t>
      </w:r>
      <w:r w:rsidR="001B31D8" w:rsidRPr="00AC008D">
        <w:rPr>
          <w:rFonts w:ascii="SimSun" w:hAnsi="SimSun"/>
          <w:szCs w:val="21"/>
        </w:rPr>
        <w:t>，因为版权作品本身可以很宽泛，而且都</w:t>
      </w:r>
      <w:r w:rsidR="003C2F02" w:rsidRPr="00AC008D">
        <w:rPr>
          <w:rFonts w:ascii="SimSun" w:hAnsi="SimSun" w:hint="eastAsia"/>
          <w:szCs w:val="21"/>
        </w:rPr>
        <w:t>有</w:t>
      </w:r>
      <w:r w:rsidR="001B31D8" w:rsidRPr="00AC008D">
        <w:rPr>
          <w:rFonts w:ascii="SimSun" w:hAnsi="SimSun"/>
          <w:szCs w:val="21"/>
        </w:rPr>
        <w:t>可能成为孤儿</w:t>
      </w:r>
      <w:r w:rsidR="003C2F02" w:rsidRPr="00AC008D">
        <w:rPr>
          <w:rFonts w:ascii="SimSun" w:hAnsi="SimSun" w:hint="eastAsia"/>
          <w:szCs w:val="21"/>
        </w:rPr>
        <w:t>作品</w:t>
      </w:r>
      <w:r w:rsidR="001B31D8" w:rsidRPr="00AC008D">
        <w:rPr>
          <w:rFonts w:ascii="SimSun" w:hAnsi="SimSun"/>
          <w:szCs w:val="21"/>
        </w:rPr>
        <w:t>。</w:t>
      </w:r>
    </w:p>
    <w:bookmarkStart w:id="1" w:name="_Hlk150348395"/>
    <w:p w14:paraId="1D07E50F" w14:textId="30838E19" w:rsidR="001B31D8" w:rsidRPr="00AC008D" w:rsidRDefault="004D2C70" w:rsidP="001B31D8">
      <w:pPr>
        <w:overflowPunct w:val="0"/>
        <w:spacing w:afterLines="50" w:after="120" w:line="340" w:lineRule="atLeast"/>
        <w:jc w:val="both"/>
        <w:rPr>
          <w:rFonts w:ascii="SimSun" w:hAnsi="SimSun"/>
          <w:szCs w:val="21"/>
        </w:rPr>
      </w:pPr>
      <w:r w:rsidRPr="00AC008D">
        <w:rPr>
          <w:rFonts w:ascii="SimSun" w:hAnsi="SimSun"/>
          <w:szCs w:val="21"/>
        </w:rPr>
        <w:fldChar w:fldCharType="begin"/>
      </w:r>
      <w:r w:rsidRPr="00AC008D">
        <w:rPr>
          <w:rFonts w:ascii="SimSun" w:hAnsi="SimSun"/>
          <w:szCs w:val="21"/>
        </w:rPr>
        <w:instrText xml:space="preserve"> AUTONUM  </w:instrText>
      </w:r>
      <w:r w:rsidRPr="00AC008D">
        <w:rPr>
          <w:rFonts w:ascii="SimSun" w:hAnsi="SimSun"/>
          <w:szCs w:val="21"/>
        </w:rPr>
        <w:fldChar w:fldCharType="end"/>
      </w:r>
      <w:r w:rsidR="00AC008D">
        <w:rPr>
          <w:rFonts w:ascii="SimSun" w:hAnsi="SimSun"/>
          <w:szCs w:val="21"/>
        </w:rPr>
        <w:t>.</w:t>
      </w:r>
      <w:r w:rsidR="00AC008D">
        <w:rPr>
          <w:rFonts w:ascii="SimSun" w:hAnsi="SimSun"/>
          <w:szCs w:val="21"/>
        </w:rPr>
        <w:tab/>
      </w:r>
      <w:r w:rsidR="001B31D8" w:rsidRPr="00AC008D">
        <w:rPr>
          <w:rFonts w:ascii="SimSun" w:hAnsi="SimSun"/>
          <w:szCs w:val="21"/>
        </w:rPr>
        <w:t>由于在</w:t>
      </w:r>
      <w:r w:rsidR="003C2F02" w:rsidRPr="00AC008D">
        <w:rPr>
          <w:rFonts w:ascii="SimSun" w:hAnsi="SimSun" w:hint="eastAsia"/>
          <w:szCs w:val="21"/>
        </w:rPr>
        <w:t>讲习班</w:t>
      </w:r>
      <w:r w:rsidR="001B31D8" w:rsidRPr="00AC008D">
        <w:rPr>
          <w:rFonts w:ascii="SimSun" w:hAnsi="SimSun"/>
          <w:szCs w:val="21"/>
        </w:rPr>
        <w:t>上没有就这些</w:t>
      </w:r>
      <w:r w:rsidR="003C2F02" w:rsidRPr="00AC008D">
        <w:rPr>
          <w:rFonts w:ascii="SimSun" w:hAnsi="SimSun" w:hint="eastAsia"/>
          <w:szCs w:val="21"/>
        </w:rPr>
        <w:t>提案</w:t>
      </w:r>
      <w:r w:rsidR="001B31D8" w:rsidRPr="00AC008D">
        <w:rPr>
          <w:rFonts w:ascii="SimSun" w:hAnsi="SimSun"/>
          <w:szCs w:val="21"/>
        </w:rPr>
        <w:t>和</w:t>
      </w:r>
      <w:r w:rsidR="003C2F02" w:rsidRPr="00AC008D">
        <w:rPr>
          <w:rFonts w:ascii="SimSun" w:hAnsi="SimSun" w:hint="eastAsia"/>
          <w:szCs w:val="21"/>
        </w:rPr>
        <w:t>任何</w:t>
      </w:r>
      <w:r w:rsidR="001B31D8" w:rsidRPr="00AC008D">
        <w:rPr>
          <w:rFonts w:ascii="SimSun" w:hAnsi="SimSun"/>
          <w:szCs w:val="21"/>
        </w:rPr>
        <w:t>下一步</w:t>
      </w:r>
      <w:r w:rsidR="003C2F02" w:rsidRPr="00AC008D">
        <w:rPr>
          <w:rFonts w:ascii="SimSun" w:hAnsi="SimSun" w:hint="eastAsia"/>
          <w:szCs w:val="21"/>
        </w:rPr>
        <w:t>工作</w:t>
      </w:r>
      <w:r w:rsidR="001B31D8" w:rsidRPr="00AC008D">
        <w:rPr>
          <w:rFonts w:ascii="SimSun" w:hAnsi="SimSun"/>
          <w:szCs w:val="21"/>
        </w:rPr>
        <w:t>达成一致意见，国际局建议与会者考虑以下</w:t>
      </w:r>
      <w:r w:rsidR="00340E0C" w:rsidRPr="00AC008D">
        <w:rPr>
          <w:rFonts w:ascii="SimSun" w:hAnsi="SimSun" w:hint="eastAsia"/>
          <w:szCs w:val="21"/>
        </w:rPr>
        <w:t>选项</w:t>
      </w:r>
      <w:r w:rsidR="001B31D8" w:rsidRPr="00AC008D">
        <w:rPr>
          <w:rFonts w:ascii="SimSun" w:hAnsi="SimSun"/>
          <w:szCs w:val="21"/>
        </w:rPr>
        <w:t>，以便向前推进：</w:t>
      </w:r>
    </w:p>
    <w:p w14:paraId="18363422" w14:textId="2A01A820" w:rsidR="001B31D8" w:rsidRPr="00AC008D" w:rsidRDefault="001B31D8" w:rsidP="00AC008D">
      <w:pPr>
        <w:numPr>
          <w:ilvl w:val="0"/>
          <w:numId w:val="39"/>
        </w:numPr>
        <w:overflowPunct w:val="0"/>
        <w:spacing w:afterLines="50" w:after="120" w:line="340" w:lineRule="atLeast"/>
        <w:ind w:left="924" w:hanging="357"/>
        <w:jc w:val="both"/>
        <w:rPr>
          <w:rFonts w:ascii="SimSun" w:hAnsi="SimSun"/>
          <w:szCs w:val="21"/>
        </w:rPr>
      </w:pPr>
      <w:r w:rsidRPr="00AC008D">
        <w:rPr>
          <w:rFonts w:ascii="SimSun" w:hAnsi="SimSun" w:hint="eastAsia"/>
          <w:szCs w:val="21"/>
          <w:u w:val="single"/>
        </w:rPr>
        <w:lastRenderedPageBreak/>
        <w:t>选项</w:t>
      </w:r>
      <w:r w:rsidRPr="00AC008D">
        <w:rPr>
          <w:rFonts w:ascii="SimSun" w:hAnsi="SimSun"/>
          <w:szCs w:val="21"/>
          <w:u w:val="single"/>
        </w:rPr>
        <w:t>1</w:t>
      </w:r>
      <w:r w:rsidRPr="00AC008D">
        <w:rPr>
          <w:rFonts w:ascii="SimSun" w:hAnsi="SimSun"/>
          <w:szCs w:val="21"/>
        </w:rPr>
        <w:t>：将</w:t>
      </w:r>
      <w:r w:rsidR="003C2F02" w:rsidRPr="00AC008D">
        <w:rPr>
          <w:rFonts w:ascii="SimSun" w:hAnsi="SimSun" w:hint="eastAsia"/>
          <w:szCs w:val="21"/>
        </w:rPr>
        <w:t>公布在</w:t>
      </w:r>
      <w:r w:rsidRPr="00AC008D">
        <w:rPr>
          <w:rFonts w:ascii="SimSun" w:hAnsi="SimSun"/>
          <w:szCs w:val="21"/>
        </w:rPr>
        <w:t>文件CWS/10/7附件</w:t>
      </w:r>
      <w:r w:rsidR="003C2F02" w:rsidRPr="00AC008D">
        <w:rPr>
          <w:rFonts w:ascii="SimSun" w:hAnsi="SimSun" w:hint="eastAsia"/>
          <w:szCs w:val="21"/>
        </w:rPr>
        <w:t>中</w:t>
      </w:r>
      <w:r w:rsidRPr="00AC008D">
        <w:rPr>
          <w:rFonts w:ascii="SimSun" w:hAnsi="SimSun"/>
          <w:szCs w:val="21"/>
        </w:rPr>
        <w:t>的拟议权利人和创意作品类别纳入</w:t>
      </w:r>
      <w:r w:rsidR="00BA7274" w:rsidRPr="00AC008D">
        <w:rPr>
          <w:rFonts w:ascii="SimSun" w:hAnsi="SimSun"/>
          <w:szCs w:val="21"/>
        </w:rPr>
        <w:t>产权组织</w:t>
      </w:r>
      <w:r w:rsidR="003C2F02" w:rsidRPr="00AC008D">
        <w:rPr>
          <w:rFonts w:ascii="SimSun" w:hAnsi="SimSun" w:hint="eastAsia"/>
          <w:szCs w:val="21"/>
        </w:rPr>
        <w:t>标准</w:t>
      </w:r>
      <w:r w:rsidRPr="00AC008D">
        <w:rPr>
          <w:rFonts w:ascii="SimSun" w:hAnsi="SimSun"/>
          <w:szCs w:val="21"/>
        </w:rPr>
        <w:t>ST.96</w:t>
      </w:r>
      <w:r w:rsidR="003C2F02" w:rsidRPr="00AC008D">
        <w:rPr>
          <w:rFonts w:ascii="SimSun" w:hAnsi="SimSun" w:hint="eastAsia"/>
          <w:szCs w:val="21"/>
        </w:rPr>
        <w:t>的</w:t>
      </w:r>
      <w:r w:rsidRPr="00AC008D">
        <w:rPr>
          <w:rFonts w:ascii="SimSun" w:hAnsi="SimSun"/>
          <w:szCs w:val="21"/>
        </w:rPr>
        <w:t>下一版</w:t>
      </w:r>
      <w:r w:rsidR="003C2F02" w:rsidRPr="00AC008D">
        <w:rPr>
          <w:rFonts w:ascii="SimSun" w:hAnsi="SimSun" w:hint="eastAsia"/>
          <w:szCs w:val="21"/>
        </w:rPr>
        <w:t>本</w:t>
      </w:r>
      <w:r w:rsidRPr="00AC008D">
        <w:rPr>
          <w:rFonts w:ascii="SimSun" w:hAnsi="SimSun"/>
          <w:szCs w:val="21"/>
        </w:rPr>
        <w:t>或未来版本；或</w:t>
      </w:r>
    </w:p>
    <w:p w14:paraId="2A5A7201" w14:textId="309A9CA8" w:rsidR="008F61E7" w:rsidRPr="00AC008D" w:rsidRDefault="001B31D8" w:rsidP="00AC008D">
      <w:pPr>
        <w:numPr>
          <w:ilvl w:val="0"/>
          <w:numId w:val="39"/>
        </w:numPr>
        <w:overflowPunct w:val="0"/>
        <w:spacing w:afterLines="50" w:after="120" w:line="340" w:lineRule="atLeast"/>
        <w:ind w:left="924" w:hanging="357"/>
        <w:jc w:val="both"/>
        <w:rPr>
          <w:rFonts w:ascii="SimSun" w:hAnsi="SimSun"/>
          <w:szCs w:val="21"/>
        </w:rPr>
      </w:pPr>
      <w:r w:rsidRPr="00AC008D">
        <w:rPr>
          <w:rFonts w:ascii="SimSun" w:hAnsi="SimSun" w:hint="eastAsia"/>
          <w:szCs w:val="21"/>
          <w:u w:val="single"/>
        </w:rPr>
        <w:t>选项</w:t>
      </w:r>
      <w:r w:rsidRPr="00AC008D">
        <w:rPr>
          <w:rFonts w:ascii="SimSun" w:hAnsi="SimSun"/>
          <w:szCs w:val="21"/>
          <w:u w:val="single"/>
        </w:rPr>
        <w:t>2</w:t>
      </w:r>
      <w:r w:rsidRPr="00AC008D">
        <w:rPr>
          <w:rFonts w:ascii="SimSun" w:hAnsi="SimSun"/>
          <w:szCs w:val="21"/>
        </w:rPr>
        <w:t>：通过XML4IP</w:t>
      </w:r>
      <w:r w:rsidR="003C2F02" w:rsidRPr="00AC008D">
        <w:rPr>
          <w:rFonts w:ascii="SimSun" w:hAnsi="SimSun" w:hint="eastAsia"/>
          <w:szCs w:val="21"/>
        </w:rPr>
        <w:t>工作队</w:t>
      </w:r>
      <w:r w:rsidRPr="00AC008D">
        <w:rPr>
          <w:rFonts w:ascii="SimSun" w:hAnsi="SimSun"/>
          <w:szCs w:val="21"/>
        </w:rPr>
        <w:t>或</w:t>
      </w:r>
      <w:r w:rsidR="003C2F02" w:rsidRPr="00AC008D">
        <w:rPr>
          <w:rFonts w:ascii="SimSun" w:hAnsi="SimSun" w:hint="eastAsia"/>
          <w:szCs w:val="21"/>
        </w:rPr>
        <w:t>有</w:t>
      </w:r>
      <w:r w:rsidRPr="00AC008D">
        <w:rPr>
          <w:rFonts w:ascii="SimSun" w:hAnsi="SimSun"/>
          <w:szCs w:val="21"/>
        </w:rPr>
        <w:t>主题专家参</w:t>
      </w:r>
      <w:r w:rsidR="003C2F02" w:rsidRPr="00AC008D">
        <w:rPr>
          <w:rFonts w:ascii="SimSun" w:hAnsi="SimSun" w:hint="eastAsia"/>
          <w:szCs w:val="21"/>
        </w:rPr>
        <w:t>与</w:t>
      </w:r>
      <w:r w:rsidRPr="00AC008D">
        <w:rPr>
          <w:rFonts w:ascii="SimSun" w:hAnsi="SimSun"/>
          <w:szCs w:val="21"/>
        </w:rPr>
        <w:t>的</w:t>
      </w:r>
      <w:r w:rsidR="003C2F02" w:rsidRPr="00AC008D">
        <w:rPr>
          <w:rFonts w:ascii="SimSun" w:hAnsi="SimSun" w:hint="eastAsia"/>
          <w:szCs w:val="21"/>
        </w:rPr>
        <w:t>其他</w:t>
      </w:r>
      <w:r w:rsidRPr="00AC008D">
        <w:rPr>
          <w:rFonts w:ascii="SimSun" w:hAnsi="SimSun"/>
          <w:szCs w:val="21"/>
        </w:rPr>
        <w:t>论坛继续讨论有关</w:t>
      </w:r>
      <w:r w:rsidR="003C2F02" w:rsidRPr="00AC008D">
        <w:rPr>
          <w:rFonts w:ascii="SimSun" w:hAnsi="SimSun" w:hint="eastAsia"/>
          <w:szCs w:val="21"/>
        </w:rPr>
        <w:t>提案</w:t>
      </w:r>
      <w:r w:rsidRPr="00AC008D">
        <w:rPr>
          <w:rFonts w:ascii="SimSun" w:hAnsi="SimSun"/>
          <w:szCs w:val="21"/>
        </w:rPr>
        <w:t>。</w:t>
      </w:r>
    </w:p>
    <w:p w14:paraId="42DBCC13" w14:textId="2EC35283" w:rsidR="001B31D8" w:rsidRPr="00AC008D" w:rsidRDefault="001B31D8" w:rsidP="00AC008D">
      <w:pPr>
        <w:keepNext/>
        <w:overflowPunct w:val="0"/>
        <w:spacing w:beforeLines="100" w:before="240" w:afterLines="50" w:after="120" w:line="340" w:lineRule="atLeast"/>
        <w:outlineLvl w:val="1"/>
        <w:rPr>
          <w:rFonts w:ascii="SimHei" w:eastAsia="SimHei" w:hAnsi="SimHei"/>
          <w:szCs w:val="21"/>
        </w:rPr>
      </w:pPr>
      <w:r w:rsidRPr="00AC008D">
        <w:rPr>
          <w:rFonts w:ascii="SimHei" w:eastAsia="SimHei" w:hAnsi="SimHei" w:hint="eastAsia"/>
          <w:szCs w:val="21"/>
        </w:rPr>
        <w:t>下一步</w:t>
      </w:r>
      <w:r w:rsidR="004C1877" w:rsidRPr="00AC008D">
        <w:rPr>
          <w:rFonts w:ascii="SimHei" w:eastAsia="SimHei" w:hAnsi="SimHei" w:hint="eastAsia"/>
          <w:szCs w:val="21"/>
        </w:rPr>
        <w:t>工作</w:t>
      </w:r>
    </w:p>
    <w:bookmarkEnd w:id="1"/>
    <w:p w14:paraId="1438604E" w14:textId="102FC22D" w:rsidR="008F61E7" w:rsidRPr="00AC008D" w:rsidRDefault="004D2C70" w:rsidP="00DF757C">
      <w:pPr>
        <w:overflowPunct w:val="0"/>
        <w:spacing w:afterLines="50" w:after="120" w:line="340" w:lineRule="atLeast"/>
        <w:jc w:val="both"/>
        <w:rPr>
          <w:rFonts w:ascii="SimSun" w:hAnsi="SimSun"/>
          <w:szCs w:val="21"/>
        </w:rPr>
      </w:pPr>
      <w:r w:rsidRPr="00AC008D">
        <w:rPr>
          <w:rFonts w:ascii="SimSun" w:hAnsi="SimSun"/>
          <w:color w:val="000000"/>
          <w:szCs w:val="21"/>
        </w:rPr>
        <w:fldChar w:fldCharType="begin"/>
      </w:r>
      <w:r w:rsidRPr="00AC008D">
        <w:rPr>
          <w:rFonts w:ascii="SimSun" w:hAnsi="SimSun"/>
          <w:color w:val="000000"/>
          <w:szCs w:val="21"/>
        </w:rPr>
        <w:instrText xml:space="preserve"> AUTONUM  </w:instrText>
      </w:r>
      <w:r w:rsidRPr="00AC008D">
        <w:rPr>
          <w:rFonts w:ascii="SimSun" w:hAnsi="SimSun"/>
          <w:color w:val="000000"/>
          <w:szCs w:val="21"/>
        </w:rPr>
        <w:fldChar w:fldCharType="end"/>
      </w:r>
      <w:r w:rsidR="00AC008D">
        <w:rPr>
          <w:rFonts w:ascii="SimSun" w:hAnsi="SimSun"/>
          <w:color w:val="000000"/>
          <w:szCs w:val="21"/>
        </w:rPr>
        <w:t>.</w:t>
      </w:r>
      <w:r w:rsidR="00AC008D">
        <w:rPr>
          <w:rFonts w:ascii="SimSun" w:hAnsi="SimSun"/>
          <w:color w:val="000000"/>
          <w:szCs w:val="21"/>
        </w:rPr>
        <w:tab/>
      </w:r>
      <w:r w:rsidR="00DA26AB" w:rsidRPr="00AC008D">
        <w:rPr>
          <w:rFonts w:ascii="SimSun" w:hAnsi="SimSun"/>
          <w:szCs w:val="21"/>
        </w:rPr>
        <w:t>讲习班结束后，国际局在2024年5月举行的</w:t>
      </w:r>
      <w:r w:rsidR="003C2F02" w:rsidRPr="00AC008D">
        <w:rPr>
          <w:rFonts w:ascii="SimSun" w:hAnsi="SimSun" w:hint="eastAsia"/>
          <w:szCs w:val="21"/>
        </w:rPr>
        <w:t>工作队</w:t>
      </w:r>
      <w:r w:rsidR="00DA26AB" w:rsidRPr="00AC008D">
        <w:rPr>
          <w:rFonts w:ascii="SimSun" w:hAnsi="SimSun"/>
          <w:szCs w:val="21"/>
        </w:rPr>
        <w:t>会议上向XML4IP</w:t>
      </w:r>
      <w:r w:rsidR="003C2F02" w:rsidRPr="00AC008D">
        <w:rPr>
          <w:rFonts w:ascii="SimSun" w:hAnsi="SimSun" w:hint="eastAsia"/>
          <w:szCs w:val="21"/>
        </w:rPr>
        <w:t>工作队</w:t>
      </w:r>
      <w:r w:rsidR="00DA26AB" w:rsidRPr="00AC008D">
        <w:rPr>
          <w:rFonts w:ascii="SimSun" w:hAnsi="SimSun"/>
          <w:szCs w:val="21"/>
        </w:rPr>
        <w:t>简要介绍了讲习班的成果。在这次会议上，国际局作为</w:t>
      </w:r>
      <w:r w:rsidR="003C2F02" w:rsidRPr="00AC008D">
        <w:rPr>
          <w:rFonts w:ascii="SimSun" w:hAnsi="SimSun" w:hint="eastAsia"/>
          <w:szCs w:val="21"/>
        </w:rPr>
        <w:t>工作队牵头人</w:t>
      </w:r>
      <w:r w:rsidR="00DA26AB" w:rsidRPr="00AC008D">
        <w:rPr>
          <w:rFonts w:ascii="SimSun" w:hAnsi="SimSun"/>
          <w:szCs w:val="21"/>
        </w:rPr>
        <w:t>，建议将有关版权孤儿作品权利人和</w:t>
      </w:r>
      <w:r w:rsidR="0099619B" w:rsidRPr="00AC008D">
        <w:rPr>
          <w:rFonts w:ascii="SimSun" w:hAnsi="SimSun" w:hint="eastAsia"/>
          <w:szCs w:val="21"/>
        </w:rPr>
        <w:t>创意</w:t>
      </w:r>
      <w:r w:rsidR="00DA26AB" w:rsidRPr="00AC008D">
        <w:rPr>
          <w:rFonts w:ascii="SimSun" w:hAnsi="SimSun"/>
          <w:szCs w:val="21"/>
        </w:rPr>
        <w:t>作品类别的两套代码纳入计划于2024年10月1日</w:t>
      </w:r>
      <w:r w:rsidR="0099619B" w:rsidRPr="00AC008D">
        <w:rPr>
          <w:rFonts w:ascii="SimSun" w:hAnsi="SimSun" w:hint="eastAsia"/>
          <w:szCs w:val="21"/>
        </w:rPr>
        <w:t>公布</w:t>
      </w:r>
      <w:r w:rsidR="00DA26AB" w:rsidRPr="00AC008D">
        <w:rPr>
          <w:rFonts w:ascii="SimSun" w:hAnsi="SimSun"/>
          <w:szCs w:val="21"/>
        </w:rPr>
        <w:t>的</w:t>
      </w:r>
      <w:r w:rsidR="00BA7274" w:rsidRPr="00AC008D">
        <w:rPr>
          <w:rFonts w:ascii="SimSun" w:hAnsi="SimSun"/>
          <w:szCs w:val="21"/>
        </w:rPr>
        <w:t>产权组织</w:t>
      </w:r>
      <w:r w:rsidR="00DA26AB" w:rsidRPr="00AC008D">
        <w:rPr>
          <w:rFonts w:ascii="SimSun" w:hAnsi="SimSun"/>
          <w:szCs w:val="21"/>
        </w:rPr>
        <w:t>标准ST.96</w:t>
      </w:r>
      <w:r w:rsidR="0099619B" w:rsidRPr="00AC008D">
        <w:rPr>
          <w:rFonts w:ascii="SimSun" w:hAnsi="SimSun" w:hint="eastAsia"/>
          <w:szCs w:val="21"/>
        </w:rPr>
        <w:t>第</w:t>
      </w:r>
      <w:r w:rsidR="00DA26AB" w:rsidRPr="00AC008D">
        <w:rPr>
          <w:rFonts w:ascii="SimSun" w:hAnsi="SimSun"/>
          <w:szCs w:val="21"/>
        </w:rPr>
        <w:t>8.0版。在随后于2024年7月举行的XML4IP</w:t>
      </w:r>
      <w:r w:rsidR="0099619B" w:rsidRPr="00AC008D">
        <w:rPr>
          <w:rFonts w:ascii="SimSun" w:hAnsi="SimSun" w:hint="eastAsia"/>
          <w:szCs w:val="21"/>
        </w:rPr>
        <w:t>工作队</w:t>
      </w:r>
      <w:r w:rsidR="00DA26AB" w:rsidRPr="00AC008D">
        <w:rPr>
          <w:rFonts w:ascii="SimSun" w:hAnsi="SimSun"/>
          <w:szCs w:val="21"/>
        </w:rPr>
        <w:t>会议上，国际局回顾了</w:t>
      </w:r>
      <w:r w:rsidR="0099619B" w:rsidRPr="00AC008D">
        <w:rPr>
          <w:rFonts w:ascii="SimSun" w:hAnsi="SimSun" w:hint="eastAsia"/>
          <w:szCs w:val="21"/>
        </w:rPr>
        <w:t>其在</w:t>
      </w:r>
      <w:r w:rsidR="00DA26AB" w:rsidRPr="00AC008D">
        <w:rPr>
          <w:rFonts w:ascii="SimSun" w:hAnsi="SimSun"/>
          <w:szCs w:val="21"/>
        </w:rPr>
        <w:t>5月</w:t>
      </w:r>
      <w:r w:rsidR="0099619B" w:rsidRPr="00AC008D">
        <w:rPr>
          <w:rFonts w:ascii="SimSun" w:hAnsi="SimSun" w:hint="eastAsia"/>
          <w:szCs w:val="21"/>
        </w:rPr>
        <w:t>作出</w:t>
      </w:r>
      <w:r w:rsidR="00DA26AB" w:rsidRPr="00AC008D">
        <w:rPr>
          <w:rFonts w:ascii="SimSun" w:hAnsi="SimSun"/>
          <w:szCs w:val="21"/>
        </w:rPr>
        <w:t>的</w:t>
      </w:r>
      <w:r w:rsidR="0099619B" w:rsidRPr="00AC008D">
        <w:rPr>
          <w:rFonts w:ascii="SimSun" w:hAnsi="SimSun" w:hint="eastAsia"/>
          <w:szCs w:val="21"/>
        </w:rPr>
        <w:t>提案</w:t>
      </w:r>
      <w:r w:rsidR="00DA26AB" w:rsidRPr="00AC008D">
        <w:rPr>
          <w:rFonts w:ascii="SimSun" w:hAnsi="SimSun"/>
          <w:szCs w:val="21"/>
        </w:rPr>
        <w:t>，</w:t>
      </w:r>
      <w:r w:rsidR="0099619B" w:rsidRPr="00AC008D">
        <w:rPr>
          <w:rFonts w:ascii="SimSun" w:hAnsi="SimSun" w:hint="eastAsia"/>
          <w:szCs w:val="21"/>
        </w:rPr>
        <w:t>无</w:t>
      </w:r>
      <w:r w:rsidR="00DA26AB" w:rsidRPr="00AC008D">
        <w:rPr>
          <w:rFonts w:ascii="SimSun" w:hAnsi="SimSun"/>
          <w:szCs w:val="21"/>
        </w:rPr>
        <w:t>人反对</w:t>
      </w:r>
      <w:r w:rsidR="0099619B" w:rsidRPr="00AC008D">
        <w:rPr>
          <w:rFonts w:ascii="SimSun" w:hAnsi="SimSun" w:hint="eastAsia"/>
          <w:szCs w:val="21"/>
        </w:rPr>
        <w:t>该提案</w:t>
      </w:r>
      <w:r w:rsidR="00DA26AB" w:rsidRPr="00AC008D">
        <w:rPr>
          <w:rFonts w:ascii="SimSun" w:hAnsi="SimSun"/>
          <w:szCs w:val="21"/>
        </w:rPr>
        <w:t>，但</w:t>
      </w:r>
      <w:r w:rsidR="0099619B" w:rsidRPr="00AC008D">
        <w:rPr>
          <w:rFonts w:ascii="SimSun" w:hAnsi="SimSun" w:hint="eastAsia"/>
          <w:szCs w:val="21"/>
        </w:rPr>
        <w:t>参与工作队的主管局之一</w:t>
      </w:r>
      <w:r w:rsidR="00DA26AB" w:rsidRPr="00AC008D">
        <w:rPr>
          <w:rFonts w:ascii="SimSun" w:hAnsi="SimSun"/>
          <w:szCs w:val="21"/>
        </w:rPr>
        <w:t>要求</w:t>
      </w:r>
      <w:r w:rsidR="0099619B" w:rsidRPr="00AC008D">
        <w:rPr>
          <w:rFonts w:ascii="SimSun" w:hAnsi="SimSun" w:hint="eastAsia"/>
          <w:szCs w:val="21"/>
        </w:rPr>
        <w:t>花</w:t>
      </w:r>
      <w:r w:rsidR="00DA26AB" w:rsidRPr="00AC008D">
        <w:rPr>
          <w:rFonts w:ascii="SimSun" w:hAnsi="SimSun"/>
          <w:szCs w:val="21"/>
        </w:rPr>
        <w:t>更多时间进行内部讨论。</w:t>
      </w:r>
    </w:p>
    <w:p w14:paraId="08FC3F7A" w14:textId="0B795B48" w:rsidR="00DA26AB" w:rsidRPr="00AC008D" w:rsidRDefault="00DA26AB" w:rsidP="00DA26AB">
      <w:pPr>
        <w:overflowPunct w:val="0"/>
        <w:spacing w:afterLines="50" w:after="120" w:line="340" w:lineRule="atLeast"/>
        <w:jc w:val="both"/>
        <w:rPr>
          <w:rFonts w:ascii="SimSun" w:hAnsi="SimSun"/>
          <w:szCs w:val="21"/>
        </w:rPr>
      </w:pPr>
      <w:r w:rsidRPr="00AC008D">
        <w:rPr>
          <w:rFonts w:ascii="SimSun" w:hAnsi="SimSun"/>
          <w:color w:val="000000"/>
          <w:szCs w:val="21"/>
        </w:rPr>
        <w:fldChar w:fldCharType="begin"/>
      </w:r>
      <w:r w:rsidRPr="00AC008D">
        <w:rPr>
          <w:rFonts w:ascii="SimSun" w:hAnsi="SimSun"/>
          <w:color w:val="000000"/>
          <w:szCs w:val="21"/>
        </w:rPr>
        <w:instrText xml:space="preserve"> AUTONUM  </w:instrText>
      </w:r>
      <w:r w:rsidRPr="00AC008D">
        <w:rPr>
          <w:rFonts w:ascii="SimSun" w:hAnsi="SimSun"/>
          <w:color w:val="000000"/>
          <w:szCs w:val="21"/>
        </w:rPr>
        <w:fldChar w:fldCharType="end"/>
      </w:r>
      <w:r w:rsidR="00AC008D">
        <w:rPr>
          <w:rFonts w:ascii="SimSun" w:hAnsi="SimSun"/>
          <w:color w:val="000000"/>
          <w:szCs w:val="21"/>
        </w:rPr>
        <w:t>.</w:t>
      </w:r>
      <w:r w:rsidR="00AC008D">
        <w:rPr>
          <w:rFonts w:ascii="SimSun" w:hAnsi="SimSun"/>
          <w:color w:val="000000"/>
          <w:szCs w:val="21"/>
        </w:rPr>
        <w:tab/>
      </w:r>
      <w:r w:rsidRPr="00AC008D">
        <w:rPr>
          <w:rFonts w:ascii="SimSun" w:hAnsi="SimSun"/>
          <w:szCs w:val="21"/>
        </w:rPr>
        <w:t>请</w:t>
      </w:r>
      <w:r w:rsidR="00BA7274" w:rsidRPr="00AC008D">
        <w:rPr>
          <w:rFonts w:ascii="SimSun" w:hAnsi="SimSun"/>
          <w:szCs w:val="21"/>
        </w:rPr>
        <w:t>标准委</w:t>
      </w:r>
      <w:r w:rsidRPr="00AC008D">
        <w:rPr>
          <w:rFonts w:ascii="SimSun" w:hAnsi="SimSun"/>
          <w:szCs w:val="21"/>
        </w:rPr>
        <w:t>注意讨论情况，并将拟议类别纳入</w:t>
      </w:r>
      <w:r w:rsidR="00BA7274" w:rsidRPr="00AC008D">
        <w:rPr>
          <w:rFonts w:ascii="SimSun" w:hAnsi="SimSun"/>
          <w:szCs w:val="21"/>
        </w:rPr>
        <w:t>产权组织</w:t>
      </w:r>
      <w:r w:rsidR="0099619B" w:rsidRPr="00AC008D">
        <w:rPr>
          <w:rFonts w:ascii="SimSun" w:hAnsi="SimSun" w:hint="eastAsia"/>
          <w:szCs w:val="21"/>
        </w:rPr>
        <w:t>标准</w:t>
      </w:r>
      <w:r w:rsidRPr="00AC008D">
        <w:rPr>
          <w:rFonts w:ascii="SimSun" w:hAnsi="SimSun"/>
          <w:szCs w:val="21"/>
        </w:rPr>
        <w:t>ST.96第8.0版；鼓励其成员和观察员向XML4IP工作</w:t>
      </w:r>
      <w:r w:rsidR="0099619B" w:rsidRPr="00AC008D">
        <w:rPr>
          <w:rFonts w:ascii="SimSun" w:hAnsi="SimSun" w:hint="eastAsia"/>
          <w:szCs w:val="21"/>
        </w:rPr>
        <w:t>队</w:t>
      </w:r>
      <w:r w:rsidRPr="00AC008D">
        <w:rPr>
          <w:rFonts w:ascii="SimSun" w:hAnsi="SimSun"/>
          <w:szCs w:val="21"/>
        </w:rPr>
        <w:t>提名其</w:t>
      </w:r>
      <w:r w:rsidR="004B6E7C" w:rsidRPr="00AC008D">
        <w:rPr>
          <w:rFonts w:ascii="SimSun" w:hAnsi="SimSun" w:hint="eastAsia"/>
          <w:szCs w:val="21"/>
        </w:rPr>
        <w:t>主</w:t>
      </w:r>
      <w:r w:rsidRPr="00AC008D">
        <w:rPr>
          <w:rFonts w:ascii="SimSun" w:hAnsi="SimSun"/>
          <w:szCs w:val="21"/>
        </w:rPr>
        <w:t>题专家，以便今后改进</w:t>
      </w:r>
      <w:r w:rsidR="00A7116C" w:rsidRPr="00AC008D">
        <w:rPr>
          <w:rFonts w:ascii="SimSun" w:hAnsi="SimSun" w:hint="eastAsia"/>
          <w:szCs w:val="21"/>
        </w:rPr>
        <w:t>有关</w:t>
      </w:r>
      <w:r w:rsidRPr="00AC008D">
        <w:rPr>
          <w:rFonts w:ascii="SimSun" w:hAnsi="SimSun"/>
          <w:szCs w:val="21"/>
        </w:rPr>
        <w:t>版权</w:t>
      </w:r>
      <w:r w:rsidR="004B6E7C" w:rsidRPr="00AC008D">
        <w:rPr>
          <w:rFonts w:ascii="SimSun" w:hAnsi="SimSun" w:hint="eastAsia"/>
          <w:szCs w:val="21"/>
        </w:rPr>
        <w:t>孤儿</w:t>
      </w:r>
      <w:r w:rsidRPr="00AC008D">
        <w:rPr>
          <w:rFonts w:ascii="SimSun" w:hAnsi="SimSun"/>
          <w:szCs w:val="21"/>
        </w:rPr>
        <w:t>作品</w:t>
      </w:r>
      <w:r w:rsidR="004B6E7C" w:rsidRPr="00AC008D">
        <w:rPr>
          <w:rFonts w:ascii="SimSun" w:hAnsi="SimSun" w:hint="eastAsia"/>
          <w:szCs w:val="21"/>
        </w:rPr>
        <w:t>的</w:t>
      </w:r>
      <w:r w:rsidR="00BA7274" w:rsidRPr="00AC008D">
        <w:rPr>
          <w:rFonts w:ascii="SimSun" w:hAnsi="SimSun"/>
          <w:szCs w:val="21"/>
        </w:rPr>
        <w:t>产权组织</w:t>
      </w:r>
      <w:r w:rsidR="004B6E7C" w:rsidRPr="00AC008D">
        <w:rPr>
          <w:rFonts w:ascii="SimSun" w:hAnsi="SimSun" w:hint="eastAsia"/>
          <w:szCs w:val="21"/>
        </w:rPr>
        <w:t>标准</w:t>
      </w:r>
      <w:r w:rsidRPr="00AC008D">
        <w:rPr>
          <w:rFonts w:ascii="SimSun" w:hAnsi="SimSun"/>
          <w:szCs w:val="21"/>
        </w:rPr>
        <w:t>ST.96</w:t>
      </w:r>
      <w:r w:rsidR="004B6E7C" w:rsidRPr="00AC008D">
        <w:rPr>
          <w:rFonts w:ascii="SimSun" w:hAnsi="SimSun" w:hint="eastAsia"/>
          <w:szCs w:val="21"/>
        </w:rPr>
        <w:t xml:space="preserve"> </w:t>
      </w:r>
      <w:r w:rsidRPr="00AC008D">
        <w:rPr>
          <w:rFonts w:ascii="SimSun" w:hAnsi="SimSun"/>
          <w:szCs w:val="21"/>
        </w:rPr>
        <w:t>XML组件。</w:t>
      </w:r>
    </w:p>
    <w:p w14:paraId="51D34935" w14:textId="70A43E26" w:rsidR="008F61E7" w:rsidRPr="00AC008D" w:rsidRDefault="004D2C70" w:rsidP="00293148">
      <w:pPr>
        <w:pStyle w:val="ONUME"/>
        <w:overflowPunct w:val="0"/>
        <w:spacing w:afterLines="50" w:after="120" w:line="340" w:lineRule="atLeast"/>
        <w:ind w:left="5534"/>
        <w:jc w:val="both"/>
        <w:rPr>
          <w:rFonts w:ascii="KaiTi" w:eastAsia="KaiTi" w:hAnsi="KaiTi"/>
          <w:iCs/>
          <w:szCs w:val="21"/>
        </w:rPr>
      </w:pPr>
      <w:r w:rsidRPr="00AC008D">
        <w:rPr>
          <w:rFonts w:ascii="KaiTi" w:eastAsia="KaiTi" w:hAnsi="KaiTi"/>
          <w:iCs/>
          <w:szCs w:val="21"/>
        </w:rPr>
        <w:fldChar w:fldCharType="begin"/>
      </w:r>
      <w:r w:rsidRPr="00AC008D">
        <w:rPr>
          <w:rFonts w:ascii="KaiTi" w:eastAsia="KaiTi" w:hAnsi="KaiTi"/>
          <w:iCs/>
          <w:szCs w:val="21"/>
        </w:rPr>
        <w:instrText xml:space="preserve"> AUTONUM  </w:instrText>
      </w:r>
      <w:r w:rsidRPr="00AC008D">
        <w:rPr>
          <w:rFonts w:ascii="KaiTi" w:eastAsia="KaiTi" w:hAnsi="KaiTi"/>
          <w:iCs/>
          <w:szCs w:val="21"/>
        </w:rPr>
        <w:fldChar w:fldCharType="end"/>
      </w:r>
      <w:r w:rsidR="00AC008D">
        <w:rPr>
          <w:rFonts w:ascii="KaiTi" w:eastAsia="KaiTi" w:hAnsi="KaiTi"/>
          <w:iCs/>
          <w:szCs w:val="21"/>
        </w:rPr>
        <w:t>.</w:t>
      </w:r>
      <w:r w:rsidR="00AC008D">
        <w:rPr>
          <w:rFonts w:ascii="KaiTi" w:eastAsia="KaiTi" w:hAnsi="KaiTi"/>
          <w:iCs/>
          <w:szCs w:val="21"/>
        </w:rPr>
        <w:tab/>
      </w:r>
      <w:r w:rsidRPr="00AC008D">
        <w:rPr>
          <w:rFonts w:ascii="KaiTi" w:eastAsia="KaiTi" w:hAnsi="KaiTi"/>
          <w:iCs/>
          <w:szCs w:val="21"/>
        </w:rPr>
        <w:t>请</w:t>
      </w:r>
      <w:r w:rsidR="00683A35" w:rsidRPr="00AC008D">
        <w:rPr>
          <w:rFonts w:ascii="KaiTi" w:eastAsia="KaiTi" w:hAnsi="KaiTi" w:hint="eastAsia"/>
          <w:iCs/>
          <w:szCs w:val="21"/>
        </w:rPr>
        <w:t>标准委员会：</w:t>
      </w:r>
    </w:p>
    <w:p w14:paraId="31AC4AED" w14:textId="6AFE88E2" w:rsidR="008F61E7" w:rsidRPr="00AC008D" w:rsidRDefault="004D2C70" w:rsidP="00AC008D">
      <w:pPr>
        <w:pStyle w:val="ONUME"/>
        <w:numPr>
          <w:ilvl w:val="0"/>
          <w:numId w:val="38"/>
        </w:numPr>
        <w:overflowPunct w:val="0"/>
        <w:spacing w:afterLines="50" w:after="120" w:line="340" w:lineRule="atLeast"/>
        <w:ind w:left="5534" w:firstLine="703"/>
        <w:jc w:val="both"/>
        <w:rPr>
          <w:rFonts w:ascii="KaiTi" w:eastAsia="KaiTi" w:hAnsi="KaiTi"/>
          <w:iCs/>
          <w:szCs w:val="21"/>
        </w:rPr>
      </w:pPr>
      <w:r w:rsidRPr="00AC008D">
        <w:rPr>
          <w:rFonts w:ascii="KaiTi" w:eastAsia="KaiTi" w:hAnsi="KaiTi"/>
          <w:iCs/>
          <w:szCs w:val="21"/>
        </w:rPr>
        <w:t>注意本文件的内容</w:t>
      </w:r>
      <w:r w:rsidR="00E00421" w:rsidRPr="00AC008D">
        <w:rPr>
          <w:rFonts w:ascii="KaiTi" w:eastAsia="KaiTi" w:hAnsi="KaiTi" w:hint="eastAsia"/>
          <w:iCs/>
          <w:szCs w:val="21"/>
        </w:rPr>
        <w:t>；</w:t>
      </w:r>
      <w:r w:rsidR="00483A05" w:rsidRPr="00AC008D">
        <w:rPr>
          <w:rFonts w:ascii="KaiTi" w:eastAsia="KaiTi" w:hAnsi="KaiTi" w:hint="eastAsia"/>
          <w:iCs/>
          <w:szCs w:val="21"/>
        </w:rPr>
        <w:t>并</w:t>
      </w:r>
    </w:p>
    <w:p w14:paraId="39C32351" w14:textId="2937FE54" w:rsidR="008F61E7" w:rsidRPr="00AC008D" w:rsidRDefault="003D0506" w:rsidP="00AC008D">
      <w:pPr>
        <w:pStyle w:val="ONUME"/>
        <w:numPr>
          <w:ilvl w:val="0"/>
          <w:numId w:val="38"/>
        </w:numPr>
        <w:overflowPunct w:val="0"/>
        <w:spacing w:afterLines="50" w:after="120" w:line="340" w:lineRule="atLeast"/>
        <w:ind w:left="5534" w:firstLine="703"/>
        <w:jc w:val="both"/>
        <w:rPr>
          <w:rFonts w:ascii="KaiTi" w:eastAsia="KaiTi" w:hAnsi="KaiTi"/>
          <w:iCs/>
          <w:szCs w:val="21"/>
        </w:rPr>
      </w:pPr>
      <w:r w:rsidRPr="00AC008D">
        <w:rPr>
          <w:rFonts w:ascii="KaiTi" w:eastAsia="KaiTi" w:hAnsi="KaiTi" w:hint="eastAsia"/>
          <w:szCs w:val="21"/>
        </w:rPr>
        <w:t>如</w:t>
      </w:r>
      <w:r w:rsidRPr="00AC008D">
        <w:rPr>
          <w:rFonts w:ascii="KaiTi" w:eastAsia="KaiTi" w:hAnsi="KaiTi"/>
          <w:szCs w:val="21"/>
        </w:rPr>
        <w:t>上文第11段所述</w:t>
      </w:r>
      <w:r w:rsidRPr="00AC008D">
        <w:rPr>
          <w:rFonts w:ascii="KaiTi" w:eastAsia="KaiTi" w:hAnsi="KaiTi" w:hint="eastAsia"/>
          <w:szCs w:val="21"/>
        </w:rPr>
        <w:t>，</w:t>
      </w:r>
      <w:r w:rsidR="00483A05" w:rsidRPr="00AC008D">
        <w:rPr>
          <w:rFonts w:ascii="KaiTi" w:eastAsia="KaiTi" w:hAnsi="KaiTi"/>
          <w:szCs w:val="21"/>
        </w:rPr>
        <w:t>鼓励其成员和观察员</w:t>
      </w:r>
      <w:r w:rsidR="00D714AB" w:rsidRPr="00AC008D">
        <w:rPr>
          <w:rFonts w:ascii="KaiTi" w:eastAsia="KaiTi" w:hAnsi="KaiTi" w:hint="eastAsia"/>
          <w:szCs w:val="21"/>
        </w:rPr>
        <w:t>向</w:t>
      </w:r>
      <w:r w:rsidR="00483A05" w:rsidRPr="00AC008D">
        <w:rPr>
          <w:rFonts w:ascii="KaiTi" w:eastAsia="KaiTi" w:hAnsi="KaiTi"/>
          <w:szCs w:val="21"/>
        </w:rPr>
        <w:t>XML4IP</w:t>
      </w:r>
      <w:r w:rsidR="00D714AB" w:rsidRPr="00AC008D">
        <w:rPr>
          <w:rFonts w:ascii="KaiTi" w:eastAsia="KaiTi" w:hAnsi="KaiTi" w:hint="eastAsia"/>
          <w:szCs w:val="21"/>
        </w:rPr>
        <w:t>工作队</w:t>
      </w:r>
      <w:r w:rsidR="00483A05" w:rsidRPr="00AC008D">
        <w:rPr>
          <w:rFonts w:ascii="KaiTi" w:eastAsia="KaiTi" w:hAnsi="KaiTi"/>
          <w:szCs w:val="21"/>
        </w:rPr>
        <w:t>提名其</w:t>
      </w:r>
      <w:r w:rsidR="00E43CD3" w:rsidRPr="00AC008D">
        <w:rPr>
          <w:rFonts w:ascii="KaiTi" w:eastAsia="KaiTi" w:hAnsi="KaiTi" w:hint="eastAsia"/>
          <w:szCs w:val="21"/>
        </w:rPr>
        <w:t>主</w:t>
      </w:r>
      <w:r w:rsidR="00483A05" w:rsidRPr="00AC008D">
        <w:rPr>
          <w:rFonts w:ascii="KaiTi" w:eastAsia="KaiTi" w:hAnsi="KaiTi"/>
          <w:szCs w:val="21"/>
        </w:rPr>
        <w:t>题专家，以便今后改进相关ST.96 XM</w:t>
      </w:r>
      <w:r w:rsidR="004525AC" w:rsidRPr="00AC008D">
        <w:rPr>
          <w:rFonts w:ascii="KaiTi" w:eastAsia="KaiTi" w:hAnsi="KaiTi"/>
          <w:szCs w:val="21"/>
          <w:lang w:val="en-GB"/>
        </w:rPr>
        <w:t>L</w:t>
      </w:r>
      <w:r w:rsidR="00483A05" w:rsidRPr="00AC008D">
        <w:rPr>
          <w:rFonts w:ascii="KaiTi" w:eastAsia="KaiTi" w:hAnsi="KaiTi"/>
          <w:szCs w:val="21"/>
        </w:rPr>
        <w:t>组件。</w:t>
      </w:r>
    </w:p>
    <w:p w14:paraId="18A934C1" w14:textId="6EF0F18F" w:rsidR="00D40CDE" w:rsidRPr="00BE0D85" w:rsidRDefault="004D2C70" w:rsidP="00DF757C">
      <w:pPr>
        <w:pStyle w:val="Endofdocument-Annex"/>
        <w:overflowPunct w:val="0"/>
        <w:spacing w:before="720" w:afterLines="50" w:after="120" w:line="340" w:lineRule="atLeast"/>
        <w:jc w:val="both"/>
        <w:rPr>
          <w:lang w:val="en-GB"/>
        </w:rPr>
      </w:pPr>
      <w:r w:rsidRPr="00AC008D">
        <w:rPr>
          <w:rFonts w:ascii="KaiTi" w:eastAsia="KaiTi" w:hAnsi="KaiTi"/>
          <w:szCs w:val="21"/>
        </w:rPr>
        <w:t>[</w:t>
      </w:r>
      <w:r w:rsidR="009D6560" w:rsidRPr="00AC008D">
        <w:rPr>
          <w:rFonts w:ascii="KaiTi" w:eastAsia="KaiTi" w:hAnsi="KaiTi"/>
          <w:szCs w:val="21"/>
        </w:rPr>
        <w:t>文件</w:t>
      </w:r>
      <w:r w:rsidR="00683A35" w:rsidRPr="00AC008D">
        <w:rPr>
          <w:rFonts w:ascii="KaiTi" w:eastAsia="KaiTi" w:hAnsi="KaiTi" w:hint="eastAsia"/>
          <w:szCs w:val="21"/>
        </w:rPr>
        <w:t>完</w:t>
      </w:r>
      <w:r w:rsidRPr="00AC008D">
        <w:rPr>
          <w:rFonts w:ascii="KaiTi" w:eastAsia="KaiTi" w:hAnsi="KaiTi"/>
          <w:szCs w:val="21"/>
        </w:rPr>
        <w:t>]</w:t>
      </w:r>
    </w:p>
    <w:sectPr w:rsidR="00D40CDE" w:rsidRPr="00BE0D85" w:rsidSect="00D40CDE">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56CDE1" w14:textId="77777777" w:rsidR="001E0FB4" w:rsidRDefault="001E0FB4">
      <w:r>
        <w:separator/>
      </w:r>
    </w:p>
  </w:endnote>
  <w:endnote w:type="continuationSeparator" w:id="0">
    <w:p w14:paraId="50644953" w14:textId="77777777" w:rsidR="001E0FB4" w:rsidRDefault="001E0FB4" w:rsidP="003B38C1">
      <w:r>
        <w:separator/>
      </w:r>
    </w:p>
    <w:p w14:paraId="325DE3BF" w14:textId="77777777" w:rsidR="001E0FB4" w:rsidRDefault="001E0FB4">
      <w:pPr>
        <w:spacing w:after="60"/>
        <w:rPr>
          <w:sz w:val="17"/>
        </w:rPr>
      </w:pPr>
      <w:r>
        <w:rPr>
          <w:sz w:val="17"/>
        </w:rPr>
        <w:t>[</w:t>
      </w:r>
      <w:r>
        <w:rPr>
          <w:sz w:val="17"/>
        </w:rPr>
        <w:t>尾注接上页</w:t>
      </w:r>
      <w:r>
        <w:rPr>
          <w:sz w:val="17"/>
        </w:rPr>
        <w:t>]</w:t>
      </w:r>
    </w:p>
  </w:endnote>
  <w:endnote w:type="continuationNotice" w:id="1">
    <w:p w14:paraId="5B002C04" w14:textId="77777777" w:rsidR="001E0FB4" w:rsidRDefault="001E0FB4">
      <w:pPr>
        <w:spacing w:before="60"/>
        <w:jc w:val="right"/>
        <w:rPr>
          <w:sz w:val="17"/>
          <w:szCs w:val="17"/>
        </w:rPr>
      </w:pPr>
      <w:r w:rsidRPr="003B38C1">
        <w:rPr>
          <w:sz w:val="17"/>
          <w:szCs w:val="17"/>
        </w:rPr>
        <w:t>[</w:t>
      </w:r>
      <w:r w:rsidRPr="003B38C1">
        <w:rPr>
          <w:sz w:val="17"/>
          <w:szCs w:val="17"/>
        </w:rPr>
        <w:t>尾注见下页</w:t>
      </w:r>
      <w:r w:rsidRPr="003B38C1">
        <w:rPr>
          <w:sz w:val="17"/>
          <w:szCs w:val="17"/>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altName w:val="楷体"/>
    <w:charset w:val="86"/>
    <w:family w:val="modern"/>
    <w:pitch w:val="fixed"/>
    <w:sig w:usb0="800002BF" w:usb1="38CF7CFA" w:usb2="00000016" w:usb3="00000000" w:csb0="00040001" w:csb1="00000000"/>
  </w:font>
  <w:font w:name="STKaiti">
    <w:altName w:val="华文楷体"/>
    <w:charset w:val="86"/>
    <w:family w:val="auto"/>
    <w:pitch w:val="variable"/>
    <w:sig w:usb0="00000287" w:usb1="080F0000" w:usb2="00000010" w:usb3="00000000" w:csb0="0004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365E81" w14:textId="77777777" w:rsidR="001E0FB4" w:rsidRDefault="001E0FB4">
      <w:r>
        <w:separator/>
      </w:r>
    </w:p>
  </w:footnote>
  <w:footnote w:type="continuationSeparator" w:id="0">
    <w:p w14:paraId="111C449B" w14:textId="77777777" w:rsidR="001E0FB4" w:rsidRDefault="001E0FB4" w:rsidP="008B60B2">
      <w:r>
        <w:separator/>
      </w:r>
    </w:p>
    <w:p w14:paraId="0480B379" w14:textId="77777777" w:rsidR="001E0FB4" w:rsidRDefault="001E0FB4">
      <w:pPr>
        <w:spacing w:after="60"/>
        <w:rPr>
          <w:sz w:val="17"/>
          <w:szCs w:val="17"/>
        </w:rPr>
      </w:pPr>
      <w:r w:rsidRPr="00ED77FB">
        <w:rPr>
          <w:sz w:val="17"/>
          <w:szCs w:val="17"/>
        </w:rPr>
        <w:t>[</w:t>
      </w:r>
      <w:r w:rsidRPr="00ED77FB">
        <w:rPr>
          <w:sz w:val="17"/>
          <w:szCs w:val="17"/>
        </w:rPr>
        <w:t>脚注接前页</w:t>
      </w:r>
      <w:r w:rsidRPr="00ED77FB">
        <w:rPr>
          <w:sz w:val="17"/>
          <w:szCs w:val="17"/>
        </w:rPr>
        <w:t>]</w:t>
      </w:r>
    </w:p>
  </w:footnote>
  <w:footnote w:type="continuationNotice" w:id="1">
    <w:p w14:paraId="212596E4" w14:textId="77777777" w:rsidR="001E0FB4" w:rsidRDefault="001E0FB4">
      <w:pPr>
        <w:spacing w:before="60"/>
        <w:jc w:val="right"/>
        <w:rPr>
          <w:sz w:val="17"/>
          <w:szCs w:val="17"/>
        </w:rPr>
      </w:pPr>
      <w:r w:rsidRPr="00ED77FB">
        <w:rPr>
          <w:sz w:val="17"/>
          <w:szCs w:val="17"/>
        </w:rPr>
        <w:t>[</w:t>
      </w:r>
      <w:r w:rsidRPr="00ED77FB">
        <w:rPr>
          <w:sz w:val="17"/>
          <w:szCs w:val="17"/>
        </w:rPr>
        <w:t>脚注见下页</w:t>
      </w:r>
      <w:r w:rsidRPr="00ED77FB">
        <w:rPr>
          <w:sz w:val="17"/>
          <w:szCs w:val="17"/>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9C2857" w14:textId="525B43E5" w:rsidR="008F61E7" w:rsidRPr="00AC008D" w:rsidRDefault="00EF30A9">
    <w:pPr>
      <w:jc w:val="right"/>
      <w:rPr>
        <w:rFonts w:ascii="SimSun" w:hAnsi="SimSun"/>
        <w:szCs w:val="21"/>
      </w:rPr>
    </w:pPr>
    <w:bookmarkStart w:id="2" w:name="Code2"/>
    <w:bookmarkEnd w:id="2"/>
    <w:r w:rsidRPr="00AC008D">
      <w:rPr>
        <w:rFonts w:ascii="SimSun" w:hAnsi="SimSun"/>
        <w:caps/>
        <w:szCs w:val="21"/>
      </w:rPr>
      <w:t>CWS/1</w:t>
    </w:r>
    <w:r w:rsidR="0005534A" w:rsidRPr="00AC008D">
      <w:rPr>
        <w:rFonts w:ascii="SimSun" w:hAnsi="SimSun"/>
        <w:caps/>
        <w:szCs w:val="21"/>
      </w:rPr>
      <w:t>2</w:t>
    </w:r>
    <w:r w:rsidRPr="00AC008D">
      <w:rPr>
        <w:rFonts w:ascii="SimSun" w:hAnsi="SimSun"/>
        <w:caps/>
        <w:szCs w:val="21"/>
      </w:rPr>
      <w:t>/</w:t>
    </w:r>
    <w:r w:rsidR="0005534A" w:rsidRPr="00AC008D">
      <w:rPr>
        <w:rFonts w:ascii="SimSun" w:hAnsi="SimSun"/>
        <w:caps/>
        <w:szCs w:val="21"/>
      </w:rPr>
      <w:t>21</w:t>
    </w:r>
  </w:p>
  <w:p w14:paraId="06269251" w14:textId="18FF3F35" w:rsidR="00D07C78" w:rsidRDefault="00556DD4" w:rsidP="00DF757C">
    <w:pPr>
      <w:spacing w:afterLines="100" w:after="240"/>
      <w:jc w:val="right"/>
    </w:pPr>
    <w:r w:rsidRPr="00AC008D">
      <w:rPr>
        <w:rFonts w:ascii="SimSun" w:hAnsi="SimSun" w:hint="eastAsia"/>
        <w:szCs w:val="21"/>
      </w:rPr>
      <w:t>第</w:t>
    </w:r>
    <w:r w:rsidR="004D2C70" w:rsidRPr="00AC008D">
      <w:rPr>
        <w:rFonts w:ascii="SimSun" w:hAnsi="SimSun"/>
        <w:szCs w:val="21"/>
      </w:rPr>
      <w:fldChar w:fldCharType="begin"/>
    </w:r>
    <w:r w:rsidR="004D2C70" w:rsidRPr="00AC008D">
      <w:rPr>
        <w:rFonts w:ascii="SimSun" w:hAnsi="SimSun"/>
        <w:szCs w:val="21"/>
      </w:rPr>
      <w:instrText xml:space="preserve"> PAGE  \* MERGEFORMAT </w:instrText>
    </w:r>
    <w:r w:rsidR="004D2C70" w:rsidRPr="00AC008D">
      <w:rPr>
        <w:rFonts w:ascii="SimSun" w:hAnsi="SimSun"/>
        <w:szCs w:val="21"/>
      </w:rPr>
      <w:fldChar w:fldCharType="separate"/>
    </w:r>
    <w:r w:rsidR="00EC1462" w:rsidRPr="00AC008D">
      <w:rPr>
        <w:rFonts w:ascii="SimSun" w:hAnsi="SimSun"/>
        <w:noProof/>
        <w:szCs w:val="21"/>
      </w:rPr>
      <w:t>4</w:t>
    </w:r>
    <w:r w:rsidR="004D2C70" w:rsidRPr="00AC008D">
      <w:rPr>
        <w:rFonts w:ascii="SimSun" w:hAnsi="SimSun"/>
        <w:szCs w:val="21"/>
      </w:rPr>
      <w:fldChar w:fldCharType="end"/>
    </w:r>
    <w:r w:rsidRPr="00AC008D">
      <w:rPr>
        <w:rFonts w:ascii="SimSun" w:hAnsi="SimSun" w:hint="eastAsia"/>
        <w:szCs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3B724F5"/>
    <w:multiLevelType w:val="hybridMultilevel"/>
    <w:tmpl w:val="CC2AF340"/>
    <w:lvl w:ilvl="0" w:tplc="E6B8B40C">
      <w:start w:val="1"/>
      <w:numFmt w:val="bullet"/>
      <w:lvlText w:val=""/>
      <w:lvlJc w:val="left"/>
      <w:pPr>
        <w:ind w:left="720" w:hanging="360"/>
      </w:pPr>
      <w:rPr>
        <w:rFonts w:ascii="Symbol" w:hAnsi="Symbol" w:hint="default"/>
        <w:strike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A102ACA"/>
    <w:multiLevelType w:val="hybridMultilevel"/>
    <w:tmpl w:val="7436BEAE"/>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4" w15:restartNumberingAfterBreak="0">
    <w:nsid w:val="0C415B33"/>
    <w:multiLevelType w:val="hybridMultilevel"/>
    <w:tmpl w:val="F6A48F0E"/>
    <w:lvl w:ilvl="0" w:tplc="04090001">
      <w:start w:val="1"/>
      <w:numFmt w:val="bullet"/>
      <w:lvlText w:val=""/>
      <w:lvlJc w:val="left"/>
      <w:pPr>
        <w:ind w:left="840" w:hanging="360"/>
      </w:pPr>
      <w:rPr>
        <w:rFonts w:ascii="Symbol" w:hAnsi="Symbol" w:hint="default"/>
      </w:rPr>
    </w:lvl>
    <w:lvl w:ilvl="1" w:tplc="041D0003" w:tentative="1">
      <w:start w:val="1"/>
      <w:numFmt w:val="bullet"/>
      <w:lvlText w:val="o"/>
      <w:lvlJc w:val="left"/>
      <w:pPr>
        <w:ind w:left="1560" w:hanging="360"/>
      </w:pPr>
      <w:rPr>
        <w:rFonts w:ascii="Courier New" w:hAnsi="Courier New" w:cs="Courier New" w:hint="default"/>
      </w:rPr>
    </w:lvl>
    <w:lvl w:ilvl="2" w:tplc="041D0005" w:tentative="1">
      <w:start w:val="1"/>
      <w:numFmt w:val="bullet"/>
      <w:lvlText w:val=""/>
      <w:lvlJc w:val="left"/>
      <w:pPr>
        <w:ind w:left="2280" w:hanging="360"/>
      </w:pPr>
      <w:rPr>
        <w:rFonts w:ascii="Wingdings" w:hAnsi="Wingdings" w:hint="default"/>
      </w:rPr>
    </w:lvl>
    <w:lvl w:ilvl="3" w:tplc="041D0001" w:tentative="1">
      <w:start w:val="1"/>
      <w:numFmt w:val="bullet"/>
      <w:lvlText w:val=""/>
      <w:lvlJc w:val="left"/>
      <w:pPr>
        <w:ind w:left="3000" w:hanging="360"/>
      </w:pPr>
      <w:rPr>
        <w:rFonts w:ascii="Symbol" w:hAnsi="Symbol" w:hint="default"/>
      </w:rPr>
    </w:lvl>
    <w:lvl w:ilvl="4" w:tplc="041D0003" w:tentative="1">
      <w:start w:val="1"/>
      <w:numFmt w:val="bullet"/>
      <w:lvlText w:val="o"/>
      <w:lvlJc w:val="left"/>
      <w:pPr>
        <w:ind w:left="3720" w:hanging="360"/>
      </w:pPr>
      <w:rPr>
        <w:rFonts w:ascii="Courier New" w:hAnsi="Courier New" w:cs="Courier New" w:hint="default"/>
      </w:rPr>
    </w:lvl>
    <w:lvl w:ilvl="5" w:tplc="041D0005" w:tentative="1">
      <w:start w:val="1"/>
      <w:numFmt w:val="bullet"/>
      <w:lvlText w:val=""/>
      <w:lvlJc w:val="left"/>
      <w:pPr>
        <w:ind w:left="4440" w:hanging="360"/>
      </w:pPr>
      <w:rPr>
        <w:rFonts w:ascii="Wingdings" w:hAnsi="Wingdings" w:hint="default"/>
      </w:rPr>
    </w:lvl>
    <w:lvl w:ilvl="6" w:tplc="041D0001" w:tentative="1">
      <w:start w:val="1"/>
      <w:numFmt w:val="bullet"/>
      <w:lvlText w:val=""/>
      <w:lvlJc w:val="left"/>
      <w:pPr>
        <w:ind w:left="5160" w:hanging="360"/>
      </w:pPr>
      <w:rPr>
        <w:rFonts w:ascii="Symbol" w:hAnsi="Symbol" w:hint="default"/>
      </w:rPr>
    </w:lvl>
    <w:lvl w:ilvl="7" w:tplc="041D0003" w:tentative="1">
      <w:start w:val="1"/>
      <w:numFmt w:val="bullet"/>
      <w:lvlText w:val="o"/>
      <w:lvlJc w:val="left"/>
      <w:pPr>
        <w:ind w:left="5880" w:hanging="360"/>
      </w:pPr>
      <w:rPr>
        <w:rFonts w:ascii="Courier New" w:hAnsi="Courier New" w:cs="Courier New" w:hint="default"/>
      </w:rPr>
    </w:lvl>
    <w:lvl w:ilvl="8" w:tplc="041D0005" w:tentative="1">
      <w:start w:val="1"/>
      <w:numFmt w:val="bullet"/>
      <w:lvlText w:val=""/>
      <w:lvlJc w:val="left"/>
      <w:pPr>
        <w:ind w:left="6600" w:hanging="360"/>
      </w:pPr>
      <w:rPr>
        <w:rFonts w:ascii="Wingdings" w:hAnsi="Wingdings" w:hint="default"/>
      </w:rPr>
    </w:lvl>
  </w:abstractNum>
  <w:abstractNum w:abstractNumId="5" w15:restartNumberingAfterBreak="0">
    <w:nsid w:val="127F54A9"/>
    <w:multiLevelType w:val="hybridMultilevel"/>
    <w:tmpl w:val="BF5491D0"/>
    <w:lvl w:ilvl="0" w:tplc="5A0018AA">
      <w:start w:val="1"/>
      <w:numFmt w:val="lowerLetter"/>
      <w:lvlText w:val="%1)"/>
      <w:lvlJc w:val="left"/>
      <w:pPr>
        <w:ind w:left="720" w:hanging="360"/>
      </w:pPr>
      <w:rPr>
        <w:b/>
        <w:bCs/>
      </w:rPr>
    </w:lvl>
    <w:lvl w:ilvl="1" w:tplc="0C000019">
      <w:start w:val="1"/>
      <w:numFmt w:val="lowerLetter"/>
      <w:lvlText w:val="%2."/>
      <w:lvlJc w:val="left"/>
      <w:pPr>
        <w:ind w:left="1440" w:hanging="360"/>
      </w:pPr>
    </w:lvl>
    <w:lvl w:ilvl="2" w:tplc="0C00001B">
      <w:start w:val="1"/>
      <w:numFmt w:val="lowerRoman"/>
      <w:lvlText w:val="%3."/>
      <w:lvlJc w:val="right"/>
      <w:pPr>
        <w:ind w:left="2160" w:hanging="180"/>
      </w:pPr>
    </w:lvl>
    <w:lvl w:ilvl="3" w:tplc="0C00000F">
      <w:start w:val="1"/>
      <w:numFmt w:val="decimal"/>
      <w:lvlText w:val="%4."/>
      <w:lvlJc w:val="left"/>
      <w:pPr>
        <w:ind w:left="2880" w:hanging="360"/>
      </w:pPr>
    </w:lvl>
    <w:lvl w:ilvl="4" w:tplc="0C000019">
      <w:start w:val="1"/>
      <w:numFmt w:val="lowerLetter"/>
      <w:lvlText w:val="%5."/>
      <w:lvlJc w:val="left"/>
      <w:pPr>
        <w:ind w:left="3600" w:hanging="360"/>
      </w:pPr>
    </w:lvl>
    <w:lvl w:ilvl="5" w:tplc="0C00001B">
      <w:start w:val="1"/>
      <w:numFmt w:val="lowerRoman"/>
      <w:lvlText w:val="%6."/>
      <w:lvlJc w:val="right"/>
      <w:pPr>
        <w:ind w:left="4320" w:hanging="180"/>
      </w:pPr>
    </w:lvl>
    <w:lvl w:ilvl="6" w:tplc="0C00000F">
      <w:start w:val="1"/>
      <w:numFmt w:val="decimal"/>
      <w:lvlText w:val="%7."/>
      <w:lvlJc w:val="left"/>
      <w:pPr>
        <w:ind w:left="5040" w:hanging="360"/>
      </w:pPr>
    </w:lvl>
    <w:lvl w:ilvl="7" w:tplc="0C000019">
      <w:start w:val="1"/>
      <w:numFmt w:val="lowerLetter"/>
      <w:lvlText w:val="%8."/>
      <w:lvlJc w:val="left"/>
      <w:pPr>
        <w:ind w:left="5760" w:hanging="360"/>
      </w:pPr>
    </w:lvl>
    <w:lvl w:ilvl="8" w:tplc="0C00001B">
      <w:start w:val="1"/>
      <w:numFmt w:val="lowerRoman"/>
      <w:lvlText w:val="%9."/>
      <w:lvlJc w:val="right"/>
      <w:pPr>
        <w:ind w:left="6480" w:hanging="180"/>
      </w:p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CD01C4C"/>
    <w:multiLevelType w:val="hybridMultilevel"/>
    <w:tmpl w:val="9CC230C8"/>
    <w:lvl w:ilvl="0" w:tplc="7CBEF83E">
      <w:start w:val="1"/>
      <w:numFmt w:val="lowerLetter"/>
      <w:lvlText w:val="(%1)"/>
      <w:lvlJc w:val="left"/>
      <w:pPr>
        <w:ind w:left="720" w:hanging="360"/>
      </w:pPr>
      <w:rPr>
        <w:rFonts w:hint="default"/>
      </w:rPr>
    </w:lvl>
    <w:lvl w:ilvl="1" w:tplc="BE485ECE">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21515413"/>
    <w:multiLevelType w:val="hybridMultilevel"/>
    <w:tmpl w:val="35EE43B6"/>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8E4C7E"/>
    <w:multiLevelType w:val="hybridMultilevel"/>
    <w:tmpl w:val="7AEAE7B6"/>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D95408"/>
    <w:multiLevelType w:val="hybridMultilevel"/>
    <w:tmpl w:val="7E5E5B46"/>
    <w:lvl w:ilvl="0" w:tplc="695ED602">
      <w:start w:val="1"/>
      <w:numFmt w:val="decimal"/>
      <w:lvlText w:val="(%1)"/>
      <w:lvlJc w:val="left"/>
      <w:pPr>
        <w:ind w:left="720" w:hanging="360"/>
      </w:pPr>
      <w:rPr>
        <w:b w:val="0"/>
        <w:bCs w:val="0"/>
      </w:rPr>
    </w:lvl>
    <w:lvl w:ilvl="1" w:tplc="0C000019">
      <w:start w:val="1"/>
      <w:numFmt w:val="lowerLetter"/>
      <w:lvlText w:val="%2."/>
      <w:lvlJc w:val="left"/>
      <w:pPr>
        <w:ind w:left="1440" w:hanging="360"/>
      </w:pPr>
    </w:lvl>
    <w:lvl w:ilvl="2" w:tplc="0C00001B">
      <w:start w:val="1"/>
      <w:numFmt w:val="lowerRoman"/>
      <w:lvlText w:val="%3."/>
      <w:lvlJc w:val="right"/>
      <w:pPr>
        <w:ind w:left="2160" w:hanging="180"/>
      </w:pPr>
    </w:lvl>
    <w:lvl w:ilvl="3" w:tplc="0C00000F">
      <w:start w:val="1"/>
      <w:numFmt w:val="decimal"/>
      <w:lvlText w:val="%4."/>
      <w:lvlJc w:val="left"/>
      <w:pPr>
        <w:ind w:left="2880" w:hanging="360"/>
      </w:pPr>
    </w:lvl>
    <w:lvl w:ilvl="4" w:tplc="0C000019">
      <w:start w:val="1"/>
      <w:numFmt w:val="lowerLetter"/>
      <w:lvlText w:val="%5."/>
      <w:lvlJc w:val="left"/>
      <w:pPr>
        <w:ind w:left="3600" w:hanging="360"/>
      </w:pPr>
    </w:lvl>
    <w:lvl w:ilvl="5" w:tplc="0C00001B">
      <w:start w:val="1"/>
      <w:numFmt w:val="lowerRoman"/>
      <w:lvlText w:val="%6."/>
      <w:lvlJc w:val="right"/>
      <w:pPr>
        <w:ind w:left="4320" w:hanging="180"/>
      </w:pPr>
    </w:lvl>
    <w:lvl w:ilvl="6" w:tplc="0C00000F">
      <w:start w:val="1"/>
      <w:numFmt w:val="decimal"/>
      <w:lvlText w:val="%7."/>
      <w:lvlJc w:val="left"/>
      <w:pPr>
        <w:ind w:left="5040" w:hanging="360"/>
      </w:pPr>
    </w:lvl>
    <w:lvl w:ilvl="7" w:tplc="0C000019">
      <w:start w:val="1"/>
      <w:numFmt w:val="lowerLetter"/>
      <w:lvlText w:val="%8."/>
      <w:lvlJc w:val="left"/>
      <w:pPr>
        <w:ind w:left="5760" w:hanging="360"/>
      </w:pPr>
    </w:lvl>
    <w:lvl w:ilvl="8" w:tplc="0C00001B">
      <w:start w:val="1"/>
      <w:numFmt w:val="lowerRoman"/>
      <w:lvlText w:val="%9."/>
      <w:lvlJc w:val="right"/>
      <w:pPr>
        <w:ind w:left="6480" w:hanging="180"/>
      </w:pPr>
    </w:lvl>
  </w:abstractNum>
  <w:abstractNum w:abstractNumId="12" w15:restartNumberingAfterBreak="0">
    <w:nsid w:val="25433F32"/>
    <w:multiLevelType w:val="hybridMultilevel"/>
    <w:tmpl w:val="473C3F92"/>
    <w:lvl w:ilvl="0" w:tplc="277870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1618DE"/>
    <w:multiLevelType w:val="hybridMultilevel"/>
    <w:tmpl w:val="5470DA3C"/>
    <w:lvl w:ilvl="0" w:tplc="00000003">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6B3A90"/>
    <w:multiLevelType w:val="hybridMultilevel"/>
    <w:tmpl w:val="9DC4F144"/>
    <w:lvl w:ilvl="0" w:tplc="7CBEF83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5241F4"/>
    <w:multiLevelType w:val="hybridMultilevel"/>
    <w:tmpl w:val="B06E1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BD4C63"/>
    <w:multiLevelType w:val="hybridMultilevel"/>
    <w:tmpl w:val="7F9E75A4"/>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357836"/>
    <w:multiLevelType w:val="hybridMultilevel"/>
    <w:tmpl w:val="F22AC8F0"/>
    <w:lvl w:ilvl="0" w:tplc="E6B8B40C">
      <w:start w:val="1"/>
      <w:numFmt w:val="bullet"/>
      <w:lvlText w:val=""/>
      <w:lvlJc w:val="left"/>
      <w:pPr>
        <w:ind w:left="720" w:hanging="360"/>
      </w:pPr>
      <w:rPr>
        <w:rFonts w:ascii="Symbol" w:hAnsi="Symbol" w:hint="default"/>
        <w:strike w:val="0"/>
      </w:rPr>
    </w:lvl>
    <w:lvl w:ilvl="1" w:tplc="BE485ECE">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4F77783"/>
    <w:multiLevelType w:val="hybridMultilevel"/>
    <w:tmpl w:val="1062F16E"/>
    <w:lvl w:ilvl="0" w:tplc="BE485ECE">
      <w:start w:val="1"/>
      <w:numFmt w:val="bullet"/>
      <w:lvlText w:val=""/>
      <w:lvlJc w:val="left"/>
      <w:pPr>
        <w:ind w:left="720" w:hanging="360"/>
      </w:pPr>
      <w:rPr>
        <w:rFonts w:ascii="Symbol" w:hAnsi="Symbol" w:hint="default"/>
        <w:strike w:val="0"/>
      </w:rPr>
    </w:lvl>
    <w:lvl w:ilvl="1" w:tplc="BE485ECE">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224E14"/>
    <w:multiLevelType w:val="hybridMultilevel"/>
    <w:tmpl w:val="4462F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D6F52E1"/>
    <w:multiLevelType w:val="hybridMultilevel"/>
    <w:tmpl w:val="AB568272"/>
    <w:lvl w:ilvl="0" w:tplc="BE485EC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F966332"/>
    <w:multiLevelType w:val="hybridMultilevel"/>
    <w:tmpl w:val="A3EAF614"/>
    <w:lvl w:ilvl="0" w:tplc="05EC6DAC">
      <w:start w:val="1"/>
      <w:numFmt w:val="decimal"/>
      <w:lvlText w:val="%1."/>
      <w:lvlJc w:val="left"/>
      <w:pPr>
        <w:ind w:left="93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7B476A"/>
    <w:multiLevelType w:val="hybridMultilevel"/>
    <w:tmpl w:val="9252F4AE"/>
    <w:lvl w:ilvl="0" w:tplc="277870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520D9B"/>
    <w:multiLevelType w:val="hybridMultilevel"/>
    <w:tmpl w:val="634E3228"/>
    <w:lvl w:ilvl="0" w:tplc="4F3C4916">
      <w:start w:val="1"/>
      <w:numFmt w:val="lowerLetter"/>
      <w:lvlText w:val="(%1)"/>
      <w:lvlJc w:val="left"/>
      <w:pPr>
        <w:ind w:left="5894" w:hanging="360"/>
      </w:pPr>
      <w:rPr>
        <w:rFonts w:hint="default"/>
      </w:rPr>
    </w:lvl>
    <w:lvl w:ilvl="1" w:tplc="04090019" w:tentative="1">
      <w:start w:val="1"/>
      <w:numFmt w:val="lowerLetter"/>
      <w:lvlText w:val="%2."/>
      <w:lvlJc w:val="left"/>
      <w:pPr>
        <w:ind w:left="6614" w:hanging="360"/>
      </w:pPr>
    </w:lvl>
    <w:lvl w:ilvl="2" w:tplc="0409001B" w:tentative="1">
      <w:start w:val="1"/>
      <w:numFmt w:val="lowerRoman"/>
      <w:lvlText w:val="%3."/>
      <w:lvlJc w:val="right"/>
      <w:pPr>
        <w:ind w:left="7334" w:hanging="180"/>
      </w:pPr>
    </w:lvl>
    <w:lvl w:ilvl="3" w:tplc="0409000F" w:tentative="1">
      <w:start w:val="1"/>
      <w:numFmt w:val="decimal"/>
      <w:lvlText w:val="%4."/>
      <w:lvlJc w:val="left"/>
      <w:pPr>
        <w:ind w:left="8054" w:hanging="360"/>
      </w:pPr>
    </w:lvl>
    <w:lvl w:ilvl="4" w:tplc="04090019" w:tentative="1">
      <w:start w:val="1"/>
      <w:numFmt w:val="lowerLetter"/>
      <w:lvlText w:val="%5."/>
      <w:lvlJc w:val="left"/>
      <w:pPr>
        <w:ind w:left="8774" w:hanging="360"/>
      </w:pPr>
    </w:lvl>
    <w:lvl w:ilvl="5" w:tplc="0409001B" w:tentative="1">
      <w:start w:val="1"/>
      <w:numFmt w:val="lowerRoman"/>
      <w:lvlText w:val="%6."/>
      <w:lvlJc w:val="right"/>
      <w:pPr>
        <w:ind w:left="9494" w:hanging="180"/>
      </w:pPr>
    </w:lvl>
    <w:lvl w:ilvl="6" w:tplc="0409000F" w:tentative="1">
      <w:start w:val="1"/>
      <w:numFmt w:val="decimal"/>
      <w:lvlText w:val="%7."/>
      <w:lvlJc w:val="left"/>
      <w:pPr>
        <w:ind w:left="10214" w:hanging="360"/>
      </w:pPr>
    </w:lvl>
    <w:lvl w:ilvl="7" w:tplc="04090019" w:tentative="1">
      <w:start w:val="1"/>
      <w:numFmt w:val="lowerLetter"/>
      <w:lvlText w:val="%8."/>
      <w:lvlJc w:val="left"/>
      <w:pPr>
        <w:ind w:left="10934" w:hanging="360"/>
      </w:pPr>
    </w:lvl>
    <w:lvl w:ilvl="8" w:tplc="0409001B" w:tentative="1">
      <w:start w:val="1"/>
      <w:numFmt w:val="lowerRoman"/>
      <w:lvlText w:val="%9."/>
      <w:lvlJc w:val="right"/>
      <w:pPr>
        <w:ind w:left="11654" w:hanging="180"/>
      </w:pPr>
    </w:lvl>
  </w:abstractNum>
  <w:abstractNum w:abstractNumId="26" w15:restartNumberingAfterBreak="0">
    <w:nsid w:val="59D346B7"/>
    <w:multiLevelType w:val="hybridMultilevel"/>
    <w:tmpl w:val="244E3FBC"/>
    <w:lvl w:ilvl="0" w:tplc="6026303C">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A75113D"/>
    <w:multiLevelType w:val="hybridMultilevel"/>
    <w:tmpl w:val="11BA7008"/>
    <w:lvl w:ilvl="0" w:tplc="7CBEF8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6A5915"/>
    <w:multiLevelType w:val="hybridMultilevel"/>
    <w:tmpl w:val="91A29B0C"/>
    <w:lvl w:ilvl="0" w:tplc="7CBEF83E">
      <w:start w:val="1"/>
      <w:numFmt w:val="lowerLetter"/>
      <w:lvlText w:val="(%1)"/>
      <w:lvlJc w:val="left"/>
      <w:pPr>
        <w:ind w:left="720" w:hanging="360"/>
      </w:pPr>
      <w:rPr>
        <w:rFonts w:hint="default"/>
      </w:rPr>
    </w:lvl>
    <w:lvl w:ilvl="1" w:tplc="BE485ECE">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3C41B3"/>
    <w:multiLevelType w:val="hybridMultilevel"/>
    <w:tmpl w:val="AF806CBA"/>
    <w:lvl w:ilvl="0" w:tplc="0C00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0" w15:restartNumberingAfterBreak="0">
    <w:nsid w:val="617D416D"/>
    <w:multiLevelType w:val="hybridMultilevel"/>
    <w:tmpl w:val="71D80B5C"/>
    <w:lvl w:ilvl="0" w:tplc="BE485ECE">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6F39E6"/>
    <w:multiLevelType w:val="hybridMultilevel"/>
    <w:tmpl w:val="21BEEC46"/>
    <w:lvl w:ilvl="0" w:tplc="0409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732327F"/>
    <w:multiLevelType w:val="hybridMultilevel"/>
    <w:tmpl w:val="EC1468D6"/>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6D101A"/>
    <w:multiLevelType w:val="hybridMultilevel"/>
    <w:tmpl w:val="AF746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E6609D"/>
    <w:multiLevelType w:val="hybridMultilevel"/>
    <w:tmpl w:val="2F94B0D6"/>
    <w:lvl w:ilvl="0" w:tplc="7CBEF83E">
      <w:start w:val="1"/>
      <w:numFmt w:val="lowerLetter"/>
      <w:lvlText w:val="(%1)"/>
      <w:lvlJc w:val="left"/>
      <w:pPr>
        <w:ind w:left="5890" w:hanging="360"/>
      </w:pPr>
      <w:rPr>
        <w:rFonts w:hint="default"/>
      </w:rPr>
    </w:lvl>
    <w:lvl w:ilvl="1" w:tplc="04090019" w:tentative="1">
      <w:start w:val="1"/>
      <w:numFmt w:val="lowerLetter"/>
      <w:lvlText w:val="%2."/>
      <w:lvlJc w:val="left"/>
      <w:pPr>
        <w:ind w:left="6610" w:hanging="360"/>
      </w:pPr>
    </w:lvl>
    <w:lvl w:ilvl="2" w:tplc="0409001B" w:tentative="1">
      <w:start w:val="1"/>
      <w:numFmt w:val="lowerRoman"/>
      <w:lvlText w:val="%3."/>
      <w:lvlJc w:val="right"/>
      <w:pPr>
        <w:ind w:left="7330" w:hanging="180"/>
      </w:pPr>
    </w:lvl>
    <w:lvl w:ilvl="3" w:tplc="0409000F" w:tentative="1">
      <w:start w:val="1"/>
      <w:numFmt w:val="decimal"/>
      <w:lvlText w:val="%4."/>
      <w:lvlJc w:val="left"/>
      <w:pPr>
        <w:ind w:left="8050" w:hanging="360"/>
      </w:pPr>
    </w:lvl>
    <w:lvl w:ilvl="4" w:tplc="04090019" w:tentative="1">
      <w:start w:val="1"/>
      <w:numFmt w:val="lowerLetter"/>
      <w:lvlText w:val="%5."/>
      <w:lvlJc w:val="left"/>
      <w:pPr>
        <w:ind w:left="8770" w:hanging="360"/>
      </w:pPr>
    </w:lvl>
    <w:lvl w:ilvl="5" w:tplc="0409001B" w:tentative="1">
      <w:start w:val="1"/>
      <w:numFmt w:val="lowerRoman"/>
      <w:lvlText w:val="%6."/>
      <w:lvlJc w:val="right"/>
      <w:pPr>
        <w:ind w:left="9490" w:hanging="180"/>
      </w:pPr>
    </w:lvl>
    <w:lvl w:ilvl="6" w:tplc="0409000F" w:tentative="1">
      <w:start w:val="1"/>
      <w:numFmt w:val="decimal"/>
      <w:lvlText w:val="%7."/>
      <w:lvlJc w:val="left"/>
      <w:pPr>
        <w:ind w:left="10210" w:hanging="360"/>
      </w:pPr>
    </w:lvl>
    <w:lvl w:ilvl="7" w:tplc="04090019" w:tentative="1">
      <w:start w:val="1"/>
      <w:numFmt w:val="lowerLetter"/>
      <w:lvlText w:val="%8."/>
      <w:lvlJc w:val="left"/>
      <w:pPr>
        <w:ind w:left="10930" w:hanging="360"/>
      </w:pPr>
    </w:lvl>
    <w:lvl w:ilvl="8" w:tplc="0409001B" w:tentative="1">
      <w:start w:val="1"/>
      <w:numFmt w:val="lowerRoman"/>
      <w:lvlText w:val="%9."/>
      <w:lvlJc w:val="right"/>
      <w:pPr>
        <w:ind w:left="11650" w:hanging="180"/>
      </w:pPr>
    </w:lvl>
  </w:abstractNum>
  <w:abstractNum w:abstractNumId="35" w15:restartNumberingAfterBreak="0">
    <w:nsid w:val="6A9B125B"/>
    <w:multiLevelType w:val="hybridMultilevel"/>
    <w:tmpl w:val="71D2FB5A"/>
    <w:lvl w:ilvl="0" w:tplc="6BF04840">
      <w:start w:val="1"/>
      <w:numFmt w:val="lowerRoman"/>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FC23DCB"/>
    <w:multiLevelType w:val="hybridMultilevel"/>
    <w:tmpl w:val="6B622F2E"/>
    <w:lvl w:ilvl="0" w:tplc="46EC5E7E">
      <w:start w:val="1"/>
      <w:numFmt w:val="lowerLetter"/>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F5957A0"/>
    <w:multiLevelType w:val="hybridMultilevel"/>
    <w:tmpl w:val="ACDC08B0"/>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6873302">
    <w:abstractNumId w:val="6"/>
  </w:num>
  <w:num w:numId="2" w16cid:durableId="864096125">
    <w:abstractNumId w:val="18"/>
  </w:num>
  <w:num w:numId="3" w16cid:durableId="1770849897">
    <w:abstractNumId w:val="0"/>
  </w:num>
  <w:num w:numId="4" w16cid:durableId="905603203">
    <w:abstractNumId w:val="21"/>
  </w:num>
  <w:num w:numId="5" w16cid:durableId="1181696911">
    <w:abstractNumId w:val="2"/>
  </w:num>
  <w:num w:numId="6" w16cid:durableId="2034106720">
    <w:abstractNumId w:val="8"/>
  </w:num>
  <w:num w:numId="7" w16cid:durableId="2059089789">
    <w:abstractNumId w:val="23"/>
  </w:num>
  <w:num w:numId="8" w16cid:durableId="2104373144">
    <w:abstractNumId w:val="19"/>
  </w:num>
  <w:num w:numId="9" w16cid:durableId="1966738011">
    <w:abstractNumId w:val="34"/>
  </w:num>
  <w:num w:numId="10" w16cid:durableId="1800104071">
    <w:abstractNumId w:val="33"/>
  </w:num>
  <w:num w:numId="11" w16cid:durableId="2122650482">
    <w:abstractNumId w:val="20"/>
  </w:num>
  <w:num w:numId="12" w16cid:durableId="1043021142">
    <w:abstractNumId w:val="1"/>
  </w:num>
  <w:num w:numId="13" w16cid:durableId="1710953553">
    <w:abstractNumId w:val="16"/>
  </w:num>
  <w:num w:numId="14" w16cid:durableId="1740011469">
    <w:abstractNumId w:val="13"/>
  </w:num>
  <w:num w:numId="15" w16cid:durableId="820122691">
    <w:abstractNumId w:val="14"/>
  </w:num>
  <w:num w:numId="16" w16cid:durableId="1767968441">
    <w:abstractNumId w:val="17"/>
  </w:num>
  <w:num w:numId="17" w16cid:durableId="1968467642">
    <w:abstractNumId w:val="7"/>
  </w:num>
  <w:num w:numId="18" w16cid:durableId="929192889">
    <w:abstractNumId w:val="28"/>
  </w:num>
  <w:num w:numId="19" w16cid:durableId="1063144821">
    <w:abstractNumId w:val="3"/>
  </w:num>
  <w:num w:numId="20" w16cid:durableId="584455111">
    <w:abstractNumId w:val="30"/>
  </w:num>
  <w:num w:numId="21" w16cid:durableId="490759930">
    <w:abstractNumId w:val="3"/>
  </w:num>
  <w:num w:numId="22" w16cid:durableId="555973911">
    <w:abstractNumId w:val="27"/>
  </w:num>
  <w:num w:numId="23" w16cid:durableId="1919366146">
    <w:abstractNumId w:val="37"/>
  </w:num>
  <w:num w:numId="24" w16cid:durableId="1667242359">
    <w:abstractNumId w:val="9"/>
  </w:num>
  <w:num w:numId="25" w16cid:durableId="1729642545">
    <w:abstractNumId w:val="15"/>
  </w:num>
  <w:num w:numId="26" w16cid:durableId="1358576344">
    <w:abstractNumId w:val="10"/>
  </w:num>
  <w:num w:numId="27" w16cid:durableId="536283534">
    <w:abstractNumId w:val="24"/>
  </w:num>
  <w:num w:numId="28" w16cid:durableId="1837332975">
    <w:abstractNumId w:val="12"/>
  </w:num>
  <w:num w:numId="29" w16cid:durableId="2108454561">
    <w:abstractNumId w:val="22"/>
  </w:num>
  <w:num w:numId="30" w16cid:durableId="1076703811">
    <w:abstractNumId w:val="32"/>
  </w:num>
  <w:num w:numId="31" w16cid:durableId="484661080">
    <w:abstractNumId w:val="35"/>
  </w:num>
  <w:num w:numId="32" w16cid:durableId="327177987">
    <w:abstractNumId w:val="31"/>
  </w:num>
  <w:num w:numId="33" w16cid:durableId="1651595577">
    <w:abstractNumId w:val="36"/>
  </w:num>
  <w:num w:numId="34" w16cid:durableId="377051624">
    <w:abstractNumId w:val="5"/>
  </w:num>
  <w:num w:numId="35" w16cid:durableId="177625870">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311094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65658648">
    <w:abstractNumId w:val="4"/>
  </w:num>
  <w:num w:numId="38" w16cid:durableId="615332514">
    <w:abstractNumId w:val="25"/>
  </w:num>
  <w:num w:numId="39" w16cid:durableId="51481036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ctiveWritingStyle w:appName="MSWord" w:lang="es-ES_tradnl" w:vendorID="64" w:dllVersion="6" w:nlCheck="1" w:checkStyle="0"/>
  <w:activeWritingStyle w:appName="MSWord" w:lang="en-US" w:vendorID="64" w:dllVersion="6" w:nlCheck="1" w:checkStyle="1"/>
  <w:activeWritingStyle w:appName="MSWord" w:lang="en-US" w:vendorID="64" w:dllVersion="0" w:nlCheck="1" w:checkStyle="0"/>
  <w:activeWritingStyle w:appName="MSWord" w:lang="es-ES_tradnl" w:vendorID="64" w:dllVersion="0" w:nlCheck="1" w:checkStyle="0"/>
  <w:activeWritingStyle w:appName="MSWord" w:lang="en-GB" w:vendorID="64" w:dllVersion="0" w:nlCheck="1" w:checkStyle="0"/>
  <w:activeWritingStyle w:appName="MSWord" w:lang="es-PR" w:vendorID="64" w:dllVersion="0" w:nlCheck="1" w:checkStyle="0"/>
  <w:activeWritingStyle w:appName="MSWord" w:lang="zh-CN" w:vendorID="64" w:dllVersion="0"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CDE"/>
    <w:rsid w:val="0000531D"/>
    <w:rsid w:val="00012A74"/>
    <w:rsid w:val="0001311D"/>
    <w:rsid w:val="000316E9"/>
    <w:rsid w:val="00040574"/>
    <w:rsid w:val="00040E42"/>
    <w:rsid w:val="000412F8"/>
    <w:rsid w:val="00043CAA"/>
    <w:rsid w:val="00043EA3"/>
    <w:rsid w:val="0005534A"/>
    <w:rsid w:val="00056816"/>
    <w:rsid w:val="000612AD"/>
    <w:rsid w:val="00073AD4"/>
    <w:rsid w:val="00075432"/>
    <w:rsid w:val="00077F20"/>
    <w:rsid w:val="000901ED"/>
    <w:rsid w:val="000925B9"/>
    <w:rsid w:val="000968ED"/>
    <w:rsid w:val="0009725B"/>
    <w:rsid w:val="000A2C5F"/>
    <w:rsid w:val="000A3D97"/>
    <w:rsid w:val="000C16EC"/>
    <w:rsid w:val="000D2A80"/>
    <w:rsid w:val="000D661A"/>
    <w:rsid w:val="000E6E6B"/>
    <w:rsid w:val="000E7B21"/>
    <w:rsid w:val="000F5E56"/>
    <w:rsid w:val="00112255"/>
    <w:rsid w:val="001139A1"/>
    <w:rsid w:val="0012040E"/>
    <w:rsid w:val="001264A0"/>
    <w:rsid w:val="001339DC"/>
    <w:rsid w:val="001362EE"/>
    <w:rsid w:val="0015428A"/>
    <w:rsid w:val="0016039A"/>
    <w:rsid w:val="0016333C"/>
    <w:rsid w:val="00163875"/>
    <w:rsid w:val="00163F3E"/>
    <w:rsid w:val="001647D5"/>
    <w:rsid w:val="00166424"/>
    <w:rsid w:val="00171E1D"/>
    <w:rsid w:val="00181A8C"/>
    <w:rsid w:val="001832A6"/>
    <w:rsid w:val="00190C10"/>
    <w:rsid w:val="00195FC3"/>
    <w:rsid w:val="001A29E5"/>
    <w:rsid w:val="001A3D09"/>
    <w:rsid w:val="001B31D8"/>
    <w:rsid w:val="001B47CD"/>
    <w:rsid w:val="001C60B9"/>
    <w:rsid w:val="001D364B"/>
    <w:rsid w:val="001D3FDF"/>
    <w:rsid w:val="001D4107"/>
    <w:rsid w:val="001E0FB4"/>
    <w:rsid w:val="001E4CAA"/>
    <w:rsid w:val="001E62D1"/>
    <w:rsid w:val="001F35C8"/>
    <w:rsid w:val="001F39B2"/>
    <w:rsid w:val="002007EC"/>
    <w:rsid w:val="00203D24"/>
    <w:rsid w:val="00203E20"/>
    <w:rsid w:val="0021217E"/>
    <w:rsid w:val="00223196"/>
    <w:rsid w:val="00227B54"/>
    <w:rsid w:val="0023220F"/>
    <w:rsid w:val="002326AB"/>
    <w:rsid w:val="00243430"/>
    <w:rsid w:val="00246FFB"/>
    <w:rsid w:val="002604FF"/>
    <w:rsid w:val="002634C4"/>
    <w:rsid w:val="0026369B"/>
    <w:rsid w:val="00283EE4"/>
    <w:rsid w:val="00284C60"/>
    <w:rsid w:val="00291CE5"/>
    <w:rsid w:val="002928D3"/>
    <w:rsid w:val="00292997"/>
    <w:rsid w:val="00293148"/>
    <w:rsid w:val="002957CE"/>
    <w:rsid w:val="002A0FD0"/>
    <w:rsid w:val="002A215A"/>
    <w:rsid w:val="002A442E"/>
    <w:rsid w:val="002B2632"/>
    <w:rsid w:val="002B623F"/>
    <w:rsid w:val="002C017F"/>
    <w:rsid w:val="002C3013"/>
    <w:rsid w:val="002C6698"/>
    <w:rsid w:val="002D2D42"/>
    <w:rsid w:val="002D5B7A"/>
    <w:rsid w:val="002D6F65"/>
    <w:rsid w:val="002E1A1A"/>
    <w:rsid w:val="002F1FE6"/>
    <w:rsid w:val="002F4E68"/>
    <w:rsid w:val="002F6469"/>
    <w:rsid w:val="003102DD"/>
    <w:rsid w:val="00310311"/>
    <w:rsid w:val="00312F7F"/>
    <w:rsid w:val="00321DF5"/>
    <w:rsid w:val="00325AE3"/>
    <w:rsid w:val="00340E0C"/>
    <w:rsid w:val="00361450"/>
    <w:rsid w:val="00361E9F"/>
    <w:rsid w:val="00362C4C"/>
    <w:rsid w:val="003636DA"/>
    <w:rsid w:val="003673CF"/>
    <w:rsid w:val="00377E32"/>
    <w:rsid w:val="003845C1"/>
    <w:rsid w:val="003940EE"/>
    <w:rsid w:val="003A6F89"/>
    <w:rsid w:val="003B0519"/>
    <w:rsid w:val="003B38C1"/>
    <w:rsid w:val="003B7F71"/>
    <w:rsid w:val="003C15F5"/>
    <w:rsid w:val="003C2F02"/>
    <w:rsid w:val="003C34E9"/>
    <w:rsid w:val="003C3857"/>
    <w:rsid w:val="003C630D"/>
    <w:rsid w:val="003D039A"/>
    <w:rsid w:val="003D0506"/>
    <w:rsid w:val="003D17B4"/>
    <w:rsid w:val="003F0731"/>
    <w:rsid w:val="00400565"/>
    <w:rsid w:val="00402F0F"/>
    <w:rsid w:val="00407FBF"/>
    <w:rsid w:val="00415368"/>
    <w:rsid w:val="004209F5"/>
    <w:rsid w:val="00422C6A"/>
    <w:rsid w:val="0042392B"/>
    <w:rsid w:val="00423E3E"/>
    <w:rsid w:val="00427AF4"/>
    <w:rsid w:val="0045053F"/>
    <w:rsid w:val="004525AC"/>
    <w:rsid w:val="00452F4C"/>
    <w:rsid w:val="004647DA"/>
    <w:rsid w:val="00474062"/>
    <w:rsid w:val="00474A51"/>
    <w:rsid w:val="00475981"/>
    <w:rsid w:val="004762D5"/>
    <w:rsid w:val="00477D6B"/>
    <w:rsid w:val="00483825"/>
    <w:rsid w:val="00483A05"/>
    <w:rsid w:val="004B23B5"/>
    <w:rsid w:val="004B2F22"/>
    <w:rsid w:val="004B3D79"/>
    <w:rsid w:val="004B6E7C"/>
    <w:rsid w:val="004B7E40"/>
    <w:rsid w:val="004C03D8"/>
    <w:rsid w:val="004C1877"/>
    <w:rsid w:val="004D2C70"/>
    <w:rsid w:val="004E49B8"/>
    <w:rsid w:val="004F105B"/>
    <w:rsid w:val="004F1138"/>
    <w:rsid w:val="004F2F58"/>
    <w:rsid w:val="004F691D"/>
    <w:rsid w:val="004F7A83"/>
    <w:rsid w:val="00500DDB"/>
    <w:rsid w:val="00501262"/>
    <w:rsid w:val="005019FF"/>
    <w:rsid w:val="00507FD0"/>
    <w:rsid w:val="00511787"/>
    <w:rsid w:val="0053057A"/>
    <w:rsid w:val="00544A8C"/>
    <w:rsid w:val="00550795"/>
    <w:rsid w:val="00550E6B"/>
    <w:rsid w:val="00551769"/>
    <w:rsid w:val="00556076"/>
    <w:rsid w:val="00556DD4"/>
    <w:rsid w:val="00560A29"/>
    <w:rsid w:val="00566206"/>
    <w:rsid w:val="00575D8A"/>
    <w:rsid w:val="00576F1F"/>
    <w:rsid w:val="00580260"/>
    <w:rsid w:val="005831D0"/>
    <w:rsid w:val="005868FC"/>
    <w:rsid w:val="00593DB5"/>
    <w:rsid w:val="005947BD"/>
    <w:rsid w:val="005A1226"/>
    <w:rsid w:val="005B484B"/>
    <w:rsid w:val="005C6649"/>
    <w:rsid w:val="005D0473"/>
    <w:rsid w:val="005D4D3D"/>
    <w:rsid w:val="005D6619"/>
    <w:rsid w:val="00605827"/>
    <w:rsid w:val="00610BD4"/>
    <w:rsid w:val="00617808"/>
    <w:rsid w:val="006229A6"/>
    <w:rsid w:val="006249D9"/>
    <w:rsid w:val="006322FF"/>
    <w:rsid w:val="00632853"/>
    <w:rsid w:val="006445A6"/>
    <w:rsid w:val="00646050"/>
    <w:rsid w:val="00650F40"/>
    <w:rsid w:val="006522CA"/>
    <w:rsid w:val="00654984"/>
    <w:rsid w:val="00665D44"/>
    <w:rsid w:val="00670AD1"/>
    <w:rsid w:val="006713CA"/>
    <w:rsid w:val="00676C5C"/>
    <w:rsid w:val="00677828"/>
    <w:rsid w:val="00683A35"/>
    <w:rsid w:val="00686369"/>
    <w:rsid w:val="00691630"/>
    <w:rsid w:val="00693A77"/>
    <w:rsid w:val="006B183C"/>
    <w:rsid w:val="006C0522"/>
    <w:rsid w:val="006C66CE"/>
    <w:rsid w:val="006D1B50"/>
    <w:rsid w:val="006E3EF4"/>
    <w:rsid w:val="00703064"/>
    <w:rsid w:val="00720EFD"/>
    <w:rsid w:val="007223BA"/>
    <w:rsid w:val="00725565"/>
    <w:rsid w:val="0072640A"/>
    <w:rsid w:val="007346C1"/>
    <w:rsid w:val="00742881"/>
    <w:rsid w:val="00743D3F"/>
    <w:rsid w:val="007645F0"/>
    <w:rsid w:val="00773666"/>
    <w:rsid w:val="007740C8"/>
    <w:rsid w:val="00781975"/>
    <w:rsid w:val="0078378F"/>
    <w:rsid w:val="007854AF"/>
    <w:rsid w:val="00793A7C"/>
    <w:rsid w:val="007A0A95"/>
    <w:rsid w:val="007A398A"/>
    <w:rsid w:val="007B2F75"/>
    <w:rsid w:val="007B6E09"/>
    <w:rsid w:val="007C6DAA"/>
    <w:rsid w:val="007D1613"/>
    <w:rsid w:val="007D3E4A"/>
    <w:rsid w:val="007E1E35"/>
    <w:rsid w:val="007E4C0E"/>
    <w:rsid w:val="007F026B"/>
    <w:rsid w:val="008227A4"/>
    <w:rsid w:val="00831C7D"/>
    <w:rsid w:val="00840F27"/>
    <w:rsid w:val="00846CF6"/>
    <w:rsid w:val="0088011E"/>
    <w:rsid w:val="008956FA"/>
    <w:rsid w:val="008A0F5B"/>
    <w:rsid w:val="008A134B"/>
    <w:rsid w:val="008A1B38"/>
    <w:rsid w:val="008A3D4E"/>
    <w:rsid w:val="008B2CC1"/>
    <w:rsid w:val="008B3B33"/>
    <w:rsid w:val="008B4A08"/>
    <w:rsid w:val="008B54EC"/>
    <w:rsid w:val="008B60B2"/>
    <w:rsid w:val="008B7193"/>
    <w:rsid w:val="008B78F7"/>
    <w:rsid w:val="008B7C4A"/>
    <w:rsid w:val="008C2180"/>
    <w:rsid w:val="008C5A26"/>
    <w:rsid w:val="008E31C2"/>
    <w:rsid w:val="008F61E7"/>
    <w:rsid w:val="008F7EC2"/>
    <w:rsid w:val="0090731E"/>
    <w:rsid w:val="00916EE2"/>
    <w:rsid w:val="00921866"/>
    <w:rsid w:val="00921947"/>
    <w:rsid w:val="0092238D"/>
    <w:rsid w:val="00927FD8"/>
    <w:rsid w:val="0093560B"/>
    <w:rsid w:val="009519F8"/>
    <w:rsid w:val="009573F5"/>
    <w:rsid w:val="00963AA6"/>
    <w:rsid w:val="00966A22"/>
    <w:rsid w:val="0096722F"/>
    <w:rsid w:val="00970DAD"/>
    <w:rsid w:val="00980843"/>
    <w:rsid w:val="0099619B"/>
    <w:rsid w:val="009A448A"/>
    <w:rsid w:val="009A709E"/>
    <w:rsid w:val="009B2FD4"/>
    <w:rsid w:val="009B7596"/>
    <w:rsid w:val="009C584A"/>
    <w:rsid w:val="009C5BCD"/>
    <w:rsid w:val="009D53B8"/>
    <w:rsid w:val="009D6560"/>
    <w:rsid w:val="009E2791"/>
    <w:rsid w:val="009E3922"/>
    <w:rsid w:val="009E3F6F"/>
    <w:rsid w:val="009E5CB2"/>
    <w:rsid w:val="009F33E6"/>
    <w:rsid w:val="009F499F"/>
    <w:rsid w:val="009F6721"/>
    <w:rsid w:val="00A03E7C"/>
    <w:rsid w:val="00A10785"/>
    <w:rsid w:val="00A15413"/>
    <w:rsid w:val="00A267CA"/>
    <w:rsid w:val="00A31783"/>
    <w:rsid w:val="00A34857"/>
    <w:rsid w:val="00A37342"/>
    <w:rsid w:val="00A4015B"/>
    <w:rsid w:val="00A42DAF"/>
    <w:rsid w:val="00A45BD8"/>
    <w:rsid w:val="00A529B7"/>
    <w:rsid w:val="00A63675"/>
    <w:rsid w:val="00A64067"/>
    <w:rsid w:val="00A7116C"/>
    <w:rsid w:val="00A81B94"/>
    <w:rsid w:val="00A8299F"/>
    <w:rsid w:val="00A85BF0"/>
    <w:rsid w:val="00A869B7"/>
    <w:rsid w:val="00A90CDE"/>
    <w:rsid w:val="00A90F0A"/>
    <w:rsid w:val="00AA7A07"/>
    <w:rsid w:val="00AB050A"/>
    <w:rsid w:val="00AC008D"/>
    <w:rsid w:val="00AC205C"/>
    <w:rsid w:val="00AD32AA"/>
    <w:rsid w:val="00AD3657"/>
    <w:rsid w:val="00AE556E"/>
    <w:rsid w:val="00AF0A6B"/>
    <w:rsid w:val="00B04C1C"/>
    <w:rsid w:val="00B05A69"/>
    <w:rsid w:val="00B05F40"/>
    <w:rsid w:val="00B07877"/>
    <w:rsid w:val="00B242FF"/>
    <w:rsid w:val="00B2477A"/>
    <w:rsid w:val="00B25DD3"/>
    <w:rsid w:val="00B27A09"/>
    <w:rsid w:val="00B3047F"/>
    <w:rsid w:val="00B31229"/>
    <w:rsid w:val="00B31F0D"/>
    <w:rsid w:val="00B355B6"/>
    <w:rsid w:val="00B45163"/>
    <w:rsid w:val="00B47D94"/>
    <w:rsid w:val="00B53BD9"/>
    <w:rsid w:val="00B55776"/>
    <w:rsid w:val="00B71175"/>
    <w:rsid w:val="00B75281"/>
    <w:rsid w:val="00B82497"/>
    <w:rsid w:val="00B920A8"/>
    <w:rsid w:val="00B92F1F"/>
    <w:rsid w:val="00B9558F"/>
    <w:rsid w:val="00B9734B"/>
    <w:rsid w:val="00BA3069"/>
    <w:rsid w:val="00BA30E2"/>
    <w:rsid w:val="00BA3388"/>
    <w:rsid w:val="00BA4AFB"/>
    <w:rsid w:val="00BA7274"/>
    <w:rsid w:val="00BB0ADF"/>
    <w:rsid w:val="00BB4E9B"/>
    <w:rsid w:val="00BB7D78"/>
    <w:rsid w:val="00BD0EBB"/>
    <w:rsid w:val="00BD2D39"/>
    <w:rsid w:val="00BD4461"/>
    <w:rsid w:val="00BD6475"/>
    <w:rsid w:val="00BD7905"/>
    <w:rsid w:val="00BE0D85"/>
    <w:rsid w:val="00BE45A4"/>
    <w:rsid w:val="00BF28AF"/>
    <w:rsid w:val="00C048AE"/>
    <w:rsid w:val="00C11BFE"/>
    <w:rsid w:val="00C136DF"/>
    <w:rsid w:val="00C13F48"/>
    <w:rsid w:val="00C205F3"/>
    <w:rsid w:val="00C450FA"/>
    <w:rsid w:val="00C5068F"/>
    <w:rsid w:val="00C56335"/>
    <w:rsid w:val="00C65C66"/>
    <w:rsid w:val="00C71B14"/>
    <w:rsid w:val="00C722F4"/>
    <w:rsid w:val="00C86D74"/>
    <w:rsid w:val="00C94950"/>
    <w:rsid w:val="00CA3178"/>
    <w:rsid w:val="00CA6013"/>
    <w:rsid w:val="00CA61E4"/>
    <w:rsid w:val="00CA73EB"/>
    <w:rsid w:val="00CB65C5"/>
    <w:rsid w:val="00CB7A96"/>
    <w:rsid w:val="00CD04F1"/>
    <w:rsid w:val="00CD77BE"/>
    <w:rsid w:val="00CD7950"/>
    <w:rsid w:val="00CE241F"/>
    <w:rsid w:val="00CE2C2B"/>
    <w:rsid w:val="00CE3E07"/>
    <w:rsid w:val="00CF0C76"/>
    <w:rsid w:val="00CF681A"/>
    <w:rsid w:val="00D07C78"/>
    <w:rsid w:val="00D21C40"/>
    <w:rsid w:val="00D24A51"/>
    <w:rsid w:val="00D278D0"/>
    <w:rsid w:val="00D40CDE"/>
    <w:rsid w:val="00D4295B"/>
    <w:rsid w:val="00D45252"/>
    <w:rsid w:val="00D714AB"/>
    <w:rsid w:val="00D71B4D"/>
    <w:rsid w:val="00D83777"/>
    <w:rsid w:val="00D86CA8"/>
    <w:rsid w:val="00D87556"/>
    <w:rsid w:val="00D876F1"/>
    <w:rsid w:val="00D87873"/>
    <w:rsid w:val="00D93D55"/>
    <w:rsid w:val="00D951D1"/>
    <w:rsid w:val="00DA26AB"/>
    <w:rsid w:val="00DA2B95"/>
    <w:rsid w:val="00DA465A"/>
    <w:rsid w:val="00DB16B0"/>
    <w:rsid w:val="00DD29C0"/>
    <w:rsid w:val="00DD46B2"/>
    <w:rsid w:val="00DD742D"/>
    <w:rsid w:val="00DD7B7F"/>
    <w:rsid w:val="00DE0DBC"/>
    <w:rsid w:val="00DE6602"/>
    <w:rsid w:val="00DF078A"/>
    <w:rsid w:val="00DF757C"/>
    <w:rsid w:val="00E00421"/>
    <w:rsid w:val="00E03F7F"/>
    <w:rsid w:val="00E056F7"/>
    <w:rsid w:val="00E075A3"/>
    <w:rsid w:val="00E10ED5"/>
    <w:rsid w:val="00E11993"/>
    <w:rsid w:val="00E15015"/>
    <w:rsid w:val="00E20859"/>
    <w:rsid w:val="00E23D12"/>
    <w:rsid w:val="00E27FBA"/>
    <w:rsid w:val="00E32024"/>
    <w:rsid w:val="00E327BA"/>
    <w:rsid w:val="00E335FE"/>
    <w:rsid w:val="00E34D0C"/>
    <w:rsid w:val="00E37E4C"/>
    <w:rsid w:val="00E43C9E"/>
    <w:rsid w:val="00E43CD3"/>
    <w:rsid w:val="00E45755"/>
    <w:rsid w:val="00E53977"/>
    <w:rsid w:val="00E55A68"/>
    <w:rsid w:val="00E57E43"/>
    <w:rsid w:val="00E668AC"/>
    <w:rsid w:val="00E6702B"/>
    <w:rsid w:val="00E74252"/>
    <w:rsid w:val="00E8261F"/>
    <w:rsid w:val="00E91583"/>
    <w:rsid w:val="00E922B8"/>
    <w:rsid w:val="00E94C6B"/>
    <w:rsid w:val="00E9678A"/>
    <w:rsid w:val="00E97EF7"/>
    <w:rsid w:val="00EA00A0"/>
    <w:rsid w:val="00EA258D"/>
    <w:rsid w:val="00EA7D6E"/>
    <w:rsid w:val="00EB07A5"/>
    <w:rsid w:val="00EB2F76"/>
    <w:rsid w:val="00EB6663"/>
    <w:rsid w:val="00EC1462"/>
    <w:rsid w:val="00EC23BF"/>
    <w:rsid w:val="00EC4E49"/>
    <w:rsid w:val="00ED0CC6"/>
    <w:rsid w:val="00ED6207"/>
    <w:rsid w:val="00ED74BE"/>
    <w:rsid w:val="00ED77FB"/>
    <w:rsid w:val="00EE0D5A"/>
    <w:rsid w:val="00EE3454"/>
    <w:rsid w:val="00EE45FA"/>
    <w:rsid w:val="00EF30A9"/>
    <w:rsid w:val="00EF3532"/>
    <w:rsid w:val="00EF3C3B"/>
    <w:rsid w:val="00EF754D"/>
    <w:rsid w:val="00F043DE"/>
    <w:rsid w:val="00F22BAE"/>
    <w:rsid w:val="00F251C9"/>
    <w:rsid w:val="00F37272"/>
    <w:rsid w:val="00F62089"/>
    <w:rsid w:val="00F62A6D"/>
    <w:rsid w:val="00F65B0B"/>
    <w:rsid w:val="00F66152"/>
    <w:rsid w:val="00F71EE4"/>
    <w:rsid w:val="00F84505"/>
    <w:rsid w:val="00F9165B"/>
    <w:rsid w:val="00FA43DA"/>
    <w:rsid w:val="00FB67D0"/>
    <w:rsid w:val="00FC482F"/>
    <w:rsid w:val="00FC4FD6"/>
    <w:rsid w:val="00FD02D4"/>
    <w:rsid w:val="00FD2BF4"/>
    <w:rsid w:val="00FD41AD"/>
    <w:rsid w:val="00FD4B2E"/>
    <w:rsid w:val="00FE420B"/>
    <w:rsid w:val="00FE4E0D"/>
    <w:rsid w:val="00FF6958"/>
  </w:rsids>
  <m:mathPr>
    <m:mathFont m:val="Cambria Math"/>
    <m:brkBin m:val="before"/>
    <m:brkBinSub m:val="--"/>
    <m:smallFrac m:val="0"/>
    <m:dispDef/>
    <m:lMargin m:val="0"/>
    <m:rMargin m:val="0"/>
    <m:defJc m:val="centerGroup"/>
    <m:wrapIndent m:val="1440"/>
    <m:intLim m:val="subSup"/>
    <m:naryLim m:val="undOvr"/>
  </m:mathPr>
  <w:themeFontLang w:val="fr-CH"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D18D94"/>
  <w15:docId w15:val="{B8B16312-B2B3-480F-92AB-16D8638C0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uiPriority w:val="99"/>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Body">
    <w:name w:val="Body"/>
    <w:rsid w:val="00D40CDE"/>
    <w:pPr>
      <w:spacing w:after="160" w:line="259" w:lineRule="auto"/>
    </w:pPr>
    <w:rPr>
      <w:rFonts w:ascii="Calibri" w:eastAsia="Dotum" w:hAnsi="Calibri" w:cs="Dotum"/>
      <w:color w:val="000000"/>
      <w:sz w:val="22"/>
      <w:szCs w:val="22"/>
      <w:u w:color="000000"/>
      <w:lang w:val="en-US" w:eastAsia="ru-RU"/>
    </w:rPr>
  </w:style>
  <w:style w:type="character" w:styleId="PlaceholderText">
    <w:name w:val="Placeholder Text"/>
    <w:basedOn w:val="DefaultParagraphFont"/>
    <w:uiPriority w:val="99"/>
    <w:semiHidden/>
    <w:rsid w:val="00500DDB"/>
    <w:rPr>
      <w:color w:val="808080"/>
    </w:rPr>
  </w:style>
  <w:style w:type="paragraph" w:styleId="ListParagraph">
    <w:name w:val="List Paragraph"/>
    <w:basedOn w:val="Normal"/>
    <w:uiPriority w:val="1"/>
    <w:qFormat/>
    <w:rsid w:val="007740C8"/>
    <w:pPr>
      <w:ind w:left="720"/>
      <w:contextualSpacing/>
    </w:pPr>
    <w:rPr>
      <w:rFonts w:ascii="SimSun" w:hAnsi="SimSun" w:cs="SimSun"/>
      <w:sz w:val="24"/>
      <w:szCs w:val="24"/>
      <w:lang w:val="es-ES_tradnl" w:eastAsia="en-US"/>
    </w:rPr>
  </w:style>
  <w:style w:type="paragraph" w:styleId="BalloonText">
    <w:name w:val="Balloon Text"/>
    <w:basedOn w:val="Normal"/>
    <w:link w:val="BalloonTextChar"/>
    <w:semiHidden/>
    <w:unhideWhenUsed/>
    <w:rsid w:val="00DD46B2"/>
    <w:rPr>
      <w:rFonts w:ascii="Segoe UI" w:hAnsi="Segoe UI" w:cs="Segoe UI"/>
      <w:sz w:val="18"/>
      <w:szCs w:val="18"/>
    </w:rPr>
  </w:style>
  <w:style w:type="character" w:customStyle="1" w:styleId="BalloonTextChar">
    <w:name w:val="Balloon Text Char"/>
    <w:basedOn w:val="DefaultParagraphFont"/>
    <w:link w:val="BalloonText"/>
    <w:semiHidden/>
    <w:rsid w:val="00DD46B2"/>
    <w:rPr>
      <w:rFonts w:ascii="Segoe UI" w:eastAsia="SimSun" w:hAnsi="Segoe UI" w:cs="Segoe UI"/>
      <w:sz w:val="18"/>
      <w:szCs w:val="18"/>
      <w:lang w:val="en-US" w:eastAsia="zh-CN"/>
    </w:rPr>
  </w:style>
  <w:style w:type="character" w:styleId="CommentReference">
    <w:name w:val="annotation reference"/>
    <w:basedOn w:val="DefaultParagraphFont"/>
    <w:semiHidden/>
    <w:unhideWhenUsed/>
    <w:rsid w:val="00DD46B2"/>
    <w:rPr>
      <w:sz w:val="16"/>
      <w:szCs w:val="16"/>
    </w:rPr>
  </w:style>
  <w:style w:type="paragraph" w:styleId="CommentSubject">
    <w:name w:val="annotation subject"/>
    <w:basedOn w:val="CommentText"/>
    <w:next w:val="CommentText"/>
    <w:link w:val="CommentSubjectChar"/>
    <w:semiHidden/>
    <w:unhideWhenUsed/>
    <w:rsid w:val="00DD46B2"/>
    <w:rPr>
      <w:b/>
      <w:bCs/>
      <w:sz w:val="20"/>
    </w:rPr>
  </w:style>
  <w:style w:type="character" w:customStyle="1" w:styleId="CommentTextChar">
    <w:name w:val="Comment Text Char"/>
    <w:basedOn w:val="DefaultParagraphFont"/>
    <w:link w:val="CommentText"/>
    <w:semiHidden/>
    <w:rsid w:val="00DD46B2"/>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DD46B2"/>
    <w:rPr>
      <w:rFonts w:ascii="Arial" w:eastAsia="SimSun" w:hAnsi="Arial" w:cs="Arial"/>
      <w:b/>
      <w:bCs/>
      <w:sz w:val="18"/>
      <w:lang w:val="en-US" w:eastAsia="zh-CN"/>
    </w:rPr>
  </w:style>
  <w:style w:type="character" w:styleId="Hyperlink">
    <w:name w:val="Hyperlink"/>
    <w:basedOn w:val="DefaultParagraphFont"/>
    <w:unhideWhenUsed/>
    <w:rsid w:val="005947BD"/>
    <w:rPr>
      <w:color w:val="0000FF" w:themeColor="hyperlink"/>
      <w:u w:val="single"/>
    </w:rPr>
  </w:style>
  <w:style w:type="character" w:customStyle="1" w:styleId="ONUMEChar">
    <w:name w:val="ONUM E Char"/>
    <w:basedOn w:val="DefaultParagraphFont"/>
    <w:link w:val="ONUME"/>
    <w:rsid w:val="00BB0ADF"/>
    <w:rPr>
      <w:rFonts w:ascii="Arial" w:eastAsia="SimSun" w:hAnsi="Arial" w:cs="Arial"/>
      <w:sz w:val="22"/>
      <w:lang w:val="en-US" w:eastAsia="zh-CN"/>
    </w:rPr>
  </w:style>
  <w:style w:type="paragraph" w:customStyle="1" w:styleId="Default">
    <w:name w:val="Default"/>
    <w:rsid w:val="00677828"/>
    <w:pPr>
      <w:autoSpaceDE w:val="0"/>
      <w:autoSpaceDN w:val="0"/>
      <w:adjustRightInd w:val="0"/>
    </w:pPr>
    <w:rPr>
      <w:rFonts w:ascii="Calibri" w:hAnsi="Calibri" w:cs="Calibri"/>
      <w:color w:val="000000"/>
      <w:sz w:val="24"/>
      <w:szCs w:val="24"/>
      <w:lang w:val="en-US"/>
    </w:rPr>
  </w:style>
  <w:style w:type="character" w:styleId="FootnoteReference">
    <w:name w:val="footnote reference"/>
    <w:basedOn w:val="DefaultParagraphFont"/>
    <w:semiHidden/>
    <w:unhideWhenUsed/>
    <w:rsid w:val="00BA3388"/>
    <w:rPr>
      <w:vertAlign w:val="superscript"/>
    </w:rPr>
  </w:style>
  <w:style w:type="paragraph" w:styleId="Revision">
    <w:name w:val="Revision"/>
    <w:hidden/>
    <w:uiPriority w:val="99"/>
    <w:semiHidden/>
    <w:rsid w:val="003636DA"/>
    <w:rPr>
      <w:rFonts w:ascii="Arial" w:hAnsi="Arial" w:cs="Arial"/>
      <w:sz w:val="22"/>
      <w:lang w:val="en-US" w:eastAsia="zh-CN"/>
    </w:rPr>
  </w:style>
  <w:style w:type="character" w:styleId="UnresolvedMention">
    <w:name w:val="Unresolved Mention"/>
    <w:basedOn w:val="DefaultParagraphFont"/>
    <w:uiPriority w:val="99"/>
    <w:semiHidden/>
    <w:unhideWhenUsed/>
    <w:rsid w:val="00D278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3563821">
      <w:bodyDiv w:val="1"/>
      <w:marLeft w:val="0"/>
      <w:marRight w:val="0"/>
      <w:marTop w:val="0"/>
      <w:marBottom w:val="0"/>
      <w:divBdr>
        <w:top w:val="none" w:sz="0" w:space="0" w:color="auto"/>
        <w:left w:val="none" w:sz="0" w:space="0" w:color="auto"/>
        <w:bottom w:val="none" w:sz="0" w:space="0" w:color="auto"/>
        <w:right w:val="none" w:sz="0" w:space="0" w:color="auto"/>
      </w:divBdr>
    </w:div>
    <w:div w:id="1356691107">
      <w:bodyDiv w:val="1"/>
      <w:marLeft w:val="0"/>
      <w:marRight w:val="0"/>
      <w:marTop w:val="0"/>
      <w:marBottom w:val="0"/>
      <w:divBdr>
        <w:top w:val="none" w:sz="0" w:space="0" w:color="auto"/>
        <w:left w:val="none" w:sz="0" w:space="0" w:color="auto"/>
        <w:bottom w:val="none" w:sz="0" w:space="0" w:color="auto"/>
        <w:right w:val="none" w:sz="0" w:space="0" w:color="auto"/>
      </w:divBdr>
    </w:div>
    <w:div w:id="1851484768">
      <w:bodyDiv w:val="1"/>
      <w:marLeft w:val="0"/>
      <w:marRight w:val="0"/>
      <w:marTop w:val="0"/>
      <w:marBottom w:val="0"/>
      <w:divBdr>
        <w:top w:val="none" w:sz="0" w:space="0" w:color="auto"/>
        <w:left w:val="none" w:sz="0" w:space="0" w:color="auto"/>
        <w:bottom w:val="none" w:sz="0" w:space="0" w:color="auto"/>
        <w:right w:val="none" w:sz="0" w:space="0" w:color="auto"/>
      </w:divBdr>
    </w:div>
    <w:div w:id="193543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8BECF6-7105-4565-A4CB-FADF81E24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3</Pages>
  <Words>2206</Words>
  <Characters>621</Characters>
  <Application>Microsoft Office Word</Application>
  <DocSecurity>0</DocSecurity>
  <Lines>5</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CWS/12/21</vt:lpstr>
      <vt:lpstr>CWS/9/4</vt:lpstr>
    </vt:vector>
  </TitlesOfParts>
  <Company>WIPO</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CWS/12/21</dc:title>
  <dc:subject>关于改进产权组织标准ST.96中版权孤儿作品元数据的提案</dc:subject>
  <dc:creator>WIPO</dc:creator>
  <cp:keywords>产权组织标准委员会（标准委）第十二届会议</cp:keywords>
  <cp:lastModifiedBy>BLANCHET Gaspard</cp:lastModifiedBy>
  <cp:revision>56</cp:revision>
  <cp:lastPrinted>2011-02-15T11:56:00Z</cp:lastPrinted>
  <dcterms:created xsi:type="dcterms:W3CDTF">2024-08-12T21:11:00Z</dcterms:created>
  <dcterms:modified xsi:type="dcterms:W3CDTF">2024-08-20T15:43:00Z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1473673c-1532-4ece-9c77-b8941fb2d3f3</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2023-11-09T11:01:58Z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218612f2-2568-49df-835b-ad4a9b0d9dc5</vt:lpwstr>
  </property>
  <property fmtid="{D5CDD505-2E9C-101B-9397-08002B2CF9AE}" pid="14" name="MSIP_Label_20773ee6-353b-4fb9-a59d-0b94c8c67bea_ContentBits">
    <vt:lpwstr>0</vt:lpwstr>
  </property>
</Properties>
</file>