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0C65" w14:textId="77777777" w:rsidR="00CE7EB1" w:rsidRPr="001A0BB9" w:rsidRDefault="00F22203" w:rsidP="001A0BB9">
      <w:pPr>
        <w:pStyle w:val="Heading1"/>
        <w:spacing w:line="340" w:lineRule="atLeast"/>
        <w:rPr>
          <w:rFonts w:ascii="SimHei" w:eastAsia="SimHei" w:hAnsi="SimHei" w:cstheme="majorHAnsi"/>
          <w:color w:val="auto"/>
          <w:sz w:val="22"/>
          <w:szCs w:val="22"/>
          <w:lang w:eastAsia="zh-CN"/>
        </w:rPr>
      </w:pPr>
      <w:r w:rsidRPr="001A0BB9">
        <w:rPr>
          <w:rFonts w:ascii="SimHei" w:eastAsia="SimHei" w:hAnsi="SimHei" w:cstheme="majorHAnsi"/>
          <w:caps/>
          <w:color w:val="auto"/>
          <w:sz w:val="22"/>
          <w:szCs w:val="22"/>
          <w:lang w:eastAsia="zh-CN"/>
        </w:rPr>
        <w:t>知识产权</w:t>
      </w:r>
      <w:r w:rsidR="00A7060E" w:rsidRPr="001A0BB9">
        <w:rPr>
          <w:rFonts w:ascii="SimHei" w:eastAsia="SimHei" w:hAnsi="SimHei" w:cstheme="majorHAnsi"/>
          <w:caps/>
          <w:color w:val="auto"/>
          <w:sz w:val="22"/>
          <w:szCs w:val="22"/>
          <w:lang w:eastAsia="zh-CN"/>
        </w:rPr>
        <w:t>数据交换</w:t>
      </w:r>
      <w:r w:rsidR="00703CA8" w:rsidRPr="001A0BB9">
        <w:rPr>
          <w:rFonts w:ascii="SimHei" w:eastAsia="SimHei" w:hAnsi="SimHei" w:cstheme="majorHAnsi"/>
          <w:caps/>
          <w:color w:val="auto"/>
          <w:sz w:val="22"/>
          <w:szCs w:val="22"/>
          <w:lang w:eastAsia="zh-CN"/>
        </w:rPr>
        <w:t>框架和平台</w:t>
      </w:r>
      <w:r w:rsidRPr="001A0BB9">
        <w:rPr>
          <w:rFonts w:ascii="SimHei" w:eastAsia="SimHei" w:hAnsi="SimHei" w:cstheme="majorHAnsi"/>
          <w:color w:val="auto"/>
          <w:sz w:val="22"/>
          <w:szCs w:val="22"/>
          <w:lang w:eastAsia="zh-CN"/>
        </w:rPr>
        <w:t>项目简介</w:t>
      </w:r>
    </w:p>
    <w:p w14:paraId="37903038" w14:textId="77777777" w:rsidR="00A323D2" w:rsidRPr="001A0BB9" w:rsidRDefault="00A323D2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3196B0A8" w14:textId="53E708B7" w:rsidR="00CE7EB1" w:rsidRPr="001A0BB9" w:rsidRDefault="001A0BB9" w:rsidP="001A0BB9">
      <w:pPr>
        <w:widowControl/>
        <w:spacing w:line="340" w:lineRule="atLeast"/>
        <w:rPr>
          <w:rFonts w:ascii="KaiTi" w:eastAsia="KaiTi" w:hAnsi="KaiTi" w:cstheme="majorHAnsi"/>
          <w:sz w:val="22"/>
          <w:lang w:eastAsia="zh-CN"/>
        </w:rPr>
      </w:pPr>
      <w:r w:rsidRPr="001A0BB9">
        <w:rPr>
          <w:rFonts w:ascii="KaiTi" w:eastAsia="KaiTi" w:hAnsi="KaiTi" w:cstheme="majorHAnsi"/>
          <w:sz w:val="22"/>
          <w:lang w:eastAsia="zh-CN"/>
        </w:rPr>
        <w:t>日本</w:t>
      </w:r>
      <w:r w:rsidR="009B7AB3" w:rsidRPr="001A0BB9">
        <w:rPr>
          <w:rFonts w:ascii="KaiTi" w:eastAsia="KaiTi" w:hAnsi="KaiTi" w:cstheme="majorHAnsi"/>
          <w:sz w:val="22"/>
          <w:lang w:eastAsia="zh-CN"/>
        </w:rPr>
        <w:t>和</w:t>
      </w:r>
      <w:r w:rsidR="00F22203" w:rsidRPr="001A0BB9">
        <w:rPr>
          <w:rFonts w:ascii="KaiTi" w:eastAsia="KaiTi" w:hAnsi="KaiTi" w:cstheme="majorHAnsi"/>
          <w:sz w:val="22"/>
          <w:lang w:eastAsia="zh-CN"/>
        </w:rPr>
        <w:t>沙特阿拉伯</w:t>
      </w:r>
      <w:r w:rsidR="009B7AB3" w:rsidRPr="001A0BB9">
        <w:rPr>
          <w:rFonts w:ascii="KaiTi" w:eastAsia="KaiTi" w:hAnsi="KaiTi" w:cstheme="majorHAnsi"/>
          <w:sz w:val="22"/>
          <w:lang w:eastAsia="zh-CN"/>
        </w:rPr>
        <w:t>代表团</w:t>
      </w:r>
      <w:r w:rsidR="006A4667" w:rsidRPr="001A0BB9">
        <w:rPr>
          <w:rFonts w:ascii="KaiTi" w:eastAsia="KaiTi" w:hAnsi="KaiTi" w:cstheme="majorHAnsi" w:hint="eastAsia"/>
          <w:sz w:val="22"/>
          <w:lang w:eastAsia="zh-CN"/>
        </w:rPr>
        <w:t>编拟</w:t>
      </w:r>
      <w:r w:rsidRPr="001A0BB9">
        <w:rPr>
          <w:rFonts w:ascii="KaiTi" w:eastAsia="KaiTi" w:hAnsi="KaiTi" w:cstheme="majorHAnsi"/>
          <w:sz w:val="22"/>
          <w:lang w:eastAsia="zh-CN"/>
        </w:rPr>
        <w:t>的文件</w:t>
      </w:r>
    </w:p>
    <w:p w14:paraId="7D03EE7A" w14:textId="77777777" w:rsidR="00A7060E" w:rsidRPr="001A0BB9" w:rsidRDefault="00A7060E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1AE0A92C" w14:textId="50D10B3C" w:rsidR="00CE7EB1" w:rsidRPr="001A0BB9" w:rsidRDefault="001A0BB9" w:rsidP="001A0BB9">
      <w:pPr>
        <w:pStyle w:val="Heading2"/>
        <w:spacing w:afterLines="50" w:after="120" w:line="340" w:lineRule="atLeast"/>
        <w:rPr>
          <w:rFonts w:cstheme="majorHAnsi"/>
          <w:sz w:val="22"/>
          <w:lang w:val="en-GB" w:eastAsia="zh-CN"/>
        </w:rPr>
      </w:pPr>
      <w:r w:rsidRPr="001A0BB9">
        <w:rPr>
          <w:rFonts w:cstheme="majorHAnsi"/>
          <w:sz w:val="22"/>
        </w:rPr>
        <w:fldChar w:fldCharType="begin"/>
      </w:r>
      <w:r w:rsidRPr="001A0BB9">
        <w:rPr>
          <w:rFonts w:cstheme="majorHAnsi"/>
          <w:sz w:val="22"/>
          <w:lang w:eastAsia="zh-CN"/>
        </w:rPr>
        <w:instrText xml:space="preserve"> AUTONUM  </w:instrText>
      </w:r>
      <w:r w:rsidRPr="001A0BB9">
        <w:rPr>
          <w:rFonts w:cstheme="majorHAnsi"/>
          <w:sz w:val="22"/>
        </w:rPr>
        <w:fldChar w:fldCharType="end"/>
      </w:r>
      <w:r w:rsidRPr="001A0BB9">
        <w:rPr>
          <w:rFonts w:cstheme="majorHAnsi"/>
          <w:sz w:val="22"/>
          <w:lang w:eastAsia="zh-CN"/>
        </w:rPr>
        <w:tab/>
      </w:r>
      <w:r w:rsidR="00A7060E" w:rsidRPr="001A0BB9">
        <w:rPr>
          <w:rFonts w:cstheme="majorHAnsi"/>
          <w:sz w:val="22"/>
          <w:u w:val="single"/>
          <w:lang w:eastAsia="zh-CN"/>
        </w:rPr>
        <w:t>背</w:t>
      </w:r>
      <w:r w:rsidR="00857BFF" w:rsidRPr="001A0BB9">
        <w:rPr>
          <w:rFonts w:ascii="SimHei" w:eastAsia="SimHei" w:hAnsi="SimHei" w:cstheme="majorBidi" w:hint="eastAsia"/>
          <w:u w:val="single"/>
          <w:lang w:eastAsia="zh-CN"/>
        </w:rPr>
        <w:t xml:space="preserve">　</w:t>
      </w:r>
      <w:r w:rsidR="00A7060E" w:rsidRPr="001A0BB9">
        <w:rPr>
          <w:rFonts w:cstheme="majorHAnsi"/>
          <w:sz w:val="22"/>
          <w:u w:val="single"/>
          <w:lang w:eastAsia="zh-CN"/>
        </w:rPr>
        <w:t>景</w:t>
      </w:r>
    </w:p>
    <w:p w14:paraId="37C6B136" w14:textId="547F4285" w:rsidR="00CE7EB1" w:rsidRPr="001A0BB9" w:rsidRDefault="001A0BB9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近年来，</w:t>
      </w:r>
      <w:r w:rsidR="006041B3" w:rsidRPr="001A0BB9">
        <w:rPr>
          <w:rFonts w:ascii="SimSun" w:eastAsia="SimSun" w:hAnsi="SimSun" w:cstheme="majorHAnsi"/>
          <w:sz w:val="22"/>
          <w:lang w:eastAsia="zh-CN"/>
        </w:rPr>
        <w:t>许多</w:t>
      </w:r>
      <w:r w:rsidR="00B8771D" w:rsidRPr="001A0BB9">
        <w:rPr>
          <w:rFonts w:ascii="SimSun" w:eastAsia="SimSun" w:hAnsi="SimSun" w:cstheme="majorHAnsi"/>
          <w:sz w:val="22"/>
          <w:lang w:eastAsia="zh-CN"/>
        </w:rPr>
        <w:t>产权组织</w:t>
      </w:r>
      <w:r w:rsidR="009D5FB6" w:rsidRPr="001A0BB9">
        <w:rPr>
          <w:rFonts w:ascii="SimSun" w:eastAsia="SimSun" w:hAnsi="SimSun" w:cstheme="majorHAnsi"/>
          <w:sz w:val="22"/>
          <w:lang w:eastAsia="zh-CN"/>
        </w:rPr>
        <w:t>成员国的</w:t>
      </w:r>
      <w:r w:rsidRPr="001A0BB9">
        <w:rPr>
          <w:rFonts w:ascii="SimSun" w:eastAsia="SimSun" w:hAnsi="SimSun" w:cstheme="majorHAnsi"/>
          <w:sz w:val="22"/>
          <w:lang w:eastAsia="zh-CN"/>
        </w:rPr>
        <w:t>政府机构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一直通过在线提供数据</w:t>
      </w:r>
      <w:r w:rsidR="001C71BF" w:rsidRPr="001A0BB9">
        <w:rPr>
          <w:rFonts w:ascii="SimSun" w:eastAsia="SimSun" w:hAnsi="SimSun" w:cstheme="majorHAnsi" w:hint="eastAsia"/>
          <w:sz w:val="22"/>
          <w:lang w:eastAsia="zh-CN"/>
        </w:rPr>
        <w:t>来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顺应全球开放数据的潮流。然而</w:t>
      </w:r>
      <w:r w:rsidR="00FA029A" w:rsidRPr="001A0BB9">
        <w:rPr>
          <w:rFonts w:ascii="SimSun" w:eastAsia="SimSun" w:hAnsi="SimSun" w:cstheme="majorHAnsi"/>
          <w:sz w:val="22"/>
          <w:lang w:eastAsia="zh-CN"/>
        </w:rPr>
        <w:t>，</w:t>
      </w:r>
      <w:r w:rsidR="0090017D" w:rsidRPr="001A0BB9">
        <w:rPr>
          <w:rFonts w:ascii="SimSun" w:eastAsia="SimSun" w:hAnsi="SimSun" w:cstheme="majorHAnsi" w:hint="eastAsia"/>
          <w:sz w:val="22"/>
          <w:lang w:eastAsia="zh-CN"/>
        </w:rPr>
        <w:t>还有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许多机构仍</w:t>
      </w:r>
      <w:r w:rsidR="00FA029A" w:rsidRPr="001A0BB9">
        <w:rPr>
          <w:rFonts w:ascii="SimSun" w:eastAsia="SimSun" w:hAnsi="SimSun" w:cstheme="majorHAnsi"/>
          <w:sz w:val="22"/>
          <w:lang w:eastAsia="zh-CN"/>
        </w:rPr>
        <w:t>未</w:t>
      </w:r>
      <w:r w:rsidR="00462883" w:rsidRPr="001A0BB9">
        <w:rPr>
          <w:rFonts w:ascii="SimSun" w:eastAsia="SimSun" w:hAnsi="SimSun" w:cstheme="majorHAnsi" w:hint="eastAsia"/>
          <w:sz w:val="22"/>
          <w:lang w:eastAsia="zh-CN"/>
        </w:rPr>
        <w:t>向公开提供批量</w:t>
      </w:r>
      <w:r w:rsidR="00EE3631" w:rsidRPr="001A0BB9">
        <w:rPr>
          <w:rFonts w:ascii="SimSun" w:eastAsia="SimSun" w:hAnsi="SimSun" w:cstheme="majorHAnsi"/>
          <w:sz w:val="22"/>
          <w:lang w:eastAsia="zh-CN"/>
        </w:rPr>
        <w:t>知识产权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数据</w:t>
      </w:r>
      <w:r w:rsidR="00462883" w:rsidRPr="001A0BB9">
        <w:rPr>
          <w:rFonts w:ascii="SimSun" w:eastAsia="SimSun" w:hAnsi="SimSun" w:cstheme="majorHAnsi" w:hint="eastAsia"/>
          <w:sz w:val="22"/>
          <w:lang w:eastAsia="zh-CN"/>
        </w:rPr>
        <w:t>。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随着人们对知识产权数据的兴趣与日俱增</w:t>
      </w:r>
      <w:r w:rsidR="00FA029A" w:rsidRPr="001A0BB9">
        <w:rPr>
          <w:rFonts w:ascii="SimSun" w:eastAsia="SimSun" w:hAnsi="SimSun" w:cstheme="majorHAnsi"/>
          <w:sz w:val="22"/>
          <w:lang w:eastAsia="zh-CN"/>
        </w:rPr>
        <w:t>，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有必要</w:t>
      </w:r>
      <w:r w:rsidR="006469C7" w:rsidRPr="001A0BB9">
        <w:rPr>
          <w:rFonts w:ascii="SimSun" w:eastAsia="SimSun" w:hAnsi="SimSun" w:cstheme="majorHAnsi" w:hint="eastAsia"/>
          <w:sz w:val="22"/>
          <w:lang w:eastAsia="zh-CN"/>
        </w:rPr>
        <w:t>简化</w:t>
      </w:r>
      <w:r w:rsidR="00C06564" w:rsidRPr="001A0BB9">
        <w:rPr>
          <w:rFonts w:ascii="SimSun" w:eastAsia="SimSun" w:hAnsi="SimSun" w:cstheme="majorHAnsi" w:hint="eastAsia"/>
          <w:sz w:val="22"/>
          <w:lang w:eastAsia="zh-CN"/>
        </w:rPr>
        <w:t>此类数据</w:t>
      </w:r>
      <w:r w:rsidR="006469C7" w:rsidRPr="001A0BB9">
        <w:rPr>
          <w:rFonts w:ascii="SimSun" w:eastAsia="SimSun" w:hAnsi="SimSun" w:cstheme="majorHAnsi" w:hint="eastAsia"/>
          <w:sz w:val="22"/>
          <w:lang w:eastAsia="zh-CN"/>
        </w:rPr>
        <w:t>的获取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，</w:t>
      </w:r>
      <w:r w:rsidR="00C06564" w:rsidRPr="001A0BB9">
        <w:rPr>
          <w:rFonts w:ascii="SimSun" w:eastAsia="SimSun" w:hAnsi="SimSun" w:cstheme="majorHAnsi" w:hint="eastAsia"/>
          <w:sz w:val="22"/>
          <w:lang w:eastAsia="zh-CN"/>
        </w:rPr>
        <w:t>使其</w:t>
      </w:r>
      <w:r w:rsidR="006469C7" w:rsidRPr="001A0BB9">
        <w:rPr>
          <w:rFonts w:ascii="SimSun" w:eastAsia="SimSun" w:hAnsi="SimSun" w:cstheme="majorHAnsi" w:hint="eastAsia"/>
          <w:sz w:val="22"/>
          <w:lang w:eastAsia="zh-CN"/>
        </w:rPr>
        <w:t>更为便利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5C892F3F" w14:textId="3DA198DE" w:rsidR="00CE7EB1" w:rsidRPr="001A0BB9" w:rsidRDefault="001A0BB9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如果</w:t>
      </w:r>
      <w:r w:rsidR="00B8771D" w:rsidRPr="001A0BB9">
        <w:rPr>
          <w:rFonts w:ascii="SimSun" w:eastAsia="SimSun" w:hAnsi="SimSun" w:cstheme="majorHAnsi"/>
          <w:sz w:val="22"/>
          <w:lang w:eastAsia="zh-CN"/>
        </w:rPr>
        <w:t>产权组织</w:t>
      </w:r>
      <w:r w:rsidRPr="001A0BB9">
        <w:rPr>
          <w:rFonts w:ascii="SimSun" w:eastAsia="SimSun" w:hAnsi="SimSun" w:cstheme="majorHAnsi"/>
          <w:sz w:val="22"/>
          <w:lang w:eastAsia="zh-CN"/>
        </w:rPr>
        <w:t>成员国能够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改进</w:t>
      </w:r>
      <w:r w:rsidR="00D675FF" w:rsidRPr="001A0BB9">
        <w:rPr>
          <w:rFonts w:ascii="SimSun" w:eastAsia="SimSun" w:hAnsi="SimSun" w:cstheme="majorHAnsi"/>
          <w:sz w:val="22"/>
          <w:lang w:eastAsia="zh-CN"/>
        </w:rPr>
        <w:t>知识产权</w:t>
      </w:r>
      <w:r w:rsidRPr="001A0BB9">
        <w:rPr>
          <w:rFonts w:ascii="SimSun" w:eastAsia="SimSun" w:hAnsi="SimSun" w:cstheme="majorHAnsi"/>
          <w:sz w:val="22"/>
          <w:lang w:eastAsia="zh-CN"/>
        </w:rPr>
        <w:t>数据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（</w:t>
      </w:r>
      <w:r w:rsidR="00703CA8" w:rsidRPr="001A0BB9">
        <w:rPr>
          <w:rFonts w:ascii="SimSun" w:eastAsia="SimSun" w:hAnsi="SimSun" w:cstheme="majorHAnsi"/>
          <w:sz w:val="22"/>
          <w:lang w:eastAsia="zh-CN"/>
        </w:rPr>
        <w:t>如专利公报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中</w:t>
      </w:r>
      <w:r w:rsidR="00C06564" w:rsidRPr="001A0BB9">
        <w:rPr>
          <w:rFonts w:ascii="SimSun" w:eastAsia="SimSun" w:hAnsi="SimSun" w:cstheme="majorHAnsi" w:hint="eastAsia"/>
          <w:sz w:val="22"/>
          <w:lang w:eastAsia="zh-CN"/>
        </w:rPr>
        <w:t>所含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数据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）</w:t>
      </w:r>
      <w:r w:rsidR="00FF583F" w:rsidRPr="001A0BB9">
        <w:rPr>
          <w:rFonts w:ascii="SimSun" w:eastAsia="SimSun" w:hAnsi="SimSun" w:cstheme="majorHAnsi"/>
          <w:sz w:val="22"/>
          <w:lang w:eastAsia="zh-CN"/>
        </w:rPr>
        <w:t>的</w:t>
      </w:r>
      <w:r w:rsidRPr="001A0BB9">
        <w:rPr>
          <w:rFonts w:ascii="SimSun" w:eastAsia="SimSun" w:hAnsi="SimSun" w:cstheme="majorHAnsi"/>
          <w:sz w:val="22"/>
          <w:lang w:eastAsia="zh-CN"/>
        </w:rPr>
        <w:t>交换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方式</w:t>
      </w:r>
      <w:r w:rsidRPr="001A0BB9">
        <w:rPr>
          <w:rFonts w:ascii="SimSun" w:eastAsia="SimSun" w:hAnsi="SimSun" w:cstheme="majorHAnsi"/>
          <w:sz w:val="22"/>
          <w:lang w:eastAsia="zh-CN"/>
        </w:rPr>
        <w:t>，</w:t>
      </w:r>
      <w:r w:rsidR="00C06564" w:rsidRPr="001A0BB9">
        <w:rPr>
          <w:rFonts w:ascii="SimSun" w:eastAsia="SimSun" w:hAnsi="SimSun" w:cstheme="majorHAnsi" w:hint="eastAsia"/>
          <w:sz w:val="22"/>
          <w:lang w:eastAsia="zh-CN"/>
        </w:rPr>
        <w:t>并且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最好是</w:t>
      </w:r>
      <w:r w:rsidR="004C6EAD" w:rsidRPr="001A0BB9">
        <w:rPr>
          <w:rFonts w:ascii="SimSun" w:eastAsia="SimSun" w:hAnsi="SimSun" w:cstheme="majorHAnsi"/>
          <w:sz w:val="22"/>
          <w:lang w:eastAsia="zh-CN"/>
        </w:rPr>
        <w:t>采用机器可读格式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，</w:t>
      </w:r>
      <w:r w:rsidRPr="001A0BB9">
        <w:rPr>
          <w:rFonts w:ascii="SimSun" w:eastAsia="SimSun" w:hAnsi="SimSun" w:cstheme="majorHAnsi"/>
          <w:sz w:val="22"/>
          <w:lang w:eastAsia="zh-CN"/>
        </w:rPr>
        <w:t>这将有助于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：</w:t>
      </w:r>
    </w:p>
    <w:p w14:paraId="5B238D8C" w14:textId="1D91BCD3" w:rsidR="005B1ABD" w:rsidRPr="001A0BB9" w:rsidRDefault="001A0BB9" w:rsidP="001A0BB9">
      <w:pPr>
        <w:pStyle w:val="ListParagraph"/>
        <w:widowControl/>
        <w:numPr>
          <w:ilvl w:val="0"/>
          <w:numId w:val="11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提高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知识产权局</w:t>
      </w:r>
      <w:r w:rsidR="00703CA8" w:rsidRPr="001A0BB9">
        <w:rPr>
          <w:rFonts w:ascii="SimSun" w:eastAsia="SimSun" w:hAnsi="SimSun" w:cstheme="majorHAnsi"/>
          <w:sz w:val="22"/>
          <w:lang w:eastAsia="zh-CN"/>
        </w:rPr>
        <w:t>行政</w:t>
      </w:r>
      <w:r w:rsidR="00E32470" w:rsidRPr="001A0BB9">
        <w:rPr>
          <w:rFonts w:ascii="SimSun" w:eastAsia="SimSun" w:hAnsi="SimSun" w:cstheme="majorHAnsi" w:hint="eastAsia"/>
          <w:sz w:val="22"/>
          <w:lang w:eastAsia="zh-CN"/>
        </w:rPr>
        <w:t>管理</w:t>
      </w:r>
      <w:r w:rsidR="00703CA8" w:rsidRPr="001A0BB9">
        <w:rPr>
          <w:rFonts w:ascii="SimSun" w:eastAsia="SimSun" w:hAnsi="SimSun" w:cstheme="majorHAnsi"/>
          <w:sz w:val="22"/>
          <w:lang w:eastAsia="zh-CN"/>
        </w:rPr>
        <w:t>服务</w:t>
      </w:r>
      <w:r w:rsidR="00E32470" w:rsidRPr="001A0BB9">
        <w:rPr>
          <w:rFonts w:ascii="SimSun" w:eastAsia="SimSun" w:hAnsi="SimSun" w:cstheme="majorHAnsi" w:hint="eastAsia"/>
          <w:sz w:val="22"/>
          <w:lang w:eastAsia="zh-CN"/>
        </w:rPr>
        <w:t>（</w:t>
      </w:r>
      <w:r w:rsidR="00E32470" w:rsidRPr="001A0BB9">
        <w:rPr>
          <w:rFonts w:ascii="SimSun" w:eastAsia="SimSun" w:hAnsi="SimSun" w:cstheme="majorHAnsi"/>
          <w:sz w:val="22"/>
          <w:lang w:eastAsia="zh-CN"/>
        </w:rPr>
        <w:t>如审查</w:t>
      </w:r>
      <w:r w:rsidR="00E32470" w:rsidRPr="001A0BB9">
        <w:rPr>
          <w:rFonts w:ascii="SimSun" w:eastAsia="SimSun" w:hAnsi="SimSun" w:cstheme="majorHAnsi" w:hint="eastAsia"/>
          <w:sz w:val="22"/>
          <w:lang w:eastAsia="zh-CN"/>
        </w:rPr>
        <w:t>）的</w:t>
      </w:r>
      <w:r w:rsidRPr="001A0BB9">
        <w:rPr>
          <w:rFonts w:ascii="SimSun" w:eastAsia="SimSun" w:hAnsi="SimSun" w:cstheme="majorHAnsi"/>
          <w:sz w:val="22"/>
          <w:lang w:eastAsia="zh-CN"/>
        </w:rPr>
        <w:t>质量</w:t>
      </w:r>
      <w:r w:rsidR="00E32470" w:rsidRPr="001A0BB9">
        <w:rPr>
          <w:rFonts w:ascii="SimSun" w:eastAsia="SimSun" w:hAnsi="SimSun" w:cstheme="majorHAnsi" w:hint="eastAsia"/>
          <w:sz w:val="22"/>
          <w:lang w:eastAsia="zh-CN"/>
        </w:rPr>
        <w:t>；以及</w:t>
      </w:r>
    </w:p>
    <w:p w14:paraId="4127FFEF" w14:textId="0857FE6D" w:rsidR="00CE7EB1" w:rsidRPr="001A0BB9" w:rsidRDefault="001A0BB9" w:rsidP="001A0BB9">
      <w:pPr>
        <w:pStyle w:val="ListParagraph"/>
        <w:widowControl/>
        <w:numPr>
          <w:ilvl w:val="0"/>
          <w:numId w:val="11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各国用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户</w:t>
      </w:r>
      <w:r w:rsidRPr="001A0BB9">
        <w:rPr>
          <w:rFonts w:ascii="SimSun" w:eastAsia="SimSun" w:hAnsi="SimSun" w:cstheme="majorHAnsi"/>
          <w:sz w:val="22"/>
          <w:lang w:eastAsia="zh-CN"/>
        </w:rPr>
        <w:t>开展更</w:t>
      </w:r>
      <w:r w:rsidR="00E32470" w:rsidRPr="001A0BB9">
        <w:rPr>
          <w:rFonts w:ascii="SimSun" w:eastAsia="SimSun" w:hAnsi="SimSun" w:cstheme="majorHAnsi" w:hint="eastAsia"/>
          <w:sz w:val="22"/>
          <w:lang w:eastAsia="zh-CN"/>
        </w:rPr>
        <w:t>具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针对性的</w:t>
      </w:r>
      <w:r w:rsidRPr="001A0BB9">
        <w:rPr>
          <w:rFonts w:ascii="SimSun" w:eastAsia="SimSun" w:hAnsi="SimSun" w:cstheme="majorHAnsi"/>
          <w:sz w:val="22"/>
          <w:lang w:eastAsia="zh-CN"/>
        </w:rPr>
        <w:t>技术研究，从而</w:t>
      </w:r>
      <w:r w:rsidR="00082E74" w:rsidRPr="001A0BB9">
        <w:rPr>
          <w:rFonts w:ascii="SimSun" w:eastAsia="SimSun" w:hAnsi="SimSun" w:cstheme="majorHAnsi"/>
          <w:sz w:val="22"/>
          <w:lang w:eastAsia="zh-CN"/>
        </w:rPr>
        <w:t>促进</w:t>
      </w:r>
      <w:r w:rsidRPr="001A0BB9">
        <w:rPr>
          <w:rFonts w:ascii="SimSun" w:eastAsia="SimSun" w:hAnsi="SimSun" w:cstheme="majorHAnsi"/>
          <w:sz w:val="22"/>
          <w:lang w:eastAsia="zh-CN"/>
        </w:rPr>
        <w:t>创新。</w:t>
      </w:r>
    </w:p>
    <w:p w14:paraId="369242BA" w14:textId="77777777" w:rsidR="00A7060E" w:rsidRPr="001A0BB9" w:rsidRDefault="00A7060E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24169750" w14:textId="1C54C57D" w:rsidR="00CE7EB1" w:rsidRPr="001A0BB9" w:rsidRDefault="001A0BB9" w:rsidP="001A0BB9">
      <w:pPr>
        <w:pStyle w:val="Heading2"/>
        <w:spacing w:afterLines="50" w:after="120" w:line="340" w:lineRule="atLeast"/>
        <w:rPr>
          <w:rFonts w:cstheme="majorBidi"/>
          <w:sz w:val="22"/>
          <w:u w:val="single"/>
          <w:lang w:eastAsia="zh-CN"/>
        </w:rPr>
      </w:pPr>
      <w:r w:rsidRPr="001A0BB9">
        <w:rPr>
          <w:rFonts w:cstheme="majorBidi"/>
          <w:sz w:val="22"/>
        </w:rPr>
        <w:fldChar w:fldCharType="begin"/>
      </w:r>
      <w:r w:rsidRPr="001A0BB9">
        <w:rPr>
          <w:rFonts w:cstheme="majorBidi"/>
          <w:sz w:val="22"/>
          <w:lang w:eastAsia="zh-CN"/>
        </w:rPr>
        <w:instrText xml:space="preserve"> AUTONUM  </w:instrText>
      </w:r>
      <w:r w:rsidRPr="001A0BB9">
        <w:rPr>
          <w:rFonts w:cstheme="majorBidi"/>
          <w:sz w:val="22"/>
        </w:rPr>
        <w:fldChar w:fldCharType="end"/>
      </w:r>
      <w:r w:rsidRPr="001A0BB9">
        <w:rPr>
          <w:rFonts w:cstheme="majorBidi"/>
          <w:sz w:val="22"/>
          <w:lang w:eastAsia="zh-CN"/>
        </w:rPr>
        <w:tab/>
      </w:r>
      <w:r w:rsidR="00857BFF" w:rsidRPr="001A0BB9">
        <w:rPr>
          <w:rFonts w:cstheme="majorBidi" w:hint="eastAsia"/>
          <w:sz w:val="22"/>
          <w:u w:val="single"/>
          <w:lang w:eastAsia="zh-CN"/>
        </w:rPr>
        <w:t>有待解决</w:t>
      </w:r>
      <w:r w:rsidR="00A7060E" w:rsidRPr="001A0BB9">
        <w:rPr>
          <w:rFonts w:cstheme="majorBidi"/>
          <w:sz w:val="22"/>
          <w:u w:val="single"/>
          <w:lang w:eastAsia="zh-CN"/>
        </w:rPr>
        <w:t>的</w:t>
      </w:r>
      <w:r w:rsidR="00967981" w:rsidRPr="001A0BB9">
        <w:rPr>
          <w:rFonts w:cstheme="majorBidi"/>
          <w:sz w:val="22"/>
          <w:u w:val="single"/>
          <w:lang w:eastAsia="zh-CN"/>
        </w:rPr>
        <w:t>问题</w:t>
      </w:r>
    </w:p>
    <w:p w14:paraId="11B7A551" w14:textId="578224A6" w:rsidR="00CE7EB1" w:rsidRPr="001A0BB9" w:rsidRDefault="001A0BB9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下面列出了各局</w:t>
      </w:r>
      <w:r w:rsidR="00AD229D" w:rsidRPr="001A0BB9">
        <w:rPr>
          <w:rFonts w:ascii="SimSun" w:eastAsia="SimSun" w:hAnsi="SimSun" w:cstheme="majorHAnsi"/>
          <w:sz w:val="22"/>
          <w:lang w:eastAsia="zh-CN"/>
        </w:rPr>
        <w:t>在交换和处理知识产权数据时</w:t>
      </w:r>
      <w:r w:rsidRPr="001A0BB9">
        <w:rPr>
          <w:rFonts w:ascii="SimSun" w:eastAsia="SimSun" w:hAnsi="SimSun" w:cstheme="majorHAnsi"/>
          <w:sz w:val="22"/>
          <w:lang w:eastAsia="zh-CN"/>
        </w:rPr>
        <w:t>遇到的一些</w:t>
      </w:r>
      <w:r w:rsidR="00AD229D" w:rsidRPr="001A0BB9">
        <w:rPr>
          <w:rFonts w:ascii="SimSun" w:eastAsia="SimSun" w:hAnsi="SimSun" w:cstheme="majorHAnsi"/>
          <w:sz w:val="22"/>
          <w:lang w:eastAsia="zh-CN"/>
        </w:rPr>
        <w:t>问题，包括</w:t>
      </w:r>
      <w:r w:rsidR="00592D1C" w:rsidRPr="001A0BB9">
        <w:rPr>
          <w:rFonts w:ascii="SimSun" w:eastAsia="SimSun" w:hAnsi="SimSun" w:cstheme="majorHAnsi" w:hint="eastAsia"/>
          <w:sz w:val="22"/>
          <w:lang w:eastAsia="zh-CN"/>
        </w:rPr>
        <w:t>：</w:t>
      </w:r>
    </w:p>
    <w:p w14:paraId="351AC1A3" w14:textId="68396014" w:rsidR="00592D1C" w:rsidRPr="001A0BB9" w:rsidRDefault="00082E74" w:rsidP="001A0BB9">
      <w:pPr>
        <w:pStyle w:val="ListParagraph"/>
        <w:widowControl/>
        <w:numPr>
          <w:ilvl w:val="0"/>
          <w:numId w:val="12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 w:hint="eastAsia"/>
          <w:sz w:val="22"/>
          <w:lang w:eastAsia="zh-CN"/>
        </w:rPr>
        <w:t>为</w:t>
      </w:r>
      <w:r w:rsidR="00A327EE" w:rsidRPr="001A0BB9">
        <w:rPr>
          <w:rFonts w:ascii="SimSun" w:eastAsia="SimSun" w:hAnsi="SimSun" w:cstheme="majorHAnsi" w:hint="eastAsia"/>
          <w:sz w:val="22"/>
          <w:lang w:eastAsia="zh-CN"/>
        </w:rPr>
        <w:t>确立</w:t>
      </w:r>
      <w:r w:rsidR="002C7A38" w:rsidRPr="001A0BB9">
        <w:rPr>
          <w:rFonts w:ascii="SimSun" w:eastAsia="SimSun" w:hAnsi="SimSun" w:cstheme="majorHAnsi"/>
          <w:sz w:val="22"/>
          <w:lang w:eastAsia="zh-CN"/>
        </w:rPr>
        <w:t>数据使用和再</w:t>
      </w:r>
      <w:r w:rsidRPr="001A0BB9">
        <w:rPr>
          <w:rFonts w:ascii="SimSun" w:eastAsia="SimSun" w:hAnsi="SimSun" w:cstheme="majorHAnsi"/>
          <w:sz w:val="22"/>
          <w:lang w:eastAsia="zh-CN"/>
        </w:rPr>
        <w:t>分配权的</w:t>
      </w:r>
      <w:r w:rsidR="00C41B70" w:rsidRPr="001A0BB9">
        <w:rPr>
          <w:rFonts w:ascii="SimSun" w:eastAsia="SimSun" w:hAnsi="SimSun" w:cstheme="majorHAnsi"/>
          <w:sz w:val="22"/>
          <w:lang w:eastAsia="zh-CN"/>
        </w:rPr>
        <w:t>条款和条件</w:t>
      </w:r>
      <w:r w:rsidR="006354D6" w:rsidRPr="001A0BB9">
        <w:rPr>
          <w:rFonts w:ascii="SimSun" w:eastAsia="SimSun" w:hAnsi="SimSun" w:cstheme="majorHAnsi"/>
          <w:sz w:val="22"/>
          <w:lang w:eastAsia="zh-CN"/>
        </w:rPr>
        <w:t>而</w:t>
      </w:r>
      <w:r w:rsidRPr="001A0BB9">
        <w:rPr>
          <w:rFonts w:ascii="SimSun" w:eastAsia="SimSun" w:hAnsi="SimSun" w:cstheme="majorHAnsi"/>
          <w:sz w:val="22"/>
          <w:lang w:eastAsia="zh-CN"/>
        </w:rPr>
        <w:t>进行的双边谈判需要</w:t>
      </w:r>
      <w:r w:rsidR="00FF23CA" w:rsidRPr="001A0BB9">
        <w:rPr>
          <w:rFonts w:ascii="SimSun" w:eastAsia="SimSun" w:hAnsi="SimSun" w:cstheme="majorHAnsi" w:hint="eastAsia"/>
          <w:sz w:val="22"/>
          <w:lang w:eastAsia="zh-CN"/>
        </w:rPr>
        <w:t>耗费</w:t>
      </w:r>
      <w:r w:rsidRPr="001A0BB9">
        <w:rPr>
          <w:rFonts w:ascii="SimSun" w:eastAsia="SimSun" w:hAnsi="SimSun" w:cstheme="majorHAnsi"/>
          <w:sz w:val="22"/>
          <w:lang w:eastAsia="zh-CN"/>
        </w:rPr>
        <w:t>大量</w:t>
      </w:r>
      <w:r w:rsidR="00D675FF" w:rsidRPr="001A0BB9">
        <w:rPr>
          <w:rFonts w:ascii="SimSun" w:eastAsia="SimSun" w:hAnsi="SimSun" w:cstheme="majorHAnsi"/>
          <w:sz w:val="22"/>
          <w:lang w:eastAsia="zh-CN"/>
        </w:rPr>
        <w:t>时间</w:t>
      </w:r>
      <w:r w:rsidR="00C41B70" w:rsidRPr="001A0BB9">
        <w:rPr>
          <w:rFonts w:ascii="SimSun" w:eastAsia="SimSun" w:hAnsi="SimSun" w:cstheme="majorHAnsi"/>
          <w:sz w:val="22"/>
          <w:lang w:eastAsia="zh-CN"/>
        </w:rPr>
        <w:t>和</w:t>
      </w:r>
      <w:r w:rsidR="00D675FF" w:rsidRPr="001A0BB9">
        <w:rPr>
          <w:rFonts w:ascii="SimSun" w:eastAsia="SimSun" w:hAnsi="SimSun" w:cstheme="majorHAnsi"/>
          <w:sz w:val="22"/>
          <w:lang w:eastAsia="zh-CN"/>
        </w:rPr>
        <w:t>资源</w:t>
      </w:r>
      <w:r w:rsidR="006354D6" w:rsidRPr="001A0BB9">
        <w:rPr>
          <w:rFonts w:ascii="SimSun" w:eastAsia="SimSun" w:hAnsi="SimSun" w:cstheme="majorHAnsi"/>
          <w:sz w:val="22"/>
          <w:lang w:eastAsia="zh-CN"/>
        </w:rPr>
        <w:t>；</w:t>
      </w:r>
    </w:p>
    <w:p w14:paraId="5B8F185E" w14:textId="5CFFABAE" w:rsidR="00592D1C" w:rsidRPr="001A0BB9" w:rsidRDefault="001A0BB9" w:rsidP="001A0BB9">
      <w:pPr>
        <w:pStyle w:val="ListParagraph"/>
        <w:widowControl/>
        <w:numPr>
          <w:ilvl w:val="0"/>
          <w:numId w:val="12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数据</w:t>
      </w:r>
      <w:r w:rsidR="00D1505E" w:rsidRPr="001A0BB9">
        <w:rPr>
          <w:rFonts w:ascii="SimSun" w:eastAsia="SimSun" w:hAnsi="SimSun" w:cstheme="majorHAnsi" w:hint="eastAsia"/>
          <w:sz w:val="22"/>
          <w:lang w:eastAsia="zh-CN"/>
        </w:rPr>
        <w:t>传播</w:t>
      </w:r>
      <w:r w:rsidRPr="001A0BB9">
        <w:rPr>
          <w:rFonts w:ascii="SimSun" w:eastAsia="SimSun" w:hAnsi="SimSun" w:cstheme="majorHAnsi"/>
          <w:sz w:val="22"/>
          <w:lang w:eastAsia="zh-CN"/>
        </w:rPr>
        <w:t>平台和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所提供的</w:t>
      </w:r>
      <w:r w:rsidRPr="001A0BB9">
        <w:rPr>
          <w:rFonts w:ascii="SimSun" w:eastAsia="SimSun" w:hAnsi="SimSun" w:cstheme="majorHAnsi"/>
          <w:sz w:val="22"/>
          <w:lang w:eastAsia="zh-CN"/>
        </w:rPr>
        <w:t>不同功能之间缺乏</w:t>
      </w:r>
      <w:r w:rsidR="00D1505E" w:rsidRPr="001A0BB9">
        <w:rPr>
          <w:rFonts w:ascii="SimSun" w:eastAsia="SimSun" w:hAnsi="SimSun" w:cstheme="majorHAnsi" w:hint="eastAsia"/>
          <w:sz w:val="22"/>
          <w:lang w:eastAsia="zh-CN"/>
        </w:rPr>
        <w:t>可</w:t>
      </w:r>
      <w:r w:rsidRPr="001A0BB9">
        <w:rPr>
          <w:rFonts w:ascii="SimSun" w:eastAsia="SimSun" w:hAnsi="SimSun" w:cstheme="majorHAnsi"/>
          <w:sz w:val="22"/>
          <w:lang w:eastAsia="zh-CN"/>
        </w:rPr>
        <w:t>互操作性；</w:t>
      </w:r>
    </w:p>
    <w:p w14:paraId="77DDB81D" w14:textId="77777777" w:rsidR="00592D1C" w:rsidRPr="001A0BB9" w:rsidRDefault="001A0BB9" w:rsidP="001A0BB9">
      <w:pPr>
        <w:pStyle w:val="ListParagraph"/>
        <w:widowControl/>
        <w:numPr>
          <w:ilvl w:val="0"/>
          <w:numId w:val="12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kern w:val="0"/>
          <w:sz w:val="22"/>
          <w:lang w:eastAsia="zh-CN"/>
        </w:rPr>
        <w:t>数据</w:t>
      </w:r>
      <w:r w:rsidR="00FA029A" w:rsidRPr="001A0BB9">
        <w:rPr>
          <w:rFonts w:ascii="SimSun" w:eastAsia="SimSun" w:hAnsi="SimSun" w:cstheme="majorHAnsi"/>
          <w:kern w:val="0"/>
          <w:sz w:val="22"/>
          <w:lang w:eastAsia="zh-CN"/>
        </w:rPr>
        <w:t>要么无法获取</w:t>
      </w:r>
      <w:r w:rsidR="005321FB" w:rsidRPr="001A0BB9">
        <w:rPr>
          <w:rFonts w:ascii="SimSun" w:eastAsia="SimSun" w:hAnsi="SimSun" w:cstheme="majorHAnsi"/>
          <w:kern w:val="0"/>
          <w:sz w:val="22"/>
          <w:lang w:eastAsia="zh-CN"/>
        </w:rPr>
        <w:t>，要么</w:t>
      </w:r>
      <w:r w:rsidR="00FA029A" w:rsidRPr="001A0BB9">
        <w:rPr>
          <w:rFonts w:ascii="SimSun" w:eastAsia="SimSun" w:hAnsi="SimSun" w:cstheme="majorHAnsi"/>
          <w:kern w:val="0"/>
          <w:sz w:val="22"/>
          <w:lang w:eastAsia="zh-CN"/>
        </w:rPr>
        <w:t>不是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机器可读的文本格式</w:t>
      </w:r>
      <w:r w:rsidR="006354D6" w:rsidRPr="001A0BB9">
        <w:rPr>
          <w:rFonts w:ascii="SimSun" w:eastAsia="SimSun" w:hAnsi="SimSun" w:cstheme="majorHAnsi"/>
          <w:kern w:val="0"/>
          <w:sz w:val="22"/>
          <w:lang w:eastAsia="zh-CN"/>
        </w:rPr>
        <w:t>；</w:t>
      </w:r>
    </w:p>
    <w:p w14:paraId="6602EAD0" w14:textId="6F113C07" w:rsidR="00592D1C" w:rsidRPr="001A0BB9" w:rsidRDefault="006141A0" w:rsidP="001A0BB9">
      <w:pPr>
        <w:pStyle w:val="ListParagraph"/>
        <w:widowControl/>
        <w:numPr>
          <w:ilvl w:val="0"/>
          <w:numId w:val="12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数据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以非</w:t>
      </w:r>
      <w:r w:rsidR="00EF62E6" w:rsidRPr="001A0BB9">
        <w:rPr>
          <w:rFonts w:ascii="SimSun" w:eastAsia="SimSun" w:hAnsi="SimSun" w:cstheme="majorHAnsi"/>
          <w:kern w:val="0"/>
          <w:sz w:val="22"/>
          <w:lang w:eastAsia="zh-CN"/>
        </w:rPr>
        <w:t>标准化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格式或不熟悉的</w:t>
      </w:r>
      <w:r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数据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格式</w:t>
      </w:r>
      <w:r w:rsidR="005321FB" w:rsidRPr="001A0BB9">
        <w:rPr>
          <w:rFonts w:ascii="SimSun" w:eastAsia="SimSun" w:hAnsi="SimSun" w:cstheme="majorHAnsi"/>
          <w:kern w:val="0"/>
          <w:sz w:val="22"/>
          <w:lang w:eastAsia="zh-CN"/>
        </w:rPr>
        <w:t>提供</w:t>
      </w:r>
      <w:r w:rsidR="006354D6" w:rsidRPr="001A0BB9">
        <w:rPr>
          <w:rFonts w:ascii="SimSun" w:eastAsia="SimSun" w:hAnsi="SimSun" w:cstheme="majorHAnsi"/>
          <w:kern w:val="0"/>
          <w:sz w:val="22"/>
          <w:lang w:eastAsia="zh-CN"/>
        </w:rPr>
        <w:t>；</w:t>
      </w:r>
    </w:p>
    <w:p w14:paraId="1D90D5F8" w14:textId="18600073" w:rsidR="00592D1C" w:rsidRPr="001A0BB9" w:rsidRDefault="001A0BB9" w:rsidP="001A0BB9">
      <w:pPr>
        <w:pStyle w:val="ListParagraph"/>
        <w:widowControl/>
        <w:numPr>
          <w:ilvl w:val="0"/>
          <w:numId w:val="12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kern w:val="0"/>
          <w:sz w:val="22"/>
          <w:lang w:eastAsia="zh-CN"/>
        </w:rPr>
        <w:t>数据</w:t>
      </w:r>
      <w:r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质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量</w:t>
      </w:r>
      <w:r w:rsidR="00E20D5E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问题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，</w:t>
      </w:r>
      <w:r w:rsidR="006141A0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例如</w:t>
      </w:r>
      <w:r w:rsidR="006141A0" w:rsidRPr="004D4977">
        <w:rPr>
          <w:rFonts w:ascii="SimSun" w:eastAsia="SimSun" w:hAnsi="SimSun" w:cs="Arial"/>
          <w:kern w:val="0"/>
          <w:sz w:val="22"/>
          <w:lang w:eastAsia="zh-CN"/>
        </w:rPr>
        <w:t>伙伴</w:t>
      </w:r>
      <w:r w:rsidR="006141A0">
        <w:rPr>
          <w:rFonts w:ascii="SimSun" w:eastAsia="SimSun" w:hAnsi="SimSun" w:cs="Arial" w:hint="eastAsia"/>
          <w:kern w:val="0"/>
          <w:sz w:val="22"/>
          <w:lang w:eastAsia="zh-CN"/>
        </w:rPr>
        <w:t>局所</w:t>
      </w:r>
      <w:r w:rsidR="006141A0" w:rsidRPr="004D4977">
        <w:rPr>
          <w:rFonts w:ascii="SimSun" w:eastAsia="SimSun" w:hAnsi="SimSun" w:cs="Arial"/>
          <w:kern w:val="0"/>
          <w:sz w:val="22"/>
          <w:lang w:eastAsia="zh-CN"/>
        </w:rPr>
        <w:t>提供</w:t>
      </w:r>
      <w:r w:rsidR="006141A0">
        <w:rPr>
          <w:rFonts w:ascii="SimSun" w:eastAsia="SimSun" w:hAnsi="SimSun" w:cs="Arial" w:hint="eastAsia"/>
          <w:kern w:val="0"/>
          <w:sz w:val="22"/>
          <w:lang w:eastAsia="zh-CN"/>
        </w:rPr>
        <w:t>公报</w:t>
      </w:r>
      <w:r w:rsidR="006141A0" w:rsidRPr="004D4977">
        <w:rPr>
          <w:rFonts w:ascii="SimSun" w:eastAsia="SimSun" w:hAnsi="SimSun" w:cs="Arial"/>
          <w:kern w:val="0"/>
          <w:sz w:val="22"/>
          <w:lang w:eastAsia="zh-CN"/>
        </w:rPr>
        <w:t>数据的XML标记不正确</w:t>
      </w:r>
      <w:r w:rsidR="005321FB" w:rsidRPr="001A0BB9">
        <w:rPr>
          <w:rFonts w:ascii="SimSun" w:eastAsia="SimSun" w:hAnsi="SimSun" w:cstheme="majorHAnsi"/>
          <w:kern w:val="0"/>
          <w:sz w:val="22"/>
          <w:lang w:eastAsia="zh-CN"/>
        </w:rPr>
        <w:t>或存在数据缺口</w:t>
      </w:r>
      <w:r w:rsidR="006354D6" w:rsidRPr="001A0BB9">
        <w:rPr>
          <w:rFonts w:ascii="SimSun" w:eastAsia="SimSun" w:hAnsi="SimSun" w:cstheme="majorHAnsi"/>
          <w:kern w:val="0"/>
          <w:sz w:val="22"/>
          <w:lang w:eastAsia="zh-CN"/>
        </w:rPr>
        <w:t>；</w:t>
      </w:r>
    </w:p>
    <w:p w14:paraId="2D711241" w14:textId="11DA6675" w:rsidR="00592D1C" w:rsidRPr="001A0BB9" w:rsidRDefault="005321FB" w:rsidP="001A0BB9">
      <w:pPr>
        <w:pStyle w:val="ListParagraph"/>
        <w:widowControl/>
        <w:numPr>
          <w:ilvl w:val="0"/>
          <w:numId w:val="12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kern w:val="0"/>
          <w:sz w:val="22"/>
          <w:lang w:eastAsia="zh-CN"/>
        </w:rPr>
        <w:t>在数据提供的变更方面缺乏沟通，例如，</w:t>
      </w:r>
      <w:r w:rsidR="00E20D5E" w:rsidRPr="004D4977">
        <w:rPr>
          <w:rFonts w:ascii="SimSun" w:eastAsia="SimSun" w:hAnsi="SimSun" w:cs="Arial"/>
          <w:kern w:val="0"/>
          <w:sz w:val="22"/>
          <w:lang w:eastAsia="zh-CN"/>
        </w:rPr>
        <w:t>在</w:t>
      </w:r>
      <w:r w:rsidR="00E20D5E" w:rsidRPr="004D4977">
        <w:rPr>
          <w:rFonts w:ascii="SimSun" w:eastAsia="SimSun" w:hAnsi="SimSun" w:cs="SimSun" w:hint="eastAsia"/>
          <w:kern w:val="0"/>
          <w:sz w:val="22"/>
          <w:lang w:eastAsia="zh-CN"/>
        </w:rPr>
        <w:t>未</w:t>
      </w:r>
      <w:r w:rsidR="00E20D5E" w:rsidRPr="004D4977">
        <w:rPr>
          <w:rFonts w:ascii="SimSun" w:eastAsia="SimSun" w:hAnsi="SimSun" w:cs="Arial"/>
          <w:kern w:val="0"/>
          <w:sz w:val="22"/>
          <w:lang w:eastAsia="zh-CN"/>
        </w:rPr>
        <w:t>通知或</w:t>
      </w:r>
      <w:r w:rsidR="00E20D5E" w:rsidRPr="004D4977">
        <w:rPr>
          <w:rFonts w:ascii="SimSun" w:eastAsia="SimSun" w:hAnsi="SimSun" w:cs="SimSun" w:hint="eastAsia"/>
          <w:kern w:val="0"/>
          <w:sz w:val="22"/>
          <w:lang w:eastAsia="zh-CN"/>
        </w:rPr>
        <w:t>短时间内通知</w:t>
      </w:r>
      <w:r w:rsidR="00E20D5E" w:rsidRPr="004D4977">
        <w:rPr>
          <w:rFonts w:ascii="SimSun" w:eastAsia="SimSun" w:hAnsi="SimSun" w:cs="Arial"/>
          <w:kern w:val="0"/>
          <w:sz w:val="22"/>
          <w:lang w:eastAsia="zh-CN"/>
        </w:rPr>
        <w:t>的情况下</w:t>
      </w:r>
      <w:r w:rsidR="00E20D5E">
        <w:rPr>
          <w:rFonts w:ascii="SimSun" w:eastAsia="SimSun" w:hAnsi="SimSun" w:cs="Arial" w:hint="eastAsia"/>
          <w:kern w:val="0"/>
          <w:sz w:val="22"/>
          <w:lang w:eastAsia="zh-CN"/>
        </w:rPr>
        <w:t>变更数据格式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，在</w:t>
      </w:r>
      <w:r w:rsidR="00E20D5E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未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通知的情况下中断数据提供</w:t>
      </w:r>
      <w:r w:rsidR="00021003" w:rsidRPr="001A0BB9">
        <w:rPr>
          <w:rFonts w:ascii="SimSun" w:eastAsia="SimSun" w:hAnsi="SimSun" w:cstheme="majorHAnsi"/>
          <w:kern w:val="0"/>
          <w:sz w:val="22"/>
          <w:lang w:eastAsia="zh-CN"/>
        </w:rPr>
        <w:t>，以及在</w:t>
      </w:r>
      <w:r w:rsidR="00E20D5E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未</w:t>
      </w:r>
      <w:r w:rsidR="00021003" w:rsidRPr="001A0BB9">
        <w:rPr>
          <w:rFonts w:ascii="SimSun" w:eastAsia="SimSun" w:hAnsi="SimSun" w:cstheme="majorHAnsi"/>
          <w:kern w:val="0"/>
          <w:sz w:val="22"/>
          <w:lang w:eastAsia="zh-CN"/>
        </w:rPr>
        <w:t>通知的情况下</w:t>
      </w:r>
      <w:r w:rsidR="00E20D5E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出现</w:t>
      </w:r>
      <w:r w:rsidR="00021003" w:rsidRPr="001A0BB9">
        <w:rPr>
          <w:rFonts w:ascii="SimSun" w:eastAsia="SimSun" w:hAnsi="SimSun" w:cstheme="majorHAnsi"/>
          <w:kern w:val="0"/>
          <w:sz w:val="22"/>
          <w:lang w:eastAsia="zh-CN"/>
        </w:rPr>
        <w:t>数据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提供</w:t>
      </w:r>
      <w:r w:rsidR="00E20D5E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缺口</w:t>
      </w:r>
      <w:r w:rsidR="006354D6" w:rsidRPr="001A0BB9">
        <w:rPr>
          <w:rFonts w:ascii="SimSun" w:eastAsia="SimSun" w:hAnsi="SimSun" w:cstheme="majorHAnsi"/>
          <w:kern w:val="0"/>
          <w:sz w:val="22"/>
          <w:lang w:eastAsia="zh-CN"/>
        </w:rPr>
        <w:t>；</w:t>
      </w:r>
      <w:r w:rsidR="001B2F5A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和</w:t>
      </w:r>
    </w:p>
    <w:p w14:paraId="1C67DD0A" w14:textId="09E723F7" w:rsidR="00CE7EB1" w:rsidRPr="001A0BB9" w:rsidRDefault="001A0BB9" w:rsidP="001A0BB9">
      <w:pPr>
        <w:pStyle w:val="ListParagraph"/>
        <w:widowControl/>
        <w:numPr>
          <w:ilvl w:val="0"/>
          <w:numId w:val="12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kern w:val="0"/>
          <w:sz w:val="22"/>
          <w:lang w:eastAsia="zh-CN"/>
        </w:rPr>
        <w:t>不同的数据商</w:t>
      </w:r>
      <w:r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业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化政策，例如，一些</w:t>
      </w:r>
      <w:r w:rsidR="00DC1B3B" w:rsidRPr="001A0BB9">
        <w:rPr>
          <w:rFonts w:ascii="SimSun" w:eastAsia="SimSun" w:hAnsi="SimSun" w:cstheme="majorHAnsi"/>
          <w:kern w:val="0"/>
          <w:sz w:val="22"/>
          <w:lang w:eastAsia="zh-CN"/>
        </w:rPr>
        <w:t>知识产权局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出售其数据，而另一些则免费提供</w:t>
      </w:r>
      <w:r w:rsidR="006354D6" w:rsidRPr="001A0BB9">
        <w:rPr>
          <w:rFonts w:ascii="SimSun" w:eastAsia="SimSun" w:hAnsi="SimSun" w:cstheme="majorHAnsi"/>
          <w:kern w:val="0"/>
          <w:sz w:val="22"/>
          <w:lang w:eastAsia="zh-CN"/>
        </w:rPr>
        <w:t>。</w:t>
      </w:r>
    </w:p>
    <w:p w14:paraId="57977AC2" w14:textId="77777777" w:rsidR="00A7060E" w:rsidRPr="001A0BB9" w:rsidRDefault="00A7060E" w:rsidP="00C44DD8">
      <w:pPr>
        <w:widowControl/>
        <w:jc w:val="left"/>
        <w:rPr>
          <w:rFonts w:ascii="SimSun" w:eastAsia="SimSun" w:hAnsi="SimSun" w:cstheme="majorHAnsi"/>
          <w:sz w:val="22"/>
          <w:lang w:eastAsia="zh-CN"/>
        </w:rPr>
      </w:pPr>
    </w:p>
    <w:p w14:paraId="694D522B" w14:textId="71CE3093" w:rsidR="00CE7EB1" w:rsidRPr="001A0BB9" w:rsidRDefault="001A0BB9" w:rsidP="001A0BB9">
      <w:pPr>
        <w:pStyle w:val="Heading2"/>
        <w:spacing w:afterLines="50" w:after="120" w:line="340" w:lineRule="atLeast"/>
        <w:rPr>
          <w:rFonts w:cstheme="majorBidi"/>
          <w:sz w:val="22"/>
          <w:lang w:eastAsia="zh-CN"/>
        </w:rPr>
      </w:pPr>
      <w:r w:rsidRPr="001A0BB9">
        <w:rPr>
          <w:rFonts w:cstheme="majorBidi"/>
          <w:sz w:val="22"/>
        </w:rPr>
        <w:fldChar w:fldCharType="begin"/>
      </w:r>
      <w:r w:rsidRPr="001A0BB9">
        <w:rPr>
          <w:rFonts w:cstheme="majorBidi"/>
          <w:sz w:val="22"/>
          <w:lang w:eastAsia="zh-CN"/>
        </w:rPr>
        <w:instrText xml:space="preserve"> AUTONUM  </w:instrText>
      </w:r>
      <w:r w:rsidRPr="001A0BB9">
        <w:rPr>
          <w:rFonts w:cstheme="majorBidi"/>
          <w:sz w:val="22"/>
        </w:rPr>
        <w:fldChar w:fldCharType="end"/>
      </w:r>
      <w:r w:rsidRPr="001A0BB9">
        <w:rPr>
          <w:rFonts w:cstheme="majorBidi"/>
          <w:sz w:val="22"/>
          <w:lang w:eastAsia="zh-CN"/>
        </w:rPr>
        <w:tab/>
      </w:r>
      <w:r w:rsidR="006A4667" w:rsidRPr="001A0BB9">
        <w:rPr>
          <w:rFonts w:cstheme="majorBidi" w:hint="eastAsia"/>
          <w:sz w:val="22"/>
          <w:u w:val="single"/>
          <w:lang w:eastAsia="zh-CN"/>
        </w:rPr>
        <w:t>拟议</w:t>
      </w:r>
      <w:r w:rsidR="003A24DC" w:rsidRPr="001A0BB9">
        <w:rPr>
          <w:rFonts w:cstheme="majorBidi"/>
          <w:sz w:val="22"/>
          <w:u w:val="single"/>
          <w:lang w:eastAsia="zh-CN"/>
        </w:rPr>
        <w:t>解决方案</w:t>
      </w:r>
    </w:p>
    <w:p w14:paraId="565638D3" w14:textId="77777777" w:rsidR="00CE7EB1" w:rsidRPr="001A0BB9" w:rsidRDefault="00263D7F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为解决上述问题，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两个代表团</w:t>
      </w:r>
      <w:r w:rsidRPr="001A0BB9">
        <w:rPr>
          <w:rFonts w:ascii="SimSun" w:eastAsia="SimSun" w:hAnsi="SimSun" w:cstheme="majorHAnsi"/>
          <w:sz w:val="22"/>
          <w:lang w:eastAsia="zh-CN"/>
        </w:rPr>
        <w:t>提出了以下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四个可能的</w:t>
      </w:r>
      <w:r w:rsidR="006354D6" w:rsidRPr="001A0BB9">
        <w:rPr>
          <w:rFonts w:ascii="SimSun" w:eastAsia="SimSun" w:hAnsi="SimSun" w:cstheme="majorHAnsi"/>
          <w:sz w:val="22"/>
          <w:lang w:eastAsia="zh-CN"/>
        </w:rPr>
        <w:t>解决方案</w:t>
      </w:r>
      <w:r w:rsidRPr="001A0BB9">
        <w:rPr>
          <w:rFonts w:ascii="SimSun" w:eastAsia="SimSun" w:hAnsi="SimSun" w:cstheme="majorHAnsi"/>
          <w:sz w:val="22"/>
          <w:lang w:eastAsia="zh-CN"/>
        </w:rPr>
        <w:t>：</w:t>
      </w:r>
    </w:p>
    <w:p w14:paraId="44CEE47F" w14:textId="1EBBAD4D" w:rsidR="00CE7EB1" w:rsidRPr="001A0BB9" w:rsidRDefault="00166152" w:rsidP="001A0BB9">
      <w:pPr>
        <w:pStyle w:val="ListParagraph"/>
        <w:widowControl/>
        <w:numPr>
          <w:ilvl w:val="0"/>
          <w:numId w:val="8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制定</w:t>
      </w:r>
      <w:r w:rsidR="006354D6" w:rsidRPr="001A0BB9">
        <w:rPr>
          <w:rFonts w:ascii="SimSun" w:eastAsia="SimSun" w:hAnsi="SimSun" w:cstheme="majorHAnsi"/>
          <w:sz w:val="22"/>
          <w:lang w:eastAsia="zh-CN"/>
        </w:rPr>
        <w:t>一项新的</w:t>
      </w:r>
      <w:r w:rsidR="00B8771D" w:rsidRPr="001A0BB9">
        <w:rPr>
          <w:rFonts w:ascii="SimSun" w:eastAsia="SimSun" w:hAnsi="SimSun" w:cstheme="majorHAnsi"/>
          <w:sz w:val="22"/>
          <w:lang w:eastAsia="zh-CN"/>
        </w:rPr>
        <w:t>产权组织</w:t>
      </w:r>
      <w:r w:rsidR="006354D6" w:rsidRPr="001A0BB9">
        <w:rPr>
          <w:rFonts w:ascii="SimSun" w:eastAsia="SimSun" w:hAnsi="SimSun" w:cstheme="majorHAnsi"/>
          <w:sz w:val="22"/>
          <w:lang w:eastAsia="zh-CN"/>
        </w:rPr>
        <w:t>标准，</w:t>
      </w:r>
      <w:r w:rsidR="00F22B7A" w:rsidRPr="001A0BB9">
        <w:rPr>
          <w:rFonts w:ascii="SimSun" w:eastAsia="SimSun" w:hAnsi="SimSun" w:cstheme="majorHAnsi"/>
          <w:sz w:val="22"/>
          <w:lang w:eastAsia="zh-CN"/>
        </w:rPr>
        <w:t>规定</w:t>
      </w:r>
      <w:r w:rsidR="009D4ECD" w:rsidRPr="006A4667">
        <w:rPr>
          <w:rFonts w:ascii="SimSun" w:eastAsia="SimSun" w:hAnsi="SimSun" w:cs="Arial"/>
          <w:shd w:val="clear" w:color="auto" w:fill="FFFFFF"/>
          <w:lang w:eastAsia="zh-CN"/>
        </w:rPr>
        <w:t>与</w:t>
      </w:r>
      <w:r w:rsidR="001B2F5A">
        <w:rPr>
          <w:rFonts w:ascii="SimSun" w:eastAsia="SimSun" w:hAnsi="SimSun" w:cs="Arial"/>
          <w:shd w:val="clear" w:color="auto" w:fill="FFFFFF"/>
          <w:lang w:eastAsia="zh-CN"/>
        </w:rPr>
        <w:t>“</w:t>
      </w:r>
      <w:hyperlink r:id="rId11" w:history="1">
        <w:r w:rsidR="009D4ECD" w:rsidRPr="006A4667">
          <w:rPr>
            <w:rStyle w:val="Hyperlink"/>
            <w:rFonts w:ascii="SimSun" w:eastAsia="SimSun" w:hAnsi="SimSun" w:cs="Arial"/>
            <w:color w:val="auto"/>
            <w:shd w:val="clear" w:color="auto" w:fill="FFFFFF"/>
            <w:lang w:eastAsia="zh-CN"/>
          </w:rPr>
          <w:t>2011年</w:t>
        </w:r>
        <w:r w:rsidR="001B2F5A">
          <w:rPr>
            <w:rStyle w:val="Hyperlink"/>
            <w:rFonts w:ascii="SimSun" w:eastAsia="SimSun" w:hAnsi="SimSun" w:cs="Arial" w:hint="eastAsia"/>
            <w:color w:val="auto"/>
            <w:shd w:val="clear" w:color="auto" w:fill="FFFFFF"/>
            <w:lang w:eastAsia="zh-CN"/>
          </w:rPr>
          <w:t>五局</w:t>
        </w:r>
        <w:r w:rsidR="009D4ECD" w:rsidRPr="006A4667">
          <w:rPr>
            <w:rStyle w:val="Hyperlink"/>
            <w:rFonts w:ascii="SimSun" w:eastAsia="SimSun" w:hAnsi="SimSun" w:cs="Arial"/>
            <w:color w:val="auto"/>
            <w:shd w:val="clear" w:color="auto" w:fill="FFFFFF"/>
            <w:lang w:eastAsia="zh-CN"/>
          </w:rPr>
          <w:t>信息</w:t>
        </w:r>
        <w:r w:rsidR="001B2F5A">
          <w:rPr>
            <w:rStyle w:val="Hyperlink"/>
            <w:rFonts w:ascii="SimSun" w:eastAsia="SimSun" w:hAnsi="SimSun" w:cs="Arial" w:hint="eastAsia"/>
            <w:color w:val="auto"/>
            <w:shd w:val="clear" w:color="auto" w:fill="FFFFFF"/>
            <w:lang w:eastAsia="zh-CN"/>
          </w:rPr>
          <w:t>传播</w:t>
        </w:r>
        <w:r w:rsidR="009D4ECD" w:rsidRPr="006A4667">
          <w:rPr>
            <w:rStyle w:val="Hyperlink"/>
            <w:rFonts w:ascii="SimSun" w:eastAsia="SimSun" w:hAnsi="SimSun" w:cs="Arial"/>
            <w:color w:val="auto"/>
            <w:shd w:val="clear" w:color="auto" w:fill="FFFFFF"/>
            <w:lang w:eastAsia="zh-CN"/>
          </w:rPr>
          <w:t>政策</w:t>
        </w:r>
      </w:hyperlink>
      <w:r w:rsidR="001B2F5A">
        <w:rPr>
          <w:rFonts w:ascii="SimSun" w:eastAsia="SimSun" w:hAnsi="SimSun" w:cs="Arial"/>
          <w:shd w:val="clear" w:color="auto" w:fill="FFFFFF"/>
          <w:lang w:eastAsia="zh-CN"/>
        </w:rPr>
        <w:t>”</w:t>
      </w:r>
      <w:r w:rsidR="009D4ECD" w:rsidRPr="006A4667">
        <w:rPr>
          <w:rFonts w:ascii="SimSun" w:eastAsia="SimSun" w:hAnsi="SimSun" w:cs="Arial"/>
          <w:shd w:val="clear" w:color="auto" w:fill="FFFFFF"/>
          <w:lang w:eastAsia="zh-CN"/>
        </w:rPr>
        <w:t>类似</w:t>
      </w:r>
      <w:r w:rsidR="009D4ECD" w:rsidRPr="006A4667">
        <w:rPr>
          <w:rFonts w:ascii="SimSun" w:eastAsia="SimSun" w:hAnsi="SimSun" w:cs="Arial" w:hint="eastAsia"/>
          <w:shd w:val="clear" w:color="auto" w:fill="FFFFFF"/>
          <w:lang w:eastAsia="zh-CN"/>
        </w:rPr>
        <w:t>的</w:t>
      </w:r>
      <w:r w:rsidR="001B2F5A">
        <w:rPr>
          <w:rFonts w:ascii="SimSun" w:eastAsia="SimSun" w:hAnsi="SimSun" w:cs="Arial" w:hint="eastAsia"/>
          <w:shd w:val="clear" w:color="auto" w:fill="FFFFFF"/>
          <w:lang w:eastAsia="zh-CN"/>
        </w:rPr>
        <w:t>知识产权数据提供</w:t>
      </w:r>
      <w:r w:rsidR="00F22B7A" w:rsidRPr="001A0BB9">
        <w:rPr>
          <w:rFonts w:ascii="SimSun" w:eastAsia="SimSun" w:hAnsi="SimSun" w:cstheme="majorHAnsi"/>
          <w:sz w:val="22"/>
          <w:lang w:eastAsia="zh-CN"/>
        </w:rPr>
        <w:t>建议标准</w:t>
      </w:r>
      <w:r w:rsidR="009D4ECD" w:rsidRPr="006A4667">
        <w:rPr>
          <w:rFonts w:ascii="SimSun" w:eastAsia="SimSun" w:hAnsi="SimSun" w:cs="Arial" w:hint="eastAsia"/>
          <w:shd w:val="clear" w:color="auto" w:fill="FFFFFF"/>
          <w:lang w:eastAsia="zh-CN"/>
        </w:rPr>
        <w:t>，</w:t>
      </w:r>
      <w:r w:rsidR="001B2F5A" w:rsidRPr="00D11AA4">
        <w:rPr>
          <w:rFonts w:ascii="SimSun" w:eastAsia="SimSun" w:hAnsi="SimSun" w:cs="Arial"/>
          <w:kern w:val="0"/>
          <w:sz w:val="22"/>
          <w:lang w:eastAsia="zh-CN"/>
        </w:rPr>
        <w:t>包括</w:t>
      </w:r>
      <w:r w:rsidR="001B2F5A">
        <w:rPr>
          <w:rFonts w:ascii="SimSun" w:eastAsia="SimSun" w:hAnsi="SimSun" w:cs="Arial" w:hint="eastAsia"/>
          <w:kern w:val="0"/>
          <w:sz w:val="22"/>
          <w:lang w:eastAsia="zh-CN"/>
        </w:rPr>
        <w:t>知识产权局</w:t>
      </w:r>
      <w:r w:rsidR="001B2F5A" w:rsidRPr="00D11AA4">
        <w:rPr>
          <w:rFonts w:ascii="SimSun" w:eastAsia="SimSun" w:hAnsi="SimSun" w:cs="Arial"/>
          <w:kern w:val="0"/>
          <w:sz w:val="22"/>
          <w:lang w:eastAsia="zh-CN"/>
        </w:rPr>
        <w:t>向公众</w:t>
      </w:r>
      <w:r w:rsidR="001B2F5A">
        <w:rPr>
          <w:rFonts w:ascii="SimSun" w:eastAsia="SimSun" w:hAnsi="SimSun" w:cs="Arial" w:hint="eastAsia"/>
          <w:kern w:val="0"/>
          <w:sz w:val="22"/>
          <w:lang w:eastAsia="zh-CN"/>
        </w:rPr>
        <w:t>提供数据</w:t>
      </w:r>
      <w:r w:rsidR="001B2F5A" w:rsidRPr="00D11AA4">
        <w:rPr>
          <w:rFonts w:ascii="SimSun" w:eastAsia="SimSun" w:hAnsi="SimSun" w:cs="Arial"/>
          <w:kern w:val="0"/>
          <w:sz w:val="22"/>
          <w:lang w:eastAsia="zh-CN"/>
        </w:rPr>
        <w:t>和</w:t>
      </w:r>
      <w:r w:rsidR="001B2F5A">
        <w:rPr>
          <w:rFonts w:ascii="SimSun" w:eastAsia="SimSun" w:hAnsi="SimSun" w:cs="Arial" w:hint="eastAsia"/>
          <w:kern w:val="0"/>
          <w:sz w:val="22"/>
          <w:lang w:eastAsia="zh-CN"/>
        </w:rPr>
        <w:t>与</w:t>
      </w:r>
      <w:r w:rsidR="001B2F5A" w:rsidRPr="00D11AA4">
        <w:rPr>
          <w:rFonts w:ascii="SimSun" w:eastAsia="SimSun" w:hAnsi="SimSun" w:cs="Arial"/>
          <w:kern w:val="0"/>
          <w:sz w:val="22"/>
          <w:lang w:eastAsia="zh-CN"/>
        </w:rPr>
        <w:t>其他</w:t>
      </w:r>
      <w:r w:rsidR="001B2F5A">
        <w:rPr>
          <w:rFonts w:ascii="SimSun" w:eastAsia="SimSun" w:hAnsi="SimSun" w:cs="Arial" w:hint="eastAsia"/>
          <w:kern w:val="0"/>
          <w:sz w:val="22"/>
          <w:lang w:eastAsia="zh-CN"/>
        </w:rPr>
        <w:t>知识产权局</w:t>
      </w:r>
      <w:r w:rsidR="001B2F5A" w:rsidRPr="00D11AA4">
        <w:rPr>
          <w:rFonts w:ascii="SimSun" w:eastAsia="SimSun" w:hAnsi="SimSun" w:cs="Arial"/>
          <w:kern w:val="0"/>
          <w:sz w:val="22"/>
          <w:lang w:eastAsia="zh-CN"/>
        </w:rPr>
        <w:t>交换数据</w:t>
      </w:r>
      <w:r w:rsidR="001C71BF">
        <w:rPr>
          <w:rFonts w:ascii="SimSun" w:eastAsia="SimSun" w:hAnsi="SimSun" w:cs="Arial" w:hint="eastAsia"/>
          <w:kern w:val="0"/>
          <w:sz w:val="22"/>
          <w:lang w:eastAsia="zh-CN"/>
        </w:rPr>
        <w:t>的建议标准</w:t>
      </w:r>
      <w:r w:rsidR="002C7A38" w:rsidRPr="001A0BB9">
        <w:rPr>
          <w:rFonts w:ascii="SimSun" w:eastAsia="SimSun" w:hAnsi="SimSun" w:cstheme="majorHAnsi"/>
          <w:sz w:val="22"/>
          <w:lang w:eastAsia="zh-CN"/>
        </w:rPr>
        <w:t>；</w:t>
      </w:r>
    </w:p>
    <w:p w14:paraId="5020C0EA" w14:textId="3EEC6FE3" w:rsidR="00CE7EB1" w:rsidRPr="001A0BB9" w:rsidRDefault="001A0BB9" w:rsidP="001A0BB9">
      <w:pPr>
        <w:pStyle w:val="ListParagraph"/>
        <w:widowControl/>
        <w:numPr>
          <w:ilvl w:val="0"/>
          <w:numId w:val="8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提供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一个</w:t>
      </w:r>
      <w:r w:rsidRPr="001A0BB9">
        <w:rPr>
          <w:rFonts w:ascii="SimSun" w:eastAsia="SimSun" w:hAnsi="SimSun" w:cstheme="majorHAnsi"/>
          <w:sz w:val="22"/>
          <w:lang w:eastAsia="zh-CN"/>
        </w:rPr>
        <w:t>门户</w:t>
      </w:r>
      <w:r w:rsidR="00A670AB" w:rsidRPr="001A0BB9">
        <w:rPr>
          <w:rFonts w:ascii="SimSun" w:eastAsia="SimSun" w:hAnsi="SimSun" w:cstheme="majorHAnsi" w:hint="eastAsia"/>
          <w:sz w:val="22"/>
          <w:lang w:eastAsia="zh-CN"/>
        </w:rPr>
        <w:t>网站</w:t>
      </w:r>
      <w:r w:rsidR="001B2F5A" w:rsidRPr="001A0BB9">
        <w:rPr>
          <w:rFonts w:ascii="SimSun" w:eastAsia="SimSun" w:hAnsi="SimSun" w:cstheme="majorHAnsi" w:hint="eastAsia"/>
          <w:sz w:val="22"/>
          <w:lang w:eastAsia="zh-CN"/>
        </w:rPr>
        <w:t>来</w:t>
      </w:r>
      <w:r w:rsidRPr="001A0BB9">
        <w:rPr>
          <w:rFonts w:ascii="SimSun" w:eastAsia="SimSun" w:hAnsi="SimSun" w:cstheme="majorHAnsi"/>
          <w:sz w:val="22"/>
          <w:lang w:eastAsia="zh-CN"/>
        </w:rPr>
        <w:t>加强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知识产权局</w:t>
      </w:r>
      <w:r w:rsidRPr="001A0BB9">
        <w:rPr>
          <w:rFonts w:ascii="SimSun" w:eastAsia="SimSun" w:hAnsi="SimSun" w:cstheme="majorHAnsi"/>
          <w:sz w:val="22"/>
          <w:lang w:eastAsia="zh-CN"/>
        </w:rPr>
        <w:t>之间的交流，包括数据更正或清理程序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，并</w:t>
      </w:r>
      <w:r w:rsidR="001B2F5A" w:rsidRPr="001A0BB9">
        <w:rPr>
          <w:rFonts w:ascii="SimSun" w:eastAsia="SimSun" w:hAnsi="SimSun" w:cstheme="majorHAnsi" w:hint="eastAsia"/>
          <w:sz w:val="22"/>
          <w:lang w:eastAsia="zh-CN"/>
        </w:rPr>
        <w:t>设置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适当的访问限制</w:t>
      </w:r>
      <w:r w:rsidRPr="001A0BB9">
        <w:rPr>
          <w:rFonts w:ascii="SimSun" w:eastAsia="SimSun" w:hAnsi="SimSun" w:cstheme="majorHAnsi"/>
          <w:sz w:val="22"/>
          <w:lang w:eastAsia="zh-CN"/>
        </w:rPr>
        <w:t>和认证程序；</w:t>
      </w:r>
    </w:p>
    <w:p w14:paraId="1395B69D" w14:textId="1444EAC2" w:rsidR="00CE7EB1" w:rsidRPr="001A0BB9" w:rsidRDefault="00166152" w:rsidP="001A0BB9">
      <w:pPr>
        <w:pStyle w:val="ListParagraph"/>
        <w:widowControl/>
        <w:numPr>
          <w:ilvl w:val="0"/>
          <w:numId w:val="8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建立一个全球数据平台作为数据交换</w:t>
      </w:r>
      <w:r w:rsidR="001B2F5A" w:rsidRPr="001A0BB9">
        <w:rPr>
          <w:rFonts w:ascii="SimSun" w:eastAsia="SimSun" w:hAnsi="SimSun" w:cstheme="majorHAnsi" w:hint="eastAsia"/>
          <w:sz w:val="22"/>
          <w:lang w:eastAsia="zh-CN"/>
        </w:rPr>
        <w:t>中心</w:t>
      </w:r>
      <w:r w:rsidR="007D5444" w:rsidRPr="001A0BB9">
        <w:rPr>
          <w:rFonts w:ascii="SimSun" w:eastAsia="SimSun" w:hAnsi="SimSun" w:cstheme="majorHAnsi"/>
          <w:sz w:val="22"/>
          <w:lang w:eastAsia="zh-CN"/>
        </w:rPr>
        <w:t>；或开发可互操作的通用工具，以连接各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知识产权局</w:t>
      </w:r>
      <w:r w:rsidR="007D5444" w:rsidRPr="001A0BB9">
        <w:rPr>
          <w:rFonts w:ascii="SimSun" w:eastAsia="SimSun" w:hAnsi="SimSun" w:cstheme="majorHAnsi"/>
          <w:sz w:val="22"/>
          <w:lang w:eastAsia="zh-CN"/>
        </w:rPr>
        <w:t>的不同数据传播平台</w:t>
      </w:r>
      <w:r w:rsidR="008809D7" w:rsidRPr="001A0BB9">
        <w:rPr>
          <w:rFonts w:ascii="SimSun" w:eastAsia="SimSun" w:hAnsi="SimSun" w:cstheme="majorHAnsi"/>
          <w:sz w:val="22"/>
          <w:lang w:eastAsia="zh-CN"/>
        </w:rPr>
        <w:t>；以及</w:t>
      </w:r>
    </w:p>
    <w:p w14:paraId="718B6432" w14:textId="77777777" w:rsidR="00CE7EB1" w:rsidRPr="001A0BB9" w:rsidRDefault="001A0BB9" w:rsidP="001A0BB9">
      <w:pPr>
        <w:pStyle w:val="ListParagraph"/>
        <w:widowControl/>
        <w:numPr>
          <w:ilvl w:val="0"/>
          <w:numId w:val="8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lastRenderedPageBreak/>
        <w:t>收集和分享数据交换的最佳做法</w:t>
      </w:r>
      <w:r w:rsidR="005F4EC1" w:rsidRPr="001A0BB9">
        <w:rPr>
          <w:rFonts w:ascii="SimSun" w:eastAsia="SimSun" w:hAnsi="SimSun" w:cstheme="majorHAnsi" w:hint="eastAsia"/>
          <w:sz w:val="22"/>
          <w:lang w:eastAsia="zh-CN"/>
        </w:rPr>
        <w:t>，特别是</w:t>
      </w:r>
      <w:r w:rsidR="005F4EC1" w:rsidRPr="001A0BB9">
        <w:rPr>
          <w:rFonts w:ascii="SimSun" w:eastAsia="SimSun" w:hAnsi="SimSun" w:cstheme="majorHAnsi"/>
          <w:kern w:val="0"/>
          <w:sz w:val="22"/>
          <w:lang w:eastAsia="zh-CN"/>
        </w:rPr>
        <w:t>知识产权数据的数字化和文本化</w:t>
      </w:r>
      <w:r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0B8FD717" w14:textId="77777777" w:rsidR="00FA029A" w:rsidRPr="001A0BB9" w:rsidRDefault="00FA029A" w:rsidP="001A0BB9">
      <w:pPr>
        <w:widowControl/>
        <w:ind w:left="840"/>
        <w:rPr>
          <w:rFonts w:ascii="SimSun" w:eastAsia="SimSun" w:hAnsi="SimSun" w:cstheme="majorHAnsi"/>
          <w:sz w:val="22"/>
          <w:lang w:eastAsia="zh-CN"/>
        </w:rPr>
      </w:pPr>
    </w:p>
    <w:p w14:paraId="283B49AD" w14:textId="2AA5AE63" w:rsidR="00CE7EB1" w:rsidRPr="001A0BB9" w:rsidRDefault="001A0BB9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这些解决方案将</w:t>
      </w:r>
      <w:r w:rsidR="001B2F5A" w:rsidRPr="001A0BB9">
        <w:rPr>
          <w:rFonts w:ascii="SimSun" w:eastAsia="SimSun" w:hAnsi="SimSun" w:cstheme="majorHAnsi" w:hint="eastAsia"/>
          <w:sz w:val="22"/>
          <w:lang w:eastAsia="zh-CN"/>
        </w:rPr>
        <w:t>在标准委设立工作队之后，由工作队开展</w:t>
      </w:r>
      <w:r w:rsidRPr="001A0BB9">
        <w:rPr>
          <w:rFonts w:ascii="SimSun" w:eastAsia="SimSun" w:hAnsi="SimSun" w:cstheme="majorHAnsi"/>
          <w:sz w:val="22"/>
          <w:lang w:eastAsia="zh-CN"/>
        </w:rPr>
        <w:t>可行性</w:t>
      </w:r>
      <w:r w:rsidR="00D00131" w:rsidRPr="001A0BB9">
        <w:rPr>
          <w:rFonts w:ascii="SimSun" w:eastAsia="SimSun" w:hAnsi="SimSun" w:cstheme="majorHAnsi" w:hint="eastAsia"/>
          <w:sz w:val="22"/>
          <w:lang w:eastAsia="zh-CN"/>
        </w:rPr>
        <w:t>调查</w:t>
      </w:r>
      <w:r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05862DCB" w14:textId="77777777" w:rsidR="00A24F90" w:rsidRPr="001A0BB9" w:rsidRDefault="00A24F90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07978437" w14:textId="65DD26A5" w:rsidR="00CE7EB1" w:rsidRPr="001A0BB9" w:rsidRDefault="001A0BB9" w:rsidP="001A0BB9">
      <w:pPr>
        <w:pStyle w:val="Heading2"/>
        <w:spacing w:afterLines="50" w:after="120" w:line="340" w:lineRule="atLeast"/>
        <w:rPr>
          <w:rFonts w:cstheme="majorBidi"/>
          <w:sz w:val="22"/>
          <w:lang w:eastAsia="zh-CN"/>
        </w:rPr>
      </w:pPr>
      <w:r w:rsidRPr="001A0BB9">
        <w:rPr>
          <w:rFonts w:cstheme="majorBidi"/>
          <w:sz w:val="22"/>
        </w:rPr>
        <w:fldChar w:fldCharType="begin"/>
      </w:r>
      <w:r w:rsidRPr="001A0BB9">
        <w:rPr>
          <w:rFonts w:cstheme="majorBidi"/>
          <w:sz w:val="22"/>
          <w:lang w:eastAsia="zh-CN"/>
        </w:rPr>
        <w:instrText xml:space="preserve"> AUTONUM  </w:instrText>
      </w:r>
      <w:r w:rsidRPr="001A0BB9">
        <w:rPr>
          <w:rFonts w:cstheme="majorBidi"/>
          <w:sz w:val="22"/>
        </w:rPr>
        <w:fldChar w:fldCharType="end"/>
      </w:r>
      <w:r w:rsidRPr="001A0BB9">
        <w:rPr>
          <w:rFonts w:cstheme="majorBidi"/>
          <w:sz w:val="22"/>
          <w:lang w:eastAsia="zh-CN"/>
        </w:rPr>
        <w:tab/>
      </w:r>
      <w:r w:rsidR="006A4667" w:rsidRPr="001A0BB9">
        <w:rPr>
          <w:rFonts w:cstheme="majorBidi" w:hint="eastAsia"/>
          <w:sz w:val="22"/>
          <w:u w:val="single"/>
          <w:lang w:eastAsia="zh-CN"/>
        </w:rPr>
        <w:t>提案</w:t>
      </w:r>
      <w:r w:rsidR="00857BFF" w:rsidRPr="001A0BB9">
        <w:rPr>
          <w:rFonts w:cstheme="majorBidi" w:hint="eastAsia"/>
          <w:sz w:val="22"/>
          <w:u w:val="single"/>
          <w:lang w:eastAsia="zh-CN"/>
        </w:rPr>
        <w:t>的</w:t>
      </w:r>
      <w:r w:rsidR="00C41B70" w:rsidRPr="001A0BB9">
        <w:rPr>
          <w:rFonts w:cstheme="majorBidi" w:hint="eastAsia"/>
          <w:sz w:val="22"/>
          <w:u w:val="single"/>
          <w:lang w:eastAsia="zh-CN"/>
        </w:rPr>
        <w:t>目</w:t>
      </w:r>
      <w:r w:rsidR="00C41B70" w:rsidRPr="001A0BB9">
        <w:rPr>
          <w:rFonts w:cstheme="majorBidi"/>
          <w:sz w:val="22"/>
          <w:u w:val="single"/>
          <w:lang w:eastAsia="zh-CN"/>
        </w:rPr>
        <w:t>标</w:t>
      </w:r>
    </w:p>
    <w:p w14:paraId="5AB7DFAF" w14:textId="3C63DE83" w:rsidR="00CE7EB1" w:rsidRPr="001A0BB9" w:rsidRDefault="001A0BB9" w:rsidP="001A0BB9">
      <w:pPr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bookmarkStart w:id="0" w:name="_Hlk173137784"/>
      <w:bookmarkStart w:id="1" w:name="_Hlk172886785"/>
      <w:r w:rsidRPr="001A0BB9">
        <w:rPr>
          <w:rFonts w:ascii="SimSun" w:eastAsia="SimSun" w:hAnsi="SimSun" w:cstheme="majorHAnsi" w:hint="eastAsia"/>
          <w:sz w:val="22"/>
          <w:lang w:eastAsia="zh-CN"/>
        </w:rPr>
        <w:t>尽管</w:t>
      </w:r>
      <w:r w:rsidR="00BD354F" w:rsidRPr="001A0BB9">
        <w:rPr>
          <w:rFonts w:ascii="SimSun" w:eastAsia="SimSun" w:hAnsi="SimSun" w:cstheme="majorHAnsi"/>
          <w:sz w:val="22"/>
          <w:lang w:eastAsia="zh-CN"/>
        </w:rPr>
        <w:t>对上述</w:t>
      </w:r>
      <w:r w:rsidR="00C62F5C" w:rsidRPr="001A0BB9">
        <w:rPr>
          <w:rFonts w:ascii="SimSun" w:eastAsia="SimSun" w:hAnsi="SimSun" w:cstheme="majorHAnsi" w:hint="eastAsia"/>
          <w:sz w:val="22"/>
          <w:lang w:eastAsia="zh-CN"/>
        </w:rPr>
        <w:t>拟议</w:t>
      </w:r>
      <w:r w:rsidR="005C7EC0" w:rsidRPr="001A0BB9">
        <w:rPr>
          <w:rFonts w:ascii="SimSun" w:eastAsia="SimSun" w:hAnsi="SimSun" w:cstheme="majorHAnsi" w:hint="eastAsia"/>
          <w:sz w:val="22"/>
          <w:lang w:eastAsia="zh-CN"/>
        </w:rPr>
        <w:t>解决方案</w:t>
      </w:r>
      <w:r w:rsidR="00BD354F" w:rsidRPr="001A0BB9">
        <w:rPr>
          <w:rFonts w:ascii="SimSun" w:eastAsia="SimSun" w:hAnsi="SimSun" w:cstheme="majorHAnsi"/>
          <w:sz w:val="22"/>
          <w:lang w:eastAsia="zh-CN"/>
        </w:rPr>
        <w:t>清单的需求</w:t>
      </w:r>
      <w:r w:rsidR="006F30AB" w:rsidRPr="001A0BB9">
        <w:rPr>
          <w:rFonts w:ascii="SimSun" w:eastAsia="SimSun" w:hAnsi="SimSun" w:cstheme="majorHAnsi"/>
          <w:sz w:val="22"/>
          <w:lang w:eastAsia="zh-CN"/>
        </w:rPr>
        <w:t>可能并不明确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也</w:t>
      </w:r>
      <w:r w:rsidR="006F30AB" w:rsidRPr="001A0BB9">
        <w:rPr>
          <w:rFonts w:ascii="SimSun" w:eastAsia="SimSun" w:hAnsi="SimSun" w:cstheme="majorHAnsi"/>
          <w:sz w:val="22"/>
          <w:lang w:eastAsia="zh-CN"/>
        </w:rPr>
        <w:t>不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一致，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但</w:t>
      </w:r>
      <w:r w:rsidRPr="001A0BB9">
        <w:rPr>
          <w:rFonts w:ascii="SimSun" w:eastAsia="SimSun" w:hAnsi="SimSun" w:cstheme="majorHAnsi"/>
          <w:sz w:val="22"/>
          <w:lang w:eastAsia="zh-CN"/>
        </w:rPr>
        <w:t>两个代表团认为，</w:t>
      </w:r>
      <w:r w:rsidR="00BD354F" w:rsidRPr="001A0BB9">
        <w:rPr>
          <w:rFonts w:ascii="SimSun" w:eastAsia="SimSun" w:hAnsi="SimSun" w:cstheme="majorHAnsi"/>
          <w:sz w:val="22"/>
          <w:lang w:eastAsia="zh-CN"/>
        </w:rPr>
        <w:t>对其</w:t>
      </w:r>
      <w:r w:rsidR="00D00131" w:rsidRPr="001A0BB9">
        <w:rPr>
          <w:rFonts w:ascii="SimSun" w:eastAsia="SimSun" w:hAnsi="SimSun" w:cstheme="majorHAnsi" w:hint="eastAsia"/>
          <w:sz w:val="22"/>
          <w:lang w:eastAsia="zh-CN"/>
        </w:rPr>
        <w:t>功用</w:t>
      </w:r>
      <w:r w:rsidR="00BD354F" w:rsidRPr="001A0BB9">
        <w:rPr>
          <w:rFonts w:ascii="SimSun" w:eastAsia="SimSun" w:hAnsi="SimSun" w:cstheme="majorHAnsi"/>
          <w:sz w:val="22"/>
          <w:lang w:eastAsia="zh-CN"/>
        </w:rPr>
        <w:t>进行评估是有价值的</w:t>
      </w:r>
      <w:r w:rsidRPr="001A0BB9">
        <w:rPr>
          <w:rFonts w:ascii="SimSun" w:eastAsia="SimSun" w:hAnsi="SimSun" w:cstheme="majorHAnsi"/>
          <w:sz w:val="22"/>
          <w:lang w:eastAsia="zh-CN"/>
        </w:rPr>
        <w:t>。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在</w:t>
      </w:r>
      <w:r w:rsidR="00D00131" w:rsidRPr="001A0BB9">
        <w:rPr>
          <w:rFonts w:ascii="SimSun" w:eastAsia="SimSun" w:hAnsi="SimSun" w:cstheme="majorHAnsi" w:hint="eastAsia"/>
          <w:sz w:val="22"/>
          <w:lang w:eastAsia="zh-CN"/>
        </w:rPr>
        <w:t>此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方面，</w:t>
      </w:r>
      <w:r w:rsidR="00B8771D" w:rsidRPr="001A0BB9">
        <w:rPr>
          <w:rFonts w:ascii="SimSun" w:eastAsia="SimSun" w:hAnsi="SimSun" w:cstheme="majorHAnsi"/>
          <w:sz w:val="22"/>
          <w:lang w:eastAsia="zh-CN"/>
        </w:rPr>
        <w:t>产权组织</w:t>
      </w:r>
      <w:r w:rsidR="00451F93" w:rsidRPr="001A0BB9">
        <w:rPr>
          <w:rFonts w:ascii="SimSun" w:eastAsia="SimSun" w:hAnsi="SimSun" w:cstheme="majorHAnsi"/>
          <w:sz w:val="22"/>
          <w:lang w:eastAsia="zh-CN"/>
        </w:rPr>
        <w:t>成员国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必须</w:t>
      </w:r>
      <w:r w:rsidR="00D00131" w:rsidRPr="001A0BB9">
        <w:rPr>
          <w:rFonts w:ascii="SimSun" w:eastAsia="SimSun" w:hAnsi="SimSun" w:cstheme="majorHAnsi" w:hint="eastAsia"/>
          <w:sz w:val="22"/>
          <w:lang w:eastAsia="zh-CN"/>
        </w:rPr>
        <w:t>要</w:t>
      </w:r>
      <w:r w:rsidR="00451F93" w:rsidRPr="001A0BB9">
        <w:rPr>
          <w:rFonts w:ascii="SimSun" w:eastAsia="SimSun" w:hAnsi="SimSun" w:cstheme="majorHAnsi"/>
          <w:sz w:val="22"/>
          <w:lang w:eastAsia="zh-CN"/>
        </w:rPr>
        <w:t>参与讨论</w:t>
      </w:r>
      <w:r w:rsidR="00752D78" w:rsidRPr="001A0BB9">
        <w:rPr>
          <w:rFonts w:ascii="SimSun" w:eastAsia="SimSun" w:hAnsi="SimSun" w:cstheme="majorHAnsi"/>
          <w:sz w:val="22"/>
          <w:lang w:eastAsia="zh-CN"/>
        </w:rPr>
        <w:t>，以便</w:t>
      </w:r>
      <w:r w:rsidRPr="001A0BB9">
        <w:rPr>
          <w:rFonts w:ascii="SimSun" w:eastAsia="SimSun" w:hAnsi="SimSun" w:cstheme="majorHAnsi"/>
          <w:sz w:val="22"/>
          <w:lang w:eastAsia="zh-CN"/>
        </w:rPr>
        <w:t>通过本提案最大限度地提高</w:t>
      </w:r>
      <w:r w:rsidR="00451F93" w:rsidRPr="001A0BB9">
        <w:rPr>
          <w:rFonts w:ascii="SimSun" w:eastAsia="SimSun" w:hAnsi="SimSun" w:cstheme="majorHAnsi"/>
          <w:sz w:val="22"/>
          <w:lang w:eastAsia="zh-CN"/>
        </w:rPr>
        <w:t>其适用性</w:t>
      </w:r>
      <w:r w:rsidRPr="001A0BB9">
        <w:rPr>
          <w:rFonts w:ascii="SimSun" w:eastAsia="SimSun" w:hAnsi="SimSun" w:cstheme="majorHAnsi"/>
          <w:sz w:val="22"/>
          <w:lang w:eastAsia="zh-CN"/>
        </w:rPr>
        <w:t>。</w:t>
      </w:r>
      <w:r w:rsidR="009D06D1" w:rsidRPr="001A0BB9">
        <w:rPr>
          <w:rFonts w:ascii="SimSun" w:eastAsia="SimSun" w:hAnsi="SimSun" w:cstheme="majorHAnsi" w:hint="eastAsia"/>
          <w:sz w:val="22"/>
          <w:lang w:eastAsia="zh-CN"/>
        </w:rPr>
        <w:t>因此</w:t>
      </w:r>
      <w:r w:rsidR="006A4FED" w:rsidRPr="001A0BB9">
        <w:rPr>
          <w:rFonts w:ascii="SimSun" w:eastAsia="SimSun" w:hAnsi="SimSun" w:cstheme="majorHAnsi" w:hint="eastAsia"/>
          <w:sz w:val="22"/>
          <w:lang w:eastAsia="zh-CN"/>
        </w:rPr>
        <w:t>，</w:t>
      </w:r>
      <w:r w:rsidR="00D953E1" w:rsidRPr="001A0BB9">
        <w:rPr>
          <w:rFonts w:ascii="SimSun" w:eastAsia="SimSun" w:hAnsi="SimSun" w:cstheme="majorHAnsi"/>
          <w:sz w:val="22"/>
          <w:lang w:eastAsia="zh-CN"/>
        </w:rPr>
        <w:t>建议</w:t>
      </w:r>
      <w:r w:rsidR="002F458C" w:rsidRPr="001A0BB9">
        <w:rPr>
          <w:rFonts w:ascii="SimSun" w:eastAsia="SimSun" w:hAnsi="SimSun" w:cstheme="majorHAnsi" w:hint="eastAsia"/>
          <w:sz w:val="22"/>
          <w:lang w:eastAsia="zh-CN"/>
        </w:rPr>
        <w:t>标准委</w:t>
      </w:r>
      <w:r w:rsidR="00857BFF" w:rsidRPr="001A0BB9">
        <w:rPr>
          <w:rFonts w:ascii="SimSun" w:eastAsia="SimSun" w:hAnsi="SimSun" w:cstheme="majorHAnsi" w:hint="eastAsia"/>
          <w:sz w:val="22"/>
          <w:lang w:eastAsia="zh-CN"/>
        </w:rPr>
        <w:t>审议</w:t>
      </w:r>
      <w:r w:rsidR="00FD049D" w:rsidRPr="001A0BB9">
        <w:rPr>
          <w:rFonts w:ascii="SimSun" w:eastAsia="SimSun" w:hAnsi="SimSun" w:cstheme="majorHAnsi"/>
          <w:sz w:val="22"/>
          <w:lang w:eastAsia="zh-CN"/>
        </w:rPr>
        <w:t>并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批准设立</w:t>
      </w:r>
      <w:r w:rsidR="00D00131" w:rsidRPr="001A0BB9">
        <w:rPr>
          <w:rFonts w:ascii="SimSun" w:eastAsia="SimSun" w:hAnsi="SimSun" w:cstheme="majorHAnsi" w:hint="eastAsia"/>
          <w:sz w:val="22"/>
          <w:lang w:eastAsia="zh-CN"/>
        </w:rPr>
        <w:t>一个</w:t>
      </w:r>
      <w:r w:rsidR="00D953E1" w:rsidRPr="001A0BB9">
        <w:rPr>
          <w:rFonts w:ascii="SimSun" w:eastAsia="SimSun" w:hAnsi="SimSun" w:cstheme="majorHAnsi"/>
          <w:sz w:val="22"/>
          <w:lang w:eastAsia="zh-CN"/>
        </w:rPr>
        <w:t>新</w:t>
      </w:r>
      <w:r w:rsidR="00D00131" w:rsidRPr="001A0BB9">
        <w:rPr>
          <w:rFonts w:ascii="SimSun" w:eastAsia="SimSun" w:hAnsi="SimSun" w:cstheme="majorHAnsi" w:hint="eastAsia"/>
          <w:sz w:val="22"/>
          <w:lang w:eastAsia="zh-CN"/>
        </w:rPr>
        <w:t>任务</w:t>
      </w:r>
      <w:r w:rsidR="00D953E1" w:rsidRPr="001A0BB9">
        <w:rPr>
          <w:rFonts w:ascii="SimSun" w:eastAsia="SimSun" w:hAnsi="SimSun" w:cstheme="majorHAnsi"/>
          <w:sz w:val="22"/>
          <w:lang w:eastAsia="zh-CN"/>
        </w:rPr>
        <w:t>和相应</w:t>
      </w:r>
      <w:r w:rsidR="00D00131" w:rsidRPr="001A0BB9">
        <w:rPr>
          <w:rFonts w:ascii="SimSun" w:eastAsia="SimSun" w:hAnsi="SimSun" w:cstheme="majorHAnsi" w:hint="eastAsia"/>
          <w:sz w:val="22"/>
          <w:lang w:eastAsia="zh-CN"/>
        </w:rPr>
        <w:t>工作队</w:t>
      </w:r>
      <w:r w:rsidR="00D953E1" w:rsidRPr="001A0BB9">
        <w:rPr>
          <w:rFonts w:ascii="SimSun" w:eastAsia="SimSun" w:hAnsi="SimSun" w:cstheme="majorHAnsi"/>
          <w:sz w:val="22"/>
          <w:lang w:eastAsia="zh-CN"/>
        </w:rPr>
        <w:t>，以促进</w:t>
      </w:r>
      <w:r w:rsidR="00451F93" w:rsidRPr="001A0BB9">
        <w:rPr>
          <w:rFonts w:ascii="SimSun" w:eastAsia="SimSun" w:hAnsi="SimSun" w:cstheme="majorHAnsi"/>
          <w:sz w:val="22"/>
          <w:lang w:eastAsia="zh-CN"/>
        </w:rPr>
        <w:t>对知识产权数据交换的</w:t>
      </w:r>
      <w:r w:rsidR="001446F5" w:rsidRPr="001A0BB9">
        <w:rPr>
          <w:rFonts w:ascii="SimSun" w:eastAsia="SimSun" w:hAnsi="SimSun" w:cstheme="majorHAnsi"/>
          <w:sz w:val="22"/>
          <w:lang w:eastAsia="zh-CN"/>
        </w:rPr>
        <w:t>潜在挑战</w:t>
      </w:r>
      <w:r w:rsidR="00451F93" w:rsidRPr="001A0BB9">
        <w:rPr>
          <w:rFonts w:ascii="SimSun" w:eastAsia="SimSun" w:hAnsi="SimSun" w:cstheme="majorHAnsi"/>
          <w:sz w:val="22"/>
          <w:lang w:eastAsia="zh-CN"/>
        </w:rPr>
        <w:t>进行</w:t>
      </w:r>
      <w:r w:rsidR="00D953E1" w:rsidRPr="001A0BB9">
        <w:rPr>
          <w:rFonts w:ascii="SimSun" w:eastAsia="SimSun" w:hAnsi="SimSun" w:cstheme="majorHAnsi"/>
          <w:sz w:val="22"/>
          <w:lang w:eastAsia="zh-CN"/>
        </w:rPr>
        <w:t>讨论，</w:t>
      </w:r>
      <w:r w:rsidR="00420A4B" w:rsidRPr="001A0BB9">
        <w:rPr>
          <w:rFonts w:ascii="SimSun" w:eastAsia="SimSun" w:hAnsi="SimSun" w:cstheme="majorHAnsi" w:hint="eastAsia"/>
          <w:sz w:val="22"/>
          <w:lang w:eastAsia="zh-CN"/>
        </w:rPr>
        <w:t>并对</w:t>
      </w:r>
      <w:r w:rsidR="00B61691" w:rsidRPr="001A0BB9">
        <w:rPr>
          <w:rFonts w:ascii="SimSun" w:eastAsia="SimSun" w:hAnsi="SimSun" w:cstheme="majorHAnsi"/>
          <w:sz w:val="22"/>
          <w:lang w:eastAsia="zh-CN"/>
        </w:rPr>
        <w:t>上述</w:t>
      </w:r>
      <w:r w:rsidR="00D953E1" w:rsidRPr="001A0BB9">
        <w:rPr>
          <w:rFonts w:ascii="SimSun" w:eastAsia="SimSun" w:hAnsi="SimSun" w:cstheme="majorHAnsi"/>
          <w:sz w:val="22"/>
          <w:lang w:eastAsia="zh-CN"/>
        </w:rPr>
        <w:t>拟议</w:t>
      </w:r>
      <w:r w:rsidR="00B61691" w:rsidRPr="001A0BB9">
        <w:rPr>
          <w:rFonts w:ascii="SimSun" w:eastAsia="SimSun" w:hAnsi="SimSun" w:cstheme="majorHAnsi"/>
          <w:sz w:val="22"/>
          <w:lang w:eastAsia="zh-CN"/>
        </w:rPr>
        <w:t>解决方案</w:t>
      </w:r>
      <w:r w:rsidR="00D953E1" w:rsidRPr="001A0BB9">
        <w:rPr>
          <w:rFonts w:ascii="SimSun" w:eastAsia="SimSun" w:hAnsi="SimSun" w:cstheme="majorHAnsi"/>
          <w:sz w:val="22"/>
          <w:lang w:eastAsia="zh-CN"/>
        </w:rPr>
        <w:t>的</w:t>
      </w:r>
      <w:r w:rsidR="00420A4B" w:rsidRPr="001A0BB9">
        <w:rPr>
          <w:rFonts w:ascii="SimSun" w:eastAsia="SimSun" w:hAnsi="SimSun" w:cstheme="majorHAnsi" w:hint="eastAsia"/>
          <w:sz w:val="22"/>
          <w:lang w:eastAsia="zh-CN"/>
        </w:rPr>
        <w:t>可行性进行</w:t>
      </w:r>
      <w:r w:rsidR="00173596" w:rsidRPr="001A0BB9">
        <w:rPr>
          <w:rFonts w:ascii="SimSun" w:eastAsia="SimSun" w:hAnsi="SimSun" w:cstheme="majorHAnsi" w:hint="eastAsia"/>
          <w:sz w:val="22"/>
          <w:lang w:eastAsia="zh-CN"/>
        </w:rPr>
        <w:t>调查</w:t>
      </w:r>
      <w:r w:rsidR="00B26C1C" w:rsidRPr="001A0BB9">
        <w:rPr>
          <w:rFonts w:ascii="SimSun" w:eastAsia="SimSun" w:hAnsi="SimSun" w:cstheme="majorHAnsi" w:hint="eastAsia"/>
          <w:sz w:val="22"/>
          <w:lang w:eastAsia="zh-CN"/>
        </w:rPr>
        <w:t>，进一步夯实这些方案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。</w:t>
      </w:r>
      <w:r w:rsidR="00FA029A" w:rsidRPr="001A0BB9">
        <w:rPr>
          <w:rFonts w:ascii="SimSun" w:eastAsia="SimSun" w:hAnsi="SimSun" w:cstheme="majorHAnsi"/>
          <w:sz w:val="22"/>
          <w:lang w:eastAsia="zh-CN"/>
        </w:rPr>
        <w:t>还</w:t>
      </w:r>
      <w:r w:rsidR="00B26C1C" w:rsidRPr="001A0BB9">
        <w:rPr>
          <w:rFonts w:ascii="SimSun" w:eastAsia="SimSun" w:hAnsi="SimSun" w:cstheme="majorHAnsi" w:hint="eastAsia"/>
          <w:sz w:val="22"/>
          <w:lang w:eastAsia="zh-CN"/>
        </w:rPr>
        <w:t>提议</w:t>
      </w:r>
      <w:r w:rsidR="00FA029A" w:rsidRPr="001A0BB9">
        <w:rPr>
          <w:rFonts w:ascii="SimSun" w:eastAsia="SimSun" w:hAnsi="SimSun" w:cstheme="majorHAnsi"/>
          <w:sz w:val="22"/>
          <w:lang w:eastAsia="zh-CN"/>
        </w:rPr>
        <w:t>将该项目视为</w:t>
      </w:r>
      <w:r w:rsidR="002F458C" w:rsidRPr="001A0BB9">
        <w:rPr>
          <w:rFonts w:ascii="SimSun" w:eastAsia="SimSun" w:hAnsi="SimSun" w:cstheme="majorHAnsi" w:hint="eastAsia"/>
          <w:sz w:val="22"/>
          <w:lang w:eastAsia="zh-CN"/>
        </w:rPr>
        <w:t>标准委</w:t>
      </w:r>
      <w:r w:rsidR="00FA029A" w:rsidRPr="001A0BB9">
        <w:rPr>
          <w:rFonts w:ascii="SimSun" w:eastAsia="SimSun" w:hAnsi="SimSun" w:cstheme="majorHAnsi"/>
          <w:sz w:val="22"/>
          <w:lang w:eastAsia="zh-CN"/>
        </w:rPr>
        <w:t>工作计划的优先事项。</w:t>
      </w:r>
      <w:bookmarkEnd w:id="0"/>
    </w:p>
    <w:bookmarkEnd w:id="1"/>
    <w:p w14:paraId="5B0D3522" w14:textId="77777777" w:rsidR="00A7060E" w:rsidRPr="001A0BB9" w:rsidRDefault="00A7060E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24BC3D28" w14:textId="600CD1E8" w:rsidR="00CE7EB1" w:rsidRPr="001A0BB9" w:rsidRDefault="001A0BB9" w:rsidP="001A0BB9">
      <w:pPr>
        <w:pStyle w:val="Heading2"/>
        <w:spacing w:afterLines="50" w:after="120" w:line="340" w:lineRule="atLeast"/>
        <w:rPr>
          <w:rFonts w:cstheme="majorBidi"/>
          <w:sz w:val="22"/>
          <w:lang w:eastAsia="zh-CN"/>
        </w:rPr>
      </w:pPr>
      <w:r w:rsidRPr="001A0BB9">
        <w:rPr>
          <w:rFonts w:cstheme="majorBidi"/>
          <w:sz w:val="22"/>
        </w:rPr>
        <w:fldChar w:fldCharType="begin"/>
      </w:r>
      <w:r w:rsidRPr="001A0BB9">
        <w:rPr>
          <w:rFonts w:cstheme="majorBidi"/>
          <w:sz w:val="22"/>
          <w:lang w:eastAsia="zh-CN"/>
        </w:rPr>
        <w:instrText xml:space="preserve"> AUTONUM  </w:instrText>
      </w:r>
      <w:r w:rsidRPr="001A0BB9">
        <w:rPr>
          <w:rFonts w:cstheme="majorBidi"/>
          <w:sz w:val="22"/>
        </w:rPr>
        <w:fldChar w:fldCharType="end"/>
      </w:r>
      <w:r w:rsidRPr="001A0BB9">
        <w:rPr>
          <w:rFonts w:cstheme="majorBidi"/>
          <w:sz w:val="22"/>
          <w:lang w:eastAsia="zh-CN"/>
        </w:rPr>
        <w:tab/>
      </w:r>
      <w:r w:rsidR="00A7060E" w:rsidRPr="001A0BB9">
        <w:rPr>
          <w:rFonts w:cstheme="majorBidi"/>
          <w:sz w:val="22"/>
          <w:u w:val="single"/>
          <w:lang w:eastAsia="zh-CN"/>
        </w:rPr>
        <w:t>预期</w:t>
      </w:r>
      <w:r w:rsidR="00857BFF" w:rsidRPr="001A0BB9">
        <w:rPr>
          <w:rFonts w:cstheme="majorBidi" w:hint="eastAsia"/>
          <w:sz w:val="22"/>
          <w:u w:val="single"/>
          <w:lang w:eastAsia="zh-CN"/>
        </w:rPr>
        <w:t>效益</w:t>
      </w:r>
    </w:p>
    <w:p w14:paraId="6482FF45" w14:textId="1B97F404" w:rsidR="00CE7EB1" w:rsidRPr="001A0BB9" w:rsidRDefault="001A0BB9" w:rsidP="001A0BB9">
      <w:pPr>
        <w:widowControl/>
        <w:spacing w:afterLines="50" w:after="120" w:line="340" w:lineRule="atLeast"/>
        <w:rPr>
          <w:rFonts w:ascii="SimSun" w:eastAsia="SimSun" w:hAnsi="SimSun" w:cstheme="majorHAnsi"/>
          <w:kern w:val="0"/>
          <w:sz w:val="22"/>
          <w:lang w:eastAsia="zh-CN"/>
        </w:rPr>
      </w:pPr>
      <w:r w:rsidRPr="001A0BB9">
        <w:rPr>
          <w:rFonts w:ascii="SimSun" w:eastAsia="SimSun" w:hAnsi="SimSun" w:cstheme="majorHAnsi"/>
          <w:kern w:val="0"/>
          <w:sz w:val="22"/>
          <w:lang w:eastAsia="zh-CN"/>
        </w:rPr>
        <w:t>在工作队</w:t>
      </w:r>
      <w:r w:rsidR="008D618A" w:rsidRPr="001A0BB9">
        <w:rPr>
          <w:rFonts w:ascii="SimSun" w:eastAsia="SimSun" w:hAnsi="SimSun" w:cstheme="majorHAnsi"/>
          <w:kern w:val="0"/>
          <w:sz w:val="22"/>
          <w:lang w:eastAsia="zh-CN"/>
        </w:rPr>
        <w:t>执行上述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新</w:t>
      </w:r>
      <w:r w:rsidR="008D618A" w:rsidRPr="001A0BB9">
        <w:rPr>
          <w:rFonts w:ascii="SimSun" w:eastAsia="SimSun" w:hAnsi="SimSun" w:cstheme="majorHAnsi"/>
          <w:kern w:val="0"/>
          <w:sz w:val="22"/>
          <w:lang w:eastAsia="zh-CN"/>
        </w:rPr>
        <w:t>任务</w:t>
      </w:r>
      <w:r w:rsidRPr="001A0BB9">
        <w:rPr>
          <w:rFonts w:ascii="SimSun" w:eastAsia="SimSun" w:hAnsi="SimSun" w:cstheme="majorHAnsi"/>
          <w:kern w:val="0"/>
          <w:sz w:val="22"/>
          <w:lang w:eastAsia="zh-CN"/>
        </w:rPr>
        <w:t>的过程中</w:t>
      </w:r>
      <w:r w:rsidR="008D618A" w:rsidRPr="001A0BB9">
        <w:rPr>
          <w:rFonts w:ascii="SimSun" w:eastAsia="SimSun" w:hAnsi="SimSun" w:cstheme="majorHAnsi"/>
          <w:kern w:val="0"/>
          <w:sz w:val="22"/>
          <w:lang w:eastAsia="zh-CN"/>
        </w:rPr>
        <w:t>，预计会产生以下</w:t>
      </w:r>
      <w:r w:rsidR="00857BFF" w:rsidRPr="001A0BB9">
        <w:rPr>
          <w:rFonts w:ascii="SimSun" w:eastAsia="SimSun" w:hAnsi="SimSun" w:cstheme="majorHAnsi" w:hint="eastAsia"/>
          <w:kern w:val="0"/>
          <w:sz w:val="22"/>
          <w:lang w:eastAsia="zh-CN"/>
        </w:rPr>
        <w:t>效益</w:t>
      </w:r>
      <w:r w:rsidR="008D618A" w:rsidRPr="001A0BB9">
        <w:rPr>
          <w:rFonts w:ascii="SimSun" w:eastAsia="SimSun" w:hAnsi="SimSun" w:cstheme="majorHAnsi"/>
          <w:kern w:val="0"/>
          <w:sz w:val="22"/>
          <w:lang w:eastAsia="zh-CN"/>
        </w:rPr>
        <w:t>：</w:t>
      </w:r>
    </w:p>
    <w:p w14:paraId="1087EECF" w14:textId="7A3AFDC3" w:rsidR="00CE7EB1" w:rsidRPr="001A0BB9" w:rsidRDefault="004414D5" w:rsidP="001A0BB9">
      <w:pPr>
        <w:pStyle w:val="ListParagraph"/>
        <w:widowControl/>
        <w:numPr>
          <w:ilvl w:val="0"/>
          <w:numId w:val="10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随着全球化的深入发展，</w:t>
      </w:r>
      <w:r w:rsidR="00F9218D" w:rsidRPr="001A0BB9">
        <w:rPr>
          <w:rFonts w:ascii="SimSun" w:eastAsia="SimSun" w:hAnsi="SimSun" w:cstheme="majorHAnsi"/>
          <w:sz w:val="22"/>
          <w:lang w:eastAsia="zh-CN"/>
        </w:rPr>
        <w:t>知识产权制度所带来</w:t>
      </w:r>
      <w:r w:rsidR="00F9218D" w:rsidRPr="001A0BB9">
        <w:rPr>
          <w:rFonts w:ascii="SimSun" w:eastAsia="SimSun" w:hAnsi="SimSun" w:cstheme="majorHAnsi" w:hint="eastAsia"/>
          <w:sz w:val="22"/>
          <w:lang w:eastAsia="zh-CN"/>
        </w:rPr>
        <w:t>的益处将通过</w:t>
      </w:r>
      <w:r w:rsidRPr="001A0BB9">
        <w:rPr>
          <w:rFonts w:ascii="SimSun" w:eastAsia="SimSun" w:hAnsi="SimSun" w:cstheme="majorHAnsi"/>
          <w:sz w:val="22"/>
          <w:lang w:eastAsia="zh-CN"/>
        </w:rPr>
        <w:t>让</w:t>
      </w:r>
      <w:r w:rsidR="00F9218D" w:rsidRPr="001A0BB9">
        <w:rPr>
          <w:rFonts w:ascii="SimSun" w:eastAsia="SimSun" w:hAnsi="SimSun" w:cstheme="majorHAnsi" w:hint="eastAsia"/>
          <w:sz w:val="22"/>
          <w:lang w:eastAsia="zh-CN"/>
        </w:rPr>
        <w:t>全世界</w:t>
      </w:r>
      <w:r w:rsidRPr="001A0BB9">
        <w:rPr>
          <w:rFonts w:ascii="SimSun" w:eastAsia="SimSun" w:hAnsi="SimSun" w:cstheme="majorHAnsi"/>
          <w:sz w:val="22"/>
          <w:lang w:eastAsia="zh-CN"/>
        </w:rPr>
        <w:t>尽可能获取知识产权数据</w:t>
      </w:r>
      <w:r w:rsidR="00F9218D" w:rsidRPr="001A0BB9">
        <w:rPr>
          <w:rFonts w:ascii="SimSun" w:eastAsia="SimSun" w:hAnsi="SimSun" w:cstheme="majorHAnsi" w:hint="eastAsia"/>
          <w:sz w:val="22"/>
          <w:lang w:eastAsia="zh-CN"/>
        </w:rPr>
        <w:t>而实现</w:t>
      </w:r>
      <w:r w:rsidRPr="001A0BB9">
        <w:rPr>
          <w:rFonts w:ascii="SimSun" w:eastAsia="SimSun" w:hAnsi="SimSun" w:cstheme="majorHAnsi"/>
          <w:sz w:val="22"/>
          <w:lang w:eastAsia="zh-CN"/>
        </w:rPr>
        <w:t>最大化。因此，</w:t>
      </w:r>
      <w:r w:rsidR="006469C7" w:rsidRPr="001A0BB9">
        <w:rPr>
          <w:rFonts w:ascii="SimSun" w:eastAsia="SimSun" w:hAnsi="SimSun" w:cstheme="majorHAnsi" w:hint="eastAsia"/>
          <w:sz w:val="22"/>
          <w:lang w:eastAsia="zh-CN"/>
        </w:rPr>
        <w:t>改善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知识产权局</w:t>
      </w:r>
      <w:r w:rsidRPr="001A0BB9">
        <w:rPr>
          <w:rFonts w:ascii="SimSun" w:eastAsia="SimSun" w:hAnsi="SimSun" w:cstheme="majorHAnsi"/>
          <w:sz w:val="22"/>
          <w:lang w:eastAsia="zh-CN"/>
        </w:rPr>
        <w:t>之间的数据交换，确保全球都能获取知识产权数据，将进一步激发全球创新，不仅为每个国家和地区，也为整个世界</w:t>
      </w:r>
      <w:r w:rsidR="006469C7" w:rsidRPr="001A0BB9">
        <w:rPr>
          <w:rFonts w:ascii="SimSun" w:eastAsia="SimSun" w:hAnsi="SimSun" w:cstheme="majorHAnsi" w:hint="eastAsia"/>
          <w:sz w:val="22"/>
          <w:lang w:eastAsia="zh-CN"/>
        </w:rPr>
        <w:t>推动</w:t>
      </w:r>
      <w:r w:rsidRPr="001A0BB9">
        <w:rPr>
          <w:rFonts w:ascii="SimSun" w:eastAsia="SimSun" w:hAnsi="SimSun" w:cstheme="majorHAnsi"/>
          <w:sz w:val="22"/>
          <w:lang w:eastAsia="zh-CN"/>
        </w:rPr>
        <w:t>未来发展。通过数据交换提供知识产权数据还可以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简化</w:t>
      </w:r>
      <w:r w:rsidR="006469C7" w:rsidRPr="001A0BB9">
        <w:rPr>
          <w:rFonts w:ascii="SimSun" w:eastAsia="SimSun" w:hAnsi="SimSun" w:cstheme="majorHAnsi" w:hint="eastAsia"/>
          <w:sz w:val="22"/>
          <w:lang w:eastAsia="zh-CN"/>
        </w:rPr>
        <w:t>数据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获取</w:t>
      </w:r>
      <w:r w:rsidRPr="001A0BB9">
        <w:rPr>
          <w:rFonts w:ascii="SimSun" w:eastAsia="SimSun" w:hAnsi="SimSun" w:cstheme="majorHAnsi"/>
          <w:sz w:val="22"/>
          <w:lang w:eastAsia="zh-CN"/>
        </w:rPr>
        <w:t>，因为接收</w:t>
      </w:r>
      <w:r w:rsidR="00B903C6" w:rsidRPr="001A0BB9">
        <w:rPr>
          <w:rFonts w:ascii="SimSun" w:eastAsia="SimSun" w:hAnsi="SimSun" w:cstheme="majorHAnsi" w:hint="eastAsia"/>
          <w:sz w:val="22"/>
          <w:lang w:eastAsia="zh-CN"/>
        </w:rPr>
        <w:t>数据的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知识产权局</w:t>
      </w:r>
      <w:r w:rsidRPr="001A0BB9">
        <w:rPr>
          <w:rFonts w:ascii="SimSun" w:eastAsia="SimSun" w:hAnsi="SimSun" w:cstheme="majorHAnsi"/>
          <w:sz w:val="22"/>
          <w:lang w:eastAsia="zh-CN"/>
        </w:rPr>
        <w:t>可能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与</w:t>
      </w:r>
      <w:r w:rsidR="00B903C6" w:rsidRPr="001A0BB9">
        <w:rPr>
          <w:rFonts w:ascii="SimSun" w:eastAsia="SimSun" w:hAnsi="SimSun" w:cstheme="majorHAnsi" w:hint="eastAsia"/>
          <w:sz w:val="22"/>
          <w:lang w:eastAsia="zh-CN"/>
        </w:rPr>
        <w:t>其</w:t>
      </w:r>
      <w:r w:rsidRPr="001A0BB9">
        <w:rPr>
          <w:rFonts w:ascii="SimSun" w:eastAsia="SimSun" w:hAnsi="SimSun" w:cstheme="majorHAnsi"/>
          <w:sz w:val="22"/>
          <w:lang w:eastAsia="zh-CN"/>
        </w:rPr>
        <w:t>所属国家或地区</w:t>
      </w:r>
      <w:r w:rsidR="00B903C6" w:rsidRPr="001A0BB9">
        <w:rPr>
          <w:rFonts w:ascii="SimSun" w:eastAsia="SimSun" w:hAnsi="SimSun" w:cstheme="majorHAnsi" w:hint="eastAsia"/>
          <w:sz w:val="22"/>
          <w:lang w:eastAsia="zh-CN"/>
        </w:rPr>
        <w:t>的</w:t>
      </w:r>
      <w:r w:rsidRPr="001A0BB9">
        <w:rPr>
          <w:rFonts w:ascii="SimSun" w:eastAsia="SimSun" w:hAnsi="SimSun" w:cstheme="majorHAnsi"/>
          <w:sz w:val="22"/>
          <w:lang w:eastAsia="zh-CN"/>
        </w:rPr>
        <w:t>私营部门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类似</w:t>
      </w:r>
      <w:r w:rsidR="00B903C6" w:rsidRPr="001A0BB9">
        <w:rPr>
          <w:rFonts w:ascii="SimSun" w:eastAsia="SimSun" w:hAnsi="SimSun" w:cstheme="majorHAnsi" w:hint="eastAsia"/>
          <w:sz w:val="22"/>
          <w:lang w:eastAsia="zh-CN"/>
        </w:rPr>
        <w:t>，需要</w:t>
      </w:r>
      <w:r w:rsidR="00B903C6" w:rsidRPr="001A0BB9">
        <w:rPr>
          <w:rFonts w:ascii="SimSun" w:eastAsia="SimSun" w:hAnsi="SimSun" w:cstheme="majorHAnsi"/>
          <w:sz w:val="22"/>
          <w:lang w:eastAsia="zh-CN"/>
        </w:rPr>
        <w:t>提供</w:t>
      </w:r>
      <w:r w:rsidRPr="001A0BB9">
        <w:rPr>
          <w:rFonts w:ascii="SimSun" w:eastAsia="SimSun" w:hAnsi="SimSun" w:cstheme="majorHAnsi"/>
          <w:sz w:val="22"/>
          <w:lang w:eastAsia="zh-CN"/>
        </w:rPr>
        <w:t>翻译和分析功能。此外，由于</w:t>
      </w:r>
      <w:r w:rsidR="00B8771D" w:rsidRPr="001A0BB9">
        <w:rPr>
          <w:rFonts w:ascii="SimSun" w:eastAsia="SimSun" w:hAnsi="SimSun" w:cstheme="majorHAnsi"/>
          <w:sz w:val="22"/>
          <w:lang w:eastAsia="zh-CN"/>
        </w:rPr>
        <w:t>产权组织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成员国之间已经就建议达成了</w:t>
      </w:r>
      <w:r w:rsidR="00F40971" w:rsidRPr="001A0BB9">
        <w:rPr>
          <w:rFonts w:ascii="SimSun" w:eastAsia="SimSun" w:hAnsi="SimSun" w:cstheme="majorHAnsi" w:hint="eastAsia"/>
          <w:sz w:val="22"/>
          <w:lang w:eastAsia="zh-CN"/>
        </w:rPr>
        <w:t>默认共识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，</w:t>
      </w:r>
      <w:r w:rsidR="00FB033D" w:rsidRPr="001A0BB9">
        <w:rPr>
          <w:rFonts w:ascii="SimSun" w:eastAsia="SimSun" w:hAnsi="SimSun" w:cstheme="majorHAnsi" w:hint="eastAsia"/>
          <w:sz w:val="22"/>
          <w:lang w:eastAsia="zh-CN"/>
        </w:rPr>
        <w:t>这些遵守拟议</w:t>
      </w:r>
      <w:r w:rsidR="00B8771D" w:rsidRPr="001A0BB9">
        <w:rPr>
          <w:rFonts w:ascii="SimSun" w:eastAsia="SimSun" w:hAnsi="SimSun" w:cstheme="majorHAnsi"/>
          <w:sz w:val="22"/>
          <w:lang w:eastAsia="zh-CN"/>
        </w:rPr>
        <w:t>产权组织</w:t>
      </w:r>
      <w:r w:rsidRPr="001A0BB9">
        <w:rPr>
          <w:rFonts w:ascii="SimSun" w:eastAsia="SimSun" w:hAnsi="SimSun" w:cstheme="majorHAnsi"/>
          <w:sz w:val="22"/>
          <w:lang w:eastAsia="zh-CN"/>
        </w:rPr>
        <w:t>标准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的</w:t>
      </w:r>
      <w:r w:rsidR="00DC1B3B" w:rsidRPr="001A0BB9">
        <w:rPr>
          <w:rFonts w:ascii="SimSun" w:eastAsia="SimSun" w:hAnsi="SimSun" w:cstheme="majorHAnsi"/>
          <w:sz w:val="22"/>
          <w:lang w:eastAsia="zh-CN"/>
        </w:rPr>
        <w:t>知识产权局</w:t>
      </w:r>
      <w:r w:rsidRPr="001A0BB9">
        <w:rPr>
          <w:rFonts w:ascii="SimSun" w:eastAsia="SimSun" w:hAnsi="SimSun" w:cstheme="majorHAnsi"/>
          <w:sz w:val="22"/>
          <w:lang w:eastAsia="zh-CN"/>
        </w:rPr>
        <w:t>之间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的</w:t>
      </w:r>
      <w:r w:rsidRPr="001A0BB9">
        <w:rPr>
          <w:rFonts w:ascii="SimSun" w:eastAsia="SimSun" w:hAnsi="SimSun" w:cstheme="majorHAnsi"/>
          <w:sz w:val="22"/>
          <w:lang w:eastAsia="zh-CN"/>
        </w:rPr>
        <w:t>谈判进程将</w:t>
      </w:r>
      <w:r w:rsidR="00FB033D" w:rsidRPr="001A0BB9">
        <w:rPr>
          <w:rFonts w:ascii="SimSun" w:eastAsia="SimSun" w:hAnsi="SimSun" w:cstheme="majorHAnsi" w:hint="eastAsia"/>
          <w:sz w:val="22"/>
          <w:lang w:eastAsia="zh-CN"/>
        </w:rPr>
        <w:t>会</w:t>
      </w:r>
      <w:r w:rsidR="00F33D4D" w:rsidRPr="001A0BB9">
        <w:rPr>
          <w:rFonts w:ascii="SimSun" w:eastAsia="SimSun" w:hAnsi="SimSun" w:cstheme="majorHAnsi"/>
          <w:sz w:val="22"/>
          <w:lang w:eastAsia="zh-CN"/>
        </w:rPr>
        <w:t>更加高效</w:t>
      </w:r>
      <w:r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49E12E86" w14:textId="0EF60AEF" w:rsidR="00CE7EB1" w:rsidRPr="001A0BB9" w:rsidRDefault="00FB033D" w:rsidP="001A0BB9">
      <w:pPr>
        <w:pStyle w:val="ListParagraph"/>
        <w:widowControl/>
        <w:numPr>
          <w:ilvl w:val="0"/>
          <w:numId w:val="10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提供一个门户网站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，</w:t>
      </w:r>
      <w:r w:rsidR="00FD1F77" w:rsidRPr="001A0BB9">
        <w:rPr>
          <w:rFonts w:ascii="SimSun" w:eastAsia="SimSun" w:hAnsi="SimSun" w:cstheme="majorHAnsi" w:hint="eastAsia"/>
          <w:sz w:val="22"/>
          <w:lang w:eastAsia="zh-CN"/>
        </w:rPr>
        <w:t>供</w:t>
      </w:r>
      <w:r w:rsidRPr="001A0BB9">
        <w:rPr>
          <w:rFonts w:ascii="SimSun" w:eastAsia="SimSun" w:hAnsi="SimSun" w:cstheme="majorHAnsi"/>
          <w:sz w:val="22"/>
          <w:lang w:eastAsia="zh-CN"/>
        </w:rPr>
        <w:t>各参与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局</w:t>
      </w:r>
      <w:r w:rsidRPr="001A0BB9">
        <w:rPr>
          <w:rFonts w:ascii="SimSun" w:eastAsia="SimSun" w:hAnsi="SimSun" w:cstheme="majorHAnsi"/>
          <w:sz w:val="22"/>
          <w:lang w:eastAsia="zh-CN"/>
        </w:rPr>
        <w:t>之间交流</w:t>
      </w:r>
      <w:r w:rsidR="00857BFF" w:rsidRPr="001A0BB9">
        <w:rPr>
          <w:rFonts w:ascii="SimSun" w:eastAsia="SimSun" w:hAnsi="SimSun" w:cstheme="majorHAnsi" w:hint="eastAsia"/>
          <w:sz w:val="22"/>
          <w:lang w:eastAsia="zh-CN"/>
        </w:rPr>
        <w:t>和</w:t>
      </w:r>
      <w:r w:rsidR="00516DBC" w:rsidRPr="001A0BB9">
        <w:rPr>
          <w:rFonts w:ascii="SimSun" w:eastAsia="SimSun" w:hAnsi="SimSun" w:cstheme="majorHAnsi"/>
          <w:sz w:val="22"/>
          <w:lang w:eastAsia="zh-CN"/>
        </w:rPr>
        <w:t>分享经验，</w:t>
      </w:r>
      <w:r w:rsidR="00857BFF" w:rsidRPr="001A0BB9">
        <w:rPr>
          <w:rFonts w:ascii="SimSun" w:eastAsia="SimSun" w:hAnsi="SimSun" w:cstheme="majorHAnsi" w:hint="eastAsia"/>
          <w:sz w:val="22"/>
          <w:lang w:eastAsia="zh-CN"/>
        </w:rPr>
        <w:t>同时也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为简化</w:t>
      </w:r>
      <w:r w:rsidRPr="001A0BB9">
        <w:rPr>
          <w:rFonts w:ascii="SimSun" w:eastAsia="SimSun" w:hAnsi="SimSun" w:cstheme="majorHAnsi"/>
          <w:sz w:val="22"/>
          <w:lang w:eastAsia="zh-CN"/>
        </w:rPr>
        <w:t>这些</w:t>
      </w:r>
      <w:r w:rsidR="00FD1F77" w:rsidRPr="001A0BB9">
        <w:rPr>
          <w:rFonts w:ascii="SimSun" w:eastAsia="SimSun" w:hAnsi="SimSun" w:cstheme="majorHAnsi" w:hint="eastAsia"/>
          <w:sz w:val="22"/>
          <w:lang w:eastAsia="zh-CN"/>
        </w:rPr>
        <w:t>局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之间</w:t>
      </w:r>
      <w:r w:rsidR="00FD1F77" w:rsidRPr="001A0BB9">
        <w:rPr>
          <w:rFonts w:ascii="SimSun" w:eastAsia="SimSun" w:hAnsi="SimSun" w:cstheme="majorHAnsi" w:hint="eastAsia"/>
          <w:sz w:val="22"/>
          <w:lang w:eastAsia="zh-CN"/>
        </w:rPr>
        <w:t>的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重复联络</w:t>
      </w:r>
      <w:r w:rsidRPr="001A0BB9">
        <w:rPr>
          <w:rFonts w:ascii="SimSun" w:eastAsia="SimSun" w:hAnsi="SimSun" w:cstheme="majorHAnsi"/>
          <w:sz w:val="22"/>
          <w:lang w:eastAsia="zh-CN"/>
        </w:rPr>
        <w:t>工作和更有效的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数据清理</w:t>
      </w:r>
      <w:r w:rsidRPr="001A0BB9">
        <w:rPr>
          <w:rFonts w:ascii="SimSun" w:eastAsia="SimSun" w:hAnsi="SimSun" w:cstheme="majorHAnsi"/>
          <w:sz w:val="22"/>
          <w:lang w:eastAsia="zh-CN"/>
        </w:rPr>
        <w:t>程序</w:t>
      </w:r>
      <w:r w:rsidR="0034171F" w:rsidRPr="001A0BB9">
        <w:rPr>
          <w:rFonts w:ascii="SimSun" w:eastAsia="SimSun" w:hAnsi="SimSun" w:cstheme="majorHAnsi"/>
          <w:sz w:val="22"/>
          <w:lang w:eastAsia="zh-CN"/>
        </w:rPr>
        <w:t>铺平道路</w:t>
      </w:r>
      <w:r w:rsidR="008D618A"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5EC2B4C7" w14:textId="0BBED6D7" w:rsidR="00CE7EB1" w:rsidRPr="001A0BB9" w:rsidRDefault="00AA004B" w:rsidP="001A0BB9">
      <w:pPr>
        <w:pStyle w:val="ListParagraph"/>
        <w:widowControl/>
        <w:numPr>
          <w:ilvl w:val="0"/>
          <w:numId w:val="10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 w:hint="eastAsia"/>
          <w:sz w:val="22"/>
          <w:lang w:eastAsia="zh-CN"/>
        </w:rPr>
        <w:t>以</w:t>
      </w:r>
      <w:r w:rsidR="008D618A" w:rsidRPr="001A0BB9">
        <w:rPr>
          <w:rFonts w:ascii="SimSun" w:eastAsia="SimSun" w:hAnsi="SimSun" w:cstheme="majorHAnsi"/>
          <w:sz w:val="22"/>
          <w:lang w:eastAsia="zh-CN"/>
        </w:rPr>
        <w:t>全球数据平台作为数据交换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中心</w:t>
      </w:r>
      <w:r w:rsidRPr="001A0BB9">
        <w:rPr>
          <w:rFonts w:ascii="SimSun" w:eastAsia="SimSun" w:hAnsi="SimSun" w:cstheme="majorHAnsi"/>
          <w:sz w:val="22"/>
          <w:lang w:eastAsia="zh-CN"/>
        </w:rPr>
        <w:t>，可简化数据交换</w:t>
      </w:r>
      <w:r w:rsidR="008D618A"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6E9E17EC" w14:textId="0FCDA5FC" w:rsidR="00CE7EB1" w:rsidRPr="001A0BB9" w:rsidRDefault="001A0BB9" w:rsidP="001A0BB9">
      <w:pPr>
        <w:pStyle w:val="ListParagraph"/>
        <w:widowControl/>
        <w:numPr>
          <w:ilvl w:val="0"/>
          <w:numId w:val="10"/>
        </w:numPr>
        <w:spacing w:afterLines="50" w:after="120" w:line="340" w:lineRule="atLeast"/>
        <w:ind w:leftChars="0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通过收集和分享最佳做法，知识产权数据的数字化和文本化将变得更加高效和</w:t>
      </w:r>
      <w:r w:rsidR="00D37DE8" w:rsidRPr="001A0BB9">
        <w:rPr>
          <w:rFonts w:ascii="SimSun" w:eastAsia="SimSun" w:hAnsi="SimSun" w:cstheme="majorHAnsi" w:hint="eastAsia"/>
          <w:sz w:val="22"/>
          <w:lang w:eastAsia="zh-CN"/>
        </w:rPr>
        <w:t>迅速</w:t>
      </w:r>
      <w:r w:rsidRPr="001A0BB9">
        <w:rPr>
          <w:rFonts w:ascii="SimSun" w:eastAsia="SimSun" w:hAnsi="SimSun" w:cstheme="majorHAnsi"/>
          <w:sz w:val="22"/>
          <w:lang w:eastAsia="zh-CN"/>
        </w:rPr>
        <w:t>，使</w:t>
      </w:r>
      <w:r w:rsidR="00D37DE8" w:rsidRPr="001A0BB9">
        <w:rPr>
          <w:rFonts w:ascii="SimSun" w:eastAsia="SimSun" w:hAnsi="SimSun" w:cstheme="majorHAnsi" w:hint="eastAsia"/>
          <w:sz w:val="22"/>
          <w:lang w:eastAsia="zh-CN"/>
        </w:rPr>
        <w:t>面临</w:t>
      </w:r>
      <w:r w:rsidR="00802A53" w:rsidRPr="001A0BB9">
        <w:rPr>
          <w:rFonts w:ascii="SimSun" w:eastAsia="SimSun" w:hAnsi="SimSun" w:cstheme="majorHAnsi"/>
          <w:sz w:val="22"/>
          <w:lang w:eastAsia="zh-CN"/>
        </w:rPr>
        <w:t>“</w:t>
      </w:r>
      <w:r w:rsidR="00516DBC" w:rsidRPr="001A0BB9">
        <w:rPr>
          <w:rFonts w:ascii="SimSun" w:eastAsia="SimSun" w:hAnsi="SimSun" w:cstheme="majorHAnsi"/>
          <w:sz w:val="22"/>
          <w:lang w:eastAsia="zh-CN"/>
        </w:rPr>
        <w:t>数字鸿沟</w:t>
      </w:r>
      <w:r w:rsidR="00802A53" w:rsidRPr="001A0BB9">
        <w:rPr>
          <w:rFonts w:ascii="SimSun" w:eastAsia="SimSun" w:hAnsi="SimSun" w:cstheme="majorHAnsi"/>
          <w:sz w:val="22"/>
          <w:lang w:eastAsia="zh-CN"/>
        </w:rPr>
        <w:t>”</w:t>
      </w:r>
      <w:r w:rsidR="00D37DE8" w:rsidRPr="001A0BB9">
        <w:rPr>
          <w:rFonts w:ascii="SimSun" w:eastAsia="SimSun" w:hAnsi="SimSun" w:cstheme="majorHAnsi" w:hint="eastAsia"/>
          <w:sz w:val="22"/>
          <w:lang w:eastAsia="zh-CN"/>
        </w:rPr>
        <w:t>的</w:t>
      </w:r>
      <w:r w:rsidRPr="001A0BB9">
        <w:rPr>
          <w:rFonts w:ascii="SimSun" w:eastAsia="SimSun" w:hAnsi="SimSun" w:cstheme="majorHAnsi"/>
          <w:sz w:val="22"/>
          <w:lang w:eastAsia="zh-CN"/>
        </w:rPr>
        <w:t>国家有机会</w:t>
      </w:r>
      <w:r w:rsidR="00516DBC" w:rsidRPr="001A0BB9">
        <w:rPr>
          <w:rFonts w:ascii="SimSun" w:eastAsia="SimSun" w:hAnsi="SimSun" w:cstheme="majorHAnsi"/>
          <w:sz w:val="22"/>
          <w:lang w:eastAsia="zh-CN"/>
        </w:rPr>
        <w:t>更快</w:t>
      </w:r>
      <w:r w:rsidR="00726A9D" w:rsidRPr="001A0BB9">
        <w:rPr>
          <w:rFonts w:ascii="SimSun" w:eastAsia="SimSun" w:hAnsi="SimSun" w:cstheme="majorHAnsi" w:hint="eastAsia"/>
          <w:sz w:val="22"/>
          <w:lang w:eastAsia="zh-CN"/>
        </w:rPr>
        <w:t>地</w:t>
      </w:r>
      <w:r w:rsidRPr="001A0BB9">
        <w:rPr>
          <w:rFonts w:ascii="SimSun" w:eastAsia="SimSun" w:hAnsi="SimSun" w:cstheme="majorHAnsi"/>
          <w:sz w:val="22"/>
          <w:lang w:eastAsia="zh-CN"/>
        </w:rPr>
        <w:t>从数据交换中获益。</w:t>
      </w:r>
    </w:p>
    <w:p w14:paraId="4208AC93" w14:textId="70CFB73A" w:rsidR="00CE7EB1" w:rsidRPr="001A0BB9" w:rsidRDefault="001A0BB9" w:rsidP="001A0BB9">
      <w:pPr>
        <w:pStyle w:val="ListParagraph"/>
        <w:widowControl/>
        <w:numPr>
          <w:ilvl w:val="0"/>
          <w:numId w:val="10"/>
        </w:numPr>
        <w:spacing w:afterLines="50" w:after="120" w:line="340" w:lineRule="atLeast"/>
        <w:ind w:leftChars="0"/>
        <w:rPr>
          <w:rFonts w:ascii="SimSun" w:eastAsia="SimSun" w:hAnsi="SimSun" w:cstheme="majorHAnsi"/>
          <w:kern w:val="0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扩大和促进知识产权数据的使用，以推动数据</w:t>
      </w:r>
      <w:r w:rsidR="00232400" w:rsidRPr="001A0BB9">
        <w:rPr>
          <w:rFonts w:ascii="SimSun" w:eastAsia="SimSun" w:hAnsi="SimSun" w:cstheme="majorHAnsi" w:hint="eastAsia"/>
          <w:sz w:val="22"/>
          <w:lang w:eastAsia="zh-CN"/>
        </w:rPr>
        <w:t>接收</w:t>
      </w:r>
      <w:r w:rsidRPr="001A0BB9">
        <w:rPr>
          <w:rFonts w:ascii="SimSun" w:eastAsia="SimSun" w:hAnsi="SimSun" w:cstheme="majorHAnsi"/>
          <w:sz w:val="22"/>
          <w:lang w:eastAsia="zh-CN"/>
        </w:rPr>
        <w:t>国向数据提供国的技术转让，并提高</w:t>
      </w:r>
      <w:r w:rsidR="00C9231B" w:rsidRPr="001A0BB9">
        <w:rPr>
          <w:rFonts w:ascii="SimSun" w:eastAsia="SimSun" w:hAnsi="SimSun" w:cstheme="majorHAnsi" w:hint="eastAsia"/>
          <w:sz w:val="22"/>
          <w:lang w:eastAsia="zh-CN"/>
        </w:rPr>
        <w:t>双方</w:t>
      </w:r>
      <w:r w:rsidRPr="001A0BB9">
        <w:rPr>
          <w:rFonts w:ascii="SimSun" w:eastAsia="SimSun" w:hAnsi="SimSun" w:cstheme="majorHAnsi"/>
          <w:sz w:val="22"/>
          <w:lang w:eastAsia="zh-CN"/>
        </w:rPr>
        <w:t>的审查和处理质量。</w:t>
      </w:r>
    </w:p>
    <w:p w14:paraId="61D15632" w14:textId="77777777" w:rsidR="00A7060E" w:rsidRPr="001A0BB9" w:rsidRDefault="00A7060E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36E4B15A" w14:textId="2634EFEB" w:rsidR="00CE7EB1" w:rsidRPr="001A0BB9" w:rsidRDefault="001A0BB9" w:rsidP="001A0BB9">
      <w:pPr>
        <w:pStyle w:val="Heading2"/>
        <w:spacing w:afterLines="50" w:after="120" w:line="340" w:lineRule="atLeast"/>
        <w:rPr>
          <w:rFonts w:cstheme="majorBidi"/>
          <w:sz w:val="22"/>
          <w:lang w:eastAsia="zh-CN"/>
        </w:rPr>
      </w:pPr>
      <w:r w:rsidRPr="001A0BB9">
        <w:rPr>
          <w:rFonts w:cstheme="majorBidi"/>
          <w:sz w:val="22"/>
        </w:rPr>
        <w:fldChar w:fldCharType="begin"/>
      </w:r>
      <w:r w:rsidRPr="001A0BB9">
        <w:rPr>
          <w:rFonts w:cstheme="majorBidi"/>
          <w:sz w:val="22"/>
          <w:lang w:eastAsia="zh-CN"/>
        </w:rPr>
        <w:instrText xml:space="preserve"> AUTONUM  </w:instrText>
      </w:r>
      <w:r w:rsidRPr="001A0BB9">
        <w:rPr>
          <w:rFonts w:cstheme="majorBidi"/>
          <w:sz w:val="22"/>
        </w:rPr>
        <w:fldChar w:fldCharType="end"/>
      </w:r>
      <w:r w:rsidRPr="001A0BB9">
        <w:rPr>
          <w:rFonts w:cstheme="majorBidi"/>
          <w:sz w:val="22"/>
          <w:lang w:eastAsia="zh-CN"/>
        </w:rPr>
        <w:tab/>
      </w:r>
      <w:r w:rsidR="001A4ED1" w:rsidRPr="001A0BB9">
        <w:rPr>
          <w:rFonts w:cstheme="majorBidi"/>
          <w:sz w:val="22"/>
          <w:u w:val="single"/>
          <w:lang w:eastAsia="zh-CN"/>
        </w:rPr>
        <w:t>成本</w:t>
      </w:r>
      <w:r w:rsidR="00857BFF" w:rsidRPr="001A0BB9">
        <w:rPr>
          <w:rFonts w:cstheme="majorBidi" w:hint="eastAsia"/>
          <w:sz w:val="22"/>
          <w:u w:val="single"/>
          <w:lang w:eastAsia="zh-CN"/>
        </w:rPr>
        <w:t>估算</w:t>
      </w:r>
    </w:p>
    <w:p w14:paraId="7E74A6D4" w14:textId="77777777" w:rsidR="00CE7EB1" w:rsidRPr="001A0BB9" w:rsidRDefault="001A0BB9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现阶段无法提供。</w:t>
      </w:r>
    </w:p>
    <w:p w14:paraId="5C310AC0" w14:textId="77777777" w:rsidR="001A4ED1" w:rsidRPr="001A0BB9" w:rsidRDefault="001A4ED1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60764BA1" w14:textId="77777777" w:rsidR="00CE7EB1" w:rsidRPr="001A0BB9" w:rsidRDefault="001A0BB9" w:rsidP="001A0BB9">
      <w:pPr>
        <w:pStyle w:val="Heading2"/>
        <w:spacing w:afterLines="50" w:after="120" w:line="340" w:lineRule="atLeast"/>
        <w:rPr>
          <w:rFonts w:cstheme="majorBidi"/>
          <w:sz w:val="22"/>
          <w:lang w:eastAsia="zh-CN"/>
        </w:rPr>
      </w:pPr>
      <w:r w:rsidRPr="001A0BB9">
        <w:rPr>
          <w:rFonts w:cstheme="majorBidi"/>
          <w:sz w:val="22"/>
        </w:rPr>
        <w:fldChar w:fldCharType="begin"/>
      </w:r>
      <w:r w:rsidRPr="001A0BB9">
        <w:rPr>
          <w:rFonts w:cstheme="majorBidi"/>
          <w:sz w:val="22"/>
          <w:lang w:eastAsia="zh-CN"/>
        </w:rPr>
        <w:instrText xml:space="preserve"> AUTONUM  </w:instrText>
      </w:r>
      <w:r w:rsidRPr="001A0BB9">
        <w:rPr>
          <w:rFonts w:cstheme="majorBidi"/>
          <w:sz w:val="22"/>
        </w:rPr>
        <w:fldChar w:fldCharType="end"/>
      </w:r>
      <w:r w:rsidRPr="001A0BB9">
        <w:rPr>
          <w:rFonts w:cstheme="majorBidi"/>
          <w:sz w:val="22"/>
          <w:lang w:eastAsia="zh-CN"/>
        </w:rPr>
        <w:tab/>
      </w:r>
      <w:r w:rsidR="001A4ED1" w:rsidRPr="001A0BB9">
        <w:rPr>
          <w:rFonts w:cstheme="majorBidi"/>
          <w:sz w:val="22"/>
          <w:u w:val="single"/>
          <w:lang w:eastAsia="zh-CN"/>
        </w:rPr>
        <w:t>所需资源</w:t>
      </w:r>
    </w:p>
    <w:p w14:paraId="35403E33" w14:textId="28F67E5D" w:rsidR="00CE7EB1" w:rsidRPr="001A0BB9" w:rsidRDefault="001A0BB9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/>
          <w:sz w:val="22"/>
          <w:lang w:eastAsia="zh-CN"/>
        </w:rPr>
        <w:t>来自</w:t>
      </w:r>
      <w:r w:rsidR="004142DF" w:rsidRPr="001A0BB9">
        <w:rPr>
          <w:rFonts w:ascii="SimSun" w:eastAsia="SimSun" w:hAnsi="SimSun" w:cstheme="majorHAnsi"/>
          <w:sz w:val="22"/>
          <w:lang w:eastAsia="zh-CN"/>
        </w:rPr>
        <w:t>政策、法律</w:t>
      </w:r>
      <w:r w:rsidRPr="001A0BB9">
        <w:rPr>
          <w:rFonts w:ascii="SimSun" w:eastAsia="SimSun" w:hAnsi="SimSun" w:cstheme="majorHAnsi"/>
          <w:sz w:val="22"/>
          <w:lang w:eastAsia="zh-CN"/>
        </w:rPr>
        <w:t>、</w:t>
      </w:r>
      <w:r w:rsidR="001A4ED1" w:rsidRPr="001A0BB9">
        <w:rPr>
          <w:rFonts w:ascii="SimSun" w:eastAsia="SimSun" w:hAnsi="SimSun" w:cstheme="majorHAnsi"/>
          <w:sz w:val="22"/>
          <w:lang w:eastAsia="zh-CN"/>
        </w:rPr>
        <w:t>信息技术</w:t>
      </w:r>
      <w:r w:rsidR="006B50B7" w:rsidRPr="001A0BB9">
        <w:rPr>
          <w:rFonts w:ascii="SimSun" w:eastAsia="SimSun" w:hAnsi="SimSun" w:cstheme="majorHAnsi"/>
          <w:sz w:val="22"/>
          <w:lang w:eastAsia="zh-CN"/>
        </w:rPr>
        <w:t>和</w:t>
      </w:r>
      <w:r w:rsidR="001A4ED1" w:rsidRPr="001A0BB9">
        <w:rPr>
          <w:rFonts w:ascii="SimSun" w:eastAsia="SimSun" w:hAnsi="SimSun" w:cstheme="majorHAnsi"/>
          <w:sz w:val="22"/>
          <w:lang w:eastAsia="zh-CN"/>
        </w:rPr>
        <w:t>知识产权数据</w:t>
      </w:r>
      <w:r w:rsidRPr="001A0BB9">
        <w:rPr>
          <w:rFonts w:ascii="SimSun" w:eastAsia="SimSun" w:hAnsi="SimSun" w:cstheme="majorHAnsi"/>
          <w:sz w:val="22"/>
          <w:lang w:eastAsia="zh-CN"/>
        </w:rPr>
        <w:t>领域的专家</w:t>
      </w:r>
      <w:r w:rsidR="00A867C4" w:rsidRPr="001A0BB9">
        <w:rPr>
          <w:rFonts w:ascii="SimSun" w:eastAsia="SimSun" w:hAnsi="SimSun" w:cstheme="majorHAnsi"/>
          <w:sz w:val="22"/>
          <w:lang w:eastAsia="zh-CN"/>
        </w:rPr>
        <w:t>；所需</w:t>
      </w:r>
      <w:r w:rsidR="00B336F8" w:rsidRPr="001A0BB9">
        <w:rPr>
          <w:rFonts w:ascii="SimSun" w:eastAsia="SimSun" w:hAnsi="SimSun" w:cstheme="majorHAnsi" w:hint="eastAsia"/>
          <w:sz w:val="22"/>
          <w:lang w:eastAsia="zh-CN"/>
        </w:rPr>
        <w:t>财务</w:t>
      </w:r>
      <w:r w:rsidR="00A867C4" w:rsidRPr="001A0BB9">
        <w:rPr>
          <w:rFonts w:ascii="SimSun" w:eastAsia="SimSun" w:hAnsi="SimSun" w:cstheme="majorHAnsi"/>
          <w:sz w:val="22"/>
          <w:lang w:eastAsia="zh-CN"/>
        </w:rPr>
        <w:t>资源，特别是开发上述门户</w:t>
      </w:r>
      <w:r w:rsidR="00A670AB" w:rsidRPr="001A0BB9">
        <w:rPr>
          <w:rFonts w:ascii="SimSun" w:eastAsia="SimSun" w:hAnsi="SimSun" w:cstheme="majorHAnsi" w:hint="eastAsia"/>
          <w:sz w:val="22"/>
          <w:lang w:eastAsia="zh-CN"/>
        </w:rPr>
        <w:t>网站</w:t>
      </w:r>
      <w:r w:rsidR="00A867C4" w:rsidRPr="001A0BB9">
        <w:rPr>
          <w:rFonts w:ascii="SimSun" w:eastAsia="SimSun" w:hAnsi="SimSun" w:cstheme="majorHAnsi"/>
          <w:sz w:val="22"/>
          <w:lang w:eastAsia="zh-CN"/>
        </w:rPr>
        <w:t>和</w:t>
      </w:r>
      <w:r w:rsidR="006F29FF" w:rsidRPr="001A0BB9">
        <w:rPr>
          <w:rFonts w:ascii="SimSun" w:eastAsia="SimSun" w:hAnsi="SimSun" w:cstheme="majorHAnsi" w:hint="eastAsia"/>
          <w:sz w:val="22"/>
          <w:lang w:eastAsia="zh-CN"/>
        </w:rPr>
        <w:t>通用</w:t>
      </w:r>
      <w:r w:rsidR="00A867C4" w:rsidRPr="001A0BB9">
        <w:rPr>
          <w:rFonts w:ascii="SimSun" w:eastAsia="SimSun" w:hAnsi="SimSun" w:cstheme="majorHAnsi"/>
          <w:sz w:val="22"/>
          <w:lang w:eastAsia="zh-CN"/>
        </w:rPr>
        <w:t>平台或工具</w:t>
      </w:r>
      <w:r w:rsidR="006F29FF" w:rsidRPr="001A0BB9">
        <w:rPr>
          <w:rFonts w:ascii="SimSun" w:eastAsia="SimSun" w:hAnsi="SimSun" w:cstheme="majorHAnsi" w:hint="eastAsia"/>
          <w:sz w:val="22"/>
          <w:lang w:eastAsia="zh-CN"/>
        </w:rPr>
        <w:t>的财务资源，</w:t>
      </w:r>
      <w:r w:rsidR="006F29FF" w:rsidRPr="001A0BB9">
        <w:rPr>
          <w:rFonts w:ascii="SimSun" w:eastAsia="SimSun" w:hAnsi="SimSun" w:cstheme="majorHAnsi"/>
          <w:sz w:val="22"/>
          <w:lang w:eastAsia="zh-CN"/>
        </w:rPr>
        <w:t>应适时评估</w:t>
      </w:r>
      <w:r w:rsidR="001A4ED1"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7C9EF4C7" w14:textId="77777777" w:rsidR="001A4ED1" w:rsidRPr="001A0BB9" w:rsidRDefault="001A4ED1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792176B8" w14:textId="57E4DF90" w:rsidR="00CE7EB1" w:rsidRPr="001A0BB9" w:rsidRDefault="001A0BB9" w:rsidP="001A0BB9">
      <w:pPr>
        <w:pStyle w:val="Heading2"/>
        <w:spacing w:afterLines="50" w:after="120" w:line="340" w:lineRule="atLeast"/>
        <w:rPr>
          <w:rFonts w:cstheme="majorBidi"/>
          <w:sz w:val="22"/>
          <w:lang w:eastAsia="zh-CN"/>
        </w:rPr>
      </w:pPr>
      <w:r w:rsidRPr="001A0BB9">
        <w:rPr>
          <w:rFonts w:cstheme="majorBidi"/>
          <w:sz w:val="22"/>
        </w:rPr>
        <w:lastRenderedPageBreak/>
        <w:fldChar w:fldCharType="begin"/>
      </w:r>
      <w:r w:rsidRPr="001A0BB9">
        <w:rPr>
          <w:rFonts w:cstheme="majorBidi"/>
          <w:sz w:val="22"/>
          <w:lang w:eastAsia="zh-CN"/>
        </w:rPr>
        <w:instrText xml:space="preserve"> AUTONUM  </w:instrText>
      </w:r>
      <w:r w:rsidRPr="001A0BB9">
        <w:rPr>
          <w:rFonts w:cstheme="majorBidi"/>
          <w:sz w:val="22"/>
        </w:rPr>
        <w:fldChar w:fldCharType="end"/>
      </w:r>
      <w:r w:rsidRPr="001A0BB9">
        <w:rPr>
          <w:rFonts w:cstheme="majorBidi"/>
          <w:sz w:val="22"/>
          <w:lang w:eastAsia="zh-CN"/>
        </w:rPr>
        <w:tab/>
      </w:r>
      <w:r w:rsidR="001A4ED1" w:rsidRPr="001A0BB9">
        <w:rPr>
          <w:rFonts w:cstheme="majorBidi"/>
          <w:sz w:val="22"/>
          <w:u w:val="single"/>
          <w:lang w:eastAsia="zh-CN"/>
        </w:rPr>
        <w:t>风</w:t>
      </w:r>
      <w:r w:rsidR="00857BFF" w:rsidRPr="001A0BB9">
        <w:rPr>
          <w:rFonts w:ascii="SimHei" w:eastAsia="SimHei" w:hAnsi="SimHei" w:cstheme="majorBidi" w:hint="eastAsia"/>
          <w:u w:val="single"/>
          <w:lang w:eastAsia="zh-CN"/>
        </w:rPr>
        <w:t xml:space="preserve">　</w:t>
      </w:r>
      <w:r w:rsidR="001A4ED1" w:rsidRPr="001A0BB9">
        <w:rPr>
          <w:rFonts w:cstheme="majorBidi"/>
          <w:sz w:val="22"/>
          <w:u w:val="single"/>
          <w:lang w:eastAsia="zh-CN"/>
        </w:rPr>
        <w:t>险</w:t>
      </w:r>
    </w:p>
    <w:p w14:paraId="13D4576C" w14:textId="1636FF77" w:rsidR="00CE7EB1" w:rsidRPr="001A0BB9" w:rsidRDefault="00E22A1F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 w:hint="eastAsia"/>
          <w:sz w:val="22"/>
          <w:lang w:eastAsia="zh-CN"/>
        </w:rPr>
        <w:t>设立</w:t>
      </w:r>
      <w:r w:rsidRPr="001A0BB9">
        <w:rPr>
          <w:rFonts w:ascii="SimSun" w:eastAsia="SimSun" w:hAnsi="SimSun" w:cstheme="majorHAnsi"/>
          <w:sz w:val="22"/>
          <w:lang w:eastAsia="zh-CN"/>
        </w:rPr>
        <w:t>这一新工作</w:t>
      </w:r>
      <w:r w:rsidR="0054172B" w:rsidRPr="001A0BB9">
        <w:rPr>
          <w:rFonts w:ascii="SimSun" w:eastAsia="SimSun" w:hAnsi="SimSun" w:cstheme="majorHAnsi" w:hint="eastAsia"/>
          <w:sz w:val="22"/>
          <w:lang w:eastAsia="zh-CN"/>
        </w:rPr>
        <w:t>队</w:t>
      </w:r>
      <w:r w:rsidRPr="001A0BB9">
        <w:rPr>
          <w:rFonts w:ascii="SimSun" w:eastAsia="SimSun" w:hAnsi="SimSun" w:cstheme="majorHAnsi"/>
          <w:sz w:val="22"/>
          <w:lang w:eastAsia="zh-CN"/>
        </w:rPr>
        <w:t>存在若干风险，包括许多工作</w:t>
      </w:r>
      <w:r w:rsidR="00B26C1C" w:rsidRPr="001A0BB9">
        <w:rPr>
          <w:rFonts w:ascii="SimSun" w:eastAsia="SimSun" w:hAnsi="SimSun" w:cstheme="majorHAnsi" w:hint="eastAsia"/>
          <w:sz w:val="22"/>
          <w:lang w:eastAsia="zh-CN"/>
        </w:rPr>
        <w:t>队</w:t>
      </w:r>
      <w:r w:rsidRPr="001A0BB9">
        <w:rPr>
          <w:rFonts w:ascii="SimSun" w:eastAsia="SimSun" w:hAnsi="SimSun" w:cstheme="majorHAnsi"/>
          <w:sz w:val="22"/>
          <w:lang w:eastAsia="zh-CN"/>
        </w:rPr>
        <w:t>都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难以</w:t>
      </w:r>
      <w:r w:rsidRPr="001A0BB9">
        <w:rPr>
          <w:rFonts w:ascii="SimSun" w:eastAsia="SimSun" w:hAnsi="SimSun" w:cstheme="majorHAnsi"/>
          <w:sz w:val="22"/>
          <w:lang w:eastAsia="zh-CN"/>
        </w:rPr>
        <w:t>从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其</w:t>
      </w:r>
      <w:r w:rsidRPr="001A0BB9">
        <w:rPr>
          <w:rFonts w:ascii="SimSun" w:eastAsia="SimSun" w:hAnsi="SimSun" w:cstheme="majorHAnsi"/>
          <w:sz w:val="22"/>
          <w:lang w:eastAsia="zh-CN"/>
        </w:rPr>
        <w:t>成员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处</w:t>
      </w:r>
      <w:r w:rsidRPr="001A0BB9">
        <w:rPr>
          <w:rFonts w:ascii="SimSun" w:eastAsia="SimSun" w:hAnsi="SimSun" w:cstheme="majorHAnsi"/>
          <w:sz w:val="22"/>
          <w:lang w:eastAsia="zh-CN"/>
        </w:rPr>
        <w:t>获得</w:t>
      </w:r>
      <w:r w:rsidR="00857BFF" w:rsidRPr="001A0BB9">
        <w:rPr>
          <w:rFonts w:ascii="SimSun" w:eastAsia="SimSun" w:hAnsi="SimSun" w:cstheme="majorHAnsi" w:hint="eastAsia"/>
          <w:sz w:val="22"/>
          <w:lang w:eastAsia="zh-CN"/>
        </w:rPr>
        <w:t>许多</w:t>
      </w:r>
      <w:r w:rsidRPr="001A0BB9">
        <w:rPr>
          <w:rFonts w:ascii="SimSun" w:eastAsia="SimSun" w:hAnsi="SimSun" w:cstheme="majorHAnsi"/>
          <w:sz w:val="22"/>
          <w:lang w:eastAsia="zh-CN"/>
        </w:rPr>
        <w:t>反馈。</w:t>
      </w:r>
    </w:p>
    <w:p w14:paraId="542A9756" w14:textId="77777777" w:rsidR="00082E74" w:rsidRPr="001A0BB9" w:rsidRDefault="00082E74" w:rsidP="001A0BB9">
      <w:pPr>
        <w:widowControl/>
        <w:rPr>
          <w:rFonts w:ascii="SimSun" w:eastAsia="SimSun" w:hAnsi="SimSun" w:cstheme="majorHAnsi"/>
          <w:sz w:val="22"/>
          <w:lang w:eastAsia="zh-CN"/>
        </w:rPr>
      </w:pPr>
    </w:p>
    <w:p w14:paraId="00FC9490" w14:textId="7B838E9E" w:rsidR="00CE7EB1" w:rsidRPr="001A0BB9" w:rsidRDefault="00E22A1F" w:rsidP="001A0BB9">
      <w:pPr>
        <w:widowControl/>
        <w:spacing w:afterLines="50" w:after="120" w:line="340" w:lineRule="atLeast"/>
        <w:rPr>
          <w:rFonts w:ascii="SimSun" w:eastAsia="SimSun" w:hAnsi="SimSun" w:cstheme="majorHAnsi"/>
          <w:sz w:val="22"/>
          <w:lang w:eastAsia="zh-CN"/>
        </w:rPr>
      </w:pPr>
      <w:r w:rsidRPr="001A0BB9">
        <w:rPr>
          <w:rFonts w:ascii="SimSun" w:eastAsia="SimSun" w:hAnsi="SimSun" w:cstheme="majorHAnsi" w:hint="eastAsia"/>
          <w:sz w:val="22"/>
          <w:lang w:eastAsia="zh-CN"/>
        </w:rPr>
        <w:t>关于</w:t>
      </w:r>
      <w:r w:rsidRPr="001A0BB9">
        <w:rPr>
          <w:rFonts w:ascii="SimSun" w:eastAsia="SimSun" w:hAnsi="SimSun" w:cstheme="majorHAnsi"/>
          <w:sz w:val="22"/>
          <w:lang w:eastAsia="zh-CN"/>
        </w:rPr>
        <w:t>拟议解决方案，</w:t>
      </w:r>
      <w:r w:rsidR="00B138B6" w:rsidRPr="001A0BB9">
        <w:rPr>
          <w:rFonts w:ascii="SimSun" w:eastAsia="SimSun" w:hAnsi="SimSun" w:cstheme="majorHAnsi"/>
          <w:sz w:val="22"/>
          <w:lang w:eastAsia="zh-CN"/>
        </w:rPr>
        <w:t>可能</w:t>
      </w:r>
      <w:r w:rsidR="00717FCA" w:rsidRPr="001A0BB9">
        <w:rPr>
          <w:rFonts w:ascii="SimSun" w:eastAsia="SimSun" w:hAnsi="SimSun" w:cstheme="majorHAnsi"/>
          <w:sz w:val="22"/>
          <w:lang w:eastAsia="zh-CN"/>
        </w:rPr>
        <w:t>很难</w:t>
      </w:r>
      <w:r w:rsidR="00B138B6" w:rsidRPr="001A0BB9">
        <w:rPr>
          <w:rFonts w:ascii="SimSun" w:eastAsia="SimSun" w:hAnsi="SimSun" w:cstheme="majorHAnsi"/>
          <w:sz w:val="22"/>
          <w:lang w:eastAsia="zh-CN"/>
        </w:rPr>
        <w:t>就</w:t>
      </w:r>
      <w:r w:rsidRPr="001A0BB9">
        <w:rPr>
          <w:rFonts w:ascii="SimSun" w:eastAsia="SimSun" w:hAnsi="SimSun" w:cstheme="majorHAnsi"/>
          <w:sz w:val="22"/>
          <w:lang w:eastAsia="zh-CN"/>
        </w:rPr>
        <w:t>知识产权数据的第三方使用（包括</w:t>
      </w:r>
      <w:r w:rsidR="00717FCA" w:rsidRPr="001A0BB9">
        <w:rPr>
          <w:rFonts w:ascii="SimSun" w:eastAsia="SimSun" w:hAnsi="SimSun" w:cstheme="majorHAnsi"/>
          <w:sz w:val="22"/>
          <w:lang w:eastAsia="zh-CN"/>
        </w:rPr>
        <w:t>在</w:t>
      </w:r>
      <w:r w:rsidRPr="001A0BB9">
        <w:rPr>
          <w:rFonts w:ascii="SimSun" w:eastAsia="SimSun" w:hAnsi="SimSun" w:cstheme="majorHAnsi"/>
          <w:sz w:val="22"/>
          <w:lang w:eastAsia="zh-CN"/>
        </w:rPr>
        <w:t>数据</w:t>
      </w:r>
      <w:r w:rsidR="00394FCC" w:rsidRPr="001A0BB9">
        <w:rPr>
          <w:rFonts w:ascii="SimSun" w:eastAsia="SimSun" w:hAnsi="SimSun" w:cstheme="majorHAnsi" w:hint="eastAsia"/>
          <w:sz w:val="22"/>
          <w:lang w:eastAsia="zh-CN"/>
        </w:rPr>
        <w:t>提供</w:t>
      </w:r>
      <w:r w:rsidRPr="001A0BB9">
        <w:rPr>
          <w:rFonts w:ascii="SimSun" w:eastAsia="SimSun" w:hAnsi="SimSun" w:cstheme="majorHAnsi" w:hint="eastAsia"/>
          <w:sz w:val="22"/>
          <w:lang w:eastAsia="zh-CN"/>
        </w:rPr>
        <w:t>国</w:t>
      </w:r>
      <w:r w:rsidR="00717FCA" w:rsidRPr="001A0BB9">
        <w:rPr>
          <w:rFonts w:ascii="SimSun" w:eastAsia="SimSun" w:hAnsi="SimSun" w:cstheme="majorHAnsi"/>
          <w:sz w:val="22"/>
          <w:lang w:eastAsia="zh-CN"/>
        </w:rPr>
        <w:t>之外的商业</w:t>
      </w:r>
      <w:r w:rsidRPr="001A0BB9">
        <w:rPr>
          <w:rFonts w:ascii="SimSun" w:eastAsia="SimSun" w:hAnsi="SimSun" w:cstheme="majorHAnsi"/>
          <w:sz w:val="22"/>
          <w:lang w:eastAsia="zh-CN"/>
        </w:rPr>
        <w:t>使用）</w:t>
      </w:r>
      <w:r w:rsidR="00717FCA" w:rsidRPr="001A0BB9">
        <w:rPr>
          <w:rFonts w:ascii="SimSun" w:eastAsia="SimSun" w:hAnsi="SimSun" w:cstheme="majorHAnsi"/>
          <w:sz w:val="22"/>
          <w:lang w:eastAsia="zh-CN"/>
        </w:rPr>
        <w:t>达成一致</w:t>
      </w:r>
      <w:r w:rsidRPr="001A0BB9">
        <w:rPr>
          <w:rFonts w:ascii="SimSun" w:eastAsia="SimSun" w:hAnsi="SimSun" w:cstheme="majorHAnsi"/>
          <w:sz w:val="22"/>
          <w:lang w:eastAsia="zh-CN"/>
        </w:rPr>
        <w:t>条款和条件。</w:t>
      </w:r>
      <w:r w:rsidR="0024258B" w:rsidRPr="001A0BB9">
        <w:rPr>
          <w:rFonts w:ascii="SimSun" w:eastAsia="SimSun" w:hAnsi="SimSun" w:cstheme="majorHAnsi"/>
          <w:sz w:val="22"/>
          <w:lang w:eastAsia="zh-CN"/>
        </w:rPr>
        <w:t>门户网站和共同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数据</w:t>
      </w:r>
      <w:r w:rsidR="0024258B" w:rsidRPr="001A0BB9">
        <w:rPr>
          <w:rFonts w:ascii="SimSun" w:eastAsia="SimSun" w:hAnsi="SimSun" w:cstheme="majorHAnsi"/>
          <w:sz w:val="22"/>
          <w:lang w:eastAsia="zh-CN"/>
        </w:rPr>
        <w:t>平台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的开发是一个大型项目，需要多年时间才能</w:t>
      </w:r>
      <w:r w:rsidR="00A670AB" w:rsidRPr="001A0BB9">
        <w:rPr>
          <w:rFonts w:ascii="SimSun" w:eastAsia="SimSun" w:hAnsi="SimSun" w:cstheme="majorHAnsi" w:hint="eastAsia"/>
          <w:sz w:val="22"/>
          <w:lang w:eastAsia="zh-CN"/>
        </w:rPr>
        <w:t>奏效</w:t>
      </w:r>
      <w:r w:rsidR="005321FB" w:rsidRPr="001A0BB9">
        <w:rPr>
          <w:rFonts w:ascii="SimSun" w:eastAsia="SimSun" w:hAnsi="SimSun" w:cstheme="majorHAnsi"/>
          <w:sz w:val="22"/>
          <w:lang w:eastAsia="zh-CN"/>
        </w:rPr>
        <w:t>。</w:t>
      </w:r>
    </w:p>
    <w:p w14:paraId="3A2D0581" w14:textId="690F983C" w:rsidR="00CE7EB1" w:rsidRPr="0050413C" w:rsidRDefault="001A0BB9" w:rsidP="001A0BB9">
      <w:pPr>
        <w:pStyle w:val="Endofdocument"/>
        <w:spacing w:before="720" w:afterLines="50" w:after="120" w:line="340" w:lineRule="atLeast"/>
        <w:jc w:val="both"/>
        <w:rPr>
          <w:rFonts w:ascii="KaiTi" w:eastAsia="KaiTi" w:hAnsi="KaiTi" w:cs="Microsoft YaHei"/>
          <w:sz w:val="22"/>
          <w:szCs w:val="22"/>
        </w:rPr>
      </w:pPr>
      <w:r w:rsidRPr="0050413C">
        <w:rPr>
          <w:rFonts w:ascii="KaiTi" w:eastAsia="KaiTi" w:hAnsi="KaiTi" w:cs="Microsoft YaHei"/>
          <w:sz w:val="22"/>
          <w:szCs w:val="22"/>
        </w:rPr>
        <w:t>[</w:t>
      </w:r>
      <w:proofErr w:type="spellStart"/>
      <w:r w:rsidRPr="0050413C">
        <w:rPr>
          <w:rFonts w:ascii="KaiTi" w:eastAsia="KaiTi" w:hAnsi="KaiTi" w:cs="Microsoft YaHei"/>
          <w:sz w:val="22"/>
          <w:szCs w:val="22"/>
        </w:rPr>
        <w:t>附件和文件</w:t>
      </w:r>
      <w:r w:rsidR="00F00352" w:rsidRPr="0050413C">
        <w:rPr>
          <w:rFonts w:ascii="KaiTi" w:eastAsia="KaiTi" w:hAnsi="KaiTi" w:cs="Microsoft YaHei" w:hint="eastAsia"/>
          <w:sz w:val="22"/>
          <w:szCs w:val="22"/>
        </w:rPr>
        <w:t>完</w:t>
      </w:r>
      <w:proofErr w:type="spellEnd"/>
      <w:r w:rsidRPr="0050413C">
        <w:rPr>
          <w:rFonts w:ascii="KaiTi" w:eastAsia="KaiTi" w:hAnsi="KaiTi" w:cs="Microsoft YaHei"/>
          <w:sz w:val="22"/>
          <w:szCs w:val="22"/>
        </w:rPr>
        <w:t>]</w:t>
      </w:r>
    </w:p>
    <w:sectPr w:rsidR="00CE7EB1" w:rsidRPr="0050413C" w:rsidSect="0050413C">
      <w:headerReference w:type="default" r:id="rId12"/>
      <w:headerReference w:type="first" r:id="rId13"/>
      <w:pgSz w:w="11906" w:h="16838" w:code="9"/>
      <w:pgMar w:top="567" w:right="1134" w:bottom="1418" w:left="1418" w:header="510" w:footer="102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8154A" w14:textId="77777777" w:rsidR="00823B33" w:rsidRPr="001A0BB9" w:rsidRDefault="00823B33" w:rsidP="003C0825">
      <w:r w:rsidRPr="001A0BB9">
        <w:separator/>
      </w:r>
    </w:p>
  </w:endnote>
  <w:endnote w:type="continuationSeparator" w:id="0">
    <w:p w14:paraId="7DD06566" w14:textId="77777777" w:rsidR="00823B33" w:rsidRPr="001A0BB9" w:rsidRDefault="00823B33" w:rsidP="003C0825">
      <w:r w:rsidRPr="001A0BB9">
        <w:continuationSeparator/>
      </w:r>
    </w:p>
  </w:endnote>
  <w:endnote w:type="continuationNotice" w:id="1">
    <w:p w14:paraId="243E54EB" w14:textId="77777777" w:rsidR="00823B33" w:rsidRPr="001A0BB9" w:rsidRDefault="00823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6BD6" w14:textId="77777777" w:rsidR="00823B33" w:rsidRPr="001A0BB9" w:rsidRDefault="00823B33" w:rsidP="003C0825">
      <w:r w:rsidRPr="001A0BB9">
        <w:separator/>
      </w:r>
    </w:p>
  </w:footnote>
  <w:footnote w:type="continuationSeparator" w:id="0">
    <w:p w14:paraId="401F34EB" w14:textId="77777777" w:rsidR="00823B33" w:rsidRPr="001A0BB9" w:rsidRDefault="00823B33" w:rsidP="003C0825">
      <w:r w:rsidRPr="001A0BB9">
        <w:continuationSeparator/>
      </w:r>
    </w:p>
  </w:footnote>
  <w:footnote w:type="continuationNotice" w:id="1">
    <w:p w14:paraId="4DB5561D" w14:textId="77777777" w:rsidR="00823B33" w:rsidRPr="001A0BB9" w:rsidRDefault="00823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1F1B" w14:textId="22C36C03" w:rsidR="00601A21" w:rsidRPr="001A0BB9" w:rsidRDefault="00601A21" w:rsidP="00601A21">
    <w:pPr>
      <w:pStyle w:val="Header"/>
      <w:jc w:val="right"/>
      <w:rPr>
        <w:rFonts w:ascii="SimSun" w:eastAsia="SimSun" w:hAnsi="SimSun" w:cstheme="majorHAnsi" w:hint="eastAsia"/>
        <w:sz w:val="22"/>
        <w:lang w:eastAsia="zh-CN"/>
      </w:rPr>
    </w:pPr>
    <w:r w:rsidRPr="001A0BB9">
      <w:rPr>
        <w:rFonts w:ascii="SimSun" w:eastAsia="SimSun" w:hAnsi="SimSun" w:cstheme="majorHAnsi"/>
        <w:sz w:val="22"/>
        <w:lang w:eastAsia="zh-CN"/>
      </w:rPr>
      <w:t>CWS/12/23</w:t>
    </w:r>
    <w:r w:rsidR="00C535A8">
      <w:rPr>
        <w:rFonts w:ascii="SimSun" w:eastAsia="SimSun" w:hAnsi="SimSun" w:cstheme="majorHAnsi" w:hint="eastAsia"/>
        <w:sz w:val="22"/>
        <w:lang w:eastAsia="zh-CN"/>
      </w:rPr>
      <w:t xml:space="preserve"> Rev.</w:t>
    </w:r>
  </w:p>
  <w:p w14:paraId="2A9B36A4" w14:textId="0D04656A" w:rsidR="00516DBC" w:rsidRPr="001A0BB9" w:rsidRDefault="00601A21" w:rsidP="001A0BB9">
    <w:pPr>
      <w:pStyle w:val="Header"/>
      <w:spacing w:afterLines="100" w:after="240"/>
      <w:jc w:val="right"/>
    </w:pPr>
    <w:r w:rsidRPr="001A0BB9">
      <w:rPr>
        <w:rFonts w:ascii="SimSun" w:eastAsia="SimSun" w:hAnsi="SimSun" w:cstheme="majorHAnsi"/>
        <w:sz w:val="22"/>
        <w:lang w:eastAsia="zh-CN"/>
      </w:rPr>
      <w:t>附件</w:t>
    </w:r>
    <w:r w:rsidRPr="001A0BB9">
      <w:rPr>
        <w:rFonts w:ascii="SimSun" w:eastAsia="SimSun" w:hAnsi="SimSun" w:cstheme="majorHAnsi" w:hint="eastAsia"/>
        <w:sz w:val="22"/>
        <w:lang w:eastAsia="zh-CN"/>
      </w:rPr>
      <w:t>二</w:t>
    </w:r>
    <w:r w:rsidRPr="001A0BB9">
      <w:rPr>
        <w:rFonts w:ascii="SimSun" w:eastAsia="SimSun" w:hAnsi="SimSun" w:cstheme="majorHAnsi"/>
        <w:sz w:val="22"/>
        <w:lang w:eastAsia="zh-CN"/>
      </w:rPr>
      <w:t>第</w:t>
    </w:r>
    <w:r w:rsidRPr="001A0BB9">
      <w:rPr>
        <w:rFonts w:ascii="SimSun" w:eastAsia="SimSun" w:hAnsi="SimSun" w:cstheme="majorHAnsi"/>
        <w:sz w:val="22"/>
      </w:rPr>
      <w:fldChar w:fldCharType="begin"/>
    </w:r>
    <w:r w:rsidRPr="001A0BB9">
      <w:rPr>
        <w:rFonts w:ascii="SimSun" w:eastAsia="SimSun" w:hAnsi="SimSun" w:cstheme="majorHAnsi"/>
        <w:sz w:val="22"/>
        <w:lang w:eastAsia="zh-CN"/>
      </w:rPr>
      <w:instrText xml:space="preserve"> PAGE  \* Arabic  \* MERGEFORMAT </w:instrText>
    </w:r>
    <w:r w:rsidRPr="001A0BB9">
      <w:rPr>
        <w:rFonts w:ascii="SimSun" w:eastAsia="SimSun" w:hAnsi="SimSun" w:cstheme="majorHAnsi"/>
        <w:sz w:val="22"/>
      </w:rPr>
      <w:fldChar w:fldCharType="separate"/>
    </w:r>
    <w:r w:rsidRPr="001A0BB9">
      <w:rPr>
        <w:rFonts w:ascii="SimSun" w:eastAsia="SimSun" w:hAnsi="SimSun" w:cstheme="majorHAnsi"/>
        <w:sz w:val="22"/>
      </w:rPr>
      <w:t>1</w:t>
    </w:r>
    <w:r w:rsidRPr="001A0BB9">
      <w:rPr>
        <w:rFonts w:ascii="SimSun" w:eastAsia="SimSun" w:hAnsi="SimSun" w:cstheme="majorHAnsi"/>
        <w:sz w:val="22"/>
      </w:rPr>
      <w:fldChar w:fldCharType="end"/>
    </w:r>
    <w:r w:rsidRPr="00601A21">
      <w:rPr>
        <w:rFonts w:ascii="SimSun" w:eastAsia="SimSun" w:hAnsi="SimSun" w:cs="Microsoft YaHei" w:hint="eastAsia"/>
        <w:sz w:val="22"/>
        <w:lang w:eastAsia="zh-CN"/>
      </w:rPr>
      <w:t>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52B4" w14:textId="282F29C7" w:rsidR="00CE7EB1" w:rsidRPr="001A0BB9" w:rsidRDefault="001A0BB9">
    <w:pPr>
      <w:pStyle w:val="Header"/>
      <w:jc w:val="right"/>
      <w:rPr>
        <w:rFonts w:ascii="SimSun" w:eastAsia="SimSun" w:hAnsi="SimSun" w:cstheme="majorHAnsi" w:hint="eastAsia"/>
        <w:sz w:val="22"/>
        <w:lang w:eastAsia="zh-CN"/>
      </w:rPr>
    </w:pPr>
    <w:r w:rsidRPr="001A0BB9">
      <w:rPr>
        <w:rFonts w:ascii="SimSun" w:eastAsia="SimSun" w:hAnsi="SimSun" w:cstheme="majorHAnsi"/>
        <w:sz w:val="22"/>
        <w:lang w:eastAsia="zh-CN"/>
      </w:rPr>
      <w:t>CWS/12/23</w:t>
    </w:r>
    <w:r w:rsidR="00C535A8">
      <w:rPr>
        <w:rFonts w:ascii="SimSun" w:eastAsia="SimSun" w:hAnsi="SimSun" w:cstheme="majorHAnsi" w:hint="eastAsia"/>
        <w:sz w:val="22"/>
        <w:lang w:eastAsia="zh-CN"/>
      </w:rPr>
      <w:t xml:space="preserve"> Rev.</w:t>
    </w:r>
  </w:p>
  <w:p w14:paraId="3579AF37" w14:textId="2421905E" w:rsidR="00CE7EB1" w:rsidRPr="001A0BB9" w:rsidRDefault="001A0BB9" w:rsidP="001A0BB9">
    <w:pPr>
      <w:pStyle w:val="Header"/>
      <w:spacing w:afterLines="100" w:after="240"/>
      <w:jc w:val="right"/>
      <w:rPr>
        <w:rFonts w:ascii="SimSun" w:eastAsia="SimSun" w:hAnsi="SimSun" w:cstheme="majorHAnsi"/>
        <w:sz w:val="22"/>
        <w:lang w:eastAsia="zh-CN"/>
      </w:rPr>
    </w:pPr>
    <w:r w:rsidRPr="001A0BB9">
      <w:rPr>
        <w:rFonts w:ascii="SimSun" w:eastAsia="SimSun" w:hAnsi="SimSun" w:cstheme="majorHAnsi"/>
        <w:sz w:val="22"/>
        <w:lang w:eastAsia="zh-CN"/>
      </w:rPr>
      <w:t>附件</w:t>
    </w:r>
    <w:r w:rsidR="00601A21" w:rsidRPr="001A0BB9">
      <w:rPr>
        <w:rFonts w:ascii="SimSun" w:eastAsia="SimSun" w:hAnsi="SimSun" w:cstheme="majorHAnsi" w:hint="eastAsia"/>
        <w:sz w:val="22"/>
        <w:lang w:eastAsia="zh-CN"/>
      </w:rPr>
      <w:t>二</w:t>
    </w:r>
  </w:p>
  <w:p w14:paraId="18439312" w14:textId="77777777" w:rsidR="009F1401" w:rsidRPr="001A0BB9" w:rsidRDefault="009F1401" w:rsidP="00FF583F">
    <w:pPr>
      <w:pStyle w:val="Header"/>
      <w:spacing w:line="14" w:lineRule="exact"/>
      <w:jc w:val="right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838"/>
    <w:multiLevelType w:val="hybridMultilevel"/>
    <w:tmpl w:val="2E106740"/>
    <w:lvl w:ilvl="0" w:tplc="DDA6CF12">
      <w:start w:val="1"/>
      <w:numFmt w:val="bullet"/>
      <w:lvlText w:val=""/>
      <w:lvlJc w:val="left"/>
      <w:pPr>
        <w:ind w:left="128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2B85FB2"/>
    <w:multiLevelType w:val="hybridMultilevel"/>
    <w:tmpl w:val="850A6B82"/>
    <w:lvl w:ilvl="0" w:tplc="C1268114">
      <w:start w:val="1"/>
      <w:numFmt w:val="lowerLetter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40"/>
      </w:pPr>
    </w:lvl>
    <w:lvl w:ilvl="2" w:tplc="0409001B" w:tentative="1">
      <w:start w:val="1"/>
      <w:numFmt w:val="lowerRoman"/>
      <w:lvlText w:val="%3."/>
      <w:lvlJc w:val="righ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9" w:tentative="1">
      <w:start w:val="1"/>
      <w:numFmt w:val="lowerLetter"/>
      <w:lvlText w:val="%5)"/>
      <w:lvlJc w:val="left"/>
      <w:pPr>
        <w:ind w:left="2910" w:hanging="440"/>
      </w:pPr>
    </w:lvl>
    <w:lvl w:ilvl="5" w:tplc="0409001B" w:tentative="1">
      <w:start w:val="1"/>
      <w:numFmt w:val="lowerRoman"/>
      <w:lvlText w:val="%6."/>
      <w:lvlJc w:val="righ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9" w:tentative="1">
      <w:start w:val="1"/>
      <w:numFmt w:val="lowerLetter"/>
      <w:lvlText w:val="%8)"/>
      <w:lvlJc w:val="left"/>
      <w:pPr>
        <w:ind w:left="4230" w:hanging="440"/>
      </w:pPr>
    </w:lvl>
    <w:lvl w:ilvl="8" w:tplc="0409001B" w:tentative="1">
      <w:start w:val="1"/>
      <w:numFmt w:val="lowerRoman"/>
      <w:lvlText w:val="%9."/>
      <w:lvlJc w:val="right"/>
      <w:pPr>
        <w:ind w:left="4670" w:hanging="440"/>
      </w:pPr>
    </w:lvl>
  </w:abstractNum>
  <w:abstractNum w:abstractNumId="2" w15:restartNumberingAfterBreak="0">
    <w:nsid w:val="19550690"/>
    <w:multiLevelType w:val="hybridMultilevel"/>
    <w:tmpl w:val="BC9A1476"/>
    <w:lvl w:ilvl="0" w:tplc="21F41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60FC"/>
    <w:multiLevelType w:val="hybridMultilevel"/>
    <w:tmpl w:val="0B7278D4"/>
    <w:lvl w:ilvl="0" w:tplc="8FA4ECFC">
      <w:start w:val="1"/>
      <w:numFmt w:val="lowerLetter"/>
      <w:lvlText w:val="(%1)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2153332D"/>
    <w:multiLevelType w:val="hybridMultilevel"/>
    <w:tmpl w:val="91A02A42"/>
    <w:lvl w:ilvl="0" w:tplc="921CEA1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8E6EA8"/>
    <w:multiLevelType w:val="hybridMultilevel"/>
    <w:tmpl w:val="7E8E8592"/>
    <w:lvl w:ilvl="0" w:tplc="921CEA1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0461A"/>
    <w:multiLevelType w:val="hybridMultilevel"/>
    <w:tmpl w:val="1F766516"/>
    <w:lvl w:ilvl="0" w:tplc="0409000F">
      <w:start w:val="1"/>
      <w:numFmt w:val="decimal"/>
      <w:lvlText w:val="%1."/>
      <w:lvlJc w:val="left"/>
      <w:pPr>
        <w:ind w:left="1290" w:hanging="440"/>
      </w:p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7" w15:restartNumberingAfterBreak="0">
    <w:nsid w:val="6762562B"/>
    <w:multiLevelType w:val="hybridMultilevel"/>
    <w:tmpl w:val="C0E83EC8"/>
    <w:lvl w:ilvl="0" w:tplc="5644E37C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AF7669B"/>
    <w:multiLevelType w:val="hybridMultilevel"/>
    <w:tmpl w:val="AF0E2EB4"/>
    <w:lvl w:ilvl="0" w:tplc="921CEA12">
      <w:start w:val="1"/>
      <w:numFmt w:val="lowerLetter"/>
      <w:lvlText w:val="(%1)"/>
      <w:lvlJc w:val="left"/>
      <w:pPr>
        <w:ind w:left="-7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6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-6230" w:hanging="440"/>
      </w:pPr>
    </w:lvl>
    <w:lvl w:ilvl="3" w:tplc="0409000F" w:tentative="1">
      <w:start w:val="1"/>
      <w:numFmt w:val="decimal"/>
      <w:lvlText w:val="%4."/>
      <w:lvlJc w:val="left"/>
      <w:pPr>
        <w:ind w:left="-5790" w:hanging="440"/>
      </w:pPr>
    </w:lvl>
    <w:lvl w:ilvl="4" w:tplc="04090017" w:tentative="1">
      <w:start w:val="1"/>
      <w:numFmt w:val="aiueoFullWidth"/>
      <w:lvlText w:val="(%5)"/>
      <w:lvlJc w:val="left"/>
      <w:pPr>
        <w:ind w:left="-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-4910" w:hanging="440"/>
      </w:pPr>
    </w:lvl>
    <w:lvl w:ilvl="6" w:tplc="0409000F" w:tentative="1">
      <w:start w:val="1"/>
      <w:numFmt w:val="decimal"/>
      <w:lvlText w:val="%7."/>
      <w:lvlJc w:val="left"/>
      <w:pPr>
        <w:ind w:left="-4470" w:hanging="440"/>
      </w:pPr>
    </w:lvl>
    <w:lvl w:ilvl="7" w:tplc="04090017" w:tentative="1">
      <w:start w:val="1"/>
      <w:numFmt w:val="aiueoFullWidth"/>
      <w:lvlText w:val="(%8)"/>
      <w:lvlJc w:val="left"/>
      <w:pPr>
        <w:ind w:left="-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-3590" w:hanging="440"/>
      </w:pPr>
    </w:lvl>
  </w:abstractNum>
  <w:abstractNum w:abstractNumId="9" w15:restartNumberingAfterBreak="0">
    <w:nsid w:val="6D1A5B0F"/>
    <w:multiLevelType w:val="hybridMultilevel"/>
    <w:tmpl w:val="471C6A2E"/>
    <w:lvl w:ilvl="0" w:tplc="C0E22200">
      <w:start w:val="1"/>
      <w:numFmt w:val="bullet"/>
      <w:lvlText w:val=""/>
      <w:lvlJc w:val="left"/>
      <w:pPr>
        <w:ind w:left="129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10" w15:restartNumberingAfterBreak="0">
    <w:nsid w:val="7DFA4673"/>
    <w:multiLevelType w:val="hybridMultilevel"/>
    <w:tmpl w:val="EE5E3868"/>
    <w:lvl w:ilvl="0" w:tplc="04090001">
      <w:start w:val="1"/>
      <w:numFmt w:val="bullet"/>
      <w:lvlText w:val=""/>
      <w:lvlJc w:val="left"/>
      <w:pPr>
        <w:ind w:left="12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11" w15:restartNumberingAfterBreak="0">
    <w:nsid w:val="7E0F5B69"/>
    <w:multiLevelType w:val="hybridMultilevel"/>
    <w:tmpl w:val="7E9495E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836843801">
    <w:abstractNumId w:val="11"/>
  </w:num>
  <w:num w:numId="2" w16cid:durableId="1113356871">
    <w:abstractNumId w:val="3"/>
  </w:num>
  <w:num w:numId="3" w16cid:durableId="2081321036">
    <w:abstractNumId w:val="6"/>
  </w:num>
  <w:num w:numId="4" w16cid:durableId="1326664997">
    <w:abstractNumId w:val="8"/>
  </w:num>
  <w:num w:numId="5" w16cid:durableId="1839075372">
    <w:abstractNumId w:val="4"/>
  </w:num>
  <w:num w:numId="6" w16cid:durableId="417747536">
    <w:abstractNumId w:val="10"/>
  </w:num>
  <w:num w:numId="7" w16cid:durableId="1374115926">
    <w:abstractNumId w:val="2"/>
  </w:num>
  <w:num w:numId="8" w16cid:durableId="1299382665">
    <w:abstractNumId w:val="0"/>
  </w:num>
  <w:num w:numId="9" w16cid:durableId="1780055510">
    <w:abstractNumId w:val="5"/>
  </w:num>
  <w:num w:numId="10" w16cid:durableId="392823167">
    <w:abstractNumId w:val="9"/>
  </w:num>
  <w:num w:numId="11" w16cid:durableId="2137983967">
    <w:abstractNumId w:val="7"/>
  </w:num>
  <w:num w:numId="12" w16cid:durableId="14150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E"/>
    <w:rsid w:val="00013C54"/>
    <w:rsid w:val="00021003"/>
    <w:rsid w:val="0003240A"/>
    <w:rsid w:val="00040193"/>
    <w:rsid w:val="00047D07"/>
    <w:rsid w:val="00062348"/>
    <w:rsid w:val="000714D7"/>
    <w:rsid w:val="00076C94"/>
    <w:rsid w:val="000800FA"/>
    <w:rsid w:val="0008208E"/>
    <w:rsid w:val="00082E74"/>
    <w:rsid w:val="000904AA"/>
    <w:rsid w:val="000A5127"/>
    <w:rsid w:val="000A5580"/>
    <w:rsid w:val="000C6D1B"/>
    <w:rsid w:val="000D7C57"/>
    <w:rsid w:val="000E3EA1"/>
    <w:rsid w:val="000E4BEF"/>
    <w:rsid w:val="000E6BE9"/>
    <w:rsid w:val="000F6CA5"/>
    <w:rsid w:val="000F70B3"/>
    <w:rsid w:val="00102133"/>
    <w:rsid w:val="00110596"/>
    <w:rsid w:val="001124A2"/>
    <w:rsid w:val="0011357F"/>
    <w:rsid w:val="00113698"/>
    <w:rsid w:val="00117FBB"/>
    <w:rsid w:val="00120AD4"/>
    <w:rsid w:val="0012704F"/>
    <w:rsid w:val="001270B0"/>
    <w:rsid w:val="001343DE"/>
    <w:rsid w:val="00137F07"/>
    <w:rsid w:val="001446F5"/>
    <w:rsid w:val="001476B4"/>
    <w:rsid w:val="00152010"/>
    <w:rsid w:val="00166152"/>
    <w:rsid w:val="00167718"/>
    <w:rsid w:val="00173596"/>
    <w:rsid w:val="00175275"/>
    <w:rsid w:val="001850BE"/>
    <w:rsid w:val="001950D4"/>
    <w:rsid w:val="0019524D"/>
    <w:rsid w:val="001A0BB9"/>
    <w:rsid w:val="001A12ED"/>
    <w:rsid w:val="001A4ED1"/>
    <w:rsid w:val="001B2F5A"/>
    <w:rsid w:val="001B5455"/>
    <w:rsid w:val="001C71BF"/>
    <w:rsid w:val="001E347B"/>
    <w:rsid w:val="001F229C"/>
    <w:rsid w:val="00202E5D"/>
    <w:rsid w:val="00203281"/>
    <w:rsid w:val="002074FE"/>
    <w:rsid w:val="0021402F"/>
    <w:rsid w:val="00232400"/>
    <w:rsid w:val="00234E6F"/>
    <w:rsid w:val="0024258B"/>
    <w:rsid w:val="002626AA"/>
    <w:rsid w:val="00263D7F"/>
    <w:rsid w:val="0027007B"/>
    <w:rsid w:val="002727CF"/>
    <w:rsid w:val="002773B1"/>
    <w:rsid w:val="00287CAF"/>
    <w:rsid w:val="0029565C"/>
    <w:rsid w:val="002A669E"/>
    <w:rsid w:val="002B3920"/>
    <w:rsid w:val="002B7D41"/>
    <w:rsid w:val="002C7A38"/>
    <w:rsid w:val="002C7C55"/>
    <w:rsid w:val="002E36D5"/>
    <w:rsid w:val="002E6F42"/>
    <w:rsid w:val="002F2744"/>
    <w:rsid w:val="002F458C"/>
    <w:rsid w:val="00300736"/>
    <w:rsid w:val="00306230"/>
    <w:rsid w:val="003111E6"/>
    <w:rsid w:val="003273C3"/>
    <w:rsid w:val="00327709"/>
    <w:rsid w:val="00340183"/>
    <w:rsid w:val="0034171F"/>
    <w:rsid w:val="00342DA1"/>
    <w:rsid w:val="00351D86"/>
    <w:rsid w:val="00351EDE"/>
    <w:rsid w:val="00363364"/>
    <w:rsid w:val="0037262D"/>
    <w:rsid w:val="00373152"/>
    <w:rsid w:val="00374BA6"/>
    <w:rsid w:val="00380AFB"/>
    <w:rsid w:val="00381329"/>
    <w:rsid w:val="003828A3"/>
    <w:rsid w:val="00391A18"/>
    <w:rsid w:val="00394A96"/>
    <w:rsid w:val="00394FCC"/>
    <w:rsid w:val="00396648"/>
    <w:rsid w:val="00396B9A"/>
    <w:rsid w:val="00397BE0"/>
    <w:rsid w:val="003A127D"/>
    <w:rsid w:val="003A24DC"/>
    <w:rsid w:val="003C0825"/>
    <w:rsid w:val="003C451E"/>
    <w:rsid w:val="003E1343"/>
    <w:rsid w:val="003E3918"/>
    <w:rsid w:val="003F108A"/>
    <w:rsid w:val="003F4FD1"/>
    <w:rsid w:val="004024A6"/>
    <w:rsid w:val="004142B4"/>
    <w:rsid w:val="004142DF"/>
    <w:rsid w:val="00415E57"/>
    <w:rsid w:val="004168E3"/>
    <w:rsid w:val="00420A4B"/>
    <w:rsid w:val="00423133"/>
    <w:rsid w:val="00423B78"/>
    <w:rsid w:val="00423BB4"/>
    <w:rsid w:val="004346E9"/>
    <w:rsid w:val="004414D5"/>
    <w:rsid w:val="00451F93"/>
    <w:rsid w:val="00462883"/>
    <w:rsid w:val="0046326C"/>
    <w:rsid w:val="00474DA6"/>
    <w:rsid w:val="004815F2"/>
    <w:rsid w:val="00482008"/>
    <w:rsid w:val="0049010A"/>
    <w:rsid w:val="00490F4B"/>
    <w:rsid w:val="004911A4"/>
    <w:rsid w:val="004946C4"/>
    <w:rsid w:val="00494ACE"/>
    <w:rsid w:val="00497615"/>
    <w:rsid w:val="004A2D8A"/>
    <w:rsid w:val="004B427E"/>
    <w:rsid w:val="004B463C"/>
    <w:rsid w:val="004C0D00"/>
    <w:rsid w:val="004C6EAD"/>
    <w:rsid w:val="004D12EA"/>
    <w:rsid w:val="004D5356"/>
    <w:rsid w:val="004E033B"/>
    <w:rsid w:val="004E60C8"/>
    <w:rsid w:val="004F3C24"/>
    <w:rsid w:val="0050413C"/>
    <w:rsid w:val="00507E55"/>
    <w:rsid w:val="00516DBC"/>
    <w:rsid w:val="005321FB"/>
    <w:rsid w:val="00533ECD"/>
    <w:rsid w:val="0054172B"/>
    <w:rsid w:val="00543975"/>
    <w:rsid w:val="0055002B"/>
    <w:rsid w:val="00553909"/>
    <w:rsid w:val="00553CC8"/>
    <w:rsid w:val="005565BF"/>
    <w:rsid w:val="00561798"/>
    <w:rsid w:val="00562AAE"/>
    <w:rsid w:val="00563B67"/>
    <w:rsid w:val="00564DE9"/>
    <w:rsid w:val="00565140"/>
    <w:rsid w:val="00571CC4"/>
    <w:rsid w:val="00574E90"/>
    <w:rsid w:val="00581F3F"/>
    <w:rsid w:val="00582C84"/>
    <w:rsid w:val="00592D1C"/>
    <w:rsid w:val="005A2030"/>
    <w:rsid w:val="005A32AD"/>
    <w:rsid w:val="005A70DB"/>
    <w:rsid w:val="005B01C4"/>
    <w:rsid w:val="005B1ABD"/>
    <w:rsid w:val="005B2C63"/>
    <w:rsid w:val="005B535D"/>
    <w:rsid w:val="005B6BEE"/>
    <w:rsid w:val="005C4DBD"/>
    <w:rsid w:val="005C5442"/>
    <w:rsid w:val="005C7EC0"/>
    <w:rsid w:val="005D078B"/>
    <w:rsid w:val="005D124A"/>
    <w:rsid w:val="005D4B4F"/>
    <w:rsid w:val="005E3F45"/>
    <w:rsid w:val="005E4136"/>
    <w:rsid w:val="005F36F2"/>
    <w:rsid w:val="005F4EC1"/>
    <w:rsid w:val="005F5B4E"/>
    <w:rsid w:val="00601A21"/>
    <w:rsid w:val="006041B3"/>
    <w:rsid w:val="006141A0"/>
    <w:rsid w:val="00622234"/>
    <w:rsid w:val="00624EA1"/>
    <w:rsid w:val="00625104"/>
    <w:rsid w:val="006354D6"/>
    <w:rsid w:val="00635D40"/>
    <w:rsid w:val="00645787"/>
    <w:rsid w:val="006469C7"/>
    <w:rsid w:val="00646BD7"/>
    <w:rsid w:val="00654430"/>
    <w:rsid w:val="006629D5"/>
    <w:rsid w:val="00664EF8"/>
    <w:rsid w:val="00672584"/>
    <w:rsid w:val="006745CF"/>
    <w:rsid w:val="006760A3"/>
    <w:rsid w:val="00681F9E"/>
    <w:rsid w:val="00697A7A"/>
    <w:rsid w:val="006A2334"/>
    <w:rsid w:val="006A4667"/>
    <w:rsid w:val="006A4FED"/>
    <w:rsid w:val="006B3104"/>
    <w:rsid w:val="006B50B7"/>
    <w:rsid w:val="006C1633"/>
    <w:rsid w:val="006C3250"/>
    <w:rsid w:val="006D209E"/>
    <w:rsid w:val="006D7F6D"/>
    <w:rsid w:val="006E12A8"/>
    <w:rsid w:val="006F29FF"/>
    <w:rsid w:val="006F30AB"/>
    <w:rsid w:val="006F3E73"/>
    <w:rsid w:val="00703CA8"/>
    <w:rsid w:val="00704A61"/>
    <w:rsid w:val="00710449"/>
    <w:rsid w:val="00712B71"/>
    <w:rsid w:val="0071354C"/>
    <w:rsid w:val="0071550C"/>
    <w:rsid w:val="00717FCA"/>
    <w:rsid w:val="00724294"/>
    <w:rsid w:val="00725204"/>
    <w:rsid w:val="00726A9D"/>
    <w:rsid w:val="0072755A"/>
    <w:rsid w:val="007327FE"/>
    <w:rsid w:val="00741063"/>
    <w:rsid w:val="00744333"/>
    <w:rsid w:val="007475A9"/>
    <w:rsid w:val="00752D78"/>
    <w:rsid w:val="00772035"/>
    <w:rsid w:val="00776FC4"/>
    <w:rsid w:val="00781332"/>
    <w:rsid w:val="00785DF5"/>
    <w:rsid w:val="00793664"/>
    <w:rsid w:val="007A7F73"/>
    <w:rsid w:val="007B05C5"/>
    <w:rsid w:val="007C2779"/>
    <w:rsid w:val="007C5893"/>
    <w:rsid w:val="007D0E7C"/>
    <w:rsid w:val="007D422F"/>
    <w:rsid w:val="007D490A"/>
    <w:rsid w:val="007D5444"/>
    <w:rsid w:val="007E7721"/>
    <w:rsid w:val="0080263F"/>
    <w:rsid w:val="00802A53"/>
    <w:rsid w:val="00807318"/>
    <w:rsid w:val="00807B5E"/>
    <w:rsid w:val="00817890"/>
    <w:rsid w:val="00822763"/>
    <w:rsid w:val="00823B33"/>
    <w:rsid w:val="00823E1A"/>
    <w:rsid w:val="008248C2"/>
    <w:rsid w:val="00824DCD"/>
    <w:rsid w:val="00825496"/>
    <w:rsid w:val="00831F5D"/>
    <w:rsid w:val="008351E7"/>
    <w:rsid w:val="00854164"/>
    <w:rsid w:val="0085702C"/>
    <w:rsid w:val="00857BFF"/>
    <w:rsid w:val="008651E8"/>
    <w:rsid w:val="008653F6"/>
    <w:rsid w:val="00866261"/>
    <w:rsid w:val="008700E2"/>
    <w:rsid w:val="00880285"/>
    <w:rsid w:val="008809D7"/>
    <w:rsid w:val="00885424"/>
    <w:rsid w:val="00887885"/>
    <w:rsid w:val="0089208C"/>
    <w:rsid w:val="00897BFB"/>
    <w:rsid w:val="008A0756"/>
    <w:rsid w:val="008A1DCD"/>
    <w:rsid w:val="008A50F9"/>
    <w:rsid w:val="008B476E"/>
    <w:rsid w:val="008B6018"/>
    <w:rsid w:val="008C4532"/>
    <w:rsid w:val="008C5DB6"/>
    <w:rsid w:val="008C73D1"/>
    <w:rsid w:val="008C749B"/>
    <w:rsid w:val="008C78C9"/>
    <w:rsid w:val="008D618A"/>
    <w:rsid w:val="008F3AC7"/>
    <w:rsid w:val="008F72B6"/>
    <w:rsid w:val="0090017D"/>
    <w:rsid w:val="00913ADA"/>
    <w:rsid w:val="009209B5"/>
    <w:rsid w:val="00933F69"/>
    <w:rsid w:val="00937E40"/>
    <w:rsid w:val="009549AD"/>
    <w:rsid w:val="00967981"/>
    <w:rsid w:val="009727FB"/>
    <w:rsid w:val="00981B64"/>
    <w:rsid w:val="009B7AB3"/>
    <w:rsid w:val="009C4300"/>
    <w:rsid w:val="009D06D1"/>
    <w:rsid w:val="009D2844"/>
    <w:rsid w:val="009D4ECD"/>
    <w:rsid w:val="009D519F"/>
    <w:rsid w:val="009D5FB6"/>
    <w:rsid w:val="009D7F3B"/>
    <w:rsid w:val="009E197E"/>
    <w:rsid w:val="009F084A"/>
    <w:rsid w:val="009F1401"/>
    <w:rsid w:val="009F48A5"/>
    <w:rsid w:val="009F4FD3"/>
    <w:rsid w:val="00A051E9"/>
    <w:rsid w:val="00A10268"/>
    <w:rsid w:val="00A113AE"/>
    <w:rsid w:val="00A22940"/>
    <w:rsid w:val="00A24F90"/>
    <w:rsid w:val="00A25A78"/>
    <w:rsid w:val="00A32151"/>
    <w:rsid w:val="00A323D2"/>
    <w:rsid w:val="00A327EE"/>
    <w:rsid w:val="00A35FF3"/>
    <w:rsid w:val="00A401BD"/>
    <w:rsid w:val="00A542E7"/>
    <w:rsid w:val="00A6281F"/>
    <w:rsid w:val="00A670AB"/>
    <w:rsid w:val="00A7060E"/>
    <w:rsid w:val="00A867C4"/>
    <w:rsid w:val="00A87C52"/>
    <w:rsid w:val="00AA004B"/>
    <w:rsid w:val="00AB0A6D"/>
    <w:rsid w:val="00AB3D8D"/>
    <w:rsid w:val="00AB4FCA"/>
    <w:rsid w:val="00AB5531"/>
    <w:rsid w:val="00AC33B3"/>
    <w:rsid w:val="00AC5E3A"/>
    <w:rsid w:val="00AD229D"/>
    <w:rsid w:val="00AD2C8F"/>
    <w:rsid w:val="00AE20F1"/>
    <w:rsid w:val="00AE2325"/>
    <w:rsid w:val="00AE53CD"/>
    <w:rsid w:val="00AF45DE"/>
    <w:rsid w:val="00B00B81"/>
    <w:rsid w:val="00B1310F"/>
    <w:rsid w:val="00B138B6"/>
    <w:rsid w:val="00B16919"/>
    <w:rsid w:val="00B21716"/>
    <w:rsid w:val="00B2174D"/>
    <w:rsid w:val="00B26C1C"/>
    <w:rsid w:val="00B31EFF"/>
    <w:rsid w:val="00B336F8"/>
    <w:rsid w:val="00B367EC"/>
    <w:rsid w:val="00B445D7"/>
    <w:rsid w:val="00B4667B"/>
    <w:rsid w:val="00B46F36"/>
    <w:rsid w:val="00B50308"/>
    <w:rsid w:val="00B61691"/>
    <w:rsid w:val="00B74B26"/>
    <w:rsid w:val="00B8771D"/>
    <w:rsid w:val="00B903C6"/>
    <w:rsid w:val="00B92066"/>
    <w:rsid w:val="00B95C6C"/>
    <w:rsid w:val="00BA1291"/>
    <w:rsid w:val="00BB08AD"/>
    <w:rsid w:val="00BC133F"/>
    <w:rsid w:val="00BC19D9"/>
    <w:rsid w:val="00BD354F"/>
    <w:rsid w:val="00BE0188"/>
    <w:rsid w:val="00BE19D2"/>
    <w:rsid w:val="00BE2EF5"/>
    <w:rsid w:val="00C030AE"/>
    <w:rsid w:val="00C04A52"/>
    <w:rsid w:val="00C05D24"/>
    <w:rsid w:val="00C06564"/>
    <w:rsid w:val="00C11B59"/>
    <w:rsid w:val="00C260B1"/>
    <w:rsid w:val="00C36648"/>
    <w:rsid w:val="00C36AE3"/>
    <w:rsid w:val="00C41B70"/>
    <w:rsid w:val="00C431C0"/>
    <w:rsid w:val="00C43241"/>
    <w:rsid w:val="00C44DD8"/>
    <w:rsid w:val="00C535A8"/>
    <w:rsid w:val="00C55DC3"/>
    <w:rsid w:val="00C611F1"/>
    <w:rsid w:val="00C624AB"/>
    <w:rsid w:val="00C62F5C"/>
    <w:rsid w:val="00C86ADF"/>
    <w:rsid w:val="00C9072D"/>
    <w:rsid w:val="00C9116A"/>
    <w:rsid w:val="00C92089"/>
    <w:rsid w:val="00C921D2"/>
    <w:rsid w:val="00C9231B"/>
    <w:rsid w:val="00C928EB"/>
    <w:rsid w:val="00C947BC"/>
    <w:rsid w:val="00CB3AC4"/>
    <w:rsid w:val="00CB7D47"/>
    <w:rsid w:val="00CC642C"/>
    <w:rsid w:val="00CD1030"/>
    <w:rsid w:val="00CD4364"/>
    <w:rsid w:val="00CD5664"/>
    <w:rsid w:val="00CE6391"/>
    <w:rsid w:val="00CE7EB1"/>
    <w:rsid w:val="00D00131"/>
    <w:rsid w:val="00D0378D"/>
    <w:rsid w:val="00D11A5D"/>
    <w:rsid w:val="00D1505E"/>
    <w:rsid w:val="00D15413"/>
    <w:rsid w:val="00D15D4C"/>
    <w:rsid w:val="00D23146"/>
    <w:rsid w:val="00D27BCA"/>
    <w:rsid w:val="00D3270F"/>
    <w:rsid w:val="00D335A9"/>
    <w:rsid w:val="00D37DE8"/>
    <w:rsid w:val="00D613E7"/>
    <w:rsid w:val="00D61653"/>
    <w:rsid w:val="00D675FF"/>
    <w:rsid w:val="00D7254C"/>
    <w:rsid w:val="00D73877"/>
    <w:rsid w:val="00D83950"/>
    <w:rsid w:val="00D871E9"/>
    <w:rsid w:val="00D953E1"/>
    <w:rsid w:val="00D97A3E"/>
    <w:rsid w:val="00DA2CF9"/>
    <w:rsid w:val="00DA33EA"/>
    <w:rsid w:val="00DB1A89"/>
    <w:rsid w:val="00DC1B3B"/>
    <w:rsid w:val="00DC69D8"/>
    <w:rsid w:val="00DD726F"/>
    <w:rsid w:val="00DF70A4"/>
    <w:rsid w:val="00E12D42"/>
    <w:rsid w:val="00E20319"/>
    <w:rsid w:val="00E20D5E"/>
    <w:rsid w:val="00E22A1F"/>
    <w:rsid w:val="00E259AE"/>
    <w:rsid w:val="00E265BA"/>
    <w:rsid w:val="00E30B32"/>
    <w:rsid w:val="00E32470"/>
    <w:rsid w:val="00E36A14"/>
    <w:rsid w:val="00E37AD0"/>
    <w:rsid w:val="00E42CE8"/>
    <w:rsid w:val="00E460D2"/>
    <w:rsid w:val="00E477F3"/>
    <w:rsid w:val="00E5409C"/>
    <w:rsid w:val="00E72066"/>
    <w:rsid w:val="00E74EF6"/>
    <w:rsid w:val="00E83FDE"/>
    <w:rsid w:val="00E91FF2"/>
    <w:rsid w:val="00E97491"/>
    <w:rsid w:val="00EA2AEB"/>
    <w:rsid w:val="00EA3723"/>
    <w:rsid w:val="00EA54DF"/>
    <w:rsid w:val="00EA78C0"/>
    <w:rsid w:val="00EC2CBD"/>
    <w:rsid w:val="00EC3CA6"/>
    <w:rsid w:val="00EC763D"/>
    <w:rsid w:val="00EC7AD5"/>
    <w:rsid w:val="00ED33D5"/>
    <w:rsid w:val="00EE2315"/>
    <w:rsid w:val="00EE3631"/>
    <w:rsid w:val="00EE44BB"/>
    <w:rsid w:val="00EF62E6"/>
    <w:rsid w:val="00EF750F"/>
    <w:rsid w:val="00F00352"/>
    <w:rsid w:val="00F00B3B"/>
    <w:rsid w:val="00F102C9"/>
    <w:rsid w:val="00F1031C"/>
    <w:rsid w:val="00F129E5"/>
    <w:rsid w:val="00F169E4"/>
    <w:rsid w:val="00F22203"/>
    <w:rsid w:val="00F22B7A"/>
    <w:rsid w:val="00F33D4D"/>
    <w:rsid w:val="00F36A47"/>
    <w:rsid w:val="00F40971"/>
    <w:rsid w:val="00F543D7"/>
    <w:rsid w:val="00F54E53"/>
    <w:rsid w:val="00F57A2D"/>
    <w:rsid w:val="00F63021"/>
    <w:rsid w:val="00F72EB6"/>
    <w:rsid w:val="00F84AA4"/>
    <w:rsid w:val="00F9218D"/>
    <w:rsid w:val="00FA029A"/>
    <w:rsid w:val="00FA0687"/>
    <w:rsid w:val="00FB033D"/>
    <w:rsid w:val="00FC1CC8"/>
    <w:rsid w:val="00FD049D"/>
    <w:rsid w:val="00FD1F77"/>
    <w:rsid w:val="00FE4731"/>
    <w:rsid w:val="00FF146F"/>
    <w:rsid w:val="00FF23CA"/>
    <w:rsid w:val="00FF2A90"/>
    <w:rsid w:val="00FF583F"/>
    <w:rsid w:val="00FF5B77"/>
    <w:rsid w:val="06856BEE"/>
    <w:rsid w:val="16531556"/>
    <w:rsid w:val="19FF10C7"/>
    <w:rsid w:val="277F0F93"/>
    <w:rsid w:val="2A91CC31"/>
    <w:rsid w:val="2AB6B055"/>
    <w:rsid w:val="2BDFED8B"/>
    <w:rsid w:val="3B370DDB"/>
    <w:rsid w:val="4BBF1100"/>
    <w:rsid w:val="5467D67A"/>
    <w:rsid w:val="55CD42E0"/>
    <w:rsid w:val="56DBCA8D"/>
    <w:rsid w:val="5B5A2B95"/>
    <w:rsid w:val="5F035BFE"/>
    <w:rsid w:val="61C0C1F9"/>
    <w:rsid w:val="65AD25B7"/>
    <w:rsid w:val="6EC1736A"/>
    <w:rsid w:val="7B2D8D3B"/>
    <w:rsid w:val="7E1ADA39"/>
    <w:rsid w:val="7FE0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922B"/>
  <w15:chartTrackingRefBased/>
  <w15:docId w15:val="{A14F3C0E-8BC2-4DF5-AC87-14BF45F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6EAD"/>
    <w:pPr>
      <w:keepNext/>
      <w:keepLines/>
      <w:spacing w:before="240"/>
      <w:outlineLvl w:val="0"/>
    </w:pPr>
    <w:rPr>
      <w:rFonts w:ascii="SimSun" w:eastAsia="SimSun" w:hAnsi="SimSun" w:cs="SimSun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67B"/>
    <w:pPr>
      <w:keepNext/>
      <w:outlineLvl w:val="1"/>
    </w:pPr>
    <w:rPr>
      <w:rFonts w:ascii="SimSun" w:eastAsia="SimSun" w:hAnsi="SimSun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="SimSun" w:eastAsia="SimSun" w:hAnsi="SimSun" w:cs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="SimSun" w:eastAsia="SimSun" w:hAnsi="SimSun" w:cs="SimSun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060E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A706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060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060E"/>
  </w:style>
  <w:style w:type="paragraph" w:styleId="EndnoteText">
    <w:name w:val="endnote text"/>
    <w:basedOn w:val="Normal"/>
    <w:link w:val="EndnoteTextChar"/>
    <w:uiPriority w:val="99"/>
    <w:semiHidden/>
    <w:unhideWhenUsed/>
    <w:rsid w:val="0077203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035"/>
  </w:style>
  <w:style w:type="character" w:styleId="EndnoteReference">
    <w:name w:val="endnote reference"/>
    <w:basedOn w:val="DefaultParagraphFont"/>
    <w:uiPriority w:val="99"/>
    <w:semiHidden/>
    <w:unhideWhenUsed/>
    <w:rsid w:val="00772035"/>
    <w:rPr>
      <w:vertAlign w:val="superscript"/>
    </w:rPr>
  </w:style>
  <w:style w:type="paragraph" w:styleId="Revision">
    <w:name w:val="Revision"/>
    <w:hidden/>
    <w:uiPriority w:val="99"/>
    <w:semiHidden/>
    <w:rsid w:val="00BE2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D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36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667B"/>
    <w:rPr>
      <w:rFonts w:ascii="SimSun" w:eastAsia="SimSun" w:hAnsi="SimSun" w:cs="SimSun"/>
    </w:rPr>
  </w:style>
  <w:style w:type="character" w:customStyle="1" w:styleId="Heading1Char">
    <w:name w:val="Heading 1 Char"/>
    <w:basedOn w:val="DefaultParagraphFont"/>
    <w:link w:val="Heading1"/>
    <w:uiPriority w:val="9"/>
    <w:rsid w:val="004C6EAD"/>
    <w:rPr>
      <w:rFonts w:ascii="SimSun" w:eastAsia="SimSun" w:hAnsi="SimSun" w:cs="SimSun"/>
      <w:color w:val="365F91" w:themeColor="accent1" w:themeShade="BF"/>
      <w:sz w:val="32"/>
      <w:szCs w:val="32"/>
    </w:rPr>
  </w:style>
  <w:style w:type="paragraph" w:customStyle="1" w:styleId="Endofdocument">
    <w:name w:val="End of document"/>
    <w:basedOn w:val="Normal"/>
    <w:rsid w:val="0050413C"/>
    <w:pPr>
      <w:widowControl/>
      <w:spacing w:line="260" w:lineRule="atLeast"/>
      <w:ind w:left="5534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epo.org/ip5/IP5_patent_information_policy_june201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CWS/12/23 Annex II</dc:title>
  <dc:subject/>
  <dc:creator>WIPO</dc:creator>
  <cp:keywords>CWS/12, docId:3CD178B609FF6BD02D644028ADFEC7C0</cp:keywords>
  <dc:description/>
  <cp:lastModifiedBy>LI Yanmei</cp:lastModifiedBy>
  <cp:revision>3</cp:revision>
  <cp:lastPrinted>2023-11-01T17:29:00Z</cp:lastPrinted>
  <dcterms:created xsi:type="dcterms:W3CDTF">2024-09-11T09:03:00Z</dcterms:created>
  <dcterms:modified xsi:type="dcterms:W3CDTF">2024-09-11T09:04:00Z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2024-07-29T12:41:29Z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82eadd20-0bb1-48b6-b04c-7bebd02fa6ba</vt:lpwstr>
  </property>
  <property fmtid="{D5CDD505-2E9C-101B-9397-08002B2CF9AE}" pid="8" name="MSIP_Label_20773ee6-353b-4fb9-a59d-0b94c8c67bea_ContentBits">
    <vt:lpwstr>0</vt:lpwstr>
  </property>
</Properties>
</file>