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B9E9AC" w14:textId="77777777" w:rsidR="00237A2A" w:rsidRPr="00237A2A" w:rsidRDefault="00237A2A" w:rsidP="00237A2A">
      <w:pPr>
        <w:jc w:val="right"/>
        <w:rPr>
          <w:rFonts w:ascii="Arial Black" w:hAnsi="Arial Black"/>
          <w:caps/>
          <w:sz w:val="15"/>
        </w:rPr>
      </w:pPr>
      <w:r w:rsidRPr="00237A2A">
        <w:rPr>
          <w:rFonts w:eastAsia="DengXian" w:cs="Times New Roman"/>
          <w:noProof/>
        </w:rPr>
        <w:drawing>
          <wp:inline distT="0" distB="0" distL="0" distR="0" wp14:anchorId="743FD6EC" wp14:editId="5024FE90">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3E465A27" w14:textId="0FBDD8A1" w:rsidR="00237A2A" w:rsidRPr="00237A2A" w:rsidRDefault="00237A2A" w:rsidP="00237A2A">
      <w:pPr>
        <w:pBdr>
          <w:top w:val="single" w:sz="4" w:space="10" w:color="auto"/>
        </w:pBdr>
        <w:wordWrap w:val="0"/>
        <w:spacing w:before="120"/>
        <w:jc w:val="right"/>
        <w:rPr>
          <w:rFonts w:ascii="Arial Black" w:hAnsi="Arial Black"/>
          <w:b/>
          <w:caps/>
          <w:sz w:val="15"/>
        </w:rPr>
      </w:pPr>
      <w:r w:rsidRPr="00237A2A">
        <w:rPr>
          <w:rFonts w:ascii="Arial Black" w:hAnsi="Arial Black"/>
          <w:b/>
          <w:caps/>
          <w:sz w:val="15"/>
        </w:rPr>
        <w:t>cWS/</w:t>
      </w:r>
      <w:r w:rsidRPr="00237A2A">
        <w:rPr>
          <w:rFonts w:ascii="Arial Black" w:hAnsi="Arial Black" w:hint="eastAsia"/>
          <w:b/>
          <w:caps/>
          <w:sz w:val="15"/>
        </w:rPr>
        <w:t>9</w:t>
      </w:r>
      <w:r w:rsidRPr="00237A2A">
        <w:rPr>
          <w:rFonts w:ascii="Arial Black" w:hAnsi="Arial Black"/>
          <w:b/>
          <w:caps/>
          <w:sz w:val="15"/>
        </w:rPr>
        <w:t>/</w:t>
      </w:r>
      <w:bookmarkStart w:id="0" w:name="Code"/>
      <w:r w:rsidRPr="00237A2A">
        <w:rPr>
          <w:rFonts w:ascii="Arial Black" w:hAnsi="Arial Black" w:hint="eastAsia"/>
          <w:b/>
          <w:caps/>
          <w:sz w:val="15"/>
        </w:rPr>
        <w:t>1</w:t>
      </w:r>
      <w:r>
        <w:rPr>
          <w:rFonts w:ascii="Arial Black" w:hAnsi="Arial Black"/>
          <w:b/>
          <w:caps/>
          <w:sz w:val="15"/>
        </w:rPr>
        <w:t>9</w:t>
      </w:r>
      <w:bookmarkEnd w:id="0"/>
    </w:p>
    <w:p w14:paraId="2BFD6EF3" w14:textId="77777777" w:rsidR="00237A2A" w:rsidRPr="00237A2A" w:rsidRDefault="00237A2A" w:rsidP="00237A2A">
      <w:pPr>
        <w:jc w:val="right"/>
        <w:rPr>
          <w:rFonts w:ascii="Arial Black" w:hAnsi="Arial Black"/>
          <w:b/>
          <w:caps/>
          <w:sz w:val="15"/>
          <w:szCs w:val="15"/>
        </w:rPr>
      </w:pPr>
      <w:r w:rsidRPr="00237A2A">
        <w:rPr>
          <w:rFonts w:eastAsia="SimHei" w:hint="eastAsia"/>
          <w:b/>
          <w:sz w:val="15"/>
          <w:szCs w:val="15"/>
        </w:rPr>
        <w:t>原文</w:t>
      </w:r>
      <w:r w:rsidRPr="00237A2A">
        <w:rPr>
          <w:rFonts w:eastAsia="SimHei" w:hint="eastAsia"/>
          <w:b/>
          <w:sz w:val="15"/>
          <w:szCs w:val="15"/>
          <w:lang w:val="pt-BR"/>
        </w:rPr>
        <w:t>：</w:t>
      </w:r>
      <w:bookmarkStart w:id="1" w:name="Original"/>
      <w:r w:rsidRPr="00237A2A">
        <w:rPr>
          <w:rFonts w:eastAsia="SimHei" w:hint="eastAsia"/>
          <w:b/>
          <w:sz w:val="15"/>
          <w:szCs w:val="15"/>
          <w:lang w:val="pt-BR"/>
        </w:rPr>
        <w:t>英</w:t>
      </w:r>
      <w:r w:rsidRPr="00237A2A">
        <w:rPr>
          <w:rFonts w:eastAsia="SimHei" w:hint="eastAsia"/>
          <w:b/>
          <w:sz w:val="15"/>
          <w:szCs w:val="15"/>
        </w:rPr>
        <w:t>文</w:t>
      </w:r>
      <w:bookmarkEnd w:id="1"/>
    </w:p>
    <w:p w14:paraId="34961F85" w14:textId="6CDDFC7F" w:rsidR="00237A2A" w:rsidRPr="00237A2A" w:rsidRDefault="00237A2A" w:rsidP="00237A2A">
      <w:pPr>
        <w:spacing w:line="1680" w:lineRule="auto"/>
        <w:jc w:val="right"/>
        <w:rPr>
          <w:rFonts w:ascii="SimHei" w:eastAsia="SimHei" w:hAnsi="Arial Black"/>
          <w:b/>
          <w:caps/>
          <w:sz w:val="15"/>
          <w:szCs w:val="15"/>
        </w:rPr>
      </w:pPr>
      <w:r w:rsidRPr="00237A2A">
        <w:rPr>
          <w:rFonts w:ascii="SimHei" w:eastAsia="SimHei" w:hint="eastAsia"/>
          <w:b/>
          <w:sz w:val="15"/>
          <w:szCs w:val="15"/>
        </w:rPr>
        <w:t>日期</w:t>
      </w:r>
      <w:r w:rsidRPr="00237A2A">
        <w:rPr>
          <w:rFonts w:ascii="SimHei" w:eastAsia="SimHei" w:hAnsi="SimSun" w:hint="eastAsia"/>
          <w:b/>
          <w:sz w:val="15"/>
          <w:szCs w:val="15"/>
          <w:lang w:val="pt-BR"/>
        </w:rPr>
        <w:t>：</w:t>
      </w:r>
      <w:bookmarkStart w:id="2" w:name="Date"/>
      <w:r w:rsidRPr="00237A2A">
        <w:rPr>
          <w:rFonts w:ascii="Arial Black" w:eastAsia="SimHei" w:hAnsi="Arial Black"/>
          <w:b/>
          <w:sz w:val="15"/>
          <w:szCs w:val="15"/>
          <w:lang w:val="pt-BR"/>
        </w:rPr>
        <w:t>20</w:t>
      </w:r>
      <w:r w:rsidRPr="00237A2A">
        <w:rPr>
          <w:rFonts w:ascii="Arial Black" w:eastAsia="SimHei" w:hAnsi="Arial Black" w:hint="eastAsia"/>
          <w:b/>
          <w:sz w:val="15"/>
          <w:szCs w:val="15"/>
          <w:lang w:val="pt-BR"/>
        </w:rPr>
        <w:t>21</w:t>
      </w:r>
      <w:r w:rsidRPr="00237A2A">
        <w:rPr>
          <w:rFonts w:ascii="SimHei" w:eastAsia="SimHei" w:hAnsi="Times New Roman" w:hint="eastAsia"/>
          <w:b/>
          <w:sz w:val="15"/>
          <w:szCs w:val="15"/>
        </w:rPr>
        <w:t>年</w:t>
      </w:r>
      <w:r>
        <w:rPr>
          <w:rFonts w:ascii="Arial Black" w:eastAsia="SimHei" w:hAnsi="Arial Black"/>
          <w:b/>
          <w:sz w:val="15"/>
          <w:szCs w:val="15"/>
          <w:lang w:val="pt-BR"/>
        </w:rPr>
        <w:t>10</w:t>
      </w:r>
      <w:r w:rsidRPr="00237A2A">
        <w:rPr>
          <w:rFonts w:ascii="SimHei" w:eastAsia="SimHei" w:hAnsi="Times New Roman" w:hint="eastAsia"/>
          <w:b/>
          <w:sz w:val="15"/>
          <w:szCs w:val="15"/>
        </w:rPr>
        <w:t>月</w:t>
      </w:r>
      <w:r>
        <w:rPr>
          <w:rFonts w:ascii="Arial Black" w:eastAsia="SimHei" w:hAnsi="Arial Black"/>
          <w:b/>
          <w:sz w:val="15"/>
          <w:szCs w:val="15"/>
          <w:lang w:val="pt-BR"/>
        </w:rPr>
        <w:t>5</w:t>
      </w:r>
      <w:r w:rsidRPr="00237A2A">
        <w:rPr>
          <w:rFonts w:ascii="SimHei" w:eastAsia="SimHei" w:hAnsi="Times New Roman" w:hint="eastAsia"/>
          <w:b/>
          <w:sz w:val="15"/>
          <w:szCs w:val="15"/>
        </w:rPr>
        <w:t>日</w:t>
      </w:r>
      <w:bookmarkEnd w:id="2"/>
    </w:p>
    <w:p w14:paraId="7E43F07A" w14:textId="77777777" w:rsidR="00237A2A" w:rsidRPr="00237A2A" w:rsidRDefault="00237A2A" w:rsidP="00237A2A">
      <w:pPr>
        <w:spacing w:after="600"/>
        <w:rPr>
          <w:rFonts w:ascii="SimHei" w:eastAsia="SimHei"/>
          <w:sz w:val="28"/>
          <w:szCs w:val="28"/>
        </w:rPr>
      </w:pPr>
      <w:r w:rsidRPr="00237A2A">
        <w:rPr>
          <w:rFonts w:ascii="SimHei" w:eastAsia="SimHei" w:hint="eastAsia"/>
          <w:sz w:val="28"/>
          <w:szCs w:val="28"/>
        </w:rPr>
        <w:t>产权组织标准委员会（CWS）</w:t>
      </w:r>
    </w:p>
    <w:p w14:paraId="0F6D7D3F" w14:textId="77777777" w:rsidR="00237A2A" w:rsidRPr="00237A2A" w:rsidRDefault="00237A2A" w:rsidP="00237A2A">
      <w:pPr>
        <w:spacing w:after="720"/>
        <w:textAlignment w:val="bottom"/>
        <w:rPr>
          <w:rFonts w:ascii="KaiTi" w:eastAsia="KaiTi" w:hAnsi="KaiTi"/>
          <w:b/>
          <w:sz w:val="24"/>
          <w:szCs w:val="24"/>
        </w:rPr>
      </w:pPr>
      <w:r w:rsidRPr="00237A2A">
        <w:rPr>
          <w:rFonts w:ascii="KaiTi" w:eastAsia="KaiTi" w:hint="eastAsia"/>
          <w:b/>
          <w:sz w:val="24"/>
          <w:szCs w:val="24"/>
        </w:rPr>
        <w:t>第九届会议</w:t>
      </w:r>
      <w:r w:rsidRPr="00237A2A">
        <w:rPr>
          <w:rFonts w:ascii="KaiTi" w:eastAsia="KaiTi"/>
          <w:b/>
          <w:sz w:val="24"/>
          <w:szCs w:val="24"/>
        </w:rPr>
        <w:br/>
      </w:r>
      <w:r w:rsidRPr="00237A2A">
        <w:rPr>
          <w:rFonts w:ascii="KaiTi" w:eastAsia="KaiTi" w:hAnsi="KaiTi" w:hint="eastAsia"/>
          <w:sz w:val="24"/>
          <w:szCs w:val="24"/>
        </w:rPr>
        <w:t>2021</w:t>
      </w:r>
      <w:r w:rsidRPr="00237A2A">
        <w:rPr>
          <w:rFonts w:ascii="KaiTi" w:eastAsia="KaiTi" w:hAnsi="KaiTi" w:hint="eastAsia"/>
          <w:b/>
          <w:sz w:val="24"/>
          <w:szCs w:val="24"/>
        </w:rPr>
        <w:t>年</w:t>
      </w:r>
      <w:r w:rsidRPr="00237A2A">
        <w:rPr>
          <w:rFonts w:ascii="KaiTi" w:eastAsia="KaiTi" w:hAnsi="KaiTi"/>
          <w:sz w:val="24"/>
          <w:szCs w:val="24"/>
        </w:rPr>
        <w:t>11</w:t>
      </w:r>
      <w:r w:rsidRPr="00237A2A">
        <w:rPr>
          <w:rFonts w:ascii="KaiTi" w:eastAsia="KaiTi" w:hAnsi="KaiTi" w:hint="eastAsia"/>
          <w:b/>
          <w:sz w:val="24"/>
          <w:szCs w:val="24"/>
        </w:rPr>
        <w:t>月</w:t>
      </w:r>
      <w:r w:rsidRPr="00237A2A">
        <w:rPr>
          <w:rFonts w:ascii="KaiTi" w:eastAsia="KaiTi" w:hAnsi="KaiTi" w:hint="eastAsia"/>
          <w:sz w:val="24"/>
          <w:szCs w:val="24"/>
        </w:rPr>
        <w:t>1</w:t>
      </w:r>
      <w:r w:rsidRPr="00237A2A">
        <w:rPr>
          <w:rFonts w:ascii="KaiTi" w:eastAsia="KaiTi" w:hAnsi="KaiTi" w:hint="eastAsia"/>
          <w:b/>
          <w:sz w:val="24"/>
          <w:szCs w:val="24"/>
        </w:rPr>
        <w:t>日至</w:t>
      </w:r>
      <w:r w:rsidRPr="00237A2A">
        <w:rPr>
          <w:rFonts w:ascii="KaiTi" w:eastAsia="KaiTi" w:hAnsi="KaiTi" w:hint="eastAsia"/>
          <w:sz w:val="24"/>
          <w:szCs w:val="24"/>
        </w:rPr>
        <w:t>5</w:t>
      </w:r>
      <w:r w:rsidRPr="00237A2A">
        <w:rPr>
          <w:rFonts w:ascii="KaiTi" w:eastAsia="KaiTi" w:hAnsi="KaiTi" w:hint="eastAsia"/>
          <w:b/>
          <w:sz w:val="24"/>
          <w:szCs w:val="24"/>
        </w:rPr>
        <w:t>日，日内瓦</w:t>
      </w:r>
    </w:p>
    <w:p w14:paraId="766A965A" w14:textId="195C3FBE" w:rsidR="00237A2A" w:rsidRPr="00237A2A" w:rsidRDefault="00237A2A" w:rsidP="00237A2A">
      <w:pPr>
        <w:spacing w:after="360"/>
        <w:rPr>
          <w:rFonts w:ascii="KaiTi" w:eastAsia="KaiTi" w:hAnsi="KaiTi" w:cs="Times New Roman"/>
          <w:sz w:val="24"/>
          <w:szCs w:val="32"/>
        </w:rPr>
      </w:pPr>
      <w:bookmarkStart w:id="3" w:name="TitleOfDoc"/>
      <w:r w:rsidRPr="00237A2A">
        <w:rPr>
          <w:rFonts w:ascii="KaiTi" w:eastAsia="KaiTi" w:hAnsi="KaiTi" w:cs="Times New Roman" w:hint="eastAsia"/>
          <w:sz w:val="24"/>
          <w:szCs w:val="32"/>
        </w:rPr>
        <w:t>更新产权组织《工业产权信息与文献手册》</w:t>
      </w:r>
    </w:p>
    <w:p w14:paraId="7216EAEF" w14:textId="64B4734A" w:rsidR="00237A2A" w:rsidRPr="00237A2A" w:rsidRDefault="00237A2A" w:rsidP="00237A2A">
      <w:pPr>
        <w:spacing w:after="960"/>
        <w:rPr>
          <w:rFonts w:ascii="KaiTi" w:eastAsia="KaiTi" w:hAnsi="STKaiti" w:cs="Times New Roman"/>
          <w:sz w:val="21"/>
          <w:szCs w:val="24"/>
        </w:rPr>
      </w:pPr>
      <w:bookmarkStart w:id="4" w:name="Prepared"/>
      <w:bookmarkEnd w:id="3"/>
      <w:r w:rsidRPr="00237A2A">
        <w:rPr>
          <w:rFonts w:ascii="KaiTi" w:eastAsia="KaiTi" w:hAnsi="STKaiti" w:cs="Times New Roman" w:hint="eastAsia"/>
          <w:sz w:val="21"/>
          <w:szCs w:val="24"/>
        </w:rPr>
        <w:t>国际局编拟的文件</w:t>
      </w:r>
    </w:p>
    <w:bookmarkEnd w:id="4"/>
    <w:p w14:paraId="50EB6E8E" w14:textId="222ECBF3" w:rsidR="00600CFE" w:rsidRPr="000F2F0F" w:rsidRDefault="00F7655C" w:rsidP="00237A2A">
      <w:pPr>
        <w:pStyle w:val="Heading2"/>
        <w:spacing w:beforeLines="100" w:afterLines="50" w:after="120" w:line="340" w:lineRule="atLeast"/>
        <w:rPr>
          <w:rFonts w:ascii="SimHei" w:eastAsia="SimHei" w:hAnsi="SimHei"/>
          <w:caps w:val="0"/>
          <w:sz w:val="21"/>
          <w:szCs w:val="21"/>
        </w:rPr>
      </w:pPr>
      <w:r w:rsidRPr="000F2F0F">
        <w:rPr>
          <w:rFonts w:ascii="SimHei" w:eastAsia="SimHei" w:hAnsi="SimHei" w:hint="eastAsia"/>
          <w:caps w:val="0"/>
          <w:sz w:val="21"/>
          <w:szCs w:val="21"/>
        </w:rPr>
        <w:t>背</w:t>
      </w:r>
      <w:r w:rsidR="002A01E5" w:rsidRPr="000F2F0F">
        <w:rPr>
          <w:rFonts w:ascii="SimHei" w:eastAsia="SimHei" w:hAnsi="SimHei" w:hint="eastAsia"/>
          <w:caps w:val="0"/>
          <w:sz w:val="21"/>
          <w:szCs w:val="21"/>
        </w:rPr>
        <w:t xml:space="preserve">　</w:t>
      </w:r>
      <w:r w:rsidRPr="000F2F0F">
        <w:rPr>
          <w:rFonts w:ascii="SimHei" w:eastAsia="SimHei" w:hAnsi="SimHei" w:hint="eastAsia"/>
          <w:caps w:val="0"/>
          <w:sz w:val="21"/>
          <w:szCs w:val="21"/>
        </w:rPr>
        <w:t>景</w:t>
      </w:r>
    </w:p>
    <w:p w14:paraId="72FD1EEA" w14:textId="7196ED40" w:rsidR="00305685" w:rsidRPr="00237A2A" w:rsidRDefault="00600CFE" w:rsidP="00237A2A">
      <w:pPr>
        <w:pStyle w:val="ONUMFS"/>
        <w:overflowPunct w:val="0"/>
        <w:spacing w:afterLines="50" w:after="120" w:line="340" w:lineRule="atLeast"/>
        <w:jc w:val="both"/>
        <w:rPr>
          <w:rFonts w:ascii="SimSun" w:hAnsi="SimSun"/>
          <w:sz w:val="21"/>
          <w:szCs w:val="21"/>
        </w:rPr>
      </w:pPr>
      <w:r w:rsidRPr="00237A2A">
        <w:rPr>
          <w:rFonts w:ascii="SimSun" w:hAnsi="SimSun"/>
          <w:sz w:val="21"/>
          <w:szCs w:val="21"/>
        </w:rPr>
        <w:fldChar w:fldCharType="begin"/>
      </w:r>
      <w:r w:rsidRPr="00237A2A">
        <w:rPr>
          <w:rFonts w:ascii="SimSun" w:hAnsi="SimSun"/>
          <w:sz w:val="21"/>
          <w:szCs w:val="21"/>
        </w:rPr>
        <w:instrText xml:space="preserve"> AUTONUM  </w:instrText>
      </w:r>
      <w:r w:rsidRPr="00237A2A">
        <w:rPr>
          <w:rFonts w:ascii="SimSun" w:hAnsi="SimSun"/>
          <w:sz w:val="21"/>
          <w:szCs w:val="21"/>
        </w:rPr>
        <w:fldChar w:fldCharType="end"/>
      </w:r>
      <w:r w:rsidR="00237A2A">
        <w:rPr>
          <w:rFonts w:ascii="SimSun" w:hAnsi="SimSun"/>
          <w:sz w:val="21"/>
          <w:szCs w:val="21"/>
        </w:rPr>
        <w:t>.</w:t>
      </w:r>
      <w:r w:rsidRPr="00237A2A">
        <w:rPr>
          <w:rFonts w:ascii="SimSun" w:hAnsi="SimSun"/>
          <w:sz w:val="21"/>
          <w:szCs w:val="21"/>
        </w:rPr>
        <w:tab/>
      </w:r>
      <w:r w:rsidR="008F021D" w:rsidRPr="00237A2A">
        <w:rPr>
          <w:rFonts w:ascii="SimSun" w:hAnsi="SimSun" w:hint="eastAsia"/>
          <w:sz w:val="21"/>
          <w:szCs w:val="21"/>
        </w:rPr>
        <w:t>在2020年举行的第八届会议上，</w:t>
      </w:r>
      <w:r w:rsidR="005F0BDA" w:rsidRPr="00237A2A">
        <w:rPr>
          <w:rFonts w:ascii="SimSun" w:hAnsi="SimSun" w:hint="eastAsia"/>
          <w:sz w:val="21"/>
          <w:szCs w:val="21"/>
        </w:rPr>
        <w:t>产权组织</w:t>
      </w:r>
      <w:r w:rsidR="008F021D" w:rsidRPr="00237A2A">
        <w:rPr>
          <w:rFonts w:ascii="SimSun" w:hAnsi="SimSun" w:hint="eastAsia"/>
          <w:sz w:val="21"/>
          <w:szCs w:val="21"/>
        </w:rPr>
        <w:t>标准委员会</w:t>
      </w:r>
      <w:r w:rsidR="005F0BDA" w:rsidRPr="00237A2A">
        <w:rPr>
          <w:rFonts w:ascii="SimSun" w:hAnsi="SimSun" w:hint="eastAsia"/>
          <w:sz w:val="21"/>
          <w:szCs w:val="21"/>
        </w:rPr>
        <w:t>（C</w:t>
      </w:r>
      <w:r w:rsidR="005F0BDA" w:rsidRPr="00237A2A">
        <w:rPr>
          <w:rFonts w:ascii="SimSun" w:hAnsi="SimSun"/>
          <w:sz w:val="21"/>
          <w:szCs w:val="21"/>
        </w:rPr>
        <w:t>WS</w:t>
      </w:r>
      <w:r w:rsidR="005F0BDA" w:rsidRPr="00237A2A">
        <w:rPr>
          <w:rFonts w:ascii="SimSun" w:hAnsi="SimSun" w:hint="eastAsia"/>
          <w:sz w:val="21"/>
          <w:szCs w:val="21"/>
        </w:rPr>
        <w:t>）</w:t>
      </w:r>
      <w:r w:rsidR="008F021D" w:rsidRPr="00237A2A">
        <w:rPr>
          <w:rFonts w:ascii="SimSun" w:hAnsi="SimSun" w:hint="eastAsia"/>
          <w:sz w:val="21"/>
          <w:szCs w:val="21"/>
        </w:rPr>
        <w:t>注意到，ST.96</w:t>
      </w:r>
      <w:r w:rsidR="005F0BDA" w:rsidRPr="00237A2A">
        <w:rPr>
          <w:rFonts w:ascii="SimSun" w:hAnsi="SimSun" w:hint="eastAsia"/>
          <w:sz w:val="21"/>
          <w:szCs w:val="21"/>
        </w:rPr>
        <w:t>第</w:t>
      </w:r>
      <w:r w:rsidR="008F021D" w:rsidRPr="00237A2A">
        <w:rPr>
          <w:rFonts w:ascii="SimSun" w:hAnsi="SimSun" w:hint="eastAsia"/>
          <w:sz w:val="21"/>
          <w:szCs w:val="21"/>
        </w:rPr>
        <w:t>4.0版中增加了</w:t>
      </w:r>
      <w:r w:rsidR="005F0BDA" w:rsidRPr="00237A2A">
        <w:rPr>
          <w:rFonts w:ascii="SimSun" w:hAnsi="SimSun" w:hint="eastAsia"/>
          <w:sz w:val="21"/>
          <w:szCs w:val="21"/>
        </w:rPr>
        <w:t>地理标志和版权孤儿作品的新组件</w:t>
      </w:r>
      <w:r w:rsidR="008F021D" w:rsidRPr="00237A2A">
        <w:rPr>
          <w:rFonts w:ascii="SimSun" w:hAnsi="SimSun" w:hint="eastAsia"/>
          <w:sz w:val="21"/>
          <w:szCs w:val="21"/>
        </w:rPr>
        <w:t>。</w:t>
      </w:r>
      <w:r w:rsidR="005F0BDA" w:rsidRPr="00237A2A">
        <w:rPr>
          <w:rFonts w:ascii="SimSun" w:hAnsi="SimSun" w:hint="eastAsia"/>
          <w:sz w:val="21"/>
          <w:szCs w:val="21"/>
        </w:rPr>
        <w:t>标准委员会</w:t>
      </w:r>
      <w:r w:rsidR="008F021D" w:rsidRPr="00237A2A">
        <w:rPr>
          <w:rFonts w:ascii="SimSun" w:hAnsi="SimSun" w:hint="eastAsia"/>
          <w:sz w:val="21"/>
          <w:szCs w:val="21"/>
        </w:rPr>
        <w:t>还通过了ST.90</w:t>
      </w:r>
      <w:r w:rsidR="005F0BDA" w:rsidRPr="00237A2A">
        <w:rPr>
          <w:rFonts w:ascii="SimSun" w:hAnsi="SimSun" w:hint="eastAsia"/>
          <w:sz w:val="21"/>
          <w:szCs w:val="21"/>
        </w:rPr>
        <w:t>“关于使用网络API（应用程序接口）处理和交流知识产权数据的建议”</w:t>
      </w:r>
      <w:r w:rsidR="008F021D" w:rsidRPr="00237A2A">
        <w:rPr>
          <w:rFonts w:ascii="SimSun" w:hAnsi="SimSun" w:hint="eastAsia"/>
          <w:sz w:val="21"/>
          <w:szCs w:val="21"/>
        </w:rPr>
        <w:t>。</w:t>
      </w:r>
      <w:r w:rsidR="005F0BDA" w:rsidRPr="00237A2A">
        <w:rPr>
          <w:rFonts w:ascii="SimSun" w:hAnsi="SimSun" w:hint="eastAsia"/>
          <w:sz w:val="21"/>
          <w:szCs w:val="21"/>
        </w:rPr>
        <w:t>（</w:t>
      </w:r>
      <w:r w:rsidR="008F021D" w:rsidRPr="00237A2A">
        <w:rPr>
          <w:rFonts w:ascii="SimSun" w:hAnsi="SimSun" w:hint="eastAsia"/>
          <w:sz w:val="21"/>
          <w:szCs w:val="21"/>
        </w:rPr>
        <w:t>见文件CWS/8/24第86段和第14</w:t>
      </w:r>
      <w:r w:rsidR="005F0BDA" w:rsidRPr="00237A2A">
        <w:rPr>
          <w:rFonts w:ascii="SimSun" w:hAnsi="SimSun" w:hint="eastAsia"/>
          <w:sz w:val="21"/>
          <w:szCs w:val="21"/>
        </w:rPr>
        <w:t>段</w:t>
      </w:r>
      <w:r w:rsidR="008F021D" w:rsidRPr="00237A2A">
        <w:rPr>
          <w:rFonts w:ascii="SimSun" w:hAnsi="SimSun" w:hint="eastAsia"/>
          <w:sz w:val="21"/>
          <w:szCs w:val="21"/>
        </w:rPr>
        <w:t>至</w:t>
      </w:r>
      <w:r w:rsidR="005F0BDA" w:rsidRPr="00237A2A">
        <w:rPr>
          <w:rFonts w:ascii="SimSun" w:hAnsi="SimSun" w:hint="eastAsia"/>
          <w:sz w:val="21"/>
          <w:szCs w:val="21"/>
        </w:rPr>
        <w:t>第</w:t>
      </w:r>
      <w:r w:rsidR="008F021D" w:rsidRPr="00237A2A">
        <w:rPr>
          <w:rFonts w:ascii="SimSun" w:hAnsi="SimSun" w:hint="eastAsia"/>
          <w:sz w:val="21"/>
          <w:szCs w:val="21"/>
        </w:rPr>
        <w:t>19段</w:t>
      </w:r>
      <w:r w:rsidR="009D6A01" w:rsidRPr="00237A2A">
        <w:rPr>
          <w:rFonts w:ascii="SimSun" w:hAnsi="SimSun" w:hint="eastAsia"/>
          <w:sz w:val="21"/>
          <w:szCs w:val="21"/>
        </w:rPr>
        <w:t>。</w:t>
      </w:r>
      <w:r w:rsidR="008F021D" w:rsidRPr="00237A2A">
        <w:rPr>
          <w:rFonts w:ascii="SimSun" w:hAnsi="SimSun" w:hint="eastAsia"/>
          <w:sz w:val="21"/>
          <w:szCs w:val="21"/>
        </w:rPr>
        <w:t>）</w:t>
      </w:r>
    </w:p>
    <w:p w14:paraId="7397F556" w14:textId="4618B5FF" w:rsidR="00600CFE" w:rsidRPr="00237A2A" w:rsidRDefault="005638A7" w:rsidP="00237A2A">
      <w:pPr>
        <w:pStyle w:val="ONUMFS"/>
        <w:overflowPunct w:val="0"/>
        <w:spacing w:afterLines="50" w:after="120" w:line="340" w:lineRule="atLeast"/>
        <w:jc w:val="both"/>
        <w:rPr>
          <w:rFonts w:ascii="SimSun" w:hAnsi="SimSun"/>
          <w:sz w:val="21"/>
          <w:szCs w:val="21"/>
        </w:rPr>
      </w:pPr>
      <w:r w:rsidRPr="00237A2A">
        <w:rPr>
          <w:rFonts w:ascii="SimSun" w:hAnsi="SimSun"/>
          <w:sz w:val="21"/>
          <w:szCs w:val="21"/>
        </w:rPr>
        <w:fldChar w:fldCharType="begin"/>
      </w:r>
      <w:r w:rsidRPr="00237A2A">
        <w:rPr>
          <w:rFonts w:ascii="SimSun" w:hAnsi="SimSun"/>
          <w:sz w:val="21"/>
          <w:szCs w:val="21"/>
        </w:rPr>
        <w:instrText xml:space="preserve"> AUTONUM  </w:instrText>
      </w:r>
      <w:r w:rsidRPr="00237A2A">
        <w:rPr>
          <w:rFonts w:ascii="SimSun" w:hAnsi="SimSun"/>
          <w:sz w:val="21"/>
          <w:szCs w:val="21"/>
        </w:rPr>
        <w:fldChar w:fldCharType="end"/>
      </w:r>
      <w:r w:rsidR="00237A2A">
        <w:rPr>
          <w:rFonts w:ascii="SimSun" w:hAnsi="SimSun"/>
          <w:sz w:val="21"/>
          <w:szCs w:val="21"/>
        </w:rPr>
        <w:t>.</w:t>
      </w:r>
      <w:r w:rsidRPr="00237A2A">
        <w:rPr>
          <w:rFonts w:ascii="SimSun" w:hAnsi="SimSun"/>
          <w:sz w:val="21"/>
          <w:szCs w:val="21"/>
        </w:rPr>
        <w:tab/>
      </w:r>
      <w:r w:rsidR="008F021D" w:rsidRPr="00237A2A">
        <w:rPr>
          <w:rFonts w:ascii="SimSun" w:hAnsi="SimSun" w:hint="eastAsia"/>
          <w:sz w:val="21"/>
          <w:szCs w:val="21"/>
        </w:rPr>
        <w:t>正如这些例子所显示的，</w:t>
      </w:r>
      <w:r w:rsidR="005F0BDA" w:rsidRPr="00237A2A">
        <w:rPr>
          <w:rFonts w:ascii="SimSun" w:hAnsi="SimSun" w:hint="eastAsia"/>
          <w:sz w:val="21"/>
          <w:szCs w:val="21"/>
        </w:rPr>
        <w:t>标准委员会</w:t>
      </w:r>
      <w:r w:rsidR="008F021D" w:rsidRPr="00237A2A">
        <w:rPr>
          <w:rFonts w:ascii="SimSun" w:hAnsi="SimSun" w:hint="eastAsia"/>
          <w:sz w:val="21"/>
          <w:szCs w:val="21"/>
        </w:rPr>
        <w:t>的工作越来越多地涉及知识产权，而不</w:t>
      </w:r>
      <w:r w:rsidR="005F0BDA" w:rsidRPr="00237A2A">
        <w:rPr>
          <w:rFonts w:ascii="SimSun" w:hAnsi="SimSun" w:hint="eastAsia"/>
          <w:sz w:val="21"/>
          <w:szCs w:val="21"/>
        </w:rPr>
        <w:t>仅</w:t>
      </w:r>
      <w:r w:rsidR="008F021D" w:rsidRPr="00237A2A">
        <w:rPr>
          <w:rFonts w:ascii="SimSun" w:hAnsi="SimSun" w:hint="eastAsia"/>
          <w:sz w:val="21"/>
          <w:szCs w:val="21"/>
        </w:rPr>
        <w:t>仅是工业产权。版权孤儿作品的</w:t>
      </w:r>
      <w:r w:rsidR="005F0BDA" w:rsidRPr="00237A2A">
        <w:rPr>
          <w:rFonts w:ascii="SimSun" w:hAnsi="SimSun" w:hint="eastAsia"/>
          <w:sz w:val="21"/>
          <w:szCs w:val="21"/>
        </w:rPr>
        <w:t>架构最终</w:t>
      </w:r>
      <w:r w:rsidR="009D6A01" w:rsidRPr="00237A2A">
        <w:rPr>
          <w:rFonts w:ascii="SimSun" w:hAnsi="SimSun" w:hint="eastAsia"/>
          <w:sz w:val="21"/>
          <w:szCs w:val="21"/>
        </w:rPr>
        <w:t>加入</w:t>
      </w:r>
      <w:r w:rsidR="005F0BDA" w:rsidRPr="00237A2A">
        <w:rPr>
          <w:rFonts w:ascii="SimSun" w:hAnsi="SimSun" w:hint="eastAsia"/>
          <w:sz w:val="21"/>
          <w:szCs w:val="21"/>
        </w:rPr>
        <w:t>S</w:t>
      </w:r>
      <w:r w:rsidR="005F0BDA" w:rsidRPr="00237A2A">
        <w:rPr>
          <w:rFonts w:ascii="SimSun" w:hAnsi="SimSun"/>
          <w:sz w:val="21"/>
          <w:szCs w:val="21"/>
        </w:rPr>
        <w:t>T.96</w:t>
      </w:r>
      <w:r w:rsidR="005F0BDA" w:rsidRPr="00237A2A">
        <w:rPr>
          <w:rFonts w:ascii="SimSun" w:hAnsi="SimSun" w:hint="eastAsia"/>
          <w:sz w:val="21"/>
          <w:szCs w:val="21"/>
        </w:rPr>
        <w:t>之前，已在标准委员会经过多年讨论</w:t>
      </w:r>
      <w:r w:rsidR="008F021D" w:rsidRPr="00237A2A">
        <w:rPr>
          <w:rFonts w:ascii="SimSun" w:hAnsi="SimSun" w:hint="eastAsia"/>
          <w:sz w:val="21"/>
          <w:szCs w:val="21"/>
        </w:rPr>
        <w:t>。起草</w:t>
      </w:r>
      <w:r w:rsidR="005F0BDA" w:rsidRPr="00237A2A">
        <w:rPr>
          <w:rFonts w:ascii="SimSun" w:hAnsi="SimSun" w:hint="eastAsia"/>
          <w:sz w:val="21"/>
          <w:szCs w:val="21"/>
        </w:rPr>
        <w:t>网络</w:t>
      </w:r>
      <w:r w:rsidR="008F021D" w:rsidRPr="00237A2A">
        <w:rPr>
          <w:rFonts w:ascii="SimSun" w:hAnsi="SimSun" w:hint="eastAsia"/>
          <w:sz w:val="21"/>
          <w:szCs w:val="21"/>
        </w:rPr>
        <w:t>API标准ST.90</w:t>
      </w:r>
      <w:r w:rsidR="005F0BDA" w:rsidRPr="00237A2A">
        <w:rPr>
          <w:rFonts w:ascii="SimSun" w:hAnsi="SimSun" w:hint="eastAsia"/>
          <w:sz w:val="21"/>
          <w:szCs w:val="21"/>
        </w:rPr>
        <w:t>，总体而言</w:t>
      </w:r>
      <w:r w:rsidR="008F021D" w:rsidRPr="00237A2A">
        <w:rPr>
          <w:rFonts w:ascii="SimSun" w:hAnsi="SimSun" w:hint="eastAsia"/>
          <w:sz w:val="21"/>
          <w:szCs w:val="21"/>
        </w:rPr>
        <w:t>是为了涵盖所有适用的知识产权类型。在某些情况下，</w:t>
      </w:r>
      <w:r w:rsidR="005F0BDA" w:rsidRPr="00237A2A">
        <w:rPr>
          <w:rFonts w:ascii="SimSun" w:hAnsi="SimSun" w:hint="eastAsia"/>
          <w:sz w:val="21"/>
          <w:szCs w:val="21"/>
        </w:rPr>
        <w:t>网络</w:t>
      </w:r>
      <w:r w:rsidR="008F021D" w:rsidRPr="00237A2A">
        <w:rPr>
          <w:rFonts w:ascii="SimSun" w:hAnsi="SimSun" w:hint="eastAsia"/>
          <w:sz w:val="21"/>
          <w:szCs w:val="21"/>
        </w:rPr>
        <w:t>API响应</w:t>
      </w:r>
      <w:r w:rsidR="005F0BDA" w:rsidRPr="00237A2A">
        <w:rPr>
          <w:rFonts w:ascii="SimSun" w:hAnsi="SimSun" w:hint="eastAsia"/>
          <w:sz w:val="21"/>
          <w:szCs w:val="21"/>
        </w:rPr>
        <w:t>可以包含</w:t>
      </w:r>
      <w:r w:rsidR="008F021D" w:rsidRPr="00237A2A">
        <w:rPr>
          <w:rFonts w:ascii="SimSun" w:hAnsi="SimSun" w:hint="eastAsia"/>
          <w:sz w:val="21"/>
          <w:szCs w:val="21"/>
        </w:rPr>
        <w:t>版权数据，</w:t>
      </w:r>
      <w:r w:rsidR="005F0BDA" w:rsidRPr="00237A2A">
        <w:rPr>
          <w:rFonts w:ascii="SimSun" w:hAnsi="SimSun" w:hint="eastAsia"/>
          <w:sz w:val="21"/>
          <w:szCs w:val="21"/>
        </w:rPr>
        <w:t>例</w:t>
      </w:r>
      <w:r w:rsidR="008F021D" w:rsidRPr="00237A2A">
        <w:rPr>
          <w:rFonts w:ascii="SimSun" w:hAnsi="SimSun" w:hint="eastAsia"/>
          <w:sz w:val="21"/>
          <w:szCs w:val="21"/>
        </w:rPr>
        <w:t>如ST.96格式的孤儿作品数据。同样，区块链等其他领域的工作也可能牵涉版权数据。</w:t>
      </w:r>
    </w:p>
    <w:p w14:paraId="0417ECD3" w14:textId="04FA1C13" w:rsidR="00D72E92" w:rsidRPr="00237A2A" w:rsidRDefault="00FC6627" w:rsidP="00237A2A">
      <w:pPr>
        <w:pStyle w:val="ONUMFS"/>
        <w:overflowPunct w:val="0"/>
        <w:spacing w:afterLines="50" w:after="120" w:line="340" w:lineRule="atLeast"/>
        <w:jc w:val="both"/>
        <w:rPr>
          <w:rFonts w:ascii="SimSun" w:hAnsi="SimSun"/>
          <w:sz w:val="21"/>
          <w:szCs w:val="21"/>
        </w:rPr>
      </w:pPr>
      <w:r w:rsidRPr="00237A2A">
        <w:rPr>
          <w:rFonts w:ascii="SimSun" w:hAnsi="SimSun"/>
          <w:sz w:val="21"/>
          <w:szCs w:val="21"/>
        </w:rPr>
        <w:fldChar w:fldCharType="begin"/>
      </w:r>
      <w:r w:rsidRPr="00237A2A">
        <w:rPr>
          <w:rFonts w:ascii="SimSun" w:hAnsi="SimSun"/>
          <w:sz w:val="21"/>
          <w:szCs w:val="21"/>
        </w:rPr>
        <w:instrText xml:space="preserve"> AUTONUM  </w:instrText>
      </w:r>
      <w:r w:rsidRPr="00237A2A">
        <w:rPr>
          <w:rFonts w:ascii="SimSun" w:hAnsi="SimSun"/>
          <w:sz w:val="21"/>
          <w:szCs w:val="21"/>
        </w:rPr>
        <w:fldChar w:fldCharType="end"/>
      </w:r>
      <w:r w:rsidR="00237A2A">
        <w:rPr>
          <w:rFonts w:ascii="SimSun" w:hAnsi="SimSun"/>
          <w:sz w:val="21"/>
          <w:szCs w:val="21"/>
        </w:rPr>
        <w:t>.</w:t>
      </w:r>
      <w:r w:rsidRPr="00237A2A">
        <w:rPr>
          <w:rFonts w:ascii="SimSun" w:hAnsi="SimSun"/>
          <w:sz w:val="21"/>
          <w:szCs w:val="21"/>
        </w:rPr>
        <w:tab/>
      </w:r>
      <w:r w:rsidR="00237A2A" w:rsidRPr="00237A2A">
        <w:rPr>
          <w:rFonts w:ascii="SimSun" w:hAnsi="SimSun" w:hint="eastAsia"/>
          <w:sz w:val="21"/>
          <w:szCs w:val="21"/>
        </w:rPr>
        <w:t>产权组织</w:t>
      </w:r>
      <w:r w:rsidR="008F021D" w:rsidRPr="00237A2A">
        <w:rPr>
          <w:rFonts w:ascii="SimSun" w:hAnsi="SimSun" w:hint="eastAsia"/>
          <w:sz w:val="21"/>
          <w:szCs w:val="21"/>
        </w:rPr>
        <w:t>《</w:t>
      </w:r>
      <w:hyperlink r:id="rId9" w:history="1">
        <w:r w:rsidR="008F021D" w:rsidRPr="00237A2A">
          <w:rPr>
            <w:rStyle w:val="Hyperlink"/>
            <w:rFonts w:ascii="SimSun" w:hAnsi="SimSun" w:hint="eastAsia"/>
            <w:sz w:val="21"/>
            <w:szCs w:val="21"/>
          </w:rPr>
          <w:t>工业产权信息</w:t>
        </w:r>
        <w:r w:rsidR="005F0BDA" w:rsidRPr="00237A2A">
          <w:rPr>
            <w:rStyle w:val="Hyperlink"/>
            <w:rFonts w:ascii="SimSun" w:hAnsi="SimSun" w:hint="eastAsia"/>
            <w:sz w:val="21"/>
            <w:szCs w:val="21"/>
          </w:rPr>
          <w:t>与文献</w:t>
        </w:r>
        <w:r w:rsidR="008F021D" w:rsidRPr="00237A2A">
          <w:rPr>
            <w:rStyle w:val="Hyperlink"/>
            <w:rFonts w:ascii="SimSun" w:hAnsi="SimSun" w:hint="eastAsia"/>
            <w:sz w:val="21"/>
            <w:szCs w:val="21"/>
          </w:rPr>
          <w:t>手册</w:t>
        </w:r>
      </w:hyperlink>
      <w:r w:rsidR="008F021D" w:rsidRPr="00237A2A">
        <w:rPr>
          <w:rFonts w:ascii="SimSun" w:hAnsi="SimSun" w:hint="eastAsia"/>
          <w:sz w:val="21"/>
          <w:szCs w:val="21"/>
        </w:rPr>
        <w:t>》中的术语尚未</w:t>
      </w:r>
      <w:r w:rsidR="000A3380" w:rsidRPr="00237A2A">
        <w:rPr>
          <w:rFonts w:ascii="SimSun" w:hAnsi="SimSun" w:hint="eastAsia"/>
          <w:sz w:val="21"/>
          <w:szCs w:val="21"/>
        </w:rPr>
        <w:t>体现</w:t>
      </w:r>
      <w:r w:rsidR="008F021D" w:rsidRPr="00237A2A">
        <w:rPr>
          <w:rFonts w:ascii="SimSun" w:hAnsi="SimSun" w:hint="eastAsia"/>
          <w:sz w:val="21"/>
          <w:szCs w:val="21"/>
        </w:rPr>
        <w:t>这些现实情况</w:t>
      </w:r>
      <w:r w:rsidR="00FD6B09" w:rsidRPr="00237A2A">
        <w:rPr>
          <w:rFonts w:ascii="SimSun" w:hAnsi="SimSun" w:hint="eastAsia"/>
          <w:sz w:val="21"/>
          <w:szCs w:val="21"/>
        </w:rPr>
        <w:t>。</w:t>
      </w:r>
      <w:r w:rsidR="000A3380" w:rsidRPr="00237A2A">
        <w:rPr>
          <w:rFonts w:ascii="SimSun" w:hAnsi="SimSun" w:hint="eastAsia"/>
          <w:sz w:val="21"/>
          <w:szCs w:val="21"/>
        </w:rPr>
        <w:t>其</w:t>
      </w:r>
      <w:r w:rsidR="008F021D" w:rsidRPr="00237A2A">
        <w:rPr>
          <w:rFonts w:ascii="SimSun" w:hAnsi="SimSun" w:hint="eastAsia"/>
          <w:sz w:val="21"/>
          <w:szCs w:val="21"/>
        </w:rPr>
        <w:t>标题本身就表明，</w:t>
      </w:r>
      <w:r w:rsidR="000A3380" w:rsidRPr="00237A2A">
        <w:rPr>
          <w:rFonts w:ascii="SimSun" w:hAnsi="SimSun" w:hint="eastAsia"/>
          <w:sz w:val="21"/>
          <w:szCs w:val="21"/>
        </w:rPr>
        <w:t>该手册</w:t>
      </w:r>
      <w:r w:rsidR="008F021D" w:rsidRPr="00237A2A">
        <w:rPr>
          <w:rFonts w:ascii="SimSun" w:hAnsi="SimSun" w:hint="eastAsia"/>
          <w:sz w:val="21"/>
          <w:szCs w:val="21"/>
        </w:rPr>
        <w:t>涵盖工业产权，而</w:t>
      </w:r>
      <w:r w:rsidR="000A3380" w:rsidRPr="00237A2A">
        <w:rPr>
          <w:rFonts w:ascii="SimSun" w:hAnsi="SimSun" w:hint="eastAsia"/>
          <w:sz w:val="21"/>
          <w:szCs w:val="21"/>
        </w:rPr>
        <w:t>非</w:t>
      </w:r>
      <w:r w:rsidR="008F021D" w:rsidRPr="00237A2A">
        <w:rPr>
          <w:rFonts w:ascii="SimSun" w:hAnsi="SimSun" w:hint="eastAsia"/>
          <w:sz w:val="21"/>
          <w:szCs w:val="21"/>
        </w:rPr>
        <w:t>知识产权。同样，</w:t>
      </w:r>
      <w:r w:rsidR="000A3380" w:rsidRPr="00237A2A">
        <w:rPr>
          <w:rFonts w:ascii="SimSun" w:hAnsi="SimSun" w:hint="eastAsia"/>
          <w:sz w:val="21"/>
          <w:szCs w:val="21"/>
        </w:rPr>
        <w:t>《产权组织</w:t>
      </w:r>
      <w:r w:rsidR="008F021D" w:rsidRPr="00237A2A">
        <w:rPr>
          <w:rFonts w:ascii="SimSun" w:hAnsi="SimSun" w:hint="eastAsia"/>
          <w:sz w:val="21"/>
          <w:szCs w:val="21"/>
        </w:rPr>
        <w:t>手册</w:t>
      </w:r>
      <w:r w:rsidR="000A3380" w:rsidRPr="00237A2A">
        <w:rPr>
          <w:rFonts w:ascii="SimSun" w:hAnsi="SimSun" w:hint="eastAsia"/>
          <w:sz w:val="21"/>
          <w:szCs w:val="21"/>
        </w:rPr>
        <w:t>》</w:t>
      </w:r>
      <w:r w:rsidR="008F021D" w:rsidRPr="00237A2A">
        <w:rPr>
          <w:rFonts w:ascii="SimSun" w:hAnsi="SimSun" w:hint="eastAsia"/>
          <w:sz w:val="21"/>
          <w:szCs w:val="21"/>
        </w:rPr>
        <w:t>各部分的标题，如第6部分</w:t>
      </w:r>
      <w:r w:rsidR="000A3380" w:rsidRPr="00237A2A">
        <w:rPr>
          <w:rFonts w:ascii="SimSun" w:hAnsi="SimSun" w:hint="eastAsia"/>
          <w:sz w:val="21"/>
          <w:szCs w:val="21"/>
        </w:rPr>
        <w:t>“</w:t>
      </w:r>
      <w:r w:rsidR="008F021D" w:rsidRPr="00237A2A">
        <w:rPr>
          <w:rFonts w:ascii="SimSun" w:hAnsi="SimSun" w:hint="eastAsia"/>
          <w:sz w:val="21"/>
          <w:szCs w:val="21"/>
        </w:rPr>
        <w:t>工业产权信息</w:t>
      </w:r>
      <w:r w:rsidR="000A3380" w:rsidRPr="00237A2A">
        <w:rPr>
          <w:rFonts w:ascii="SimSun" w:hAnsi="SimSun" w:hint="eastAsia"/>
          <w:sz w:val="21"/>
          <w:szCs w:val="21"/>
        </w:rPr>
        <w:t>获取”</w:t>
      </w:r>
      <w:r w:rsidR="008F021D" w:rsidRPr="00237A2A">
        <w:rPr>
          <w:rFonts w:ascii="SimSun" w:hAnsi="SimSun" w:hint="eastAsia"/>
          <w:sz w:val="21"/>
          <w:szCs w:val="21"/>
        </w:rPr>
        <w:t>和第7部分</w:t>
      </w:r>
      <w:r w:rsidR="000A3380" w:rsidRPr="00237A2A">
        <w:rPr>
          <w:rFonts w:ascii="SimSun" w:hAnsi="SimSun" w:hint="eastAsia"/>
          <w:sz w:val="21"/>
          <w:szCs w:val="21"/>
        </w:rPr>
        <w:t>“举例和</w:t>
      </w:r>
      <w:r w:rsidR="000A3380" w:rsidRPr="00237A2A">
        <w:rPr>
          <w:rFonts w:ascii="SimSun" w:hAnsi="SimSun" w:hint="eastAsia"/>
          <w:caps/>
          <w:sz w:val="21"/>
          <w:szCs w:val="21"/>
        </w:rPr>
        <w:t>工业</w:t>
      </w:r>
      <w:r w:rsidR="000A3380" w:rsidRPr="00237A2A">
        <w:rPr>
          <w:rFonts w:ascii="SimSun" w:hAnsi="SimSun" w:hint="eastAsia"/>
          <w:sz w:val="21"/>
          <w:szCs w:val="21"/>
        </w:rPr>
        <w:t>产权局做法”</w:t>
      </w:r>
      <w:r w:rsidR="008F021D" w:rsidRPr="00237A2A">
        <w:rPr>
          <w:rFonts w:ascii="SimSun" w:hAnsi="SimSun" w:hint="eastAsia"/>
          <w:sz w:val="21"/>
          <w:szCs w:val="21"/>
        </w:rPr>
        <w:t>，也没有反映出其内容已经或可能很快</w:t>
      </w:r>
      <w:r w:rsidR="000A3380" w:rsidRPr="00237A2A">
        <w:rPr>
          <w:rFonts w:ascii="SimSun" w:hAnsi="SimSun" w:hint="eastAsia"/>
          <w:sz w:val="21"/>
          <w:szCs w:val="21"/>
        </w:rPr>
        <w:t>就会</w:t>
      </w:r>
      <w:r w:rsidR="008F021D" w:rsidRPr="00237A2A">
        <w:rPr>
          <w:rFonts w:ascii="SimSun" w:hAnsi="SimSun" w:hint="eastAsia"/>
          <w:sz w:val="21"/>
          <w:szCs w:val="21"/>
        </w:rPr>
        <w:t>包括</w:t>
      </w:r>
      <w:r w:rsidR="000A3380" w:rsidRPr="00237A2A">
        <w:rPr>
          <w:rFonts w:ascii="SimSun" w:hAnsi="SimSun" w:hint="eastAsia"/>
          <w:sz w:val="21"/>
          <w:szCs w:val="21"/>
        </w:rPr>
        <w:t>涵盖</w:t>
      </w:r>
      <w:r w:rsidR="008F021D" w:rsidRPr="00237A2A">
        <w:rPr>
          <w:rFonts w:ascii="SimSun" w:hAnsi="SimSun" w:hint="eastAsia"/>
          <w:sz w:val="21"/>
          <w:szCs w:val="21"/>
        </w:rPr>
        <w:t>知识产权的建议或数据，而不仅仅是工业产权。例如，第6部分</w:t>
      </w:r>
      <w:r w:rsidR="00C15CB7" w:rsidRPr="00237A2A">
        <w:rPr>
          <w:rFonts w:ascii="SimSun" w:hAnsi="SimSun" w:hint="eastAsia"/>
          <w:sz w:val="21"/>
          <w:szCs w:val="21"/>
        </w:rPr>
        <w:t>中</w:t>
      </w:r>
      <w:r w:rsidR="008F021D" w:rsidRPr="00237A2A">
        <w:rPr>
          <w:rFonts w:ascii="SimSun" w:hAnsi="SimSun" w:hint="eastAsia"/>
          <w:sz w:val="21"/>
          <w:szCs w:val="21"/>
        </w:rPr>
        <w:t>包含第6.1</w:t>
      </w:r>
      <w:r w:rsidR="00C15CB7" w:rsidRPr="00237A2A">
        <w:rPr>
          <w:rFonts w:ascii="SimSun" w:hAnsi="SimSun" w:hint="eastAsia"/>
          <w:sz w:val="21"/>
          <w:szCs w:val="21"/>
        </w:rPr>
        <w:t>节</w:t>
      </w:r>
      <w:r w:rsidR="000A3380" w:rsidRPr="00237A2A">
        <w:rPr>
          <w:rFonts w:ascii="SimSun" w:hAnsi="SimSun" w:hint="eastAsia"/>
          <w:sz w:val="21"/>
          <w:szCs w:val="21"/>
        </w:rPr>
        <w:t>“建议的</w:t>
      </w:r>
      <w:r w:rsidR="000A3380" w:rsidRPr="00237A2A">
        <w:rPr>
          <w:rFonts w:ascii="SimSun" w:hAnsi="SimSun" w:hint="eastAsia"/>
          <w:sz w:val="21"/>
          <w:szCs w:val="21"/>
          <w:u w:val="single"/>
        </w:rPr>
        <w:t>知识产权</w:t>
      </w:r>
      <w:r w:rsidR="000A3380" w:rsidRPr="00237A2A">
        <w:rPr>
          <w:rFonts w:ascii="SimSun" w:hAnsi="SimSun" w:hint="eastAsia"/>
          <w:sz w:val="21"/>
          <w:szCs w:val="21"/>
        </w:rPr>
        <w:t>局网站最低限度内容”</w:t>
      </w:r>
      <w:r w:rsidR="008F021D" w:rsidRPr="00237A2A">
        <w:rPr>
          <w:rFonts w:ascii="SimSun" w:hAnsi="SimSun" w:hint="eastAsia"/>
          <w:sz w:val="21"/>
          <w:szCs w:val="21"/>
        </w:rPr>
        <w:t>。第7部分可能很快就会</w:t>
      </w:r>
      <w:r w:rsidR="00C15CB7" w:rsidRPr="00237A2A">
        <w:rPr>
          <w:rFonts w:ascii="SimSun" w:hAnsi="SimSun" w:hint="eastAsia"/>
          <w:sz w:val="21"/>
          <w:szCs w:val="21"/>
        </w:rPr>
        <w:t>纳入</w:t>
      </w:r>
      <w:r w:rsidR="008F021D" w:rsidRPr="00237A2A">
        <w:rPr>
          <w:rFonts w:ascii="SimSun" w:hAnsi="SimSun" w:hint="eastAsia"/>
          <w:sz w:val="21"/>
          <w:szCs w:val="21"/>
        </w:rPr>
        <w:t>来自知识产权局的调查结果，因为各工作队</w:t>
      </w:r>
      <w:r w:rsidR="000B4700" w:rsidRPr="00237A2A">
        <w:rPr>
          <w:rFonts w:ascii="SimSun" w:hAnsi="SimSun" w:hint="eastAsia"/>
          <w:sz w:val="21"/>
          <w:szCs w:val="21"/>
        </w:rPr>
        <w:t>在</w:t>
      </w:r>
      <w:r w:rsidR="008F021D" w:rsidRPr="00237A2A">
        <w:rPr>
          <w:rFonts w:ascii="SimSun" w:hAnsi="SimSun" w:hint="eastAsia"/>
          <w:sz w:val="21"/>
          <w:szCs w:val="21"/>
        </w:rPr>
        <w:t>继续制定</w:t>
      </w:r>
      <w:r w:rsidR="000A3380" w:rsidRPr="00237A2A">
        <w:rPr>
          <w:rFonts w:ascii="SimSun" w:hAnsi="SimSun" w:hint="eastAsia"/>
          <w:sz w:val="21"/>
          <w:szCs w:val="21"/>
        </w:rPr>
        <w:t>产权组织</w:t>
      </w:r>
      <w:r w:rsidR="008F021D" w:rsidRPr="00237A2A">
        <w:rPr>
          <w:rFonts w:ascii="SimSun" w:hAnsi="SimSun" w:hint="eastAsia"/>
          <w:sz w:val="21"/>
          <w:szCs w:val="21"/>
        </w:rPr>
        <w:t>标准，</w:t>
      </w:r>
      <w:r w:rsidR="000B4700" w:rsidRPr="00237A2A">
        <w:rPr>
          <w:rFonts w:ascii="SimSun" w:hAnsi="SimSun" w:hint="eastAsia"/>
          <w:sz w:val="21"/>
          <w:szCs w:val="21"/>
        </w:rPr>
        <w:t>以便使用网络API、XML、JSON和区块链等技术将</w:t>
      </w:r>
      <w:r w:rsidR="008F021D" w:rsidRPr="00237A2A">
        <w:rPr>
          <w:rFonts w:ascii="SimSun" w:hAnsi="SimSun" w:hint="eastAsia"/>
          <w:sz w:val="21"/>
          <w:szCs w:val="21"/>
        </w:rPr>
        <w:t>任何种类的知识产权数据</w:t>
      </w:r>
      <w:r w:rsidR="000B4700" w:rsidRPr="00237A2A">
        <w:rPr>
          <w:rFonts w:ascii="SimSun" w:hAnsi="SimSun" w:hint="eastAsia"/>
          <w:sz w:val="21"/>
          <w:szCs w:val="21"/>
        </w:rPr>
        <w:t>纳入其中</w:t>
      </w:r>
      <w:r w:rsidR="008F021D" w:rsidRPr="00237A2A">
        <w:rPr>
          <w:rFonts w:ascii="SimSun" w:hAnsi="SimSun" w:hint="eastAsia"/>
          <w:sz w:val="21"/>
          <w:szCs w:val="21"/>
        </w:rPr>
        <w:t>。</w:t>
      </w:r>
    </w:p>
    <w:p w14:paraId="24E51E3D" w14:textId="2ACBC379" w:rsidR="00075F44" w:rsidRPr="000F2F0F" w:rsidRDefault="008F021D" w:rsidP="00237A2A">
      <w:pPr>
        <w:pStyle w:val="Heading2"/>
        <w:spacing w:beforeLines="100" w:afterLines="50" w:after="120" w:line="340" w:lineRule="atLeast"/>
        <w:rPr>
          <w:rFonts w:ascii="SimHei" w:eastAsia="SimHei" w:hAnsi="SimHei"/>
          <w:caps w:val="0"/>
          <w:sz w:val="21"/>
          <w:szCs w:val="21"/>
        </w:rPr>
      </w:pPr>
      <w:r w:rsidRPr="000F2F0F">
        <w:rPr>
          <w:rFonts w:ascii="SimHei" w:eastAsia="SimHei" w:hAnsi="SimHei" w:hint="eastAsia"/>
          <w:caps w:val="0"/>
          <w:sz w:val="21"/>
          <w:szCs w:val="21"/>
        </w:rPr>
        <w:t>拟议更新</w:t>
      </w:r>
    </w:p>
    <w:p w14:paraId="04C5DDDC" w14:textId="646637BB" w:rsidR="0038062B" w:rsidRPr="00237A2A" w:rsidRDefault="0038062B" w:rsidP="00237A2A">
      <w:pPr>
        <w:pStyle w:val="ONUMFS"/>
        <w:overflowPunct w:val="0"/>
        <w:spacing w:afterLines="50" w:after="120" w:line="340" w:lineRule="atLeast"/>
        <w:jc w:val="both"/>
        <w:rPr>
          <w:rFonts w:ascii="SimSun" w:hAnsi="SimSun"/>
          <w:sz w:val="21"/>
          <w:szCs w:val="21"/>
        </w:rPr>
      </w:pPr>
      <w:r w:rsidRPr="00237A2A">
        <w:rPr>
          <w:rFonts w:ascii="SimSun" w:hAnsi="SimSun"/>
          <w:sz w:val="21"/>
          <w:szCs w:val="21"/>
        </w:rPr>
        <w:fldChar w:fldCharType="begin"/>
      </w:r>
      <w:r w:rsidRPr="00237A2A">
        <w:rPr>
          <w:rFonts w:ascii="SimSun" w:hAnsi="SimSun"/>
          <w:sz w:val="21"/>
          <w:szCs w:val="21"/>
        </w:rPr>
        <w:instrText xml:space="preserve"> AUTONUM  </w:instrText>
      </w:r>
      <w:r w:rsidRPr="00237A2A">
        <w:rPr>
          <w:rFonts w:ascii="SimSun" w:hAnsi="SimSun"/>
          <w:sz w:val="21"/>
          <w:szCs w:val="21"/>
        </w:rPr>
        <w:fldChar w:fldCharType="end"/>
      </w:r>
      <w:r w:rsidR="00237A2A">
        <w:rPr>
          <w:rFonts w:ascii="SimSun" w:hAnsi="SimSun"/>
          <w:sz w:val="21"/>
          <w:szCs w:val="21"/>
        </w:rPr>
        <w:t>.</w:t>
      </w:r>
      <w:r w:rsidRPr="00237A2A">
        <w:rPr>
          <w:rFonts w:ascii="SimSun" w:hAnsi="SimSun"/>
          <w:sz w:val="21"/>
          <w:szCs w:val="21"/>
        </w:rPr>
        <w:tab/>
      </w:r>
      <w:r w:rsidR="008F021D" w:rsidRPr="00237A2A">
        <w:rPr>
          <w:rFonts w:ascii="SimSun" w:hAnsi="SimSun" w:hint="eastAsia"/>
          <w:sz w:val="21"/>
          <w:szCs w:val="21"/>
        </w:rPr>
        <w:t>为</w:t>
      </w:r>
      <w:r w:rsidR="009A624E" w:rsidRPr="00237A2A">
        <w:rPr>
          <w:rFonts w:ascii="SimSun" w:hAnsi="SimSun" w:hint="eastAsia"/>
          <w:sz w:val="21"/>
          <w:szCs w:val="21"/>
        </w:rPr>
        <w:t>体现</w:t>
      </w:r>
      <w:r w:rsidR="008F021D" w:rsidRPr="00237A2A">
        <w:rPr>
          <w:rFonts w:ascii="SimSun" w:hAnsi="SimSun" w:hint="eastAsia"/>
          <w:sz w:val="21"/>
          <w:szCs w:val="21"/>
        </w:rPr>
        <w:t>《</w:t>
      </w:r>
      <w:r w:rsidR="009A624E" w:rsidRPr="00237A2A">
        <w:rPr>
          <w:rFonts w:ascii="SimSun" w:hAnsi="SimSun" w:hint="eastAsia"/>
          <w:sz w:val="21"/>
          <w:szCs w:val="21"/>
        </w:rPr>
        <w:t>产权组织</w:t>
      </w:r>
      <w:r w:rsidR="008F021D" w:rsidRPr="00237A2A">
        <w:rPr>
          <w:rFonts w:ascii="SimSun" w:hAnsi="SimSun" w:hint="eastAsia"/>
          <w:sz w:val="21"/>
          <w:szCs w:val="21"/>
        </w:rPr>
        <w:t>手册》内容</w:t>
      </w:r>
      <w:r w:rsidR="009A624E" w:rsidRPr="00237A2A">
        <w:rPr>
          <w:rFonts w:ascii="SimSun" w:hAnsi="SimSun" w:hint="eastAsia"/>
          <w:sz w:val="21"/>
          <w:szCs w:val="21"/>
        </w:rPr>
        <w:t>当前的</w:t>
      </w:r>
      <w:r w:rsidR="008F021D" w:rsidRPr="00237A2A">
        <w:rPr>
          <w:rFonts w:ascii="SimSun" w:hAnsi="SimSun" w:hint="eastAsia"/>
          <w:sz w:val="21"/>
          <w:szCs w:val="21"/>
        </w:rPr>
        <w:t>覆盖</w:t>
      </w:r>
      <w:r w:rsidR="009A624E" w:rsidRPr="00237A2A">
        <w:rPr>
          <w:rFonts w:ascii="SimSun" w:hAnsi="SimSun" w:hint="eastAsia"/>
          <w:sz w:val="21"/>
          <w:szCs w:val="21"/>
        </w:rPr>
        <w:t>范围</w:t>
      </w:r>
      <w:r w:rsidR="008F021D" w:rsidRPr="00237A2A">
        <w:rPr>
          <w:rFonts w:ascii="SimSun" w:hAnsi="SimSun" w:hint="eastAsia"/>
          <w:sz w:val="21"/>
          <w:szCs w:val="21"/>
        </w:rPr>
        <w:t>和</w:t>
      </w:r>
      <w:r w:rsidR="009A624E" w:rsidRPr="00237A2A">
        <w:rPr>
          <w:rFonts w:ascii="SimSun" w:hAnsi="SimSun" w:hint="eastAsia"/>
          <w:sz w:val="21"/>
          <w:szCs w:val="21"/>
        </w:rPr>
        <w:t>标准委员会</w:t>
      </w:r>
      <w:r w:rsidR="008F021D" w:rsidRPr="00237A2A">
        <w:rPr>
          <w:rFonts w:ascii="SimSun" w:hAnsi="SimSun" w:hint="eastAsia"/>
          <w:sz w:val="21"/>
          <w:szCs w:val="21"/>
        </w:rPr>
        <w:t>未来</w:t>
      </w:r>
      <w:r w:rsidR="009A624E" w:rsidRPr="00237A2A">
        <w:rPr>
          <w:rFonts w:ascii="SimSun" w:hAnsi="SimSun" w:hint="eastAsia"/>
          <w:sz w:val="21"/>
          <w:szCs w:val="21"/>
        </w:rPr>
        <w:t>的</w:t>
      </w:r>
      <w:r w:rsidR="008F021D" w:rsidRPr="00237A2A">
        <w:rPr>
          <w:rFonts w:ascii="SimSun" w:hAnsi="SimSun" w:hint="eastAsia"/>
          <w:sz w:val="21"/>
          <w:szCs w:val="21"/>
        </w:rPr>
        <w:t>工作，国际局建议对《</w:t>
      </w:r>
      <w:r w:rsidR="009A624E" w:rsidRPr="00237A2A">
        <w:rPr>
          <w:rFonts w:ascii="SimSun" w:hAnsi="SimSun" w:hint="eastAsia"/>
          <w:sz w:val="21"/>
          <w:szCs w:val="21"/>
        </w:rPr>
        <w:t>产权组织</w:t>
      </w:r>
      <w:r w:rsidR="008F021D" w:rsidRPr="00237A2A">
        <w:rPr>
          <w:rFonts w:ascii="SimSun" w:hAnsi="SimSun" w:hint="eastAsia"/>
          <w:sz w:val="21"/>
          <w:szCs w:val="21"/>
        </w:rPr>
        <w:t>手册》中的文本进行如下更新：</w:t>
      </w:r>
    </w:p>
    <w:p w14:paraId="35DCF047" w14:textId="7FADDA14" w:rsidR="0038062B" w:rsidRPr="00237A2A" w:rsidRDefault="008F021D" w:rsidP="00237A2A">
      <w:pPr>
        <w:pStyle w:val="ONUMFS"/>
        <w:numPr>
          <w:ilvl w:val="0"/>
          <w:numId w:val="7"/>
        </w:numPr>
        <w:overflowPunct w:val="0"/>
        <w:spacing w:afterLines="50" w:after="120" w:line="340" w:lineRule="atLeast"/>
        <w:ind w:left="1134" w:hanging="567"/>
        <w:jc w:val="both"/>
        <w:rPr>
          <w:rFonts w:ascii="SimSun" w:hAnsi="SimSun"/>
          <w:sz w:val="21"/>
          <w:szCs w:val="21"/>
        </w:rPr>
      </w:pPr>
      <w:r w:rsidRPr="00237A2A">
        <w:rPr>
          <w:rFonts w:ascii="SimSun" w:hAnsi="SimSun" w:hint="eastAsia"/>
          <w:sz w:val="21"/>
          <w:szCs w:val="21"/>
        </w:rPr>
        <w:t>手册名称：</w:t>
      </w:r>
      <w:r w:rsidRPr="00237A2A">
        <w:rPr>
          <w:rFonts w:ascii="SimSun" w:hAnsi="SimSun" w:hint="eastAsia"/>
          <w:caps/>
          <w:sz w:val="21"/>
          <w:szCs w:val="21"/>
        </w:rPr>
        <w:t>产权组织</w:t>
      </w:r>
      <w:r w:rsidRPr="00237A2A">
        <w:rPr>
          <w:rFonts w:ascii="SimSun" w:hAnsi="SimSun" w:hint="eastAsia"/>
          <w:caps/>
          <w:sz w:val="21"/>
          <w:szCs w:val="21"/>
          <w:u w:val="single"/>
        </w:rPr>
        <w:t>知识</w:t>
      </w:r>
      <w:r w:rsidRPr="00237A2A">
        <w:rPr>
          <w:rFonts w:ascii="SimSun" w:hAnsi="SimSun" w:hint="eastAsia"/>
          <w:caps/>
          <w:strike/>
          <w:sz w:val="21"/>
          <w:szCs w:val="21"/>
        </w:rPr>
        <w:t>工业</w:t>
      </w:r>
      <w:r w:rsidRPr="00237A2A">
        <w:rPr>
          <w:rFonts w:ascii="SimSun" w:hAnsi="SimSun" w:hint="eastAsia"/>
          <w:caps/>
          <w:sz w:val="21"/>
          <w:szCs w:val="21"/>
        </w:rPr>
        <w:t>产权信息与文献手册；</w:t>
      </w:r>
    </w:p>
    <w:p w14:paraId="77FAA5D6" w14:textId="469BAE33" w:rsidR="0038062B" w:rsidRPr="00237A2A" w:rsidRDefault="008F021D" w:rsidP="00237A2A">
      <w:pPr>
        <w:pStyle w:val="ONUMFS"/>
        <w:numPr>
          <w:ilvl w:val="0"/>
          <w:numId w:val="7"/>
        </w:numPr>
        <w:overflowPunct w:val="0"/>
        <w:spacing w:afterLines="50" w:after="120" w:line="340" w:lineRule="atLeast"/>
        <w:ind w:left="1134" w:hanging="567"/>
        <w:jc w:val="both"/>
        <w:rPr>
          <w:rFonts w:ascii="SimSun" w:hAnsi="SimSun"/>
          <w:sz w:val="21"/>
          <w:szCs w:val="21"/>
        </w:rPr>
      </w:pPr>
      <w:r w:rsidRPr="00237A2A">
        <w:rPr>
          <w:rFonts w:ascii="SimSun" w:hAnsi="SimSun" w:hint="eastAsia"/>
          <w:sz w:val="21"/>
          <w:szCs w:val="21"/>
        </w:rPr>
        <w:lastRenderedPageBreak/>
        <w:t>第6部分标题：“</w:t>
      </w:r>
      <w:r w:rsidRPr="00237A2A">
        <w:rPr>
          <w:rFonts w:ascii="SimSun" w:hAnsi="SimSun" w:hint="eastAsia"/>
          <w:caps/>
          <w:sz w:val="21"/>
          <w:szCs w:val="21"/>
          <w:u w:val="single"/>
        </w:rPr>
        <w:t>知识</w:t>
      </w:r>
      <w:r w:rsidRPr="00237A2A">
        <w:rPr>
          <w:rFonts w:ascii="SimSun" w:hAnsi="SimSun" w:hint="eastAsia"/>
          <w:caps/>
          <w:strike/>
          <w:sz w:val="21"/>
          <w:szCs w:val="21"/>
        </w:rPr>
        <w:t>工业</w:t>
      </w:r>
      <w:r w:rsidRPr="00237A2A">
        <w:rPr>
          <w:rFonts w:ascii="SimSun" w:hAnsi="SimSun" w:hint="eastAsia"/>
          <w:sz w:val="21"/>
          <w:szCs w:val="21"/>
        </w:rPr>
        <w:t>产权信息</w:t>
      </w:r>
      <w:r w:rsidR="000A3380" w:rsidRPr="00237A2A">
        <w:rPr>
          <w:rFonts w:ascii="SimSun" w:hAnsi="SimSun" w:hint="eastAsia"/>
          <w:sz w:val="21"/>
          <w:szCs w:val="21"/>
        </w:rPr>
        <w:t>获取</w:t>
      </w:r>
      <w:r w:rsidRPr="00237A2A">
        <w:rPr>
          <w:rFonts w:ascii="SimSun" w:hAnsi="SimSun" w:hint="eastAsia"/>
          <w:sz w:val="21"/>
          <w:szCs w:val="21"/>
        </w:rPr>
        <w:t>”；</w:t>
      </w:r>
    </w:p>
    <w:p w14:paraId="65B8FEF9" w14:textId="1DBF4F66" w:rsidR="00847472" w:rsidRPr="00237A2A" w:rsidRDefault="008F021D" w:rsidP="00237A2A">
      <w:pPr>
        <w:pStyle w:val="ONUMFS"/>
        <w:numPr>
          <w:ilvl w:val="0"/>
          <w:numId w:val="7"/>
        </w:numPr>
        <w:overflowPunct w:val="0"/>
        <w:spacing w:afterLines="50" w:after="120" w:line="340" w:lineRule="atLeast"/>
        <w:ind w:left="1134" w:hanging="567"/>
        <w:jc w:val="both"/>
        <w:rPr>
          <w:rFonts w:ascii="SimSun" w:hAnsi="SimSun"/>
          <w:sz w:val="21"/>
          <w:szCs w:val="21"/>
        </w:rPr>
      </w:pPr>
      <w:r w:rsidRPr="00237A2A">
        <w:rPr>
          <w:rFonts w:ascii="SimSun" w:hAnsi="SimSun" w:hint="eastAsia"/>
          <w:sz w:val="21"/>
          <w:szCs w:val="21"/>
        </w:rPr>
        <w:t>第</w:t>
      </w:r>
      <w:r w:rsidRPr="00237A2A">
        <w:rPr>
          <w:rFonts w:ascii="SimSun" w:hAnsi="SimSun"/>
          <w:sz w:val="21"/>
          <w:szCs w:val="21"/>
        </w:rPr>
        <w:t>7</w:t>
      </w:r>
      <w:r w:rsidRPr="00237A2A">
        <w:rPr>
          <w:rFonts w:ascii="SimSun" w:hAnsi="SimSun" w:hint="eastAsia"/>
          <w:sz w:val="21"/>
          <w:szCs w:val="21"/>
        </w:rPr>
        <w:t>部分标题：“</w:t>
      </w:r>
      <w:r w:rsidR="000A3380" w:rsidRPr="00237A2A">
        <w:rPr>
          <w:rFonts w:ascii="SimSun" w:hAnsi="SimSun" w:hint="eastAsia"/>
          <w:sz w:val="21"/>
          <w:szCs w:val="21"/>
        </w:rPr>
        <w:t>举例和</w:t>
      </w:r>
      <w:r w:rsidRPr="00237A2A">
        <w:rPr>
          <w:rFonts w:ascii="SimSun" w:hAnsi="SimSun" w:hint="eastAsia"/>
          <w:caps/>
          <w:sz w:val="21"/>
          <w:szCs w:val="21"/>
          <w:u w:val="single"/>
        </w:rPr>
        <w:t>知识</w:t>
      </w:r>
      <w:r w:rsidRPr="00237A2A">
        <w:rPr>
          <w:rFonts w:ascii="SimSun" w:hAnsi="SimSun" w:hint="eastAsia"/>
          <w:caps/>
          <w:strike/>
          <w:sz w:val="21"/>
          <w:szCs w:val="21"/>
        </w:rPr>
        <w:t>工业</w:t>
      </w:r>
      <w:r w:rsidRPr="00237A2A">
        <w:rPr>
          <w:rFonts w:ascii="SimSun" w:hAnsi="SimSun" w:hint="eastAsia"/>
          <w:sz w:val="21"/>
          <w:szCs w:val="21"/>
        </w:rPr>
        <w:t>产权局做法”；</w:t>
      </w:r>
    </w:p>
    <w:p w14:paraId="051A7698" w14:textId="6FF42C32" w:rsidR="00ED7F2F" w:rsidRPr="00237A2A" w:rsidRDefault="008F021D" w:rsidP="00237A2A">
      <w:pPr>
        <w:pStyle w:val="ONUMFS"/>
        <w:numPr>
          <w:ilvl w:val="0"/>
          <w:numId w:val="7"/>
        </w:numPr>
        <w:overflowPunct w:val="0"/>
        <w:spacing w:afterLines="50" w:after="120" w:line="340" w:lineRule="atLeast"/>
        <w:ind w:left="1134" w:hanging="567"/>
        <w:jc w:val="both"/>
        <w:rPr>
          <w:rFonts w:ascii="SimSun" w:hAnsi="SimSun"/>
          <w:sz w:val="21"/>
          <w:szCs w:val="21"/>
        </w:rPr>
      </w:pPr>
      <w:r w:rsidRPr="00237A2A">
        <w:rPr>
          <w:rFonts w:ascii="SimSun" w:hAnsi="SimSun" w:hint="eastAsia"/>
          <w:sz w:val="21"/>
          <w:szCs w:val="21"/>
        </w:rPr>
        <w:t>第7部分的</w:t>
      </w:r>
      <w:r w:rsidR="009A624E" w:rsidRPr="00237A2A">
        <w:rPr>
          <w:rFonts w:ascii="SimSun" w:hAnsi="SimSun" w:hint="eastAsia"/>
          <w:sz w:val="21"/>
          <w:szCs w:val="21"/>
        </w:rPr>
        <w:t>文本</w:t>
      </w:r>
      <w:r w:rsidRPr="00237A2A">
        <w:rPr>
          <w:rFonts w:ascii="SimSun" w:hAnsi="SimSun" w:hint="eastAsia"/>
          <w:sz w:val="21"/>
          <w:szCs w:val="21"/>
        </w:rPr>
        <w:t>将酌情</w:t>
      </w:r>
      <w:r w:rsidR="00C15CB7" w:rsidRPr="00237A2A">
        <w:rPr>
          <w:rFonts w:ascii="SimSun" w:hAnsi="SimSun" w:hint="eastAsia"/>
          <w:sz w:val="21"/>
          <w:szCs w:val="21"/>
        </w:rPr>
        <w:t>以</w:t>
      </w:r>
      <w:r w:rsidRPr="00237A2A">
        <w:rPr>
          <w:rFonts w:ascii="SimSun" w:hAnsi="SimSun" w:hint="eastAsia"/>
          <w:sz w:val="21"/>
          <w:szCs w:val="21"/>
        </w:rPr>
        <w:t>“知识产权”取代“工业产权”。例如，在介绍性段落中，</w:t>
      </w:r>
      <w:r w:rsidR="00EC4116" w:rsidRPr="00237A2A">
        <w:rPr>
          <w:rFonts w:ascii="SimSun" w:hAnsi="SimSun" w:hint="eastAsia"/>
          <w:sz w:val="21"/>
          <w:szCs w:val="21"/>
        </w:rPr>
        <w:t>“</w:t>
      </w:r>
      <w:r w:rsidRPr="00237A2A">
        <w:rPr>
          <w:rFonts w:ascii="SimSun" w:hAnsi="SimSun" w:hint="eastAsia"/>
          <w:sz w:val="21"/>
          <w:szCs w:val="21"/>
        </w:rPr>
        <w:t>工业产权局</w:t>
      </w:r>
      <w:r w:rsidR="00EC4116" w:rsidRPr="00237A2A">
        <w:rPr>
          <w:rFonts w:ascii="SimSun" w:hAnsi="SimSun" w:hint="eastAsia"/>
          <w:sz w:val="21"/>
          <w:szCs w:val="21"/>
        </w:rPr>
        <w:t>”</w:t>
      </w:r>
      <w:r w:rsidRPr="00237A2A">
        <w:rPr>
          <w:rFonts w:ascii="SimSun" w:hAnsi="SimSun" w:hint="eastAsia"/>
          <w:sz w:val="21"/>
          <w:szCs w:val="21"/>
        </w:rPr>
        <w:t>将改为</w:t>
      </w:r>
      <w:r w:rsidR="00EC4116" w:rsidRPr="00237A2A">
        <w:rPr>
          <w:rFonts w:ascii="SimSun" w:hAnsi="SimSun" w:hint="eastAsia"/>
          <w:sz w:val="21"/>
          <w:szCs w:val="21"/>
        </w:rPr>
        <w:t>“</w:t>
      </w:r>
      <w:r w:rsidRPr="00237A2A">
        <w:rPr>
          <w:rFonts w:ascii="SimSun" w:hAnsi="SimSun" w:hint="eastAsia"/>
          <w:sz w:val="21"/>
          <w:szCs w:val="21"/>
        </w:rPr>
        <w:t>知识产权局</w:t>
      </w:r>
      <w:r w:rsidR="00EC4116" w:rsidRPr="00237A2A">
        <w:rPr>
          <w:rFonts w:ascii="SimSun" w:hAnsi="SimSun" w:hint="eastAsia"/>
          <w:sz w:val="21"/>
          <w:szCs w:val="21"/>
        </w:rPr>
        <w:t>”</w:t>
      </w:r>
      <w:r w:rsidRPr="00237A2A">
        <w:rPr>
          <w:rFonts w:ascii="SimSun" w:hAnsi="SimSun" w:hint="eastAsia"/>
          <w:sz w:val="21"/>
          <w:szCs w:val="21"/>
        </w:rPr>
        <w:t>。然而，第7.10节的标题</w:t>
      </w:r>
      <w:r w:rsidR="00EC4116" w:rsidRPr="00237A2A">
        <w:rPr>
          <w:rFonts w:ascii="SimSun" w:hAnsi="SimSun" w:hint="eastAsia"/>
          <w:sz w:val="21"/>
          <w:szCs w:val="21"/>
        </w:rPr>
        <w:t>“</w:t>
      </w:r>
      <w:r w:rsidRPr="00237A2A">
        <w:rPr>
          <w:rFonts w:ascii="SimSun" w:hAnsi="SimSun" w:hint="eastAsia"/>
          <w:sz w:val="21"/>
          <w:szCs w:val="21"/>
        </w:rPr>
        <w:t>工业产权局使用的代码</w:t>
      </w:r>
      <w:r w:rsidR="00EC4116" w:rsidRPr="00237A2A">
        <w:rPr>
          <w:rFonts w:ascii="SimSun" w:hAnsi="SimSun" w:hint="eastAsia"/>
          <w:sz w:val="21"/>
          <w:szCs w:val="21"/>
        </w:rPr>
        <w:t>”</w:t>
      </w:r>
      <w:r w:rsidRPr="00237A2A">
        <w:rPr>
          <w:rFonts w:ascii="SimSun" w:hAnsi="SimSun" w:hint="eastAsia"/>
          <w:sz w:val="21"/>
          <w:szCs w:val="21"/>
        </w:rPr>
        <w:t>将保持不变，因为它涉及2009年的一项特殊调查，其中只包括工业产权数据</w:t>
      </w:r>
      <w:r w:rsidR="00EC4116" w:rsidRPr="00237A2A">
        <w:rPr>
          <w:rFonts w:ascii="SimSun" w:hAnsi="SimSun" w:hint="eastAsia"/>
          <w:sz w:val="21"/>
          <w:szCs w:val="21"/>
        </w:rPr>
        <w:t>；</w:t>
      </w:r>
    </w:p>
    <w:p w14:paraId="63445A6A" w14:textId="5A193CDD" w:rsidR="00ED7F2F" w:rsidRPr="00237A2A" w:rsidRDefault="008F021D" w:rsidP="00237A2A">
      <w:pPr>
        <w:pStyle w:val="ONUMFS"/>
        <w:numPr>
          <w:ilvl w:val="0"/>
          <w:numId w:val="7"/>
        </w:numPr>
        <w:overflowPunct w:val="0"/>
        <w:spacing w:afterLines="50" w:after="120" w:line="340" w:lineRule="atLeast"/>
        <w:ind w:left="1134" w:hanging="567"/>
        <w:jc w:val="both"/>
        <w:rPr>
          <w:rFonts w:ascii="SimSun" w:hAnsi="SimSun"/>
          <w:sz w:val="21"/>
          <w:szCs w:val="21"/>
        </w:rPr>
      </w:pPr>
      <w:r w:rsidRPr="00237A2A">
        <w:rPr>
          <w:rFonts w:ascii="SimSun" w:hAnsi="SimSun" w:hint="eastAsia"/>
          <w:sz w:val="21"/>
          <w:szCs w:val="21"/>
        </w:rPr>
        <w:t>第8部分标题</w:t>
      </w:r>
      <w:r w:rsidR="00EC4116" w:rsidRPr="00237A2A">
        <w:rPr>
          <w:rFonts w:ascii="SimSun" w:hAnsi="SimSun" w:hint="eastAsia"/>
          <w:sz w:val="21"/>
          <w:szCs w:val="21"/>
        </w:rPr>
        <w:t>：“</w:t>
      </w:r>
      <w:r w:rsidRPr="00237A2A">
        <w:rPr>
          <w:rFonts w:ascii="SimSun" w:hAnsi="SimSun" w:hint="eastAsia"/>
          <w:sz w:val="21"/>
          <w:szCs w:val="21"/>
        </w:rPr>
        <w:t>关于</w:t>
      </w:r>
      <w:r w:rsidR="00EC4116" w:rsidRPr="00237A2A">
        <w:rPr>
          <w:rFonts w:ascii="SimSun" w:hAnsi="SimSun" w:hint="eastAsia"/>
          <w:caps/>
          <w:sz w:val="21"/>
          <w:szCs w:val="21"/>
          <w:u w:val="single"/>
        </w:rPr>
        <w:t>知识</w:t>
      </w:r>
      <w:r w:rsidR="00EC4116" w:rsidRPr="00237A2A">
        <w:rPr>
          <w:rFonts w:ascii="SimSun" w:hAnsi="SimSun" w:hint="eastAsia"/>
          <w:caps/>
          <w:strike/>
          <w:sz w:val="21"/>
          <w:szCs w:val="21"/>
        </w:rPr>
        <w:t>工业</w:t>
      </w:r>
      <w:r w:rsidR="00EC4116" w:rsidRPr="00237A2A">
        <w:rPr>
          <w:rFonts w:ascii="SimSun" w:hAnsi="SimSun" w:hint="eastAsia"/>
          <w:sz w:val="21"/>
          <w:szCs w:val="21"/>
        </w:rPr>
        <w:t>产权</w:t>
      </w:r>
      <w:r w:rsidRPr="00237A2A">
        <w:rPr>
          <w:rFonts w:ascii="SimSun" w:hAnsi="SimSun" w:hint="eastAsia"/>
          <w:sz w:val="21"/>
          <w:szCs w:val="21"/>
        </w:rPr>
        <w:t>信息</w:t>
      </w:r>
      <w:r w:rsidR="00EC4116" w:rsidRPr="00237A2A">
        <w:rPr>
          <w:rFonts w:ascii="SimSun" w:hAnsi="SimSun" w:hint="eastAsia"/>
          <w:sz w:val="21"/>
          <w:szCs w:val="21"/>
        </w:rPr>
        <w:t>与文献</w:t>
      </w:r>
      <w:r w:rsidRPr="00237A2A">
        <w:rPr>
          <w:rFonts w:ascii="SimSun" w:hAnsi="SimSun" w:hint="eastAsia"/>
          <w:sz w:val="21"/>
          <w:szCs w:val="21"/>
        </w:rPr>
        <w:t>的术语和缩写</w:t>
      </w:r>
      <w:r w:rsidR="00EC4116" w:rsidRPr="00237A2A">
        <w:rPr>
          <w:rFonts w:ascii="SimSun" w:hAnsi="SimSun" w:hint="eastAsia"/>
          <w:sz w:val="21"/>
          <w:szCs w:val="21"/>
        </w:rPr>
        <w:t>”</w:t>
      </w:r>
      <w:r w:rsidRPr="00237A2A">
        <w:rPr>
          <w:rFonts w:ascii="SimSun" w:hAnsi="SimSun" w:hint="eastAsia"/>
          <w:sz w:val="21"/>
          <w:szCs w:val="21"/>
        </w:rPr>
        <w:t>；以及</w:t>
      </w:r>
    </w:p>
    <w:p w14:paraId="504D935C" w14:textId="61264727" w:rsidR="004E18DF" w:rsidRPr="00237A2A" w:rsidRDefault="00EC4116" w:rsidP="00237A2A">
      <w:pPr>
        <w:pStyle w:val="ONUMFS"/>
        <w:numPr>
          <w:ilvl w:val="0"/>
          <w:numId w:val="7"/>
        </w:numPr>
        <w:overflowPunct w:val="0"/>
        <w:spacing w:afterLines="50" w:after="120" w:line="340" w:lineRule="atLeast"/>
        <w:ind w:left="1134" w:hanging="567"/>
        <w:jc w:val="both"/>
        <w:rPr>
          <w:rFonts w:ascii="SimSun" w:hAnsi="SimSun"/>
          <w:sz w:val="21"/>
          <w:szCs w:val="21"/>
        </w:rPr>
      </w:pPr>
      <w:r w:rsidRPr="00237A2A">
        <w:rPr>
          <w:rFonts w:ascii="SimSun" w:hAnsi="SimSun" w:hint="eastAsia"/>
          <w:sz w:val="21"/>
          <w:szCs w:val="21"/>
        </w:rPr>
        <w:t>将</w:t>
      </w:r>
      <w:r w:rsidR="009A624E" w:rsidRPr="00237A2A">
        <w:rPr>
          <w:rFonts w:ascii="SimSun" w:hAnsi="SimSun" w:hint="eastAsia"/>
          <w:sz w:val="21"/>
          <w:szCs w:val="21"/>
        </w:rPr>
        <w:t>《</w:t>
      </w:r>
      <w:r w:rsidRPr="00237A2A">
        <w:rPr>
          <w:rFonts w:ascii="SimSun" w:hAnsi="SimSun" w:hint="eastAsia"/>
          <w:sz w:val="21"/>
          <w:szCs w:val="21"/>
        </w:rPr>
        <w:t>产权组织手册</w:t>
      </w:r>
      <w:r w:rsidR="009A624E" w:rsidRPr="00237A2A">
        <w:rPr>
          <w:rFonts w:ascii="SimSun" w:hAnsi="SimSun" w:hint="eastAsia"/>
          <w:sz w:val="21"/>
          <w:szCs w:val="21"/>
        </w:rPr>
        <w:t>》</w:t>
      </w:r>
      <w:r w:rsidR="00C15CB7" w:rsidRPr="00237A2A">
        <w:rPr>
          <w:rFonts w:ascii="SimSun" w:hAnsi="SimSun" w:hint="eastAsia"/>
          <w:sz w:val="21"/>
          <w:szCs w:val="21"/>
        </w:rPr>
        <w:t>中其他地方</w:t>
      </w:r>
      <w:r w:rsidRPr="00237A2A">
        <w:rPr>
          <w:rFonts w:ascii="SimSun" w:hAnsi="SimSun" w:hint="eastAsia"/>
          <w:sz w:val="21"/>
          <w:szCs w:val="21"/>
        </w:rPr>
        <w:t>使用的“</w:t>
      </w:r>
      <w:r w:rsidR="008F021D" w:rsidRPr="00237A2A">
        <w:rPr>
          <w:rFonts w:ascii="SimSun" w:hAnsi="SimSun" w:hint="eastAsia"/>
          <w:sz w:val="21"/>
          <w:szCs w:val="21"/>
        </w:rPr>
        <w:t>工业产权</w:t>
      </w:r>
      <w:r w:rsidRPr="00237A2A">
        <w:rPr>
          <w:rFonts w:ascii="SimSun" w:hAnsi="SimSun" w:hint="eastAsia"/>
          <w:sz w:val="21"/>
          <w:szCs w:val="21"/>
        </w:rPr>
        <w:t>”</w:t>
      </w:r>
      <w:r w:rsidR="008F021D" w:rsidRPr="00237A2A">
        <w:rPr>
          <w:rFonts w:ascii="SimSun" w:hAnsi="SimSun" w:hint="eastAsia"/>
          <w:sz w:val="21"/>
          <w:szCs w:val="21"/>
        </w:rPr>
        <w:t>一词</w:t>
      </w:r>
      <w:r w:rsidR="00C15CB7" w:rsidRPr="00237A2A">
        <w:rPr>
          <w:rFonts w:ascii="SimSun" w:hAnsi="SimSun" w:hint="eastAsia"/>
          <w:sz w:val="21"/>
          <w:szCs w:val="21"/>
        </w:rPr>
        <w:t>酌情</w:t>
      </w:r>
      <w:r w:rsidR="008F021D" w:rsidRPr="00237A2A">
        <w:rPr>
          <w:rFonts w:ascii="SimSun" w:hAnsi="SimSun" w:hint="eastAsia"/>
          <w:sz w:val="21"/>
          <w:szCs w:val="21"/>
        </w:rPr>
        <w:t>替换为</w:t>
      </w:r>
      <w:r w:rsidRPr="00237A2A">
        <w:rPr>
          <w:rFonts w:ascii="SimSun" w:hAnsi="SimSun" w:hint="eastAsia"/>
          <w:sz w:val="21"/>
          <w:szCs w:val="21"/>
        </w:rPr>
        <w:t>“知识产权”</w:t>
      </w:r>
      <w:r w:rsidR="008F021D" w:rsidRPr="00237A2A">
        <w:rPr>
          <w:rFonts w:ascii="SimSun" w:hAnsi="SimSun" w:hint="eastAsia"/>
          <w:sz w:val="21"/>
          <w:szCs w:val="21"/>
        </w:rPr>
        <w:t>。</w:t>
      </w:r>
    </w:p>
    <w:p w14:paraId="4B1B1E1E" w14:textId="4074E6C3" w:rsidR="00ED7F2F" w:rsidRPr="00237A2A" w:rsidRDefault="00ED7F2F" w:rsidP="00237A2A">
      <w:pPr>
        <w:pStyle w:val="ONUMFS"/>
        <w:overflowPunct w:val="0"/>
        <w:spacing w:afterLines="50" w:after="120" w:line="340" w:lineRule="atLeast"/>
        <w:jc w:val="both"/>
        <w:rPr>
          <w:rFonts w:ascii="SimSun" w:hAnsi="SimSun"/>
          <w:sz w:val="21"/>
          <w:szCs w:val="21"/>
        </w:rPr>
      </w:pPr>
      <w:r w:rsidRPr="00237A2A">
        <w:rPr>
          <w:rFonts w:ascii="SimSun" w:hAnsi="SimSun"/>
          <w:sz w:val="21"/>
          <w:szCs w:val="21"/>
        </w:rPr>
        <w:fldChar w:fldCharType="begin"/>
      </w:r>
      <w:r w:rsidRPr="00237A2A">
        <w:rPr>
          <w:rFonts w:ascii="SimSun" w:hAnsi="SimSun"/>
          <w:sz w:val="21"/>
          <w:szCs w:val="21"/>
        </w:rPr>
        <w:instrText xml:space="preserve"> AUTONUM  </w:instrText>
      </w:r>
      <w:r w:rsidRPr="00237A2A">
        <w:rPr>
          <w:rFonts w:ascii="SimSun" w:hAnsi="SimSun"/>
          <w:sz w:val="21"/>
          <w:szCs w:val="21"/>
        </w:rPr>
        <w:fldChar w:fldCharType="end"/>
      </w:r>
      <w:r w:rsidR="00237A2A">
        <w:rPr>
          <w:rFonts w:ascii="SimSun" w:hAnsi="SimSun"/>
          <w:sz w:val="21"/>
          <w:szCs w:val="21"/>
        </w:rPr>
        <w:t>.</w:t>
      </w:r>
      <w:r w:rsidRPr="00237A2A">
        <w:rPr>
          <w:rFonts w:ascii="SimSun" w:hAnsi="SimSun"/>
          <w:sz w:val="21"/>
          <w:szCs w:val="21"/>
        </w:rPr>
        <w:tab/>
      </w:r>
      <w:r w:rsidR="008F021D" w:rsidRPr="00237A2A">
        <w:rPr>
          <w:rFonts w:ascii="SimSun" w:hAnsi="SimSun" w:hint="eastAsia"/>
          <w:sz w:val="21"/>
          <w:szCs w:val="21"/>
        </w:rPr>
        <w:t>由于以下原因，手册的其他部分</w:t>
      </w:r>
      <w:r w:rsidR="009A624E" w:rsidRPr="00237A2A">
        <w:rPr>
          <w:rFonts w:ascii="SimSun" w:hAnsi="SimSun" w:hint="eastAsia"/>
          <w:sz w:val="21"/>
          <w:szCs w:val="21"/>
        </w:rPr>
        <w:t>无需</w:t>
      </w:r>
      <w:r w:rsidR="008F021D" w:rsidRPr="00237A2A">
        <w:rPr>
          <w:rFonts w:ascii="SimSun" w:hAnsi="SimSun" w:hint="eastAsia"/>
          <w:sz w:val="21"/>
          <w:szCs w:val="21"/>
        </w:rPr>
        <w:t>更新：</w:t>
      </w:r>
    </w:p>
    <w:p w14:paraId="6A5F3BBD" w14:textId="1D020181" w:rsidR="00847472" w:rsidRPr="00237A2A" w:rsidRDefault="008F021D" w:rsidP="00237A2A">
      <w:pPr>
        <w:pStyle w:val="ONUMFS"/>
        <w:numPr>
          <w:ilvl w:val="0"/>
          <w:numId w:val="7"/>
        </w:numPr>
        <w:overflowPunct w:val="0"/>
        <w:spacing w:afterLines="50" w:after="120" w:line="340" w:lineRule="atLeast"/>
        <w:ind w:left="1134" w:hanging="567"/>
        <w:jc w:val="both"/>
        <w:rPr>
          <w:rFonts w:ascii="SimSun" w:hAnsi="SimSun"/>
          <w:sz w:val="21"/>
          <w:szCs w:val="21"/>
        </w:rPr>
      </w:pPr>
      <w:r w:rsidRPr="00237A2A">
        <w:rPr>
          <w:rFonts w:ascii="SimSun" w:hAnsi="SimSun" w:hint="eastAsia"/>
          <w:sz w:val="21"/>
          <w:szCs w:val="21"/>
        </w:rPr>
        <w:t>第1部分</w:t>
      </w:r>
      <w:r w:rsidR="000B4700" w:rsidRPr="00237A2A">
        <w:rPr>
          <w:rFonts w:ascii="SimSun" w:hAnsi="SimSun" w:hint="eastAsia"/>
          <w:sz w:val="21"/>
          <w:szCs w:val="21"/>
        </w:rPr>
        <w:t>（</w:t>
      </w:r>
      <w:r w:rsidRPr="00237A2A">
        <w:rPr>
          <w:rFonts w:ascii="SimSun" w:hAnsi="SimSun" w:hint="eastAsia"/>
          <w:sz w:val="21"/>
          <w:szCs w:val="21"/>
        </w:rPr>
        <w:t>关于</w:t>
      </w:r>
      <w:r w:rsidR="000B4700" w:rsidRPr="00237A2A">
        <w:rPr>
          <w:rFonts w:ascii="SimSun" w:hAnsi="SimSun" w:hint="eastAsia"/>
          <w:sz w:val="21"/>
          <w:szCs w:val="21"/>
        </w:rPr>
        <w:t>《产权组织</w:t>
      </w:r>
      <w:r w:rsidRPr="00237A2A">
        <w:rPr>
          <w:rFonts w:ascii="SimSun" w:hAnsi="SimSun" w:hint="eastAsia"/>
          <w:sz w:val="21"/>
          <w:szCs w:val="21"/>
        </w:rPr>
        <w:t>手册</w:t>
      </w:r>
      <w:r w:rsidR="000B4700" w:rsidRPr="00237A2A">
        <w:rPr>
          <w:rFonts w:ascii="SimSun" w:hAnsi="SimSun" w:hint="eastAsia"/>
          <w:sz w:val="21"/>
          <w:szCs w:val="21"/>
        </w:rPr>
        <w:t>》）</w:t>
      </w:r>
      <w:r w:rsidRPr="00237A2A">
        <w:rPr>
          <w:rFonts w:ascii="SimSun" w:hAnsi="SimSun" w:hint="eastAsia"/>
          <w:sz w:val="21"/>
          <w:szCs w:val="21"/>
        </w:rPr>
        <w:t>和第3部分</w:t>
      </w:r>
      <w:r w:rsidR="000B4700" w:rsidRPr="00237A2A">
        <w:rPr>
          <w:rFonts w:ascii="SimSun" w:hAnsi="SimSun" w:hint="eastAsia"/>
          <w:sz w:val="21"/>
          <w:szCs w:val="21"/>
        </w:rPr>
        <w:t>（产权组织</w:t>
      </w:r>
      <w:r w:rsidRPr="00237A2A">
        <w:rPr>
          <w:rFonts w:ascii="SimSun" w:hAnsi="SimSun" w:hint="eastAsia"/>
          <w:sz w:val="21"/>
          <w:szCs w:val="21"/>
        </w:rPr>
        <w:t>标准</w:t>
      </w:r>
      <w:r w:rsidR="000B4700" w:rsidRPr="00237A2A">
        <w:rPr>
          <w:rFonts w:ascii="SimSun" w:hAnsi="SimSun" w:hint="eastAsia"/>
          <w:sz w:val="21"/>
          <w:szCs w:val="21"/>
        </w:rPr>
        <w:t>）</w:t>
      </w:r>
      <w:r w:rsidRPr="00237A2A">
        <w:rPr>
          <w:rFonts w:ascii="SimSun" w:hAnsi="SimSun" w:hint="eastAsia"/>
          <w:sz w:val="21"/>
          <w:szCs w:val="21"/>
        </w:rPr>
        <w:t>的</w:t>
      </w:r>
      <w:r w:rsidR="000B4700" w:rsidRPr="00237A2A">
        <w:rPr>
          <w:rFonts w:ascii="SimSun" w:hAnsi="SimSun" w:hint="eastAsia"/>
          <w:sz w:val="21"/>
          <w:szCs w:val="21"/>
        </w:rPr>
        <w:t>文本</w:t>
      </w:r>
      <w:r w:rsidRPr="00237A2A">
        <w:rPr>
          <w:rFonts w:ascii="SimSun" w:hAnsi="SimSun" w:hint="eastAsia"/>
          <w:sz w:val="21"/>
          <w:szCs w:val="21"/>
        </w:rPr>
        <w:t>已经</w:t>
      </w:r>
      <w:r w:rsidR="000B5FD4" w:rsidRPr="00237A2A">
        <w:rPr>
          <w:rFonts w:ascii="SimSun" w:hAnsi="SimSun" w:hint="eastAsia"/>
          <w:sz w:val="21"/>
          <w:szCs w:val="21"/>
        </w:rPr>
        <w:t>作出</w:t>
      </w:r>
      <w:r w:rsidRPr="00237A2A">
        <w:rPr>
          <w:rFonts w:ascii="SimSun" w:hAnsi="SimSun" w:hint="eastAsia"/>
          <w:sz w:val="21"/>
          <w:szCs w:val="21"/>
        </w:rPr>
        <w:t>更新，</w:t>
      </w:r>
      <w:r w:rsidR="000B4700" w:rsidRPr="00237A2A">
        <w:rPr>
          <w:rFonts w:ascii="SimSun" w:hAnsi="SimSun" w:hint="eastAsia"/>
          <w:sz w:val="21"/>
          <w:szCs w:val="21"/>
        </w:rPr>
        <w:t>在必要情况下以“</w:t>
      </w:r>
      <w:r w:rsidRPr="00237A2A">
        <w:rPr>
          <w:rFonts w:ascii="SimSun" w:hAnsi="SimSun" w:hint="eastAsia"/>
          <w:sz w:val="21"/>
          <w:szCs w:val="21"/>
        </w:rPr>
        <w:t>知识产权</w:t>
      </w:r>
      <w:r w:rsidR="000B4700" w:rsidRPr="00237A2A">
        <w:rPr>
          <w:rFonts w:ascii="SimSun" w:hAnsi="SimSun" w:hint="eastAsia"/>
          <w:sz w:val="21"/>
          <w:szCs w:val="21"/>
        </w:rPr>
        <w:t>”</w:t>
      </w:r>
      <w:r w:rsidR="000B5FD4" w:rsidRPr="00237A2A">
        <w:rPr>
          <w:rFonts w:ascii="SimSun" w:hAnsi="SimSun" w:hint="eastAsia"/>
          <w:sz w:val="21"/>
          <w:szCs w:val="21"/>
        </w:rPr>
        <w:t>替换了</w:t>
      </w:r>
      <w:r w:rsidR="000B4700" w:rsidRPr="00237A2A">
        <w:rPr>
          <w:rFonts w:ascii="SimSun" w:hAnsi="SimSun" w:hint="eastAsia"/>
          <w:sz w:val="21"/>
          <w:szCs w:val="21"/>
        </w:rPr>
        <w:t>“</w:t>
      </w:r>
      <w:r w:rsidRPr="00237A2A">
        <w:rPr>
          <w:rFonts w:ascii="SimSun" w:hAnsi="SimSun" w:hint="eastAsia"/>
          <w:sz w:val="21"/>
          <w:szCs w:val="21"/>
        </w:rPr>
        <w:t>工业产权</w:t>
      </w:r>
      <w:r w:rsidR="000B4700" w:rsidRPr="00237A2A">
        <w:rPr>
          <w:rFonts w:ascii="SimSun" w:hAnsi="SimSun" w:hint="eastAsia"/>
          <w:sz w:val="21"/>
          <w:szCs w:val="21"/>
        </w:rPr>
        <w:t>”</w:t>
      </w:r>
      <w:r w:rsidRPr="00237A2A">
        <w:rPr>
          <w:rFonts w:ascii="SimSun" w:hAnsi="SimSun" w:hint="eastAsia"/>
          <w:sz w:val="21"/>
          <w:szCs w:val="21"/>
        </w:rPr>
        <w:t>，以准确反映</w:t>
      </w:r>
      <w:r w:rsidR="000B4700" w:rsidRPr="00237A2A">
        <w:rPr>
          <w:rFonts w:ascii="SimSun" w:hAnsi="SimSun" w:hint="eastAsia"/>
          <w:sz w:val="21"/>
          <w:szCs w:val="21"/>
        </w:rPr>
        <w:t>其</w:t>
      </w:r>
      <w:r w:rsidRPr="00237A2A">
        <w:rPr>
          <w:rFonts w:ascii="SimSun" w:hAnsi="SimSun" w:hint="eastAsia"/>
          <w:sz w:val="21"/>
          <w:szCs w:val="21"/>
        </w:rPr>
        <w:t>内容。这些部分的标题</w:t>
      </w:r>
      <w:r w:rsidR="000B4700" w:rsidRPr="00237A2A">
        <w:rPr>
          <w:rFonts w:ascii="SimSun" w:hAnsi="SimSun" w:hint="eastAsia"/>
          <w:sz w:val="21"/>
          <w:szCs w:val="21"/>
        </w:rPr>
        <w:t>无需</w:t>
      </w:r>
      <w:r w:rsidRPr="00237A2A">
        <w:rPr>
          <w:rFonts w:ascii="SimSun" w:hAnsi="SimSun" w:hint="eastAsia"/>
          <w:sz w:val="21"/>
          <w:szCs w:val="21"/>
        </w:rPr>
        <w:t>更新；以及</w:t>
      </w:r>
    </w:p>
    <w:p w14:paraId="6283AF81" w14:textId="1476C2C1" w:rsidR="00ED7F2F" w:rsidRPr="00237A2A" w:rsidRDefault="008F021D" w:rsidP="00237A2A">
      <w:pPr>
        <w:pStyle w:val="ONUMFS"/>
        <w:numPr>
          <w:ilvl w:val="0"/>
          <w:numId w:val="7"/>
        </w:numPr>
        <w:overflowPunct w:val="0"/>
        <w:spacing w:afterLines="50" w:after="120" w:line="340" w:lineRule="atLeast"/>
        <w:ind w:left="1134" w:hanging="567"/>
        <w:jc w:val="both"/>
        <w:rPr>
          <w:rFonts w:ascii="SimSun" w:hAnsi="SimSun"/>
          <w:sz w:val="21"/>
          <w:szCs w:val="21"/>
        </w:rPr>
      </w:pPr>
      <w:r w:rsidRPr="00237A2A">
        <w:rPr>
          <w:rFonts w:ascii="SimSun" w:hAnsi="SimSun" w:hint="eastAsia"/>
          <w:sz w:val="21"/>
          <w:szCs w:val="21"/>
        </w:rPr>
        <w:t>第2部分</w:t>
      </w:r>
      <w:r w:rsidR="000B4700" w:rsidRPr="00237A2A">
        <w:rPr>
          <w:rFonts w:ascii="SimSun" w:hAnsi="SimSun" w:hint="eastAsia"/>
          <w:sz w:val="21"/>
          <w:szCs w:val="21"/>
        </w:rPr>
        <w:t>（</w:t>
      </w:r>
      <w:r w:rsidRPr="00237A2A">
        <w:rPr>
          <w:rFonts w:ascii="SimSun" w:hAnsi="SimSun" w:hint="eastAsia"/>
          <w:sz w:val="21"/>
          <w:szCs w:val="21"/>
        </w:rPr>
        <w:t>国际合作</w:t>
      </w:r>
      <w:r w:rsidR="000B4700" w:rsidRPr="00237A2A">
        <w:rPr>
          <w:rFonts w:ascii="SimSun" w:hAnsi="SimSun" w:hint="eastAsia"/>
          <w:sz w:val="21"/>
          <w:szCs w:val="21"/>
        </w:rPr>
        <w:t>）</w:t>
      </w:r>
      <w:r w:rsidRPr="00237A2A">
        <w:rPr>
          <w:rFonts w:ascii="SimSun" w:hAnsi="SimSun" w:hint="eastAsia"/>
          <w:sz w:val="21"/>
          <w:szCs w:val="21"/>
        </w:rPr>
        <w:t>、第4部分</w:t>
      </w:r>
      <w:r w:rsidR="000B4700" w:rsidRPr="00237A2A">
        <w:rPr>
          <w:rFonts w:ascii="SimSun" w:hAnsi="SimSun" w:hint="eastAsia"/>
          <w:sz w:val="21"/>
          <w:szCs w:val="21"/>
        </w:rPr>
        <w:t>（</w:t>
      </w:r>
      <w:r w:rsidRPr="00237A2A">
        <w:rPr>
          <w:rFonts w:ascii="SimSun" w:hAnsi="SimSun" w:hint="eastAsia"/>
          <w:sz w:val="21"/>
          <w:szCs w:val="21"/>
        </w:rPr>
        <w:t>PCT最低限度</w:t>
      </w:r>
      <w:r w:rsidR="000B4700" w:rsidRPr="00237A2A">
        <w:rPr>
          <w:rFonts w:ascii="SimSun" w:hAnsi="SimSun" w:hint="eastAsia"/>
          <w:sz w:val="21"/>
          <w:szCs w:val="21"/>
        </w:rPr>
        <w:t>文献）</w:t>
      </w:r>
      <w:r w:rsidRPr="00237A2A">
        <w:rPr>
          <w:rFonts w:ascii="SimSun" w:hAnsi="SimSun" w:hint="eastAsia"/>
          <w:sz w:val="21"/>
          <w:szCs w:val="21"/>
        </w:rPr>
        <w:t>和第5部分</w:t>
      </w:r>
      <w:r w:rsidR="000B4700" w:rsidRPr="00237A2A">
        <w:rPr>
          <w:rFonts w:ascii="SimSun" w:hAnsi="SimSun" w:hint="eastAsia"/>
          <w:sz w:val="21"/>
          <w:szCs w:val="21"/>
        </w:rPr>
        <w:t>（</w:t>
      </w:r>
      <w:r w:rsidRPr="00237A2A">
        <w:rPr>
          <w:rFonts w:ascii="SimSun" w:hAnsi="SimSun" w:hint="eastAsia"/>
          <w:sz w:val="21"/>
          <w:szCs w:val="21"/>
        </w:rPr>
        <w:t>国际分类</w:t>
      </w:r>
      <w:r w:rsidR="000B4700" w:rsidRPr="00237A2A">
        <w:rPr>
          <w:rFonts w:ascii="SimSun" w:hAnsi="SimSun" w:hint="eastAsia"/>
          <w:sz w:val="21"/>
          <w:szCs w:val="21"/>
        </w:rPr>
        <w:t>）无需</w:t>
      </w:r>
      <w:r w:rsidRPr="00237A2A">
        <w:rPr>
          <w:rFonts w:ascii="SimSun" w:hAnsi="SimSun" w:hint="eastAsia"/>
          <w:sz w:val="21"/>
          <w:szCs w:val="21"/>
        </w:rPr>
        <w:t>任何修改，因为</w:t>
      </w:r>
      <w:r w:rsidR="000B4700" w:rsidRPr="00237A2A">
        <w:rPr>
          <w:rFonts w:ascii="SimSun" w:hAnsi="SimSun" w:hint="eastAsia"/>
          <w:sz w:val="21"/>
          <w:szCs w:val="21"/>
        </w:rPr>
        <w:t>这些部分</w:t>
      </w:r>
      <w:r w:rsidRPr="00237A2A">
        <w:rPr>
          <w:rFonts w:ascii="SimSun" w:hAnsi="SimSun" w:hint="eastAsia"/>
          <w:sz w:val="21"/>
          <w:szCs w:val="21"/>
        </w:rPr>
        <w:t>不涉及版权数据或</w:t>
      </w:r>
      <w:r w:rsidR="000B4700" w:rsidRPr="00237A2A">
        <w:rPr>
          <w:rFonts w:ascii="SimSun" w:hAnsi="SimSun" w:hint="eastAsia"/>
          <w:sz w:val="21"/>
          <w:szCs w:val="21"/>
        </w:rPr>
        <w:t>并未</w:t>
      </w:r>
      <w:r w:rsidRPr="00237A2A">
        <w:rPr>
          <w:rFonts w:ascii="SimSun" w:hAnsi="SimSun" w:hint="eastAsia"/>
          <w:sz w:val="21"/>
          <w:szCs w:val="21"/>
        </w:rPr>
        <w:t>具体</w:t>
      </w:r>
      <w:r w:rsidR="000B4700" w:rsidRPr="00237A2A">
        <w:rPr>
          <w:rFonts w:ascii="SimSun" w:hAnsi="SimSun" w:hint="eastAsia"/>
          <w:sz w:val="21"/>
          <w:szCs w:val="21"/>
        </w:rPr>
        <w:t>提及</w:t>
      </w:r>
      <w:r w:rsidRPr="00237A2A">
        <w:rPr>
          <w:rFonts w:ascii="SimSun" w:hAnsi="SimSun" w:hint="eastAsia"/>
          <w:sz w:val="21"/>
          <w:szCs w:val="21"/>
        </w:rPr>
        <w:t>工业产权。</w:t>
      </w:r>
    </w:p>
    <w:p w14:paraId="70F0CCA4" w14:textId="0374836D" w:rsidR="00D96263" w:rsidRPr="00237A2A" w:rsidRDefault="006D51A8" w:rsidP="00237A2A">
      <w:pPr>
        <w:pStyle w:val="ONUMFS"/>
        <w:overflowPunct w:val="0"/>
        <w:spacing w:afterLines="50" w:after="120" w:line="340" w:lineRule="atLeast"/>
        <w:jc w:val="both"/>
        <w:rPr>
          <w:rFonts w:ascii="SimSun" w:hAnsi="SimSun"/>
          <w:sz w:val="21"/>
          <w:szCs w:val="21"/>
        </w:rPr>
      </w:pPr>
      <w:r w:rsidRPr="00237A2A">
        <w:rPr>
          <w:rFonts w:ascii="SimSun" w:hAnsi="SimSun"/>
          <w:sz w:val="21"/>
          <w:szCs w:val="21"/>
        </w:rPr>
        <w:fldChar w:fldCharType="begin"/>
      </w:r>
      <w:r w:rsidRPr="00237A2A">
        <w:rPr>
          <w:rFonts w:ascii="SimSun" w:hAnsi="SimSun"/>
          <w:sz w:val="21"/>
          <w:szCs w:val="21"/>
        </w:rPr>
        <w:instrText xml:space="preserve"> AUTONUM  </w:instrText>
      </w:r>
      <w:r w:rsidRPr="00237A2A">
        <w:rPr>
          <w:rFonts w:ascii="SimSun" w:hAnsi="SimSun"/>
          <w:sz w:val="21"/>
          <w:szCs w:val="21"/>
        </w:rPr>
        <w:fldChar w:fldCharType="end"/>
      </w:r>
      <w:r w:rsidR="00237A2A">
        <w:rPr>
          <w:rFonts w:ascii="SimSun" w:hAnsi="SimSun"/>
          <w:sz w:val="21"/>
          <w:szCs w:val="21"/>
        </w:rPr>
        <w:t>.</w:t>
      </w:r>
      <w:r w:rsidRPr="00237A2A">
        <w:rPr>
          <w:rFonts w:ascii="SimSun" w:hAnsi="SimSun"/>
          <w:sz w:val="21"/>
          <w:szCs w:val="21"/>
        </w:rPr>
        <w:tab/>
      </w:r>
      <w:r w:rsidR="008F021D" w:rsidRPr="00237A2A">
        <w:rPr>
          <w:rFonts w:ascii="SimSun" w:hAnsi="SimSun" w:hint="eastAsia"/>
          <w:sz w:val="21"/>
          <w:szCs w:val="21"/>
        </w:rPr>
        <w:t>对术语的拟议修改不是为了以任何方式扩大</w:t>
      </w:r>
      <w:r w:rsidR="00961AD4" w:rsidRPr="00237A2A">
        <w:rPr>
          <w:rFonts w:ascii="SimSun" w:hAnsi="SimSun" w:hint="eastAsia"/>
          <w:sz w:val="21"/>
          <w:szCs w:val="21"/>
        </w:rPr>
        <w:t>标准委员会</w:t>
      </w:r>
      <w:r w:rsidR="008F021D" w:rsidRPr="00237A2A">
        <w:rPr>
          <w:rFonts w:ascii="SimSun" w:hAnsi="SimSun" w:hint="eastAsia"/>
          <w:sz w:val="21"/>
          <w:szCs w:val="21"/>
        </w:rPr>
        <w:t>的工作范围。相反，它们只是反映了</w:t>
      </w:r>
      <w:r w:rsidR="00961AD4" w:rsidRPr="00237A2A">
        <w:rPr>
          <w:rFonts w:ascii="SimSun" w:hAnsi="SimSun" w:hint="eastAsia"/>
          <w:sz w:val="21"/>
          <w:szCs w:val="21"/>
        </w:rPr>
        <w:t>标准委员会</w:t>
      </w:r>
      <w:r w:rsidR="008F021D" w:rsidRPr="00237A2A">
        <w:rPr>
          <w:rFonts w:ascii="SimSun" w:hAnsi="SimSun" w:hint="eastAsia"/>
          <w:sz w:val="21"/>
          <w:szCs w:val="21"/>
        </w:rPr>
        <w:t>已经</w:t>
      </w:r>
      <w:r w:rsidR="00961AD4" w:rsidRPr="00237A2A">
        <w:rPr>
          <w:rFonts w:ascii="SimSun" w:hAnsi="SimSun" w:hint="eastAsia"/>
          <w:sz w:val="21"/>
          <w:szCs w:val="21"/>
        </w:rPr>
        <w:t>积极开展工作</w:t>
      </w:r>
      <w:r w:rsidR="008F021D" w:rsidRPr="00237A2A">
        <w:rPr>
          <w:rFonts w:ascii="SimSun" w:hAnsi="SimSun" w:hint="eastAsia"/>
          <w:sz w:val="21"/>
          <w:szCs w:val="21"/>
        </w:rPr>
        <w:t>的领域或正在</w:t>
      </w:r>
      <w:r w:rsidR="00961AD4" w:rsidRPr="00237A2A">
        <w:rPr>
          <w:rFonts w:ascii="SimSun" w:hAnsi="SimSun" w:hint="eastAsia"/>
          <w:sz w:val="21"/>
          <w:szCs w:val="21"/>
        </w:rPr>
        <w:t>为</w:t>
      </w:r>
      <w:r w:rsidR="008F021D" w:rsidRPr="00237A2A">
        <w:rPr>
          <w:rFonts w:ascii="SimSun" w:hAnsi="SimSun" w:hint="eastAsia"/>
          <w:sz w:val="21"/>
          <w:szCs w:val="21"/>
        </w:rPr>
        <w:t>未来</w:t>
      </w:r>
      <w:r w:rsidR="00961AD4" w:rsidRPr="00237A2A">
        <w:rPr>
          <w:rFonts w:ascii="SimSun" w:hAnsi="SimSun" w:hint="eastAsia"/>
          <w:sz w:val="21"/>
          <w:szCs w:val="21"/>
        </w:rPr>
        <w:t>的</w:t>
      </w:r>
      <w:r w:rsidR="008F021D" w:rsidRPr="00237A2A">
        <w:rPr>
          <w:rFonts w:ascii="SimSun" w:hAnsi="SimSun" w:hint="eastAsia"/>
          <w:sz w:val="21"/>
          <w:szCs w:val="21"/>
        </w:rPr>
        <w:t>工作</w:t>
      </w:r>
      <w:r w:rsidR="00961AD4" w:rsidRPr="00237A2A">
        <w:rPr>
          <w:rFonts w:ascii="SimSun" w:hAnsi="SimSun" w:hint="eastAsia"/>
          <w:sz w:val="21"/>
          <w:szCs w:val="21"/>
        </w:rPr>
        <w:t>进行探索的领域</w:t>
      </w:r>
      <w:r w:rsidR="008F021D" w:rsidRPr="00237A2A">
        <w:rPr>
          <w:rFonts w:ascii="SimSun" w:hAnsi="SimSun" w:hint="eastAsia"/>
          <w:sz w:val="21"/>
          <w:szCs w:val="21"/>
        </w:rPr>
        <w:t>。</w:t>
      </w:r>
    </w:p>
    <w:p w14:paraId="60E7952E" w14:textId="3C201761" w:rsidR="00600CFE" w:rsidRPr="000F2F0F" w:rsidRDefault="00600CFE" w:rsidP="00237A2A">
      <w:pPr>
        <w:pStyle w:val="ONUMFS"/>
        <w:overflowPunct w:val="0"/>
        <w:spacing w:afterLines="50" w:after="120" w:line="340" w:lineRule="atLeast"/>
        <w:ind w:left="5534"/>
        <w:jc w:val="both"/>
        <w:rPr>
          <w:rFonts w:ascii="KaiTi" w:eastAsia="KaiTi" w:hAnsi="KaiTi"/>
          <w:iCs/>
          <w:sz w:val="21"/>
          <w:szCs w:val="21"/>
        </w:rPr>
      </w:pPr>
      <w:r w:rsidRPr="000F2F0F">
        <w:rPr>
          <w:rFonts w:ascii="KaiTi" w:eastAsia="KaiTi" w:hAnsi="KaiTi"/>
          <w:iCs/>
          <w:sz w:val="21"/>
          <w:szCs w:val="21"/>
        </w:rPr>
        <w:fldChar w:fldCharType="begin"/>
      </w:r>
      <w:r w:rsidRPr="000F2F0F">
        <w:rPr>
          <w:rFonts w:ascii="KaiTi" w:eastAsia="KaiTi" w:hAnsi="KaiTi"/>
          <w:iCs/>
          <w:sz w:val="21"/>
          <w:szCs w:val="21"/>
        </w:rPr>
        <w:instrText xml:space="preserve"> AUTONUM  </w:instrText>
      </w:r>
      <w:r w:rsidRPr="000F2F0F">
        <w:rPr>
          <w:rFonts w:ascii="KaiTi" w:eastAsia="KaiTi" w:hAnsi="KaiTi"/>
          <w:iCs/>
          <w:sz w:val="21"/>
          <w:szCs w:val="21"/>
        </w:rPr>
        <w:fldChar w:fldCharType="end"/>
      </w:r>
      <w:r w:rsidR="00237A2A">
        <w:rPr>
          <w:rFonts w:ascii="KaiTi" w:eastAsia="KaiTi" w:hAnsi="KaiTi"/>
          <w:iCs/>
          <w:sz w:val="21"/>
          <w:szCs w:val="21"/>
        </w:rPr>
        <w:t>.</w:t>
      </w:r>
      <w:r w:rsidRPr="000F2F0F">
        <w:rPr>
          <w:rFonts w:ascii="KaiTi" w:eastAsia="KaiTi" w:hAnsi="KaiTi"/>
          <w:iCs/>
          <w:sz w:val="21"/>
          <w:szCs w:val="21"/>
        </w:rPr>
        <w:tab/>
      </w:r>
      <w:proofErr w:type="gramStart"/>
      <w:r w:rsidR="004A30BD" w:rsidRPr="000F2F0F">
        <w:rPr>
          <w:rFonts w:ascii="KaiTi" w:eastAsia="KaiTi" w:hAnsi="KaiTi" w:hint="eastAsia"/>
          <w:iCs/>
          <w:sz w:val="21"/>
          <w:szCs w:val="21"/>
        </w:rPr>
        <w:t>请标准</w:t>
      </w:r>
      <w:proofErr w:type="gramEnd"/>
      <w:r w:rsidR="004A30BD" w:rsidRPr="000F2F0F">
        <w:rPr>
          <w:rFonts w:ascii="KaiTi" w:eastAsia="KaiTi" w:hAnsi="KaiTi" w:hint="eastAsia"/>
          <w:iCs/>
          <w:sz w:val="21"/>
          <w:szCs w:val="21"/>
        </w:rPr>
        <w:t>委员会：</w:t>
      </w:r>
    </w:p>
    <w:p w14:paraId="2F52EB3D" w14:textId="3DBF27F5" w:rsidR="00600CFE" w:rsidRPr="000F2F0F" w:rsidRDefault="00237A2A" w:rsidP="00237A2A">
      <w:pPr>
        <w:pStyle w:val="BodyText"/>
        <w:overflowPunct w:val="0"/>
        <w:spacing w:afterLines="50" w:after="120" w:line="340" w:lineRule="atLeast"/>
        <w:ind w:left="5534" w:firstLine="703"/>
        <w:jc w:val="both"/>
        <w:rPr>
          <w:rFonts w:ascii="KaiTi" w:eastAsia="KaiTi" w:hAnsi="KaiTi"/>
          <w:iCs/>
          <w:sz w:val="21"/>
          <w:szCs w:val="21"/>
        </w:rPr>
      </w:pPr>
      <w:r>
        <w:rPr>
          <w:rFonts w:ascii="KaiTi" w:eastAsia="KaiTi" w:hAnsi="KaiTi" w:hint="eastAsia"/>
          <w:iCs/>
          <w:sz w:val="21"/>
          <w:szCs w:val="21"/>
        </w:rPr>
        <w:t>(</w:t>
      </w:r>
      <w:r w:rsidR="00600CFE" w:rsidRPr="000F2F0F">
        <w:rPr>
          <w:rFonts w:ascii="KaiTi" w:eastAsia="KaiTi" w:hAnsi="KaiTi"/>
          <w:iCs/>
          <w:sz w:val="21"/>
          <w:szCs w:val="21"/>
        </w:rPr>
        <w:t>a</w:t>
      </w:r>
      <w:r>
        <w:rPr>
          <w:rFonts w:ascii="KaiTi" w:eastAsia="KaiTi" w:hAnsi="KaiTi"/>
          <w:iCs/>
          <w:sz w:val="21"/>
          <w:szCs w:val="21"/>
        </w:rPr>
        <w:t>)</w:t>
      </w:r>
      <w:r w:rsidR="00600CFE" w:rsidRPr="000F2F0F">
        <w:rPr>
          <w:rFonts w:ascii="KaiTi" w:eastAsia="KaiTi" w:hAnsi="KaiTi"/>
          <w:iCs/>
          <w:sz w:val="21"/>
          <w:szCs w:val="21"/>
        </w:rPr>
        <w:tab/>
      </w:r>
      <w:r w:rsidR="004A30BD" w:rsidRPr="000F2F0F">
        <w:rPr>
          <w:rFonts w:ascii="KaiTi" w:eastAsia="KaiTi" w:hAnsi="KaiTi" w:hint="eastAsia"/>
          <w:iCs/>
          <w:sz w:val="21"/>
          <w:szCs w:val="21"/>
        </w:rPr>
        <w:t>注意本文件的内容；</w:t>
      </w:r>
    </w:p>
    <w:p w14:paraId="1B1761B9" w14:textId="1DF9E13D" w:rsidR="00600CFE" w:rsidRPr="000F2F0F" w:rsidRDefault="00237A2A" w:rsidP="00237A2A">
      <w:pPr>
        <w:pStyle w:val="BodyText"/>
        <w:overflowPunct w:val="0"/>
        <w:spacing w:afterLines="50" w:after="120" w:line="340" w:lineRule="atLeast"/>
        <w:ind w:left="5534" w:firstLine="703"/>
        <w:jc w:val="both"/>
        <w:rPr>
          <w:rFonts w:ascii="KaiTi" w:eastAsia="KaiTi" w:hAnsi="KaiTi"/>
          <w:iCs/>
          <w:sz w:val="21"/>
          <w:szCs w:val="21"/>
        </w:rPr>
      </w:pPr>
      <w:r>
        <w:rPr>
          <w:rFonts w:ascii="KaiTi" w:eastAsia="KaiTi" w:hAnsi="KaiTi" w:hint="eastAsia"/>
          <w:iCs/>
          <w:sz w:val="21"/>
          <w:szCs w:val="21"/>
        </w:rPr>
        <w:t>(</w:t>
      </w:r>
      <w:r w:rsidR="00600CFE" w:rsidRPr="000F2F0F">
        <w:rPr>
          <w:rFonts w:ascii="KaiTi" w:eastAsia="KaiTi" w:hAnsi="KaiTi"/>
          <w:iCs/>
          <w:sz w:val="21"/>
          <w:szCs w:val="21"/>
        </w:rPr>
        <w:t>b</w:t>
      </w:r>
      <w:r>
        <w:rPr>
          <w:rFonts w:ascii="KaiTi" w:eastAsia="KaiTi" w:hAnsi="KaiTi"/>
          <w:iCs/>
          <w:sz w:val="21"/>
          <w:szCs w:val="21"/>
        </w:rPr>
        <w:t>)</w:t>
      </w:r>
      <w:r w:rsidR="00600CFE" w:rsidRPr="000F2F0F">
        <w:rPr>
          <w:rFonts w:ascii="KaiTi" w:eastAsia="KaiTi" w:hAnsi="KaiTi"/>
          <w:iCs/>
          <w:sz w:val="21"/>
          <w:szCs w:val="21"/>
        </w:rPr>
        <w:tab/>
      </w:r>
      <w:r w:rsidR="004A30BD" w:rsidRPr="000F2F0F">
        <w:rPr>
          <w:rFonts w:ascii="KaiTi" w:eastAsia="KaiTi" w:hAnsi="KaiTi" w:hint="eastAsia"/>
          <w:iCs/>
          <w:sz w:val="21"/>
          <w:szCs w:val="21"/>
        </w:rPr>
        <w:t>批准上文第4</w:t>
      </w:r>
      <w:proofErr w:type="gramStart"/>
      <w:r w:rsidR="004A30BD" w:rsidRPr="000F2F0F">
        <w:rPr>
          <w:rFonts w:ascii="KaiTi" w:eastAsia="KaiTi" w:hAnsi="KaiTi" w:hint="eastAsia"/>
          <w:iCs/>
          <w:sz w:val="21"/>
          <w:szCs w:val="21"/>
        </w:rPr>
        <w:t>段所述</w:t>
      </w:r>
      <w:r w:rsidR="000B5FD4" w:rsidRPr="000F2F0F">
        <w:rPr>
          <w:rFonts w:ascii="KaiTi" w:eastAsia="KaiTi" w:hAnsi="KaiTi" w:hint="eastAsia"/>
          <w:iCs/>
          <w:sz w:val="21"/>
          <w:szCs w:val="21"/>
        </w:rPr>
        <w:t>对</w:t>
      </w:r>
      <w:r w:rsidR="004A30BD" w:rsidRPr="000F2F0F">
        <w:rPr>
          <w:rFonts w:ascii="KaiTi" w:eastAsia="KaiTi" w:hAnsi="KaiTi" w:hint="eastAsia"/>
          <w:iCs/>
          <w:sz w:val="21"/>
          <w:szCs w:val="21"/>
        </w:rPr>
        <w:t>《产权组织手册》</w:t>
      </w:r>
      <w:proofErr w:type="gramEnd"/>
      <w:r w:rsidR="004A30BD" w:rsidRPr="000F2F0F">
        <w:rPr>
          <w:rFonts w:ascii="KaiTi" w:eastAsia="KaiTi" w:hAnsi="KaiTi" w:hint="eastAsia"/>
          <w:iCs/>
          <w:sz w:val="21"/>
          <w:szCs w:val="21"/>
        </w:rPr>
        <w:t>术语</w:t>
      </w:r>
      <w:r w:rsidR="000B5FD4" w:rsidRPr="000F2F0F">
        <w:rPr>
          <w:rFonts w:ascii="KaiTi" w:eastAsia="KaiTi" w:hAnsi="KaiTi" w:hint="eastAsia"/>
          <w:iCs/>
          <w:sz w:val="21"/>
          <w:szCs w:val="21"/>
        </w:rPr>
        <w:t>的</w:t>
      </w:r>
      <w:r w:rsidR="004A30BD" w:rsidRPr="000F2F0F">
        <w:rPr>
          <w:rFonts w:ascii="KaiTi" w:eastAsia="KaiTi" w:hAnsi="KaiTi" w:hint="eastAsia"/>
          <w:iCs/>
          <w:sz w:val="21"/>
          <w:szCs w:val="21"/>
        </w:rPr>
        <w:t>编辑；</w:t>
      </w:r>
    </w:p>
    <w:p w14:paraId="6B0CB286" w14:textId="7993DED5" w:rsidR="00600CFE" w:rsidRPr="000F2F0F" w:rsidRDefault="00237A2A" w:rsidP="00237A2A">
      <w:pPr>
        <w:pStyle w:val="BodyText"/>
        <w:overflowPunct w:val="0"/>
        <w:spacing w:afterLines="50" w:after="120" w:line="340" w:lineRule="atLeast"/>
        <w:ind w:left="5534" w:firstLine="703"/>
        <w:jc w:val="both"/>
        <w:rPr>
          <w:rFonts w:ascii="KaiTi" w:eastAsia="KaiTi" w:hAnsi="KaiTi"/>
          <w:iCs/>
          <w:sz w:val="21"/>
          <w:szCs w:val="21"/>
        </w:rPr>
      </w:pPr>
      <w:r>
        <w:rPr>
          <w:rFonts w:ascii="KaiTi" w:eastAsia="KaiTi" w:hAnsi="KaiTi" w:hint="eastAsia"/>
          <w:iCs/>
          <w:sz w:val="21"/>
          <w:szCs w:val="21"/>
        </w:rPr>
        <w:t>(</w:t>
      </w:r>
      <w:r w:rsidR="00600CFE" w:rsidRPr="000F2F0F">
        <w:rPr>
          <w:rFonts w:ascii="KaiTi" w:eastAsia="KaiTi" w:hAnsi="KaiTi"/>
          <w:iCs/>
          <w:sz w:val="21"/>
          <w:szCs w:val="21"/>
        </w:rPr>
        <w:t>c</w:t>
      </w:r>
      <w:r>
        <w:rPr>
          <w:rFonts w:ascii="KaiTi" w:eastAsia="KaiTi" w:hAnsi="KaiTi"/>
          <w:iCs/>
          <w:sz w:val="21"/>
          <w:szCs w:val="21"/>
        </w:rPr>
        <w:t>)</w:t>
      </w:r>
      <w:r w:rsidR="00600CFE" w:rsidRPr="000F2F0F">
        <w:rPr>
          <w:rFonts w:ascii="KaiTi" w:eastAsia="KaiTi" w:hAnsi="KaiTi"/>
          <w:iCs/>
          <w:sz w:val="21"/>
          <w:szCs w:val="21"/>
        </w:rPr>
        <w:tab/>
      </w:r>
      <w:r w:rsidR="002A01E5" w:rsidRPr="000F2F0F">
        <w:rPr>
          <w:rFonts w:ascii="KaiTi" w:eastAsia="KaiTi" w:hAnsi="KaiTi" w:hint="eastAsia"/>
          <w:iCs/>
          <w:sz w:val="21"/>
          <w:szCs w:val="21"/>
        </w:rPr>
        <w:t>请秘书处根据第九届会议</w:t>
      </w:r>
      <w:r w:rsidR="004A30BD" w:rsidRPr="000F2F0F">
        <w:rPr>
          <w:rFonts w:ascii="KaiTi" w:eastAsia="KaiTi" w:hAnsi="KaiTi" w:hint="eastAsia"/>
          <w:iCs/>
          <w:sz w:val="21"/>
          <w:szCs w:val="21"/>
        </w:rPr>
        <w:t>达成的共识更新《产权组织手册》。</w:t>
      </w:r>
    </w:p>
    <w:p w14:paraId="6129A0FC" w14:textId="77777777" w:rsidR="00600CFE" w:rsidRPr="000F2F0F" w:rsidRDefault="00600CFE" w:rsidP="00600CFE">
      <w:pPr>
        <w:rPr>
          <w:rFonts w:ascii="KaiTi" w:eastAsia="KaiTi" w:hAnsi="KaiTi"/>
          <w:iCs/>
          <w:sz w:val="21"/>
          <w:szCs w:val="21"/>
        </w:rPr>
      </w:pPr>
    </w:p>
    <w:p w14:paraId="1511C961" w14:textId="5EC642A1" w:rsidR="00600CFE" w:rsidRPr="002A01E5" w:rsidRDefault="00600CFE" w:rsidP="00237A2A">
      <w:pPr>
        <w:pStyle w:val="Endofdocument"/>
        <w:overflowPunct w:val="0"/>
        <w:spacing w:before="720" w:afterLines="50" w:after="120" w:line="340" w:lineRule="atLeast"/>
        <w:rPr>
          <w:rFonts w:ascii="KaiTi" w:eastAsia="KaiTi" w:hAnsi="KaiTi"/>
          <w:iCs/>
          <w:sz w:val="21"/>
          <w:szCs w:val="21"/>
        </w:rPr>
      </w:pPr>
      <w:r w:rsidRPr="000F2F0F">
        <w:rPr>
          <w:rFonts w:ascii="KaiTi" w:eastAsia="KaiTi" w:hAnsi="KaiTi" w:cs="Arial"/>
          <w:iCs/>
          <w:sz w:val="21"/>
          <w:szCs w:val="21"/>
        </w:rPr>
        <w:t>[</w:t>
      </w:r>
      <w:r w:rsidR="004A30BD" w:rsidRPr="000F2F0F">
        <w:rPr>
          <w:rFonts w:ascii="KaiTi" w:eastAsia="KaiTi" w:hAnsi="KaiTi" w:cs="SimSun" w:hint="eastAsia"/>
          <w:iCs/>
          <w:sz w:val="21"/>
          <w:szCs w:val="21"/>
          <w:lang w:eastAsia="zh-CN"/>
        </w:rPr>
        <w:t>文件完</w:t>
      </w:r>
      <w:r w:rsidRPr="000F2F0F">
        <w:rPr>
          <w:rFonts w:ascii="KaiTi" w:eastAsia="KaiTi" w:hAnsi="KaiTi" w:cs="Arial"/>
          <w:iCs/>
          <w:sz w:val="21"/>
          <w:szCs w:val="21"/>
        </w:rPr>
        <w:t>]</w:t>
      </w:r>
      <w:bookmarkStart w:id="5" w:name="_GoBack"/>
      <w:bookmarkEnd w:id="5"/>
    </w:p>
    <w:p w14:paraId="66673BF1" w14:textId="77777777" w:rsidR="002326AB" w:rsidRPr="00237A2A" w:rsidRDefault="002326AB" w:rsidP="002326AB">
      <w:pPr>
        <w:spacing w:after="220"/>
        <w:rPr>
          <w:rFonts w:ascii="SimSun" w:hAnsi="SimSun"/>
          <w:sz w:val="21"/>
          <w:szCs w:val="21"/>
        </w:rPr>
      </w:pPr>
    </w:p>
    <w:sectPr w:rsidR="002326AB" w:rsidRPr="00237A2A" w:rsidSect="00600CFE">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73ECF1" w14:textId="77777777" w:rsidR="002F30EB" w:rsidRDefault="002F30EB">
      <w:r>
        <w:separator/>
      </w:r>
    </w:p>
  </w:endnote>
  <w:endnote w:type="continuationSeparator" w:id="0">
    <w:p w14:paraId="1364CBE6" w14:textId="77777777" w:rsidR="002F30EB" w:rsidRDefault="002F30EB" w:rsidP="003B38C1">
      <w:r>
        <w:separator/>
      </w:r>
    </w:p>
    <w:p w14:paraId="1CEEED41" w14:textId="77777777" w:rsidR="002F30EB" w:rsidRPr="003B38C1" w:rsidRDefault="002F30EB" w:rsidP="003B38C1">
      <w:pPr>
        <w:spacing w:after="60"/>
        <w:rPr>
          <w:sz w:val="17"/>
        </w:rPr>
      </w:pPr>
      <w:r>
        <w:rPr>
          <w:sz w:val="17"/>
        </w:rPr>
        <w:t>[Endnote continued from previous page]</w:t>
      </w:r>
    </w:p>
  </w:endnote>
  <w:endnote w:type="continuationNotice" w:id="1">
    <w:p w14:paraId="39FDFE74" w14:textId="77777777" w:rsidR="002F30EB" w:rsidRPr="003B38C1" w:rsidRDefault="002F30E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6833D5" w14:textId="77777777" w:rsidR="002F30EB" w:rsidRDefault="002F30EB">
      <w:r>
        <w:separator/>
      </w:r>
    </w:p>
  </w:footnote>
  <w:footnote w:type="continuationSeparator" w:id="0">
    <w:p w14:paraId="4F2C971E" w14:textId="77777777" w:rsidR="002F30EB" w:rsidRDefault="002F30EB" w:rsidP="008B60B2">
      <w:r>
        <w:separator/>
      </w:r>
    </w:p>
    <w:p w14:paraId="7CAE3ADA" w14:textId="77777777" w:rsidR="002F30EB" w:rsidRPr="00ED77FB" w:rsidRDefault="002F30EB" w:rsidP="008B60B2">
      <w:pPr>
        <w:spacing w:after="60"/>
        <w:rPr>
          <w:sz w:val="17"/>
          <w:szCs w:val="17"/>
        </w:rPr>
      </w:pPr>
      <w:r w:rsidRPr="00ED77FB">
        <w:rPr>
          <w:sz w:val="17"/>
          <w:szCs w:val="17"/>
        </w:rPr>
        <w:t>[Footnote continued from previous page]</w:t>
      </w:r>
    </w:p>
  </w:footnote>
  <w:footnote w:type="continuationNotice" w:id="1">
    <w:p w14:paraId="0DF200F6" w14:textId="77777777" w:rsidR="002F30EB" w:rsidRPr="00ED77FB" w:rsidRDefault="002F30E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5E4DB" w14:textId="77777777" w:rsidR="00D07C78" w:rsidRPr="00237A2A" w:rsidRDefault="00600CFE" w:rsidP="00477D6B">
    <w:pPr>
      <w:jc w:val="right"/>
      <w:rPr>
        <w:rFonts w:ascii="SimSun" w:hAnsi="SimSun"/>
        <w:caps/>
        <w:sz w:val="21"/>
      </w:rPr>
    </w:pPr>
    <w:bookmarkStart w:id="6" w:name="Code2"/>
    <w:r w:rsidRPr="00237A2A">
      <w:rPr>
        <w:rFonts w:ascii="SimSun" w:hAnsi="SimSun"/>
        <w:caps/>
        <w:sz w:val="21"/>
      </w:rPr>
      <w:t>C</w:t>
    </w:r>
    <w:r w:rsidR="00D96263" w:rsidRPr="00237A2A">
      <w:rPr>
        <w:rFonts w:ascii="SimSun" w:hAnsi="SimSun"/>
        <w:caps/>
        <w:sz w:val="21"/>
      </w:rPr>
      <w:t>WS/9/19</w:t>
    </w:r>
  </w:p>
  <w:bookmarkEnd w:id="6"/>
  <w:p w14:paraId="4B88CE1C" w14:textId="31924D83" w:rsidR="00D07C78" w:rsidRPr="00237A2A" w:rsidRDefault="00E5663D" w:rsidP="00237A2A">
    <w:pPr>
      <w:spacing w:afterLines="100" w:after="240"/>
      <w:jc w:val="right"/>
      <w:rPr>
        <w:rFonts w:ascii="SimSun" w:hAnsi="SimSun"/>
        <w:sz w:val="21"/>
      </w:rPr>
    </w:pPr>
    <w:r w:rsidRPr="00237A2A">
      <w:rPr>
        <w:rFonts w:ascii="SimSun" w:hAnsi="SimSun" w:hint="eastAsia"/>
        <w:sz w:val="21"/>
      </w:rPr>
      <w:t>第</w:t>
    </w:r>
    <w:r w:rsidR="00D07C78" w:rsidRPr="00237A2A">
      <w:rPr>
        <w:rFonts w:ascii="SimSun" w:hAnsi="SimSun"/>
        <w:sz w:val="21"/>
      </w:rPr>
      <w:fldChar w:fldCharType="begin"/>
    </w:r>
    <w:r w:rsidR="00D07C78" w:rsidRPr="00237A2A">
      <w:rPr>
        <w:rFonts w:ascii="SimSun" w:hAnsi="SimSun"/>
        <w:sz w:val="21"/>
      </w:rPr>
      <w:instrText xml:space="preserve"> PAGE  \* MERGEFORMAT </w:instrText>
    </w:r>
    <w:r w:rsidR="00D07C78" w:rsidRPr="00237A2A">
      <w:rPr>
        <w:rFonts w:ascii="SimSun" w:hAnsi="SimSun"/>
        <w:sz w:val="21"/>
      </w:rPr>
      <w:fldChar w:fldCharType="separate"/>
    </w:r>
    <w:r w:rsidR="00C93C35">
      <w:rPr>
        <w:rFonts w:ascii="SimSun" w:hAnsi="SimSun"/>
        <w:noProof/>
        <w:sz w:val="21"/>
      </w:rPr>
      <w:t>2</w:t>
    </w:r>
    <w:r w:rsidR="00D07C78" w:rsidRPr="00237A2A">
      <w:rPr>
        <w:rFonts w:ascii="SimSun" w:hAnsi="SimSun"/>
        <w:sz w:val="21"/>
      </w:rPr>
      <w:fldChar w:fldCharType="end"/>
    </w:r>
    <w:r w:rsidRPr="00237A2A">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97F5630"/>
    <w:multiLevelType w:val="hybridMultilevel"/>
    <w:tmpl w:val="E454E534"/>
    <w:lvl w:ilvl="0" w:tplc="3FF2AFAC">
      <w:start w:val="1"/>
      <w:numFmt w:val="bullet"/>
      <w:lvlText w:val="−"/>
      <w:lvlJc w:val="left"/>
      <w:pPr>
        <w:ind w:left="720" w:hanging="360"/>
      </w:pPr>
      <w:rPr>
        <w:rFonts w:ascii="Times New Roman" w:eastAsia="Arial" w:hAnsi="Times New Roman" w:cs="Times New Roman" w:hint="default"/>
        <w:b w:val="0"/>
        <w:color w:val="auto"/>
        <w:sz w:val="22"/>
        <w:szCs w:val="22"/>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6"/>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CFE"/>
    <w:rsid w:val="0001132E"/>
    <w:rsid w:val="00043CAA"/>
    <w:rsid w:val="00056816"/>
    <w:rsid w:val="00075432"/>
    <w:rsid w:val="00075F44"/>
    <w:rsid w:val="000968ED"/>
    <w:rsid w:val="000A3380"/>
    <w:rsid w:val="000A3D97"/>
    <w:rsid w:val="000B4700"/>
    <w:rsid w:val="000B5FD4"/>
    <w:rsid w:val="000F2F0F"/>
    <w:rsid w:val="000F5E56"/>
    <w:rsid w:val="001362EE"/>
    <w:rsid w:val="001647D5"/>
    <w:rsid w:val="0016734B"/>
    <w:rsid w:val="001832A6"/>
    <w:rsid w:val="001D4107"/>
    <w:rsid w:val="001E5DCA"/>
    <w:rsid w:val="00203D24"/>
    <w:rsid w:val="0021217E"/>
    <w:rsid w:val="002326AB"/>
    <w:rsid w:val="00237A2A"/>
    <w:rsid w:val="00243430"/>
    <w:rsid w:val="002634C4"/>
    <w:rsid w:val="002928D3"/>
    <w:rsid w:val="002A01E5"/>
    <w:rsid w:val="002F1FE6"/>
    <w:rsid w:val="002F30EB"/>
    <w:rsid w:val="002F4485"/>
    <w:rsid w:val="002F4E68"/>
    <w:rsid w:val="00305685"/>
    <w:rsid w:val="00312F7F"/>
    <w:rsid w:val="00361450"/>
    <w:rsid w:val="003673CF"/>
    <w:rsid w:val="003729E4"/>
    <w:rsid w:val="0038062B"/>
    <w:rsid w:val="003845C1"/>
    <w:rsid w:val="003A6F89"/>
    <w:rsid w:val="003B38C1"/>
    <w:rsid w:val="003B41B2"/>
    <w:rsid w:val="003C34E9"/>
    <w:rsid w:val="00401963"/>
    <w:rsid w:val="00423E3E"/>
    <w:rsid w:val="004252C3"/>
    <w:rsid w:val="00427AF4"/>
    <w:rsid w:val="0043512D"/>
    <w:rsid w:val="004647DA"/>
    <w:rsid w:val="00473586"/>
    <w:rsid w:val="00474062"/>
    <w:rsid w:val="00477D6B"/>
    <w:rsid w:val="004A30BD"/>
    <w:rsid w:val="004E18DF"/>
    <w:rsid w:val="005019FF"/>
    <w:rsid w:val="0053057A"/>
    <w:rsid w:val="00556076"/>
    <w:rsid w:val="00560A29"/>
    <w:rsid w:val="005638A7"/>
    <w:rsid w:val="005C6649"/>
    <w:rsid w:val="005F0BDA"/>
    <w:rsid w:val="00600CFE"/>
    <w:rsid w:val="00605827"/>
    <w:rsid w:val="00646050"/>
    <w:rsid w:val="006713CA"/>
    <w:rsid w:val="00676C5C"/>
    <w:rsid w:val="006D51A8"/>
    <w:rsid w:val="006F1BD9"/>
    <w:rsid w:val="006F5ABA"/>
    <w:rsid w:val="00720EFD"/>
    <w:rsid w:val="007854AF"/>
    <w:rsid w:val="00793A7C"/>
    <w:rsid w:val="007A398A"/>
    <w:rsid w:val="007D1613"/>
    <w:rsid w:val="007E4C0E"/>
    <w:rsid w:val="00846CF6"/>
    <w:rsid w:val="00847472"/>
    <w:rsid w:val="00861242"/>
    <w:rsid w:val="008A134B"/>
    <w:rsid w:val="008B2CC1"/>
    <w:rsid w:val="008B60B2"/>
    <w:rsid w:val="008F021D"/>
    <w:rsid w:val="0090731E"/>
    <w:rsid w:val="00916EE2"/>
    <w:rsid w:val="00961AD4"/>
    <w:rsid w:val="00966A22"/>
    <w:rsid w:val="0096722F"/>
    <w:rsid w:val="00980843"/>
    <w:rsid w:val="009A624E"/>
    <w:rsid w:val="009D6A01"/>
    <w:rsid w:val="009E0871"/>
    <w:rsid w:val="009E2791"/>
    <w:rsid w:val="009E3F6F"/>
    <w:rsid w:val="009F499F"/>
    <w:rsid w:val="00A37342"/>
    <w:rsid w:val="00A42DAF"/>
    <w:rsid w:val="00A45BD8"/>
    <w:rsid w:val="00A627BE"/>
    <w:rsid w:val="00A869B7"/>
    <w:rsid w:val="00A90F0A"/>
    <w:rsid w:val="00AC205C"/>
    <w:rsid w:val="00AF0A6B"/>
    <w:rsid w:val="00B05A69"/>
    <w:rsid w:val="00B355B6"/>
    <w:rsid w:val="00B75281"/>
    <w:rsid w:val="00B92F1F"/>
    <w:rsid w:val="00B9734B"/>
    <w:rsid w:val="00B97F26"/>
    <w:rsid w:val="00BA30E2"/>
    <w:rsid w:val="00C11BFE"/>
    <w:rsid w:val="00C15CB7"/>
    <w:rsid w:val="00C379A4"/>
    <w:rsid w:val="00C5068F"/>
    <w:rsid w:val="00C86D74"/>
    <w:rsid w:val="00C93C35"/>
    <w:rsid w:val="00CB2AF7"/>
    <w:rsid w:val="00CD04F1"/>
    <w:rsid w:val="00CF681A"/>
    <w:rsid w:val="00D07C78"/>
    <w:rsid w:val="00D45252"/>
    <w:rsid w:val="00D71B4D"/>
    <w:rsid w:val="00D72E92"/>
    <w:rsid w:val="00D84C77"/>
    <w:rsid w:val="00D93D55"/>
    <w:rsid w:val="00D96263"/>
    <w:rsid w:val="00DB17C6"/>
    <w:rsid w:val="00DB44B7"/>
    <w:rsid w:val="00DD7B7F"/>
    <w:rsid w:val="00E15015"/>
    <w:rsid w:val="00E335FE"/>
    <w:rsid w:val="00E400DE"/>
    <w:rsid w:val="00E45755"/>
    <w:rsid w:val="00E55A68"/>
    <w:rsid w:val="00E5663D"/>
    <w:rsid w:val="00EA7D6E"/>
    <w:rsid w:val="00EB2F76"/>
    <w:rsid w:val="00EC4116"/>
    <w:rsid w:val="00EC4E49"/>
    <w:rsid w:val="00ED77FB"/>
    <w:rsid w:val="00ED7F2F"/>
    <w:rsid w:val="00EE45FA"/>
    <w:rsid w:val="00F043DE"/>
    <w:rsid w:val="00F141D6"/>
    <w:rsid w:val="00F66152"/>
    <w:rsid w:val="00F7655C"/>
    <w:rsid w:val="00F9165B"/>
    <w:rsid w:val="00FC482F"/>
    <w:rsid w:val="00FC6627"/>
    <w:rsid w:val="00FD6B09"/>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FAE3DB"/>
  <w15:docId w15:val="{C8B80AFD-1FBD-4BFA-9E6A-067605E0C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075F44"/>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2Char">
    <w:name w:val="Heading 2 Char"/>
    <w:basedOn w:val="DefaultParagraphFont"/>
    <w:link w:val="Heading2"/>
    <w:rsid w:val="00075F44"/>
    <w:rPr>
      <w:rFonts w:ascii="Arial" w:eastAsia="SimSun" w:hAnsi="Arial" w:cs="Arial"/>
      <w:bCs/>
      <w:iCs/>
      <w:caps/>
      <w:sz w:val="22"/>
      <w:szCs w:val="28"/>
      <w:lang w:val="en-US" w:eastAsia="zh-CN"/>
    </w:rPr>
  </w:style>
  <w:style w:type="paragraph" w:customStyle="1" w:styleId="Endofdocument">
    <w:name w:val="End of document"/>
    <w:basedOn w:val="Normal"/>
    <w:rsid w:val="00600CFE"/>
    <w:pPr>
      <w:spacing w:line="260" w:lineRule="atLeast"/>
      <w:ind w:left="5534"/>
    </w:pPr>
    <w:rPr>
      <w:rFonts w:eastAsia="Times New Roman" w:cs="Times New Roman"/>
      <w:sz w:val="20"/>
      <w:lang w:eastAsia="en-US"/>
    </w:rPr>
  </w:style>
  <w:style w:type="character" w:customStyle="1" w:styleId="BodyTextChar">
    <w:name w:val="Body Text Char"/>
    <w:basedOn w:val="DefaultParagraphFont"/>
    <w:link w:val="BodyText"/>
    <w:rsid w:val="00600CFE"/>
    <w:rPr>
      <w:rFonts w:ascii="Arial" w:eastAsia="SimSun" w:hAnsi="Arial" w:cs="Arial"/>
      <w:sz w:val="22"/>
      <w:lang w:val="en-US" w:eastAsia="zh-CN"/>
    </w:rPr>
  </w:style>
  <w:style w:type="paragraph" w:styleId="BalloonText">
    <w:name w:val="Balloon Text"/>
    <w:basedOn w:val="Normal"/>
    <w:link w:val="BalloonTextChar"/>
    <w:semiHidden/>
    <w:unhideWhenUsed/>
    <w:rsid w:val="006F5ABA"/>
    <w:rPr>
      <w:rFonts w:ascii="Segoe UI" w:hAnsi="Segoe UI" w:cs="Segoe UI"/>
      <w:sz w:val="18"/>
      <w:szCs w:val="18"/>
    </w:rPr>
  </w:style>
  <w:style w:type="character" w:customStyle="1" w:styleId="BalloonTextChar">
    <w:name w:val="Balloon Text Char"/>
    <w:basedOn w:val="DefaultParagraphFont"/>
    <w:link w:val="BalloonText"/>
    <w:semiHidden/>
    <w:rsid w:val="006F5ABA"/>
    <w:rPr>
      <w:rFonts w:ascii="Segoe UI" w:eastAsia="SimSun" w:hAnsi="Segoe UI" w:cs="Segoe UI"/>
      <w:sz w:val="18"/>
      <w:szCs w:val="18"/>
      <w:lang w:val="en-US" w:eastAsia="zh-CN"/>
    </w:rPr>
  </w:style>
  <w:style w:type="character" w:styleId="Hyperlink">
    <w:name w:val="Hyperlink"/>
    <w:basedOn w:val="DefaultParagraphFont"/>
    <w:unhideWhenUsed/>
    <w:rsid w:val="004E18DF"/>
    <w:rPr>
      <w:color w:val="0000FF" w:themeColor="hyperlink"/>
      <w:u w:val="single"/>
    </w:rPr>
  </w:style>
  <w:style w:type="character" w:styleId="FollowedHyperlink">
    <w:name w:val="FollowedHyperlink"/>
    <w:basedOn w:val="DefaultParagraphFont"/>
    <w:semiHidden/>
    <w:unhideWhenUsed/>
    <w:rsid w:val="005F0BDA"/>
    <w:rPr>
      <w:color w:val="800080" w:themeColor="followedHyperlink"/>
      <w:u w:val="single"/>
    </w:rPr>
  </w:style>
  <w:style w:type="character" w:customStyle="1" w:styleId="UnresolvedMention">
    <w:name w:val="Unresolved Mention"/>
    <w:basedOn w:val="DefaultParagraphFont"/>
    <w:uiPriority w:val="99"/>
    <w:semiHidden/>
    <w:unhideWhenUsed/>
    <w:rsid w:val="000B47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12149">
      <w:bodyDiv w:val="1"/>
      <w:marLeft w:val="0"/>
      <w:marRight w:val="0"/>
      <w:marTop w:val="0"/>
      <w:marBottom w:val="0"/>
      <w:divBdr>
        <w:top w:val="none" w:sz="0" w:space="0" w:color="auto"/>
        <w:left w:val="none" w:sz="0" w:space="0" w:color="auto"/>
        <w:bottom w:val="none" w:sz="0" w:space="0" w:color="auto"/>
        <w:right w:val="none" w:sz="0" w:space="0" w:color="auto"/>
      </w:divBdr>
    </w:div>
    <w:div w:id="715467411">
      <w:bodyDiv w:val="1"/>
      <w:marLeft w:val="0"/>
      <w:marRight w:val="0"/>
      <w:marTop w:val="0"/>
      <w:marBottom w:val="0"/>
      <w:divBdr>
        <w:top w:val="none" w:sz="0" w:space="0" w:color="auto"/>
        <w:left w:val="none" w:sz="0" w:space="0" w:color="auto"/>
        <w:bottom w:val="none" w:sz="0" w:space="0" w:color="auto"/>
        <w:right w:val="none" w:sz="0" w:space="0" w:color="auto"/>
      </w:divBdr>
    </w:div>
    <w:div w:id="952631824">
      <w:bodyDiv w:val="1"/>
      <w:marLeft w:val="0"/>
      <w:marRight w:val="0"/>
      <w:marTop w:val="0"/>
      <w:marBottom w:val="0"/>
      <w:divBdr>
        <w:top w:val="none" w:sz="0" w:space="0" w:color="auto"/>
        <w:left w:val="none" w:sz="0" w:space="0" w:color="auto"/>
        <w:bottom w:val="none" w:sz="0" w:space="0" w:color="auto"/>
        <w:right w:val="none" w:sz="0" w:space="0" w:color="auto"/>
      </w:divBdr>
    </w:div>
    <w:div w:id="1036809720">
      <w:bodyDiv w:val="1"/>
      <w:marLeft w:val="0"/>
      <w:marRight w:val="0"/>
      <w:marTop w:val="0"/>
      <w:marBottom w:val="0"/>
      <w:divBdr>
        <w:top w:val="none" w:sz="0" w:space="0" w:color="auto"/>
        <w:left w:val="none" w:sz="0" w:space="0" w:color="auto"/>
        <w:bottom w:val="none" w:sz="0" w:space="0" w:color="auto"/>
        <w:right w:val="none" w:sz="0" w:space="0" w:color="auto"/>
      </w:divBdr>
    </w:div>
    <w:div w:id="1196191663">
      <w:bodyDiv w:val="1"/>
      <w:marLeft w:val="0"/>
      <w:marRight w:val="0"/>
      <w:marTop w:val="0"/>
      <w:marBottom w:val="0"/>
      <w:divBdr>
        <w:top w:val="none" w:sz="0" w:space="0" w:color="auto"/>
        <w:left w:val="none" w:sz="0" w:space="0" w:color="auto"/>
        <w:bottom w:val="none" w:sz="0" w:space="0" w:color="auto"/>
        <w:right w:val="none" w:sz="0" w:space="0" w:color="auto"/>
      </w:divBdr>
    </w:div>
    <w:div w:id="1263565486">
      <w:bodyDiv w:val="1"/>
      <w:marLeft w:val="0"/>
      <w:marRight w:val="0"/>
      <w:marTop w:val="0"/>
      <w:marBottom w:val="0"/>
      <w:divBdr>
        <w:top w:val="none" w:sz="0" w:space="0" w:color="auto"/>
        <w:left w:val="none" w:sz="0" w:space="0" w:color="auto"/>
        <w:bottom w:val="none" w:sz="0" w:space="0" w:color="auto"/>
        <w:right w:val="none" w:sz="0" w:space="0" w:color="auto"/>
      </w:divBdr>
    </w:div>
    <w:div w:id="1271818241">
      <w:bodyDiv w:val="1"/>
      <w:marLeft w:val="0"/>
      <w:marRight w:val="0"/>
      <w:marTop w:val="0"/>
      <w:marBottom w:val="0"/>
      <w:divBdr>
        <w:top w:val="none" w:sz="0" w:space="0" w:color="auto"/>
        <w:left w:val="none" w:sz="0" w:space="0" w:color="auto"/>
        <w:bottom w:val="none" w:sz="0" w:space="0" w:color="auto"/>
        <w:right w:val="none" w:sz="0" w:space="0" w:color="auto"/>
      </w:divBdr>
    </w:div>
    <w:div w:id="1278295201">
      <w:bodyDiv w:val="1"/>
      <w:marLeft w:val="0"/>
      <w:marRight w:val="0"/>
      <w:marTop w:val="0"/>
      <w:marBottom w:val="0"/>
      <w:divBdr>
        <w:top w:val="none" w:sz="0" w:space="0" w:color="auto"/>
        <w:left w:val="none" w:sz="0" w:space="0" w:color="auto"/>
        <w:bottom w:val="none" w:sz="0" w:space="0" w:color="auto"/>
        <w:right w:val="none" w:sz="0" w:space="0" w:color="auto"/>
      </w:divBdr>
    </w:div>
    <w:div w:id="1341077766">
      <w:bodyDiv w:val="1"/>
      <w:marLeft w:val="0"/>
      <w:marRight w:val="0"/>
      <w:marTop w:val="0"/>
      <w:marBottom w:val="0"/>
      <w:divBdr>
        <w:top w:val="none" w:sz="0" w:space="0" w:color="auto"/>
        <w:left w:val="none" w:sz="0" w:space="0" w:color="auto"/>
        <w:bottom w:val="none" w:sz="0" w:space="0" w:color="auto"/>
        <w:right w:val="none" w:sz="0" w:space="0" w:color="auto"/>
      </w:divBdr>
    </w:div>
    <w:div w:id="1476142101">
      <w:bodyDiv w:val="1"/>
      <w:marLeft w:val="0"/>
      <w:marRight w:val="0"/>
      <w:marTop w:val="0"/>
      <w:marBottom w:val="0"/>
      <w:divBdr>
        <w:top w:val="none" w:sz="0" w:space="0" w:color="auto"/>
        <w:left w:val="none" w:sz="0" w:space="0" w:color="auto"/>
        <w:bottom w:val="none" w:sz="0" w:space="0" w:color="auto"/>
        <w:right w:val="none" w:sz="0" w:space="0" w:color="auto"/>
      </w:divBdr>
    </w:div>
    <w:div w:id="1933783323">
      <w:bodyDiv w:val="1"/>
      <w:marLeft w:val="0"/>
      <w:marRight w:val="0"/>
      <w:marTop w:val="0"/>
      <w:marBottom w:val="0"/>
      <w:divBdr>
        <w:top w:val="none" w:sz="0" w:space="0" w:color="auto"/>
        <w:left w:val="none" w:sz="0" w:space="0" w:color="auto"/>
        <w:bottom w:val="none" w:sz="0" w:space="0" w:color="auto"/>
        <w:right w:val="none" w:sz="0" w:space="0" w:color="auto"/>
      </w:divBdr>
    </w:div>
    <w:div w:id="214272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standards/en/handbook.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63018-3CF7-462A-AED7-2E9FC969D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CWS_9 (E)</Template>
  <TotalTime>94</TotalTime>
  <Pages>2</Pages>
  <Words>1246</Words>
  <Characters>267</Characters>
  <Application>Microsoft Office Word</Application>
  <DocSecurity>0</DocSecurity>
  <Lines>2</Lines>
  <Paragraphs>3</Paragraphs>
  <ScaleCrop>false</ScaleCrop>
  <HeadingPairs>
    <vt:vector size="2" baseType="variant">
      <vt:variant>
        <vt:lpstr>Title</vt:lpstr>
      </vt:variant>
      <vt:variant>
        <vt:i4>1</vt:i4>
      </vt:variant>
    </vt:vector>
  </HeadingPairs>
  <TitlesOfParts>
    <vt:vector size="1" baseType="lpstr">
      <vt:lpstr>CWS/9/19</vt:lpstr>
    </vt:vector>
  </TitlesOfParts>
  <Company>WIPO</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CWS/9/19</dc:title>
  <dc:subject>Update of the WIPO Handbook on IP Information and Documentation</dc:subject>
  <dc:creator>WIPO</dc:creator>
  <cp:keywords>FOR OFFICIAL USE ONLY</cp:keywords>
  <cp:lastModifiedBy>MA Weihai</cp:lastModifiedBy>
  <cp:revision>12</cp:revision>
  <cp:lastPrinted>2021-10-05T10:07:00Z</cp:lastPrinted>
  <dcterms:created xsi:type="dcterms:W3CDTF">2021-10-06T21:45:00Z</dcterms:created>
  <dcterms:modified xsi:type="dcterms:W3CDTF">2021-10-11T14:45:00Z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df10f97e-2e13-4370-a6f2-626aec183865</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