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0A2A9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90194" w:rsidP="00143A30">
            <w:pPr>
              <w:jc w:val="right"/>
              <w:rPr>
                <w:rFonts w:ascii="Arial Black" w:hAnsi="Arial Black"/>
                <w:caps/>
                <w:sz w:val="15"/>
              </w:rPr>
            </w:pPr>
            <w:r w:rsidRPr="007620E6">
              <w:rPr>
                <w:rFonts w:ascii="Arial Black" w:hAnsi="Arial Black"/>
                <w:caps/>
                <w:sz w:val="15"/>
              </w:rPr>
              <w:t>LI/DC/</w:t>
            </w:r>
            <w:bookmarkStart w:id="1" w:name="Code"/>
            <w:bookmarkEnd w:id="1"/>
            <w:r w:rsidR="00456782">
              <w:rPr>
                <w:rFonts w:ascii="Arial Black" w:hAnsi="Arial Black"/>
                <w:caps/>
                <w:sz w:val="15"/>
              </w:rPr>
              <w:t>10</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E74BDD">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DD768C">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E74BDD">
              <w:rPr>
                <w:rFonts w:ascii="Arial Black" w:hAnsi="Arial Black"/>
                <w:caps/>
                <w:sz w:val="15"/>
              </w:rPr>
              <w:t xml:space="preserve">MAY </w:t>
            </w:r>
            <w:r w:rsidR="00456782">
              <w:rPr>
                <w:rFonts w:ascii="Arial Black" w:hAnsi="Arial Black"/>
                <w:caps/>
                <w:sz w:val="15"/>
              </w:rPr>
              <w:t>1</w:t>
            </w:r>
            <w:r w:rsidR="00DD768C">
              <w:rPr>
                <w:rFonts w:ascii="Arial Black" w:hAnsi="Arial Black"/>
                <w:caps/>
                <w:sz w:val="15"/>
              </w:rPr>
              <w:t>4</w:t>
            </w:r>
            <w:r w:rsidR="00E74BDD">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A90194" w:rsidP="008B2CC1">
      <w:pPr>
        <w:rPr>
          <w:b/>
          <w:sz w:val="28"/>
          <w:szCs w:val="28"/>
        </w:rPr>
      </w:pPr>
      <w:r w:rsidRPr="00644389">
        <w:rPr>
          <w:b/>
          <w:sz w:val="28"/>
          <w:szCs w:val="28"/>
        </w:rPr>
        <w:t xml:space="preserve">Diplomatic Conference for the Adoption of a New Act of the Lisbon Agreement for the Protection of Appellations of Origin and </w:t>
      </w:r>
      <w:r>
        <w:rPr>
          <w:b/>
          <w:sz w:val="28"/>
          <w:szCs w:val="28"/>
        </w:rPr>
        <w:t>T</w:t>
      </w:r>
      <w:r w:rsidRPr="004744E1">
        <w:rPr>
          <w:b/>
          <w:sz w:val="28"/>
          <w:szCs w:val="28"/>
        </w:rPr>
        <w:t>heir</w:t>
      </w:r>
      <w:r w:rsidRPr="00644389">
        <w:rPr>
          <w:b/>
          <w:sz w:val="28"/>
          <w:szCs w:val="28"/>
        </w:rPr>
        <w:t xml:space="preserve"> International Registration</w:t>
      </w:r>
    </w:p>
    <w:p w:rsidR="003845C1" w:rsidRDefault="003845C1" w:rsidP="003845C1"/>
    <w:p w:rsidR="003845C1" w:rsidRDefault="003845C1" w:rsidP="003845C1"/>
    <w:p w:rsidR="008B2CC1" w:rsidRPr="003845C1" w:rsidRDefault="008B2CC1" w:rsidP="008B2CC1">
      <w:pPr>
        <w:rPr>
          <w:b/>
          <w:sz w:val="24"/>
          <w:szCs w:val="24"/>
        </w:rPr>
      </w:pPr>
    </w:p>
    <w:p w:rsidR="008B2CC1" w:rsidRPr="003845C1" w:rsidRDefault="00A90194" w:rsidP="008B2CC1">
      <w:pPr>
        <w:rPr>
          <w:b/>
          <w:sz w:val="24"/>
          <w:szCs w:val="24"/>
        </w:rPr>
      </w:pPr>
      <w:r>
        <w:rPr>
          <w:b/>
          <w:sz w:val="24"/>
          <w:szCs w:val="24"/>
        </w:rPr>
        <w:t>Geneva, May 11 to 21,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E74BDD" w:rsidP="008B2CC1">
      <w:pPr>
        <w:rPr>
          <w:caps/>
          <w:sz w:val="24"/>
        </w:rPr>
      </w:pPr>
      <w:bookmarkStart w:id="4" w:name="TitleOfDoc"/>
      <w:bookmarkEnd w:id="4"/>
      <w:r>
        <w:rPr>
          <w:caps/>
          <w:sz w:val="24"/>
        </w:rPr>
        <w:t>FIRST REPORT OF THE CREDENTIALS COMMITTEE</w:t>
      </w:r>
    </w:p>
    <w:p w:rsidR="008B2CC1" w:rsidRPr="008B2CC1" w:rsidRDefault="008B2CC1" w:rsidP="008B2CC1"/>
    <w:p w:rsidR="008B2CC1" w:rsidRPr="008B2CC1" w:rsidRDefault="00456782" w:rsidP="008B2CC1">
      <w:pPr>
        <w:rPr>
          <w:i/>
        </w:rPr>
      </w:pPr>
      <w:bookmarkStart w:id="5" w:name="Prepared"/>
      <w:bookmarkEnd w:id="5"/>
      <w:r>
        <w:rPr>
          <w:i/>
        </w:rPr>
        <w:t>Prepared by t</w:t>
      </w:r>
      <w:r w:rsidR="00E74BDD">
        <w:rPr>
          <w:i/>
        </w:rPr>
        <w:t>he Secretariat</w:t>
      </w:r>
    </w:p>
    <w:p w:rsidR="00AC205C" w:rsidRDefault="00AC205C"/>
    <w:p w:rsidR="000F5E56" w:rsidRDefault="000F5E56"/>
    <w:p w:rsidR="002928D3" w:rsidRDefault="002928D3"/>
    <w:p w:rsidR="002928D3" w:rsidRDefault="002928D3" w:rsidP="0053057A"/>
    <w:p w:rsidR="005239DD" w:rsidRPr="001509E7" w:rsidRDefault="005239DD" w:rsidP="005239DD">
      <w:r>
        <w:fldChar w:fldCharType="begin"/>
      </w:r>
      <w:r>
        <w:instrText xml:space="preserve"> AUTONUM </w:instrText>
      </w:r>
      <w:r>
        <w:fldChar w:fldCharType="end"/>
      </w:r>
      <w:r>
        <w:tab/>
      </w:r>
      <w:r w:rsidRPr="001509E7">
        <w:t xml:space="preserve">The Credentials Committee (hereinafter referred to as “the Committee”), established on </w:t>
      </w:r>
      <w:r w:rsidRPr="00D05F77">
        <w:t xml:space="preserve">May </w:t>
      </w:r>
      <w:r w:rsidR="00D05F77" w:rsidRPr="00D05F77">
        <w:t>12</w:t>
      </w:r>
      <w:r w:rsidRPr="00D05F77">
        <w:t>, 2015</w:t>
      </w:r>
      <w:r w:rsidRPr="001509E7">
        <w:t xml:space="preserve">, by the Diplomatic Conference </w:t>
      </w:r>
      <w:r>
        <w:t>for the Adoption of a new Act of the Lisbon Agreement for the Protection of Appellations of Origin and Their International Registration</w:t>
      </w:r>
      <w:r w:rsidRPr="001509E7">
        <w:t xml:space="preserve">, met on </w:t>
      </w:r>
      <w:r w:rsidRPr="00D05F77">
        <w:t>May</w:t>
      </w:r>
      <w:r w:rsidR="00D05F77" w:rsidRPr="00D05F77">
        <w:t xml:space="preserve"> 13</w:t>
      </w:r>
      <w:r w:rsidRPr="00D05F77">
        <w:t>, 2015.</w:t>
      </w:r>
    </w:p>
    <w:p w:rsidR="005239DD" w:rsidRDefault="005239DD" w:rsidP="005239DD">
      <w:pPr>
        <w:spacing w:line="360" w:lineRule="auto"/>
      </w:pPr>
    </w:p>
    <w:p w:rsidR="005239DD" w:rsidRPr="009C40E6" w:rsidRDefault="005239DD" w:rsidP="005239DD">
      <w:pPr>
        <w:rPr>
          <w:b/>
        </w:rPr>
      </w:pPr>
      <w:r>
        <w:fldChar w:fldCharType="begin"/>
      </w:r>
      <w:r>
        <w:instrText xml:space="preserve"> AUTONUM </w:instrText>
      </w:r>
      <w:r>
        <w:fldChar w:fldCharType="end"/>
      </w:r>
      <w:r>
        <w:tab/>
      </w:r>
      <w:r w:rsidRPr="001509E7">
        <w:t>The Delegations of the following States, elected members of the Committee by the Diplomatic Con</w:t>
      </w:r>
      <w:r w:rsidR="009C40E6">
        <w:t xml:space="preserve">ference, attended the meeting:  Burkina Faso, Czech Republic, Georgia, Nicaragua and Portugal. </w:t>
      </w:r>
    </w:p>
    <w:p w:rsidR="005239DD" w:rsidRDefault="005239DD" w:rsidP="005239DD">
      <w:pPr>
        <w:spacing w:line="360" w:lineRule="auto"/>
      </w:pPr>
    </w:p>
    <w:p w:rsidR="00FE5275" w:rsidRDefault="005239DD" w:rsidP="005239DD">
      <w:r>
        <w:fldChar w:fldCharType="begin"/>
      </w:r>
      <w:r>
        <w:instrText xml:space="preserve"> AUTONUM </w:instrText>
      </w:r>
      <w:r>
        <w:fldChar w:fldCharType="end"/>
      </w:r>
      <w:r>
        <w:tab/>
        <w:t xml:space="preserve">The President of the Committee, elected by the Diplomatic Conference, was </w:t>
      </w:r>
      <w:r w:rsidR="00FE5275">
        <w:t xml:space="preserve">Mr. </w:t>
      </w:r>
      <w:r w:rsidR="00F51CB1">
        <w:t xml:space="preserve">Filipe </w:t>
      </w:r>
      <w:proofErr w:type="spellStart"/>
      <w:r w:rsidR="00F51CB1">
        <w:t>Ramalheira</w:t>
      </w:r>
      <w:proofErr w:type="spellEnd"/>
      <w:r w:rsidR="00F51CB1">
        <w:t xml:space="preserve"> </w:t>
      </w:r>
      <w:r w:rsidR="00FE5275">
        <w:t xml:space="preserve">(Portugal). </w:t>
      </w:r>
      <w:r>
        <w:t xml:space="preserve"> The Vice</w:t>
      </w:r>
      <w:r>
        <w:noBreakHyphen/>
        <w:t xml:space="preserve">Presidents, elected by the Diplomatic Conference, were </w:t>
      </w:r>
    </w:p>
    <w:p w:rsidR="004C5E4E" w:rsidRPr="009C40E6" w:rsidRDefault="00FE5275" w:rsidP="004C5E4E">
      <w:pPr>
        <w:rPr>
          <w:b/>
        </w:rPr>
      </w:pPr>
      <w:proofErr w:type="gramStart"/>
      <w:r>
        <w:t xml:space="preserve">Mr. Milan </w:t>
      </w:r>
      <w:proofErr w:type="spellStart"/>
      <w:r>
        <w:t>Beránek</w:t>
      </w:r>
      <w:proofErr w:type="spellEnd"/>
      <w:r>
        <w:t xml:space="preserve"> (Czech Republic)</w:t>
      </w:r>
      <w:r w:rsidRPr="00FE5275">
        <w:t xml:space="preserve"> </w:t>
      </w:r>
      <w:r>
        <w:t>and Ms. Jenny Arana Vizcaya (Nicaragua).</w:t>
      </w:r>
      <w:proofErr w:type="gramEnd"/>
      <w:r w:rsidR="004C5E4E" w:rsidRPr="004C5E4E">
        <w:rPr>
          <w:b/>
        </w:rPr>
        <w:t xml:space="preserve"> </w:t>
      </w:r>
    </w:p>
    <w:p w:rsidR="004C5E4E" w:rsidRDefault="004C5E4E" w:rsidP="004C5E4E">
      <w:pPr>
        <w:spacing w:line="360" w:lineRule="auto"/>
      </w:pPr>
    </w:p>
    <w:p w:rsidR="005239DD" w:rsidRDefault="005239DD" w:rsidP="005239DD">
      <w:r>
        <w:fldChar w:fldCharType="begin"/>
      </w:r>
      <w:r>
        <w:instrText xml:space="preserve"> AUTONUM </w:instrText>
      </w:r>
      <w:r>
        <w:fldChar w:fldCharType="end"/>
      </w:r>
      <w:r>
        <w:tab/>
        <w:t xml:space="preserve">In accordance with Rule 9(1) of the Rules of Procedure adopted by the Conference on </w:t>
      </w:r>
      <w:r w:rsidRPr="00F51CB1">
        <w:t>May</w:t>
      </w:r>
      <w:r w:rsidR="00F51CB1" w:rsidRPr="00F51CB1">
        <w:t xml:space="preserve"> 11</w:t>
      </w:r>
      <w:r w:rsidRPr="00F51CB1">
        <w:t>, 2015</w:t>
      </w:r>
      <w:r>
        <w:t xml:space="preserve"> (document </w:t>
      </w:r>
      <w:r w:rsidR="008D50C0">
        <w:t>LI</w:t>
      </w:r>
      <w:r>
        <w:t>/DC/2</w:t>
      </w:r>
      <w:r w:rsidR="008D50C0">
        <w:t xml:space="preserve"> Prov.</w:t>
      </w:r>
      <w:r>
        <w:t xml:space="preserve">, hereinafter referred to as “the Rules of Procedure”), the Committee examined the credentials, full powers, letters or other documents of appointment presented for the purposes of Rules 6 and 7 by delegations of States members of the </w:t>
      </w:r>
      <w:r w:rsidR="006105A7">
        <w:t>Lisbon Union</w:t>
      </w:r>
      <w:r>
        <w:t>, participating in the Conference in accordance with Rule 2(1)(</w:t>
      </w:r>
      <w:proofErr w:type="spellStart"/>
      <w:r>
        <w:t>i</w:t>
      </w:r>
      <w:proofErr w:type="spellEnd"/>
      <w:r>
        <w:t xml:space="preserve">) of the Rules of Procedure (hereinafter referred to as “Member Delegations”), </w:t>
      </w:r>
      <w:r w:rsidR="00AD2431">
        <w:t xml:space="preserve">and </w:t>
      </w:r>
      <w:r>
        <w:t>by the delegation</w:t>
      </w:r>
      <w:r w:rsidR="00AD2431">
        <w:t>s</w:t>
      </w:r>
      <w:r>
        <w:t xml:space="preserve"> of the </w:t>
      </w:r>
      <w:r w:rsidR="001A0DEE">
        <w:t xml:space="preserve">African Intellectual Property Organization (OAPI) and the </w:t>
      </w:r>
      <w:r>
        <w:t>European Union participating in the Conference in accordance with Rule 2(1)(ii) of the Rules of Procedure (hereinafter referred to as the “Special Delegation</w:t>
      </w:r>
      <w:r w:rsidR="005F1FF7">
        <w:t>s</w:t>
      </w:r>
      <w:r>
        <w:t>”)</w:t>
      </w:r>
      <w:r w:rsidR="007076B7">
        <w:t>.  It also examined th</w:t>
      </w:r>
      <w:r w:rsidR="00C0190B">
        <w:t>e</w:t>
      </w:r>
      <w:r w:rsidR="007076B7">
        <w:t xml:space="preserve"> </w:t>
      </w:r>
      <w:r w:rsidR="00C0190B">
        <w:t xml:space="preserve">credentials, full powers, letters or other </w:t>
      </w:r>
      <w:r w:rsidR="00C0190B">
        <w:lastRenderedPageBreak/>
        <w:t xml:space="preserve">documents of appointment </w:t>
      </w:r>
      <w:r w:rsidR="007076B7">
        <w:t xml:space="preserve">presented </w:t>
      </w:r>
      <w:r w:rsidR="00F3487E">
        <w:t xml:space="preserve">by delegations of States members of the World Intellectual Property Organization (hereinafter referred to as “WIPO”) which are not members of the Lisbon Union participating in the Conference in accordance with Rule </w:t>
      </w:r>
      <w:r w:rsidR="007A3334">
        <w:t>2(1)</w:t>
      </w:r>
      <w:r w:rsidR="00F3487E">
        <w:t xml:space="preserve">(iii) </w:t>
      </w:r>
      <w:r w:rsidR="006F0BAE">
        <w:t xml:space="preserve">of the Rules of Procedure (hereinafter referred to as “Observer Delegations”) </w:t>
      </w:r>
      <w:r>
        <w:t>as well as by the representatives of intergovernmental and non</w:t>
      </w:r>
      <w:r>
        <w:noBreakHyphen/>
        <w:t>governmental organizations, participating in the Conference in accordance with Rule 2(1)(iv) of the Rules of Procedure (hereinafter referred to as “Observers”).</w:t>
      </w:r>
    </w:p>
    <w:p w:rsidR="005239DD" w:rsidRDefault="005239DD" w:rsidP="005239DD">
      <w:pPr>
        <w:spacing w:line="360" w:lineRule="auto"/>
      </w:pPr>
    </w:p>
    <w:p w:rsidR="005239DD" w:rsidRPr="001509E7" w:rsidRDefault="005239DD" w:rsidP="005239DD">
      <w:r>
        <w:fldChar w:fldCharType="begin"/>
      </w:r>
      <w:r>
        <w:instrText xml:space="preserve"> AUTONUM </w:instrText>
      </w:r>
      <w:r>
        <w:fldChar w:fldCharType="end"/>
      </w:r>
      <w:r>
        <w:tab/>
      </w:r>
      <w:r w:rsidRPr="001509E7">
        <w:t>On the basis of the information provided by the Secretariat as to the practice prevailing in other diplomatic conferences and in particular in diplomatic conferences convened by WIPO, the Committee decided to recommend to the Conference, meeting in Plenary, that the following criteria should be applied by the Committee in its examination of, and should govern the decision of the Conference on, the credentials, full powers, letters or other documents presented for the purposes of Rules 6 and 7 of the Rules of Procedure:</w:t>
      </w:r>
    </w:p>
    <w:p w:rsidR="005239DD" w:rsidRDefault="005239DD" w:rsidP="005239DD">
      <w:pPr>
        <w:spacing w:line="360" w:lineRule="auto"/>
      </w:pPr>
    </w:p>
    <w:p w:rsidR="001D1B08" w:rsidRDefault="005239DD" w:rsidP="001D1B08">
      <w:pPr>
        <w:numPr>
          <w:ilvl w:val="0"/>
          <w:numId w:val="7"/>
        </w:numPr>
        <w:tabs>
          <w:tab w:val="clear" w:pos="1080"/>
        </w:tabs>
        <w:ind w:left="1650" w:hanging="550"/>
      </w:pPr>
      <w:r>
        <w:t xml:space="preserve">as far as any State is concerned, its delegation’s credentials and full </w:t>
      </w:r>
      <w:r w:rsidRPr="001509E7">
        <w:t xml:space="preserve">powers should be accepted if they were signed by that State’s Head of State, Head of Government or Minister for Foreign Affairs;  credentials, but not full powers, should be accepted if they were contained in a note </w:t>
      </w:r>
      <w:proofErr w:type="spellStart"/>
      <w:r w:rsidRPr="001509E7">
        <w:t>verbale</w:t>
      </w:r>
      <w:proofErr w:type="spellEnd"/>
      <w:r w:rsidRPr="001509E7">
        <w:t xml:space="preserve"> or letter of that State’s Permanent Representative in Geneva or in a note </w:t>
      </w:r>
      <w:proofErr w:type="spellStart"/>
      <w:r w:rsidRPr="001509E7">
        <w:t>verbale</w:t>
      </w:r>
      <w:proofErr w:type="spellEnd"/>
      <w:r w:rsidRPr="001509E7">
        <w:t xml:space="preserve"> of that State’s Ministry of Foreign Affairs</w:t>
      </w:r>
      <w:r w:rsidR="004C5E4E">
        <w:t xml:space="preserve"> or</w:t>
      </w:r>
      <w:r w:rsidRPr="001509E7">
        <w:t xml:space="preserve"> its Permanent Mission in Geneva</w:t>
      </w:r>
      <w:r w:rsidR="004C5E4E">
        <w:t>,</w:t>
      </w:r>
      <w:r w:rsidRPr="001509E7">
        <w:t xml:space="preserve"> and should not otherwise be accepted;  in particular, a communication emanating from a Minister other than the Minister for Foreign Affairs, should not be treated as credentials;</w:t>
      </w:r>
      <w:r w:rsidR="001D1B08" w:rsidRPr="001D1B08">
        <w:t xml:space="preserve"> </w:t>
      </w:r>
    </w:p>
    <w:p w:rsidR="001D1B08" w:rsidRDefault="001D1B08" w:rsidP="001D1B08"/>
    <w:p w:rsidR="005239DD" w:rsidRDefault="005239DD" w:rsidP="005239DD">
      <w:pPr>
        <w:numPr>
          <w:ilvl w:val="0"/>
          <w:numId w:val="7"/>
        </w:numPr>
        <w:tabs>
          <w:tab w:val="clear" w:pos="1080"/>
        </w:tabs>
        <w:ind w:left="1650" w:hanging="550"/>
      </w:pPr>
      <w:r>
        <w:t>as far as any Organization is concerned, its representative’s letter or other document of appointment should be accepted if it was signed by the Head (Director General, Secretary General or President) or Deputy Head or official responsible for external affairs of the Organization;</w:t>
      </w:r>
    </w:p>
    <w:p w:rsidR="005239DD" w:rsidRDefault="005239DD" w:rsidP="005239DD"/>
    <w:p w:rsidR="005239DD" w:rsidRDefault="005239DD" w:rsidP="005239DD">
      <w:pPr>
        <w:numPr>
          <w:ilvl w:val="0"/>
          <w:numId w:val="7"/>
        </w:numPr>
        <w:tabs>
          <w:tab w:val="clear" w:pos="1080"/>
        </w:tabs>
        <w:ind w:left="1650" w:hanging="550"/>
      </w:pPr>
      <w:proofErr w:type="gramStart"/>
      <w:r>
        <w:t>facsimile</w:t>
      </w:r>
      <w:proofErr w:type="gramEnd"/>
      <w:r>
        <w:t xml:space="preserve"> and electronic communications or hard copies of originals should be accepted if, as to their source, the requirements stated in points (</w:t>
      </w:r>
      <w:proofErr w:type="spellStart"/>
      <w:r>
        <w:t>i</w:t>
      </w:r>
      <w:proofErr w:type="spellEnd"/>
      <w:r>
        <w:t>) and (ii) were fulfilled.</w:t>
      </w:r>
    </w:p>
    <w:p w:rsidR="005239DD" w:rsidRDefault="005239DD" w:rsidP="005239DD">
      <w:pPr>
        <w:spacing w:line="360" w:lineRule="auto"/>
      </w:pPr>
    </w:p>
    <w:p w:rsidR="00B52F8D" w:rsidRPr="009C40E6" w:rsidRDefault="005239DD" w:rsidP="00B52F8D">
      <w:pPr>
        <w:rPr>
          <w:b/>
        </w:rPr>
      </w:pPr>
      <w:r>
        <w:fldChar w:fldCharType="begin"/>
      </w:r>
      <w:r>
        <w:instrText xml:space="preserve"> AUTONUM </w:instrText>
      </w:r>
      <w:r>
        <w:fldChar w:fldCharType="end"/>
      </w:r>
      <w:r>
        <w:tab/>
        <w:t>Pending a final decision by the Conference, meeting in Plenary, on the said criteria, the Committee decided to apply those criteria to the documents received by it.</w:t>
      </w:r>
      <w:r w:rsidR="00B52F8D" w:rsidRPr="00B52F8D">
        <w:rPr>
          <w:b/>
        </w:rPr>
        <w:t xml:space="preserve"> </w:t>
      </w:r>
    </w:p>
    <w:p w:rsidR="00B52F8D" w:rsidRDefault="00B52F8D" w:rsidP="00B52F8D">
      <w:pPr>
        <w:spacing w:line="360" w:lineRule="auto"/>
      </w:pPr>
    </w:p>
    <w:p w:rsidR="005239DD" w:rsidRDefault="005239DD" w:rsidP="005239DD">
      <w:r>
        <w:fldChar w:fldCharType="begin"/>
      </w:r>
      <w:r>
        <w:instrText xml:space="preserve"> AUTONUM </w:instrText>
      </w:r>
      <w:r>
        <w:fldChar w:fldCharType="end"/>
      </w:r>
      <w:r>
        <w:tab/>
        <w:t>Accordingly, the Committee found in order</w:t>
      </w:r>
    </w:p>
    <w:p w:rsidR="005239DD" w:rsidRDefault="005239DD" w:rsidP="005239DD">
      <w:pPr>
        <w:spacing w:line="360" w:lineRule="auto"/>
      </w:pPr>
    </w:p>
    <w:p w:rsidR="005239DD" w:rsidRDefault="005239DD" w:rsidP="005239DD">
      <w:pPr>
        <w:numPr>
          <w:ilvl w:val="0"/>
          <w:numId w:val="9"/>
        </w:numPr>
        <w:spacing w:line="360" w:lineRule="auto"/>
      </w:pPr>
      <w:r w:rsidRPr="007959EE">
        <w:t xml:space="preserve">as far as Member Delegations are concerned, </w:t>
      </w:r>
    </w:p>
    <w:p w:rsidR="005239DD" w:rsidRDefault="005239DD" w:rsidP="005239DD">
      <w:pPr>
        <w:spacing w:line="360" w:lineRule="auto"/>
        <w:ind w:left="570"/>
      </w:pPr>
    </w:p>
    <w:p w:rsidR="005239DD" w:rsidRDefault="005239DD" w:rsidP="005239DD">
      <w:pPr>
        <w:numPr>
          <w:ilvl w:val="0"/>
          <w:numId w:val="8"/>
        </w:numPr>
        <w:tabs>
          <w:tab w:val="clear" w:pos="2370"/>
        </w:tabs>
        <w:ind w:left="1650" w:hanging="550"/>
      </w:pPr>
      <w:r w:rsidRPr="007959EE">
        <w:t xml:space="preserve">the credentials and full powers (that is, credentials for participating in the Conference and signing the final act, and full powers to </w:t>
      </w:r>
      <w:r>
        <w:t xml:space="preserve">also </w:t>
      </w:r>
      <w:r w:rsidRPr="007959EE">
        <w:t xml:space="preserve">sign the treaty to be adopted by the Diplomatic Conference) of the delegations of the following </w:t>
      </w:r>
      <w:r>
        <w:t>(</w:t>
      </w:r>
      <w:r w:rsidR="00C16C52">
        <w:t>1</w:t>
      </w:r>
      <w:r w:rsidR="00613617">
        <w:t>0</w:t>
      </w:r>
      <w:r>
        <w:t xml:space="preserve">) </w:t>
      </w:r>
      <w:r w:rsidRPr="007959EE">
        <w:t xml:space="preserve">States: </w:t>
      </w:r>
    </w:p>
    <w:p w:rsidR="005239DD" w:rsidRDefault="005239DD" w:rsidP="005239DD">
      <w:pPr>
        <w:ind w:left="1650"/>
      </w:pPr>
    </w:p>
    <w:tbl>
      <w:tblPr>
        <w:tblW w:w="0" w:type="auto"/>
        <w:tblInd w:w="1650" w:type="dxa"/>
        <w:tblLook w:val="04A0" w:firstRow="1" w:lastRow="0" w:firstColumn="1" w:lastColumn="0" w:noHBand="0" w:noVBand="1"/>
      </w:tblPr>
      <w:tblGrid>
        <w:gridCol w:w="3972"/>
        <w:gridCol w:w="723"/>
        <w:gridCol w:w="3226"/>
      </w:tblGrid>
      <w:tr w:rsidR="005239DD" w:rsidTr="00B42403">
        <w:tc>
          <w:tcPr>
            <w:tcW w:w="3972" w:type="dxa"/>
            <w:shd w:val="clear" w:color="auto" w:fill="auto"/>
          </w:tcPr>
          <w:p w:rsidR="005239DD" w:rsidRDefault="005239DD" w:rsidP="007E219C">
            <w:r>
              <w:t>Bosnia and Herzegovina</w:t>
            </w:r>
          </w:p>
        </w:tc>
        <w:tc>
          <w:tcPr>
            <w:tcW w:w="3949" w:type="dxa"/>
            <w:gridSpan w:val="2"/>
            <w:shd w:val="clear" w:color="auto" w:fill="auto"/>
          </w:tcPr>
          <w:p w:rsidR="005239DD" w:rsidRDefault="005239DD" w:rsidP="007E219C"/>
        </w:tc>
      </w:tr>
      <w:tr w:rsidR="0076615C" w:rsidTr="00B42403">
        <w:tc>
          <w:tcPr>
            <w:tcW w:w="3972" w:type="dxa"/>
            <w:shd w:val="clear" w:color="auto" w:fill="auto"/>
          </w:tcPr>
          <w:p w:rsidR="0076615C" w:rsidRDefault="0076615C" w:rsidP="007E219C">
            <w:r>
              <w:t>Burkina Faso</w:t>
            </w:r>
          </w:p>
        </w:tc>
        <w:tc>
          <w:tcPr>
            <w:tcW w:w="3949" w:type="dxa"/>
            <w:gridSpan w:val="2"/>
            <w:shd w:val="clear" w:color="auto" w:fill="auto"/>
          </w:tcPr>
          <w:p w:rsidR="0076615C" w:rsidRDefault="0076615C" w:rsidP="008D0182"/>
        </w:tc>
      </w:tr>
      <w:tr w:rsidR="008D0182" w:rsidTr="00B42403">
        <w:tc>
          <w:tcPr>
            <w:tcW w:w="3972" w:type="dxa"/>
            <w:shd w:val="clear" w:color="auto" w:fill="auto"/>
          </w:tcPr>
          <w:p w:rsidR="008D0182" w:rsidRDefault="00B31333" w:rsidP="007E219C">
            <w:r>
              <w:t>Congo</w:t>
            </w:r>
          </w:p>
        </w:tc>
        <w:tc>
          <w:tcPr>
            <w:tcW w:w="3949" w:type="dxa"/>
            <w:gridSpan w:val="2"/>
            <w:shd w:val="clear" w:color="auto" w:fill="auto"/>
          </w:tcPr>
          <w:p w:rsidR="008D0182" w:rsidRDefault="008D0182" w:rsidP="008D0182"/>
        </w:tc>
      </w:tr>
      <w:tr w:rsidR="008D0182" w:rsidTr="00B42403">
        <w:tc>
          <w:tcPr>
            <w:tcW w:w="4695" w:type="dxa"/>
            <w:gridSpan w:val="2"/>
            <w:shd w:val="clear" w:color="auto" w:fill="auto"/>
          </w:tcPr>
          <w:p w:rsidR="008D0182" w:rsidRDefault="005F6166" w:rsidP="0045484F">
            <w:pPr>
              <w:ind w:right="-264"/>
            </w:pPr>
            <w:r>
              <w:t xml:space="preserve">Democratic People’s Republic of </w:t>
            </w:r>
            <w:r w:rsidR="0045484F">
              <w:t>K</w:t>
            </w:r>
            <w:r w:rsidR="00B31333">
              <w:t>orea</w:t>
            </w:r>
          </w:p>
        </w:tc>
        <w:tc>
          <w:tcPr>
            <w:tcW w:w="3226" w:type="dxa"/>
            <w:shd w:val="clear" w:color="auto" w:fill="auto"/>
          </w:tcPr>
          <w:p w:rsidR="00B31333" w:rsidRDefault="00B31333" w:rsidP="0045484F">
            <w:pPr>
              <w:ind w:left="899"/>
            </w:pPr>
          </w:p>
        </w:tc>
      </w:tr>
      <w:tr w:rsidR="000A65E1" w:rsidTr="00B42403">
        <w:tc>
          <w:tcPr>
            <w:tcW w:w="4695" w:type="dxa"/>
            <w:gridSpan w:val="2"/>
            <w:shd w:val="clear" w:color="auto" w:fill="auto"/>
          </w:tcPr>
          <w:p w:rsidR="000A65E1" w:rsidRDefault="000A65E1" w:rsidP="00674AD4">
            <w:r>
              <w:t>Hungary</w:t>
            </w:r>
          </w:p>
        </w:tc>
        <w:tc>
          <w:tcPr>
            <w:tcW w:w="3226" w:type="dxa"/>
            <w:shd w:val="clear" w:color="auto" w:fill="auto"/>
          </w:tcPr>
          <w:p w:rsidR="000A65E1" w:rsidRDefault="000A65E1" w:rsidP="007E219C"/>
        </w:tc>
      </w:tr>
      <w:tr w:rsidR="001A2928" w:rsidTr="00B42403">
        <w:tc>
          <w:tcPr>
            <w:tcW w:w="4695" w:type="dxa"/>
            <w:gridSpan w:val="2"/>
            <w:shd w:val="clear" w:color="auto" w:fill="auto"/>
          </w:tcPr>
          <w:p w:rsidR="001A2928" w:rsidRDefault="001A2928" w:rsidP="00674AD4">
            <w:r>
              <w:t>Nicaragua</w:t>
            </w:r>
          </w:p>
        </w:tc>
        <w:tc>
          <w:tcPr>
            <w:tcW w:w="3226" w:type="dxa"/>
            <w:shd w:val="clear" w:color="auto" w:fill="auto"/>
          </w:tcPr>
          <w:p w:rsidR="001A2928" w:rsidRDefault="001A2928" w:rsidP="007E219C"/>
        </w:tc>
      </w:tr>
      <w:tr w:rsidR="00082717" w:rsidTr="00B42403">
        <w:tc>
          <w:tcPr>
            <w:tcW w:w="4695" w:type="dxa"/>
            <w:gridSpan w:val="2"/>
            <w:shd w:val="clear" w:color="auto" w:fill="auto"/>
          </w:tcPr>
          <w:p w:rsidR="00082717" w:rsidRDefault="00082717" w:rsidP="00674AD4">
            <w:r>
              <w:t>Peru</w:t>
            </w:r>
          </w:p>
        </w:tc>
        <w:tc>
          <w:tcPr>
            <w:tcW w:w="3226" w:type="dxa"/>
            <w:shd w:val="clear" w:color="auto" w:fill="auto"/>
          </w:tcPr>
          <w:p w:rsidR="00082717" w:rsidRDefault="00082717" w:rsidP="007E219C"/>
        </w:tc>
      </w:tr>
      <w:tr w:rsidR="000A65E1" w:rsidTr="00B42403">
        <w:tc>
          <w:tcPr>
            <w:tcW w:w="4695" w:type="dxa"/>
            <w:gridSpan w:val="2"/>
            <w:shd w:val="clear" w:color="auto" w:fill="auto"/>
          </w:tcPr>
          <w:p w:rsidR="000A65E1" w:rsidRDefault="000A65E1" w:rsidP="00674AD4">
            <w:r>
              <w:lastRenderedPageBreak/>
              <w:t>Portugal</w:t>
            </w:r>
          </w:p>
        </w:tc>
        <w:tc>
          <w:tcPr>
            <w:tcW w:w="3226" w:type="dxa"/>
            <w:shd w:val="clear" w:color="auto" w:fill="auto"/>
          </w:tcPr>
          <w:p w:rsidR="000A65E1" w:rsidRDefault="000A65E1" w:rsidP="007E219C"/>
        </w:tc>
      </w:tr>
      <w:tr w:rsidR="00AB15A1" w:rsidTr="00B42403">
        <w:tc>
          <w:tcPr>
            <w:tcW w:w="4695" w:type="dxa"/>
            <w:gridSpan w:val="2"/>
            <w:shd w:val="clear" w:color="auto" w:fill="auto"/>
          </w:tcPr>
          <w:p w:rsidR="00AB15A1" w:rsidRPr="00E230DF" w:rsidRDefault="00AB15A1" w:rsidP="00E950C2">
            <w:r w:rsidRPr="00E230DF">
              <w:t>The former Yugoslav Republic of Macedonia</w:t>
            </w:r>
          </w:p>
        </w:tc>
        <w:tc>
          <w:tcPr>
            <w:tcW w:w="3226" w:type="dxa"/>
            <w:shd w:val="clear" w:color="auto" w:fill="auto"/>
          </w:tcPr>
          <w:p w:rsidR="00AB15A1" w:rsidRDefault="00AB15A1" w:rsidP="0045484F">
            <w:pPr>
              <w:ind w:left="757"/>
            </w:pPr>
          </w:p>
        </w:tc>
      </w:tr>
      <w:tr w:rsidR="000A65E1" w:rsidTr="00B42403">
        <w:tc>
          <w:tcPr>
            <w:tcW w:w="4695" w:type="dxa"/>
            <w:gridSpan w:val="2"/>
            <w:shd w:val="clear" w:color="auto" w:fill="auto"/>
          </w:tcPr>
          <w:p w:rsidR="000A65E1" w:rsidRDefault="000A65E1" w:rsidP="00674AD4">
            <w:r>
              <w:t>Togo</w:t>
            </w:r>
          </w:p>
        </w:tc>
        <w:tc>
          <w:tcPr>
            <w:tcW w:w="3226" w:type="dxa"/>
            <w:shd w:val="clear" w:color="auto" w:fill="auto"/>
          </w:tcPr>
          <w:p w:rsidR="000A65E1" w:rsidRDefault="000A65E1" w:rsidP="007E219C"/>
        </w:tc>
      </w:tr>
      <w:tr w:rsidR="000A65E1" w:rsidTr="00B42403">
        <w:tc>
          <w:tcPr>
            <w:tcW w:w="4695" w:type="dxa"/>
            <w:gridSpan w:val="2"/>
            <w:shd w:val="clear" w:color="auto" w:fill="auto"/>
          </w:tcPr>
          <w:p w:rsidR="000A65E1" w:rsidRDefault="000A65E1" w:rsidP="007E219C"/>
        </w:tc>
        <w:tc>
          <w:tcPr>
            <w:tcW w:w="3226" w:type="dxa"/>
            <w:shd w:val="clear" w:color="auto" w:fill="auto"/>
          </w:tcPr>
          <w:p w:rsidR="000A65E1" w:rsidRDefault="000A65E1" w:rsidP="007E219C"/>
        </w:tc>
      </w:tr>
    </w:tbl>
    <w:p w:rsidR="005239DD" w:rsidRDefault="005239DD" w:rsidP="005239DD">
      <w:pPr>
        <w:numPr>
          <w:ilvl w:val="0"/>
          <w:numId w:val="8"/>
        </w:numPr>
        <w:tabs>
          <w:tab w:val="clear" w:pos="2370"/>
        </w:tabs>
        <w:ind w:left="1650" w:hanging="550"/>
      </w:pPr>
      <w:r>
        <w:t xml:space="preserve">the </w:t>
      </w:r>
      <w:r>
        <w:rPr>
          <w:i/>
        </w:rPr>
        <w:t>credentials</w:t>
      </w:r>
      <w:r>
        <w:t xml:space="preserve"> (without </w:t>
      </w:r>
      <w:r>
        <w:rPr>
          <w:i/>
        </w:rPr>
        <w:t>full powers</w:t>
      </w:r>
      <w:r>
        <w:t>) of the delegations of the following (</w:t>
      </w:r>
      <w:r w:rsidR="00AA1F14">
        <w:t>1</w:t>
      </w:r>
      <w:r w:rsidR="001D23AF">
        <w:t>8</w:t>
      </w:r>
      <w:r>
        <w:t xml:space="preserve">) States: </w:t>
      </w:r>
    </w:p>
    <w:tbl>
      <w:tblPr>
        <w:tblW w:w="0" w:type="auto"/>
        <w:tblInd w:w="1650" w:type="dxa"/>
        <w:tblLook w:val="04A0" w:firstRow="1" w:lastRow="0" w:firstColumn="1" w:lastColumn="0" w:noHBand="0" w:noVBand="1"/>
      </w:tblPr>
      <w:tblGrid>
        <w:gridCol w:w="4270"/>
        <w:gridCol w:w="3651"/>
      </w:tblGrid>
      <w:tr w:rsidR="00AA1F14" w:rsidTr="007E219C">
        <w:tc>
          <w:tcPr>
            <w:tcW w:w="4270" w:type="dxa"/>
            <w:shd w:val="clear" w:color="auto" w:fill="auto"/>
          </w:tcPr>
          <w:p w:rsidR="00AA1F14" w:rsidRDefault="00AA1F14" w:rsidP="007E219C"/>
        </w:tc>
        <w:tc>
          <w:tcPr>
            <w:tcW w:w="3651" w:type="dxa"/>
            <w:shd w:val="clear" w:color="auto" w:fill="auto"/>
          </w:tcPr>
          <w:p w:rsidR="00AA1F14" w:rsidRDefault="00AA1F14" w:rsidP="007E219C"/>
        </w:tc>
      </w:tr>
      <w:tr w:rsidR="008E5769" w:rsidTr="007E219C">
        <w:tc>
          <w:tcPr>
            <w:tcW w:w="4270" w:type="dxa"/>
            <w:shd w:val="clear" w:color="auto" w:fill="auto"/>
          </w:tcPr>
          <w:p w:rsidR="008E5769" w:rsidRDefault="008E5769" w:rsidP="008C36D6">
            <w:r>
              <w:t>Algeria</w:t>
            </w:r>
          </w:p>
        </w:tc>
        <w:tc>
          <w:tcPr>
            <w:tcW w:w="3651" w:type="dxa"/>
            <w:shd w:val="clear" w:color="auto" w:fill="auto"/>
          </w:tcPr>
          <w:p w:rsidR="008E5769" w:rsidRDefault="008E5769" w:rsidP="007E219C"/>
        </w:tc>
      </w:tr>
      <w:tr w:rsidR="00AA1F14" w:rsidTr="007E219C">
        <w:tc>
          <w:tcPr>
            <w:tcW w:w="4270" w:type="dxa"/>
            <w:shd w:val="clear" w:color="auto" w:fill="auto"/>
          </w:tcPr>
          <w:p w:rsidR="00AA1F14" w:rsidRDefault="00AA1F14" w:rsidP="008C36D6">
            <w:r>
              <w:t>Bulgaria</w:t>
            </w:r>
          </w:p>
        </w:tc>
        <w:tc>
          <w:tcPr>
            <w:tcW w:w="3651" w:type="dxa"/>
            <w:shd w:val="clear" w:color="auto" w:fill="auto"/>
          </w:tcPr>
          <w:p w:rsidR="00AA1F14" w:rsidRDefault="00AA1F14" w:rsidP="007E219C"/>
        </w:tc>
      </w:tr>
      <w:tr w:rsidR="00AA1F14" w:rsidTr="007E219C">
        <w:tc>
          <w:tcPr>
            <w:tcW w:w="4270" w:type="dxa"/>
            <w:shd w:val="clear" w:color="auto" w:fill="auto"/>
          </w:tcPr>
          <w:p w:rsidR="00AA1F14" w:rsidRDefault="00AA1F14" w:rsidP="000301A4">
            <w:r>
              <w:t>Costa Rica</w:t>
            </w:r>
          </w:p>
        </w:tc>
        <w:tc>
          <w:tcPr>
            <w:tcW w:w="3651" w:type="dxa"/>
            <w:shd w:val="clear" w:color="auto" w:fill="auto"/>
          </w:tcPr>
          <w:p w:rsidR="00AA1F14" w:rsidRDefault="00AA1F14" w:rsidP="007E219C"/>
        </w:tc>
      </w:tr>
      <w:tr w:rsidR="00AA1F14" w:rsidTr="007E219C">
        <w:tc>
          <w:tcPr>
            <w:tcW w:w="4270" w:type="dxa"/>
            <w:shd w:val="clear" w:color="auto" w:fill="auto"/>
          </w:tcPr>
          <w:p w:rsidR="00AA1F14" w:rsidRDefault="00AA1F14" w:rsidP="007E219C">
            <w:r>
              <w:t>Cuba</w:t>
            </w:r>
          </w:p>
        </w:tc>
        <w:tc>
          <w:tcPr>
            <w:tcW w:w="3651" w:type="dxa"/>
            <w:shd w:val="clear" w:color="auto" w:fill="auto"/>
          </w:tcPr>
          <w:p w:rsidR="00AA1F14" w:rsidRDefault="00AA1F14" w:rsidP="007E219C"/>
        </w:tc>
      </w:tr>
      <w:tr w:rsidR="00613617" w:rsidTr="00D75AC3">
        <w:tc>
          <w:tcPr>
            <w:tcW w:w="4270" w:type="dxa"/>
            <w:shd w:val="clear" w:color="auto" w:fill="auto"/>
          </w:tcPr>
          <w:p w:rsidR="00613617" w:rsidRDefault="00613617" w:rsidP="00D75AC3">
            <w:r>
              <w:t>Czech Republic</w:t>
            </w:r>
          </w:p>
        </w:tc>
        <w:tc>
          <w:tcPr>
            <w:tcW w:w="3651" w:type="dxa"/>
            <w:shd w:val="clear" w:color="auto" w:fill="auto"/>
          </w:tcPr>
          <w:p w:rsidR="00613617" w:rsidRDefault="00613617" w:rsidP="00D75AC3"/>
        </w:tc>
      </w:tr>
      <w:tr w:rsidR="00AA1F14" w:rsidTr="007E219C">
        <w:tc>
          <w:tcPr>
            <w:tcW w:w="4270" w:type="dxa"/>
            <w:shd w:val="clear" w:color="auto" w:fill="auto"/>
          </w:tcPr>
          <w:p w:rsidR="00AA1F14" w:rsidRDefault="00AA1F14" w:rsidP="007E219C">
            <w:r>
              <w:t>France</w:t>
            </w:r>
          </w:p>
        </w:tc>
        <w:tc>
          <w:tcPr>
            <w:tcW w:w="3651" w:type="dxa"/>
            <w:shd w:val="clear" w:color="auto" w:fill="auto"/>
          </w:tcPr>
          <w:p w:rsidR="00AA1F14" w:rsidRDefault="00AA1F14" w:rsidP="007E219C"/>
        </w:tc>
      </w:tr>
      <w:tr w:rsidR="008E5769" w:rsidTr="007E219C">
        <w:tc>
          <w:tcPr>
            <w:tcW w:w="4270" w:type="dxa"/>
            <w:shd w:val="clear" w:color="auto" w:fill="auto"/>
          </w:tcPr>
          <w:p w:rsidR="008E5769" w:rsidRDefault="008E5769" w:rsidP="007E219C">
            <w:r>
              <w:t>Gabon</w:t>
            </w:r>
          </w:p>
        </w:tc>
        <w:tc>
          <w:tcPr>
            <w:tcW w:w="3651" w:type="dxa"/>
            <w:shd w:val="clear" w:color="auto" w:fill="auto"/>
          </w:tcPr>
          <w:p w:rsidR="008E5769" w:rsidRDefault="008E5769" w:rsidP="007E219C"/>
        </w:tc>
      </w:tr>
      <w:tr w:rsidR="00AA1F14" w:rsidTr="007E219C">
        <w:tc>
          <w:tcPr>
            <w:tcW w:w="4270" w:type="dxa"/>
            <w:shd w:val="clear" w:color="auto" w:fill="auto"/>
          </w:tcPr>
          <w:p w:rsidR="00AA1F14" w:rsidRDefault="00AA1F14" w:rsidP="007E219C">
            <w:r>
              <w:t>Georgia</w:t>
            </w:r>
          </w:p>
        </w:tc>
        <w:tc>
          <w:tcPr>
            <w:tcW w:w="3651" w:type="dxa"/>
            <w:shd w:val="clear" w:color="auto" w:fill="auto"/>
          </w:tcPr>
          <w:p w:rsidR="00AA1F14" w:rsidRDefault="00AA1F14" w:rsidP="007E219C"/>
        </w:tc>
      </w:tr>
      <w:tr w:rsidR="00B01671" w:rsidTr="007E219C">
        <w:tc>
          <w:tcPr>
            <w:tcW w:w="4270" w:type="dxa"/>
            <w:shd w:val="clear" w:color="auto" w:fill="auto"/>
          </w:tcPr>
          <w:p w:rsidR="00B01671" w:rsidRPr="007B23D8" w:rsidRDefault="00B01671" w:rsidP="000F30D5">
            <w:r w:rsidRPr="007B23D8">
              <w:t>Haiti</w:t>
            </w:r>
          </w:p>
        </w:tc>
        <w:tc>
          <w:tcPr>
            <w:tcW w:w="3651" w:type="dxa"/>
            <w:shd w:val="clear" w:color="auto" w:fill="auto"/>
          </w:tcPr>
          <w:p w:rsidR="00B01671" w:rsidRDefault="00B01671" w:rsidP="000F30D5"/>
        </w:tc>
      </w:tr>
      <w:tr w:rsidR="00AA1F14" w:rsidTr="007E219C">
        <w:tc>
          <w:tcPr>
            <w:tcW w:w="4270" w:type="dxa"/>
            <w:shd w:val="clear" w:color="auto" w:fill="auto"/>
          </w:tcPr>
          <w:p w:rsidR="00AA1F14" w:rsidRDefault="00AA1F14" w:rsidP="007E219C">
            <w:r>
              <w:t>Iran (Republic Islamic of)</w:t>
            </w:r>
          </w:p>
        </w:tc>
        <w:tc>
          <w:tcPr>
            <w:tcW w:w="3651" w:type="dxa"/>
            <w:shd w:val="clear" w:color="auto" w:fill="auto"/>
          </w:tcPr>
          <w:p w:rsidR="00AA1F14" w:rsidRDefault="00AA1F14" w:rsidP="007E219C"/>
        </w:tc>
      </w:tr>
      <w:tr w:rsidR="00AA1F14" w:rsidTr="007E219C">
        <w:tc>
          <w:tcPr>
            <w:tcW w:w="4270" w:type="dxa"/>
            <w:shd w:val="clear" w:color="auto" w:fill="auto"/>
          </w:tcPr>
          <w:p w:rsidR="00AA1F14" w:rsidRDefault="00AA1F14" w:rsidP="00623E36">
            <w:r>
              <w:t>Israel</w:t>
            </w:r>
          </w:p>
        </w:tc>
        <w:tc>
          <w:tcPr>
            <w:tcW w:w="3651" w:type="dxa"/>
            <w:shd w:val="clear" w:color="auto" w:fill="auto"/>
          </w:tcPr>
          <w:p w:rsidR="00AA1F14" w:rsidRDefault="00AA1F14" w:rsidP="007E219C"/>
        </w:tc>
      </w:tr>
      <w:tr w:rsidR="00AA1F14" w:rsidTr="007E219C">
        <w:tc>
          <w:tcPr>
            <w:tcW w:w="4270" w:type="dxa"/>
            <w:shd w:val="clear" w:color="auto" w:fill="auto"/>
          </w:tcPr>
          <w:p w:rsidR="00AA1F14" w:rsidRDefault="00AA1F14" w:rsidP="00623E36">
            <w:r>
              <w:t>Italy</w:t>
            </w:r>
          </w:p>
        </w:tc>
        <w:tc>
          <w:tcPr>
            <w:tcW w:w="3651" w:type="dxa"/>
            <w:shd w:val="clear" w:color="auto" w:fill="auto"/>
          </w:tcPr>
          <w:p w:rsidR="00AA1F14" w:rsidRDefault="00AA1F14" w:rsidP="007E219C"/>
        </w:tc>
      </w:tr>
      <w:tr w:rsidR="00AA1F14" w:rsidTr="007E219C">
        <w:tc>
          <w:tcPr>
            <w:tcW w:w="4270" w:type="dxa"/>
            <w:shd w:val="clear" w:color="auto" w:fill="auto"/>
          </w:tcPr>
          <w:p w:rsidR="00AA1F14" w:rsidRDefault="00AA1F14" w:rsidP="00623E36">
            <w:r>
              <w:t>Mexico</w:t>
            </w:r>
          </w:p>
        </w:tc>
        <w:tc>
          <w:tcPr>
            <w:tcW w:w="3651" w:type="dxa"/>
            <w:shd w:val="clear" w:color="auto" w:fill="auto"/>
          </w:tcPr>
          <w:p w:rsidR="00AA1F14" w:rsidRDefault="00AA1F14" w:rsidP="007E219C"/>
        </w:tc>
      </w:tr>
      <w:tr w:rsidR="00B01671" w:rsidTr="007E219C">
        <w:tc>
          <w:tcPr>
            <w:tcW w:w="4270" w:type="dxa"/>
            <w:shd w:val="clear" w:color="auto" w:fill="auto"/>
          </w:tcPr>
          <w:p w:rsidR="00B01671" w:rsidRPr="006B62D0" w:rsidRDefault="00B01671" w:rsidP="00E74750">
            <w:r w:rsidRPr="006B62D0">
              <w:t xml:space="preserve">Montenegro </w:t>
            </w:r>
          </w:p>
        </w:tc>
        <w:tc>
          <w:tcPr>
            <w:tcW w:w="3651" w:type="dxa"/>
            <w:shd w:val="clear" w:color="auto" w:fill="auto"/>
          </w:tcPr>
          <w:p w:rsidR="00B01671" w:rsidRDefault="00B01671" w:rsidP="00E74750"/>
        </w:tc>
      </w:tr>
      <w:tr w:rsidR="00772F96" w:rsidTr="007E219C">
        <w:tc>
          <w:tcPr>
            <w:tcW w:w="4270" w:type="dxa"/>
            <w:shd w:val="clear" w:color="auto" w:fill="auto"/>
          </w:tcPr>
          <w:p w:rsidR="00772F96" w:rsidRDefault="00772F96">
            <w:r w:rsidRPr="00FC736F">
              <w:t>Republic of Moldova</w:t>
            </w:r>
          </w:p>
        </w:tc>
        <w:tc>
          <w:tcPr>
            <w:tcW w:w="3651" w:type="dxa"/>
            <w:shd w:val="clear" w:color="auto" w:fill="auto"/>
          </w:tcPr>
          <w:p w:rsidR="00772F96" w:rsidRDefault="00772F96"/>
        </w:tc>
      </w:tr>
      <w:tr w:rsidR="00B01671" w:rsidTr="007E219C">
        <w:tc>
          <w:tcPr>
            <w:tcW w:w="4270" w:type="dxa"/>
            <w:shd w:val="clear" w:color="auto" w:fill="auto"/>
          </w:tcPr>
          <w:p w:rsidR="00B01671" w:rsidRPr="002A0AF6" w:rsidRDefault="00B01671" w:rsidP="00F6538B">
            <w:r w:rsidRPr="002A0AF6">
              <w:t>Serbia</w:t>
            </w:r>
          </w:p>
        </w:tc>
        <w:tc>
          <w:tcPr>
            <w:tcW w:w="3651" w:type="dxa"/>
            <w:shd w:val="clear" w:color="auto" w:fill="auto"/>
          </w:tcPr>
          <w:p w:rsidR="00B01671" w:rsidRDefault="00B01671" w:rsidP="00F6538B"/>
        </w:tc>
      </w:tr>
      <w:tr w:rsidR="00AA1F14" w:rsidTr="007E219C">
        <w:tc>
          <w:tcPr>
            <w:tcW w:w="4270" w:type="dxa"/>
            <w:shd w:val="clear" w:color="auto" w:fill="auto"/>
          </w:tcPr>
          <w:p w:rsidR="00AA1F14" w:rsidRDefault="00AA1F14" w:rsidP="00623E36">
            <w:r>
              <w:t>Slovakia</w:t>
            </w:r>
          </w:p>
        </w:tc>
        <w:tc>
          <w:tcPr>
            <w:tcW w:w="3651" w:type="dxa"/>
            <w:shd w:val="clear" w:color="auto" w:fill="auto"/>
          </w:tcPr>
          <w:p w:rsidR="00AA1F14" w:rsidRDefault="00AA1F14" w:rsidP="007E219C"/>
        </w:tc>
      </w:tr>
      <w:tr w:rsidR="00AA1F14" w:rsidTr="007E219C">
        <w:tc>
          <w:tcPr>
            <w:tcW w:w="4270" w:type="dxa"/>
            <w:shd w:val="clear" w:color="auto" w:fill="auto"/>
          </w:tcPr>
          <w:p w:rsidR="00AA1F14" w:rsidRDefault="00AA1F14" w:rsidP="00623E36">
            <w:r>
              <w:t>Tunisia</w:t>
            </w:r>
          </w:p>
        </w:tc>
        <w:tc>
          <w:tcPr>
            <w:tcW w:w="3651" w:type="dxa"/>
            <w:shd w:val="clear" w:color="auto" w:fill="auto"/>
          </w:tcPr>
          <w:p w:rsidR="00AA1F14" w:rsidRDefault="00AA1F14" w:rsidP="007E219C"/>
        </w:tc>
      </w:tr>
      <w:tr w:rsidR="00AA1F14" w:rsidTr="007E219C">
        <w:tc>
          <w:tcPr>
            <w:tcW w:w="4270" w:type="dxa"/>
            <w:shd w:val="clear" w:color="auto" w:fill="auto"/>
          </w:tcPr>
          <w:p w:rsidR="00AA1F14" w:rsidRDefault="00AA1F14" w:rsidP="007E219C"/>
        </w:tc>
        <w:tc>
          <w:tcPr>
            <w:tcW w:w="3651" w:type="dxa"/>
            <w:shd w:val="clear" w:color="auto" w:fill="auto"/>
          </w:tcPr>
          <w:p w:rsidR="00AA1F14" w:rsidRDefault="00AA1F14" w:rsidP="007E219C"/>
        </w:tc>
      </w:tr>
    </w:tbl>
    <w:p w:rsidR="005239DD" w:rsidRDefault="005239DD" w:rsidP="005239DD">
      <w:pPr>
        <w:tabs>
          <w:tab w:val="left" w:pos="567"/>
        </w:tabs>
        <w:rPr>
          <w:b/>
        </w:rPr>
      </w:pPr>
      <w:r>
        <w:tab/>
        <w:t>(b)</w:t>
      </w:r>
      <w:r>
        <w:tab/>
      </w:r>
      <w:proofErr w:type="gramStart"/>
      <w:r>
        <w:t>as</w:t>
      </w:r>
      <w:proofErr w:type="gramEnd"/>
      <w:r>
        <w:t xml:space="preserve"> far as the </w:t>
      </w:r>
      <w:r>
        <w:rPr>
          <w:i/>
        </w:rPr>
        <w:t>Special Delegation</w:t>
      </w:r>
      <w:r w:rsidR="005F6166">
        <w:rPr>
          <w:i/>
        </w:rPr>
        <w:t>s</w:t>
      </w:r>
      <w:r>
        <w:rPr>
          <w:i/>
        </w:rPr>
        <w:t xml:space="preserve"> </w:t>
      </w:r>
      <w:r w:rsidR="005F6166">
        <w:rPr>
          <w:i/>
        </w:rPr>
        <w:t>are</w:t>
      </w:r>
      <w:r>
        <w:t xml:space="preserve"> concerned, the </w:t>
      </w:r>
      <w:r>
        <w:rPr>
          <w:i/>
        </w:rPr>
        <w:t>credentials</w:t>
      </w:r>
      <w:r>
        <w:t xml:space="preserve"> of the </w:t>
      </w:r>
      <w:r w:rsidR="005F6166">
        <w:t>d</w:t>
      </w:r>
      <w:r>
        <w:t>elegation</w:t>
      </w:r>
      <w:r w:rsidR="005F6166">
        <w:t>s</w:t>
      </w:r>
      <w:r>
        <w:t xml:space="preserve"> of the </w:t>
      </w:r>
      <w:r w:rsidR="00A120DC">
        <w:t xml:space="preserve">African Intellectual Property Organization (OAPI) and the </w:t>
      </w:r>
      <w:r>
        <w:t>European Union (</w:t>
      </w:r>
      <w:r w:rsidR="00A120DC">
        <w:t>2</w:t>
      </w:r>
      <w:r>
        <w:t xml:space="preserve">).  </w:t>
      </w:r>
    </w:p>
    <w:p w:rsidR="005239DD" w:rsidRDefault="005239DD" w:rsidP="005239DD">
      <w:pPr>
        <w:tabs>
          <w:tab w:val="left" w:pos="567"/>
        </w:tabs>
      </w:pPr>
    </w:p>
    <w:p w:rsidR="005239DD" w:rsidRDefault="000A2A2A" w:rsidP="000A2A2A">
      <w:pPr>
        <w:tabs>
          <w:tab w:val="left" w:pos="567"/>
        </w:tabs>
        <w:ind w:left="568"/>
      </w:pPr>
      <w:r>
        <w:t>(c)</w:t>
      </w:r>
      <w:r>
        <w:tab/>
      </w:r>
      <w:proofErr w:type="gramStart"/>
      <w:r w:rsidR="005239DD">
        <w:t>as</w:t>
      </w:r>
      <w:proofErr w:type="gramEnd"/>
      <w:r w:rsidR="005239DD">
        <w:t xml:space="preserve"> far as </w:t>
      </w:r>
      <w:r w:rsidR="005239DD" w:rsidRPr="000A2A2A">
        <w:rPr>
          <w:i/>
        </w:rPr>
        <w:t>Observer</w:t>
      </w:r>
      <w:r w:rsidR="005239DD">
        <w:t xml:space="preserve"> </w:t>
      </w:r>
      <w:r w:rsidR="005239DD" w:rsidRPr="000A2A2A">
        <w:rPr>
          <w:i/>
        </w:rPr>
        <w:t>Delegations</w:t>
      </w:r>
      <w:r w:rsidR="000C4F2B">
        <w:t xml:space="preserve"> are concerned</w:t>
      </w:r>
      <w:r w:rsidR="00E12F9A">
        <w:t>,</w:t>
      </w:r>
    </w:p>
    <w:p w:rsidR="009E702B" w:rsidRDefault="009E702B" w:rsidP="009E702B">
      <w:pPr>
        <w:pStyle w:val="ListParagraph"/>
        <w:tabs>
          <w:tab w:val="left" w:pos="567"/>
        </w:tabs>
        <w:ind w:left="1140"/>
        <w:rPr>
          <w:b/>
        </w:rPr>
      </w:pPr>
    </w:p>
    <w:p w:rsidR="009E702B" w:rsidRDefault="009E702B" w:rsidP="009E702B">
      <w:pPr>
        <w:numPr>
          <w:ilvl w:val="0"/>
          <w:numId w:val="11"/>
        </w:numPr>
        <w:tabs>
          <w:tab w:val="clear" w:pos="2370"/>
        </w:tabs>
        <w:ind w:left="1701" w:hanging="567"/>
      </w:pPr>
      <w:r w:rsidRPr="007959EE">
        <w:t xml:space="preserve">the credentials and full powers of the delegations of the following </w:t>
      </w:r>
      <w:r>
        <w:t>(</w:t>
      </w:r>
      <w:r w:rsidR="00A900DD">
        <w:t>2</w:t>
      </w:r>
      <w:r>
        <w:t xml:space="preserve">) </w:t>
      </w:r>
      <w:r w:rsidRPr="007959EE">
        <w:t xml:space="preserve">States: </w:t>
      </w:r>
    </w:p>
    <w:p w:rsidR="009E702B" w:rsidRDefault="009E702B" w:rsidP="009E702B">
      <w:pPr>
        <w:ind w:left="1650"/>
      </w:pPr>
    </w:p>
    <w:tbl>
      <w:tblPr>
        <w:tblW w:w="0" w:type="auto"/>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3949"/>
      </w:tblGrid>
      <w:tr w:rsidR="001D23AF" w:rsidTr="00E2414F">
        <w:tc>
          <w:tcPr>
            <w:tcW w:w="3972" w:type="dxa"/>
            <w:tcBorders>
              <w:top w:val="nil"/>
              <w:left w:val="nil"/>
              <w:bottom w:val="nil"/>
              <w:right w:val="nil"/>
            </w:tcBorders>
            <w:shd w:val="clear" w:color="auto" w:fill="auto"/>
          </w:tcPr>
          <w:p w:rsidR="001D23AF" w:rsidRDefault="001D23AF" w:rsidP="00E2414F">
            <w:r>
              <w:t>Mali</w:t>
            </w:r>
          </w:p>
        </w:tc>
        <w:tc>
          <w:tcPr>
            <w:tcW w:w="3949" w:type="dxa"/>
            <w:tcBorders>
              <w:top w:val="nil"/>
              <w:left w:val="nil"/>
              <w:bottom w:val="nil"/>
              <w:right w:val="nil"/>
            </w:tcBorders>
            <w:shd w:val="clear" w:color="auto" w:fill="auto"/>
          </w:tcPr>
          <w:p w:rsidR="001D23AF" w:rsidRDefault="001D23AF" w:rsidP="00E2414F"/>
        </w:tc>
      </w:tr>
      <w:tr w:rsidR="009E702B" w:rsidTr="005F7258">
        <w:tc>
          <w:tcPr>
            <w:tcW w:w="3972" w:type="dxa"/>
            <w:tcBorders>
              <w:top w:val="nil"/>
              <w:left w:val="nil"/>
              <w:bottom w:val="nil"/>
              <w:right w:val="nil"/>
            </w:tcBorders>
            <w:shd w:val="clear" w:color="auto" w:fill="auto"/>
          </w:tcPr>
          <w:p w:rsidR="009E702B" w:rsidRDefault="009E702B" w:rsidP="009E702B">
            <w:r>
              <w:t>Romania</w:t>
            </w:r>
          </w:p>
        </w:tc>
        <w:tc>
          <w:tcPr>
            <w:tcW w:w="3949" w:type="dxa"/>
            <w:tcBorders>
              <w:top w:val="nil"/>
              <w:left w:val="nil"/>
              <w:bottom w:val="nil"/>
              <w:right w:val="nil"/>
            </w:tcBorders>
            <w:shd w:val="clear" w:color="auto" w:fill="auto"/>
          </w:tcPr>
          <w:p w:rsidR="009E702B" w:rsidRDefault="009E702B" w:rsidP="005F7258"/>
        </w:tc>
      </w:tr>
      <w:tr w:rsidR="009E702B" w:rsidTr="005F7258">
        <w:trPr>
          <w:trHeight w:val="80"/>
        </w:trPr>
        <w:tc>
          <w:tcPr>
            <w:tcW w:w="3972" w:type="dxa"/>
            <w:tcBorders>
              <w:top w:val="nil"/>
              <w:left w:val="nil"/>
              <w:bottom w:val="nil"/>
              <w:right w:val="nil"/>
            </w:tcBorders>
            <w:shd w:val="clear" w:color="auto" w:fill="auto"/>
          </w:tcPr>
          <w:p w:rsidR="009E702B" w:rsidRDefault="009E702B" w:rsidP="005F7258"/>
        </w:tc>
        <w:tc>
          <w:tcPr>
            <w:tcW w:w="3949" w:type="dxa"/>
            <w:tcBorders>
              <w:top w:val="nil"/>
              <w:left w:val="nil"/>
              <w:bottom w:val="nil"/>
              <w:right w:val="nil"/>
            </w:tcBorders>
            <w:shd w:val="clear" w:color="auto" w:fill="auto"/>
          </w:tcPr>
          <w:p w:rsidR="009E702B" w:rsidRDefault="009E702B" w:rsidP="005F7258"/>
        </w:tc>
      </w:tr>
    </w:tbl>
    <w:p w:rsidR="009E702B" w:rsidRDefault="009E702B" w:rsidP="009E702B">
      <w:pPr>
        <w:numPr>
          <w:ilvl w:val="0"/>
          <w:numId w:val="11"/>
        </w:numPr>
        <w:ind w:left="1650" w:hanging="550"/>
      </w:pPr>
      <w:r>
        <w:t xml:space="preserve">the </w:t>
      </w:r>
      <w:r>
        <w:rPr>
          <w:i/>
        </w:rPr>
        <w:t>credentials</w:t>
      </w:r>
      <w:r>
        <w:t xml:space="preserve"> (without </w:t>
      </w:r>
      <w:r>
        <w:rPr>
          <w:i/>
        </w:rPr>
        <w:t>full powers</w:t>
      </w:r>
      <w:r>
        <w:t>) of the delegations of the following (</w:t>
      </w:r>
      <w:r w:rsidR="00502554">
        <w:t>78</w:t>
      </w:r>
      <w:r>
        <w:t xml:space="preserve">) States: </w:t>
      </w:r>
    </w:p>
    <w:tbl>
      <w:tblPr>
        <w:tblW w:w="0" w:type="auto"/>
        <w:tblInd w:w="1650" w:type="dxa"/>
        <w:tblLook w:val="04A0" w:firstRow="1" w:lastRow="0" w:firstColumn="1" w:lastColumn="0" w:noHBand="0" w:noVBand="1"/>
      </w:tblPr>
      <w:tblGrid>
        <w:gridCol w:w="4270"/>
        <w:gridCol w:w="3651"/>
      </w:tblGrid>
      <w:tr w:rsidR="009E702B" w:rsidTr="005F7258">
        <w:tc>
          <w:tcPr>
            <w:tcW w:w="4270" w:type="dxa"/>
            <w:shd w:val="clear" w:color="auto" w:fill="auto"/>
          </w:tcPr>
          <w:p w:rsidR="009E702B" w:rsidRDefault="009E702B" w:rsidP="005F7258"/>
        </w:tc>
        <w:tc>
          <w:tcPr>
            <w:tcW w:w="3651" w:type="dxa"/>
            <w:shd w:val="clear" w:color="auto" w:fill="auto"/>
          </w:tcPr>
          <w:p w:rsidR="009E702B" w:rsidRDefault="009E702B" w:rsidP="005F7258"/>
        </w:tc>
      </w:tr>
      <w:tr w:rsidR="00874F99" w:rsidTr="005F7258">
        <w:tc>
          <w:tcPr>
            <w:tcW w:w="4270" w:type="dxa"/>
            <w:shd w:val="clear" w:color="auto" w:fill="auto"/>
          </w:tcPr>
          <w:p w:rsidR="00874F99" w:rsidRDefault="00874F99" w:rsidP="005F7258">
            <w:r>
              <w:t>Afghanistan</w:t>
            </w:r>
          </w:p>
        </w:tc>
        <w:tc>
          <w:tcPr>
            <w:tcW w:w="3651" w:type="dxa"/>
            <w:shd w:val="clear" w:color="auto" w:fill="auto"/>
          </w:tcPr>
          <w:p w:rsidR="00874F99" w:rsidRDefault="00874F99" w:rsidP="005F7258">
            <w:r>
              <w:t>Jordan</w:t>
            </w:r>
          </w:p>
        </w:tc>
      </w:tr>
      <w:tr w:rsidR="000E551D" w:rsidTr="005F7258">
        <w:tc>
          <w:tcPr>
            <w:tcW w:w="4270" w:type="dxa"/>
            <w:shd w:val="clear" w:color="auto" w:fill="auto"/>
          </w:tcPr>
          <w:p w:rsidR="000E551D" w:rsidRDefault="000E551D" w:rsidP="005F7258">
            <w:r>
              <w:t>Albania</w:t>
            </w:r>
          </w:p>
        </w:tc>
        <w:tc>
          <w:tcPr>
            <w:tcW w:w="3651" w:type="dxa"/>
            <w:shd w:val="clear" w:color="auto" w:fill="auto"/>
          </w:tcPr>
          <w:p w:rsidR="000E551D" w:rsidRDefault="000E551D" w:rsidP="00F46CAA">
            <w:r>
              <w:t>Latvia</w:t>
            </w:r>
          </w:p>
        </w:tc>
      </w:tr>
      <w:tr w:rsidR="000E551D" w:rsidTr="005F7258">
        <w:tc>
          <w:tcPr>
            <w:tcW w:w="4270" w:type="dxa"/>
            <w:shd w:val="clear" w:color="auto" w:fill="auto"/>
          </w:tcPr>
          <w:p w:rsidR="000E551D" w:rsidRDefault="000E551D" w:rsidP="005F7258">
            <w:r>
              <w:t>Argentina</w:t>
            </w:r>
          </w:p>
        </w:tc>
        <w:tc>
          <w:tcPr>
            <w:tcW w:w="3651" w:type="dxa"/>
            <w:shd w:val="clear" w:color="auto" w:fill="auto"/>
          </w:tcPr>
          <w:p w:rsidR="000E551D" w:rsidRDefault="000E551D" w:rsidP="005F7258">
            <w:r>
              <w:t>Lithuania</w:t>
            </w:r>
          </w:p>
        </w:tc>
      </w:tr>
      <w:tr w:rsidR="000E551D" w:rsidTr="005F7258">
        <w:tc>
          <w:tcPr>
            <w:tcW w:w="4270" w:type="dxa"/>
            <w:shd w:val="clear" w:color="auto" w:fill="auto"/>
          </w:tcPr>
          <w:p w:rsidR="000E551D" w:rsidRDefault="000E551D" w:rsidP="005F7258">
            <w:r>
              <w:t>Australia</w:t>
            </w:r>
          </w:p>
        </w:tc>
        <w:tc>
          <w:tcPr>
            <w:tcW w:w="3651" w:type="dxa"/>
            <w:shd w:val="clear" w:color="auto" w:fill="auto"/>
          </w:tcPr>
          <w:p w:rsidR="000E551D" w:rsidRDefault="000E551D" w:rsidP="005F7258">
            <w:r>
              <w:t>Luxembourg</w:t>
            </w:r>
          </w:p>
        </w:tc>
      </w:tr>
      <w:tr w:rsidR="000E551D" w:rsidTr="005F7258">
        <w:tc>
          <w:tcPr>
            <w:tcW w:w="4270" w:type="dxa"/>
            <w:shd w:val="clear" w:color="auto" w:fill="auto"/>
          </w:tcPr>
          <w:p w:rsidR="000E551D" w:rsidRDefault="000E551D" w:rsidP="005F7258">
            <w:r>
              <w:t>Austria</w:t>
            </w:r>
          </w:p>
        </w:tc>
        <w:tc>
          <w:tcPr>
            <w:tcW w:w="3651" w:type="dxa"/>
            <w:shd w:val="clear" w:color="auto" w:fill="auto"/>
          </w:tcPr>
          <w:p w:rsidR="000E551D" w:rsidRDefault="000E551D" w:rsidP="005F7258">
            <w:r>
              <w:t>Madagascar</w:t>
            </w:r>
          </w:p>
        </w:tc>
      </w:tr>
      <w:tr w:rsidR="000E551D" w:rsidTr="005F7258">
        <w:tc>
          <w:tcPr>
            <w:tcW w:w="4270" w:type="dxa"/>
            <w:shd w:val="clear" w:color="auto" w:fill="auto"/>
          </w:tcPr>
          <w:p w:rsidR="000E551D" w:rsidRDefault="000E551D" w:rsidP="005F7258">
            <w:r>
              <w:t>Barbados</w:t>
            </w:r>
          </w:p>
        </w:tc>
        <w:tc>
          <w:tcPr>
            <w:tcW w:w="3651" w:type="dxa"/>
            <w:shd w:val="clear" w:color="auto" w:fill="auto"/>
          </w:tcPr>
          <w:p w:rsidR="000E551D" w:rsidRDefault="000E551D" w:rsidP="005F7258">
            <w:r>
              <w:t>Mauritania</w:t>
            </w:r>
          </w:p>
        </w:tc>
      </w:tr>
      <w:tr w:rsidR="000E551D" w:rsidTr="005F7258">
        <w:tc>
          <w:tcPr>
            <w:tcW w:w="4270" w:type="dxa"/>
            <w:shd w:val="clear" w:color="auto" w:fill="auto"/>
          </w:tcPr>
          <w:p w:rsidR="000E551D" w:rsidRDefault="000E551D" w:rsidP="005F7258">
            <w:r>
              <w:t>Belarus</w:t>
            </w:r>
          </w:p>
        </w:tc>
        <w:tc>
          <w:tcPr>
            <w:tcW w:w="3651" w:type="dxa"/>
            <w:shd w:val="clear" w:color="auto" w:fill="auto"/>
          </w:tcPr>
          <w:p w:rsidR="000E551D" w:rsidRDefault="000E551D" w:rsidP="005F7258">
            <w:r>
              <w:t>Morocco</w:t>
            </w:r>
          </w:p>
        </w:tc>
      </w:tr>
      <w:tr w:rsidR="000E551D" w:rsidTr="005F7258">
        <w:tc>
          <w:tcPr>
            <w:tcW w:w="4270" w:type="dxa"/>
            <w:shd w:val="clear" w:color="auto" w:fill="auto"/>
          </w:tcPr>
          <w:p w:rsidR="000E551D" w:rsidRDefault="000E551D" w:rsidP="005F7258">
            <w:r>
              <w:t>Belgium</w:t>
            </w:r>
          </w:p>
        </w:tc>
        <w:tc>
          <w:tcPr>
            <w:tcW w:w="3651" w:type="dxa"/>
            <w:shd w:val="clear" w:color="auto" w:fill="auto"/>
          </w:tcPr>
          <w:p w:rsidR="000E551D" w:rsidRDefault="000E551D" w:rsidP="005F7258">
            <w:r>
              <w:t>Mozambique</w:t>
            </w:r>
          </w:p>
        </w:tc>
      </w:tr>
      <w:tr w:rsidR="000E551D" w:rsidTr="005F7258">
        <w:tc>
          <w:tcPr>
            <w:tcW w:w="4270" w:type="dxa"/>
            <w:shd w:val="clear" w:color="auto" w:fill="auto"/>
          </w:tcPr>
          <w:p w:rsidR="000E551D" w:rsidRDefault="000E551D" w:rsidP="005F7258">
            <w:r>
              <w:t>Benin</w:t>
            </w:r>
          </w:p>
        </w:tc>
        <w:tc>
          <w:tcPr>
            <w:tcW w:w="3651" w:type="dxa"/>
            <w:shd w:val="clear" w:color="auto" w:fill="auto"/>
          </w:tcPr>
          <w:p w:rsidR="000E551D" w:rsidRDefault="000E551D" w:rsidP="005F7258">
            <w:r>
              <w:t>Myanmar</w:t>
            </w:r>
          </w:p>
        </w:tc>
      </w:tr>
      <w:tr w:rsidR="000E551D" w:rsidTr="005F7258">
        <w:tc>
          <w:tcPr>
            <w:tcW w:w="4270" w:type="dxa"/>
            <w:shd w:val="clear" w:color="auto" w:fill="auto"/>
          </w:tcPr>
          <w:p w:rsidR="000E551D" w:rsidRDefault="000E551D" w:rsidP="005F7258">
            <w:r>
              <w:t>Brazil</w:t>
            </w:r>
          </w:p>
        </w:tc>
        <w:tc>
          <w:tcPr>
            <w:tcW w:w="3651" w:type="dxa"/>
            <w:shd w:val="clear" w:color="auto" w:fill="auto"/>
          </w:tcPr>
          <w:p w:rsidR="000E551D" w:rsidRDefault="000E551D" w:rsidP="005F7258">
            <w:r>
              <w:t>Netherlands</w:t>
            </w:r>
          </w:p>
        </w:tc>
      </w:tr>
      <w:tr w:rsidR="000E551D" w:rsidTr="005F7258">
        <w:tc>
          <w:tcPr>
            <w:tcW w:w="4270" w:type="dxa"/>
            <w:shd w:val="clear" w:color="auto" w:fill="auto"/>
          </w:tcPr>
          <w:p w:rsidR="000E551D" w:rsidRDefault="000E551D" w:rsidP="005F7258">
            <w:r>
              <w:t>Burundi</w:t>
            </w:r>
          </w:p>
        </w:tc>
        <w:tc>
          <w:tcPr>
            <w:tcW w:w="3651" w:type="dxa"/>
            <w:shd w:val="clear" w:color="auto" w:fill="auto"/>
          </w:tcPr>
          <w:p w:rsidR="000E551D" w:rsidRDefault="000E551D" w:rsidP="005F7258">
            <w:r>
              <w:t>New Zealand</w:t>
            </w:r>
          </w:p>
        </w:tc>
      </w:tr>
      <w:tr w:rsidR="000E551D" w:rsidTr="005F7258">
        <w:tc>
          <w:tcPr>
            <w:tcW w:w="4270" w:type="dxa"/>
            <w:shd w:val="clear" w:color="auto" w:fill="auto"/>
          </w:tcPr>
          <w:p w:rsidR="000E551D" w:rsidRDefault="000E551D" w:rsidP="005F7258">
            <w:r>
              <w:t>Cabo Verde</w:t>
            </w:r>
          </w:p>
        </w:tc>
        <w:tc>
          <w:tcPr>
            <w:tcW w:w="3651" w:type="dxa"/>
            <w:shd w:val="clear" w:color="auto" w:fill="auto"/>
          </w:tcPr>
          <w:p w:rsidR="000E551D" w:rsidRDefault="000E551D" w:rsidP="00DB2282">
            <w:r>
              <w:t>Niger</w:t>
            </w:r>
          </w:p>
        </w:tc>
      </w:tr>
      <w:tr w:rsidR="000E551D" w:rsidTr="005F7258">
        <w:tc>
          <w:tcPr>
            <w:tcW w:w="4270" w:type="dxa"/>
            <w:shd w:val="clear" w:color="auto" w:fill="auto"/>
          </w:tcPr>
          <w:p w:rsidR="000E551D" w:rsidRDefault="000E551D" w:rsidP="005F7258">
            <w:r>
              <w:t>Cameroon</w:t>
            </w:r>
          </w:p>
        </w:tc>
        <w:tc>
          <w:tcPr>
            <w:tcW w:w="3651" w:type="dxa"/>
            <w:shd w:val="clear" w:color="auto" w:fill="auto"/>
          </w:tcPr>
          <w:p w:rsidR="000E551D" w:rsidRDefault="000E551D" w:rsidP="005F7258">
            <w:r>
              <w:t>Norway</w:t>
            </w:r>
          </w:p>
        </w:tc>
      </w:tr>
      <w:tr w:rsidR="000E551D" w:rsidTr="005F7258">
        <w:tc>
          <w:tcPr>
            <w:tcW w:w="4270" w:type="dxa"/>
            <w:shd w:val="clear" w:color="auto" w:fill="auto"/>
          </w:tcPr>
          <w:p w:rsidR="000E551D" w:rsidRDefault="000E551D" w:rsidP="005F7258">
            <w:r>
              <w:t>Canada</w:t>
            </w:r>
          </w:p>
        </w:tc>
        <w:tc>
          <w:tcPr>
            <w:tcW w:w="3651" w:type="dxa"/>
            <w:shd w:val="clear" w:color="auto" w:fill="auto"/>
          </w:tcPr>
          <w:p w:rsidR="000E551D" w:rsidRDefault="000E551D" w:rsidP="005F7258">
            <w:r>
              <w:t>Oman</w:t>
            </w:r>
          </w:p>
        </w:tc>
      </w:tr>
      <w:tr w:rsidR="000E551D" w:rsidTr="005F7258">
        <w:tc>
          <w:tcPr>
            <w:tcW w:w="4270" w:type="dxa"/>
            <w:shd w:val="clear" w:color="auto" w:fill="auto"/>
          </w:tcPr>
          <w:p w:rsidR="000E551D" w:rsidRDefault="000E551D" w:rsidP="005F7258">
            <w:r>
              <w:t>Chile</w:t>
            </w:r>
          </w:p>
        </w:tc>
        <w:tc>
          <w:tcPr>
            <w:tcW w:w="3651" w:type="dxa"/>
            <w:shd w:val="clear" w:color="auto" w:fill="auto"/>
          </w:tcPr>
          <w:p w:rsidR="000E551D" w:rsidRDefault="000E551D" w:rsidP="005F7258">
            <w:r>
              <w:t>Pakistan</w:t>
            </w:r>
          </w:p>
        </w:tc>
      </w:tr>
      <w:tr w:rsidR="000E551D" w:rsidTr="005F7258">
        <w:tc>
          <w:tcPr>
            <w:tcW w:w="4270" w:type="dxa"/>
            <w:shd w:val="clear" w:color="auto" w:fill="auto"/>
          </w:tcPr>
          <w:p w:rsidR="000E551D" w:rsidRDefault="000E551D" w:rsidP="005F7258">
            <w:r>
              <w:t>China</w:t>
            </w:r>
          </w:p>
        </w:tc>
        <w:tc>
          <w:tcPr>
            <w:tcW w:w="3651" w:type="dxa"/>
            <w:shd w:val="clear" w:color="auto" w:fill="auto"/>
          </w:tcPr>
          <w:p w:rsidR="000E551D" w:rsidRDefault="000E551D" w:rsidP="005F7258">
            <w:r>
              <w:t>Panama</w:t>
            </w:r>
          </w:p>
        </w:tc>
      </w:tr>
      <w:tr w:rsidR="000E551D" w:rsidTr="005F7258">
        <w:tc>
          <w:tcPr>
            <w:tcW w:w="4270" w:type="dxa"/>
            <w:shd w:val="clear" w:color="auto" w:fill="auto"/>
          </w:tcPr>
          <w:p w:rsidR="000E551D" w:rsidRDefault="000E551D" w:rsidP="005F7258">
            <w:r>
              <w:lastRenderedPageBreak/>
              <w:t>Colombia</w:t>
            </w:r>
          </w:p>
        </w:tc>
        <w:tc>
          <w:tcPr>
            <w:tcW w:w="3651" w:type="dxa"/>
            <w:shd w:val="clear" w:color="auto" w:fill="auto"/>
          </w:tcPr>
          <w:p w:rsidR="000E551D" w:rsidRDefault="000E551D" w:rsidP="005F7258">
            <w:r>
              <w:t>Philippines</w:t>
            </w:r>
          </w:p>
        </w:tc>
      </w:tr>
      <w:tr w:rsidR="000E551D" w:rsidTr="005F7258">
        <w:tc>
          <w:tcPr>
            <w:tcW w:w="4270" w:type="dxa"/>
            <w:shd w:val="clear" w:color="auto" w:fill="auto"/>
          </w:tcPr>
          <w:p w:rsidR="000E551D" w:rsidRDefault="000E551D" w:rsidP="005F7258">
            <w:r>
              <w:t>Côte d’Ivoire</w:t>
            </w:r>
          </w:p>
        </w:tc>
        <w:tc>
          <w:tcPr>
            <w:tcW w:w="3651" w:type="dxa"/>
            <w:shd w:val="clear" w:color="auto" w:fill="auto"/>
          </w:tcPr>
          <w:p w:rsidR="000E551D" w:rsidRDefault="000E551D" w:rsidP="005F7258">
            <w:r>
              <w:t>Qatar</w:t>
            </w:r>
          </w:p>
        </w:tc>
      </w:tr>
      <w:tr w:rsidR="000E551D" w:rsidTr="005F7258">
        <w:tc>
          <w:tcPr>
            <w:tcW w:w="4270" w:type="dxa"/>
            <w:shd w:val="clear" w:color="auto" w:fill="auto"/>
          </w:tcPr>
          <w:p w:rsidR="000E551D" w:rsidRDefault="000E551D" w:rsidP="005F7258">
            <w:r>
              <w:t>Croatia</w:t>
            </w:r>
          </w:p>
        </w:tc>
        <w:tc>
          <w:tcPr>
            <w:tcW w:w="3651" w:type="dxa"/>
            <w:shd w:val="clear" w:color="auto" w:fill="auto"/>
          </w:tcPr>
          <w:p w:rsidR="000E551D" w:rsidRDefault="000E551D" w:rsidP="005F7258">
            <w:r>
              <w:t>Republic of Korea</w:t>
            </w:r>
          </w:p>
        </w:tc>
      </w:tr>
      <w:tr w:rsidR="000E551D" w:rsidTr="005F7258">
        <w:tc>
          <w:tcPr>
            <w:tcW w:w="4270" w:type="dxa"/>
            <w:shd w:val="clear" w:color="auto" w:fill="auto"/>
          </w:tcPr>
          <w:p w:rsidR="000E551D" w:rsidRDefault="000E551D" w:rsidP="005F7258">
            <w:r>
              <w:t>Democratic Republic of the Congo</w:t>
            </w:r>
          </w:p>
        </w:tc>
        <w:tc>
          <w:tcPr>
            <w:tcW w:w="3651" w:type="dxa"/>
            <w:shd w:val="clear" w:color="auto" w:fill="auto"/>
          </w:tcPr>
          <w:p w:rsidR="000E551D" w:rsidRDefault="000E551D" w:rsidP="005F7258">
            <w:r>
              <w:t>Romania</w:t>
            </w:r>
          </w:p>
        </w:tc>
      </w:tr>
      <w:tr w:rsidR="000E551D" w:rsidTr="005F7258">
        <w:tc>
          <w:tcPr>
            <w:tcW w:w="4270" w:type="dxa"/>
            <w:shd w:val="clear" w:color="auto" w:fill="auto"/>
          </w:tcPr>
          <w:p w:rsidR="000E551D" w:rsidRDefault="000E551D" w:rsidP="005F7258">
            <w:r>
              <w:t>Denmark</w:t>
            </w:r>
          </w:p>
        </w:tc>
        <w:tc>
          <w:tcPr>
            <w:tcW w:w="3651" w:type="dxa"/>
            <w:shd w:val="clear" w:color="auto" w:fill="auto"/>
          </w:tcPr>
          <w:p w:rsidR="000E551D" w:rsidRDefault="000E551D" w:rsidP="005F7258">
            <w:r>
              <w:t>Russian Federation</w:t>
            </w:r>
          </w:p>
        </w:tc>
      </w:tr>
      <w:tr w:rsidR="000E551D" w:rsidTr="005F7258">
        <w:tc>
          <w:tcPr>
            <w:tcW w:w="4270" w:type="dxa"/>
            <w:shd w:val="clear" w:color="auto" w:fill="auto"/>
          </w:tcPr>
          <w:p w:rsidR="000E551D" w:rsidRDefault="000E551D" w:rsidP="005F7258">
            <w:r>
              <w:t>Dominican Republic</w:t>
            </w:r>
          </w:p>
        </w:tc>
        <w:tc>
          <w:tcPr>
            <w:tcW w:w="3651" w:type="dxa"/>
            <w:shd w:val="clear" w:color="auto" w:fill="auto"/>
          </w:tcPr>
          <w:p w:rsidR="000E551D" w:rsidRDefault="000E551D" w:rsidP="005F7258">
            <w:r>
              <w:t>San Marino</w:t>
            </w:r>
          </w:p>
        </w:tc>
      </w:tr>
      <w:tr w:rsidR="000E551D" w:rsidTr="005F7258">
        <w:tc>
          <w:tcPr>
            <w:tcW w:w="4270" w:type="dxa"/>
            <w:shd w:val="clear" w:color="auto" w:fill="auto"/>
          </w:tcPr>
          <w:p w:rsidR="000E551D" w:rsidRDefault="000E551D" w:rsidP="005F7258">
            <w:r>
              <w:t>Ecuador</w:t>
            </w:r>
          </w:p>
        </w:tc>
        <w:tc>
          <w:tcPr>
            <w:tcW w:w="3651" w:type="dxa"/>
            <w:shd w:val="clear" w:color="auto" w:fill="auto"/>
          </w:tcPr>
          <w:p w:rsidR="000E551D" w:rsidRDefault="000E551D" w:rsidP="005F7258">
            <w:r>
              <w:t>Saudi Arabia</w:t>
            </w:r>
          </w:p>
        </w:tc>
      </w:tr>
      <w:tr w:rsidR="000E551D" w:rsidTr="005F7258">
        <w:tc>
          <w:tcPr>
            <w:tcW w:w="4270" w:type="dxa"/>
            <w:shd w:val="clear" w:color="auto" w:fill="auto"/>
          </w:tcPr>
          <w:p w:rsidR="000E551D" w:rsidRDefault="000E551D" w:rsidP="005F7258">
            <w:r>
              <w:t>Egypt</w:t>
            </w:r>
          </w:p>
        </w:tc>
        <w:tc>
          <w:tcPr>
            <w:tcW w:w="3651" w:type="dxa"/>
            <w:shd w:val="clear" w:color="auto" w:fill="auto"/>
          </w:tcPr>
          <w:p w:rsidR="000E551D" w:rsidRDefault="000E551D" w:rsidP="005F7258">
            <w:r>
              <w:t>Senegal</w:t>
            </w:r>
          </w:p>
        </w:tc>
      </w:tr>
      <w:tr w:rsidR="000E551D" w:rsidTr="005F7258">
        <w:tc>
          <w:tcPr>
            <w:tcW w:w="4270" w:type="dxa"/>
            <w:shd w:val="clear" w:color="auto" w:fill="auto"/>
          </w:tcPr>
          <w:p w:rsidR="000E551D" w:rsidRDefault="000E551D" w:rsidP="005F7258">
            <w:r>
              <w:t>El Salvador</w:t>
            </w:r>
          </w:p>
        </w:tc>
        <w:tc>
          <w:tcPr>
            <w:tcW w:w="3651" w:type="dxa"/>
            <w:shd w:val="clear" w:color="auto" w:fill="auto"/>
          </w:tcPr>
          <w:p w:rsidR="000E551D" w:rsidRDefault="000E551D" w:rsidP="005F7258">
            <w:r>
              <w:t>Singapore</w:t>
            </w:r>
          </w:p>
        </w:tc>
      </w:tr>
      <w:tr w:rsidR="000E551D" w:rsidTr="005F7258">
        <w:tc>
          <w:tcPr>
            <w:tcW w:w="4270" w:type="dxa"/>
            <w:shd w:val="clear" w:color="auto" w:fill="auto"/>
          </w:tcPr>
          <w:p w:rsidR="000E551D" w:rsidRDefault="000E551D" w:rsidP="005F7258">
            <w:r>
              <w:t>Estonia</w:t>
            </w:r>
          </w:p>
        </w:tc>
        <w:tc>
          <w:tcPr>
            <w:tcW w:w="3651" w:type="dxa"/>
            <w:shd w:val="clear" w:color="auto" w:fill="auto"/>
          </w:tcPr>
          <w:p w:rsidR="000E551D" w:rsidRDefault="000E551D" w:rsidP="005F7258">
            <w:r>
              <w:t>Slovenia</w:t>
            </w:r>
          </w:p>
        </w:tc>
      </w:tr>
      <w:tr w:rsidR="000E551D" w:rsidTr="005F7258">
        <w:tc>
          <w:tcPr>
            <w:tcW w:w="4270" w:type="dxa"/>
            <w:shd w:val="clear" w:color="auto" w:fill="auto"/>
          </w:tcPr>
          <w:p w:rsidR="000E551D" w:rsidRDefault="000E551D" w:rsidP="005F7258">
            <w:r>
              <w:t>Ethiopia</w:t>
            </w:r>
          </w:p>
        </w:tc>
        <w:tc>
          <w:tcPr>
            <w:tcW w:w="3651" w:type="dxa"/>
            <w:shd w:val="clear" w:color="auto" w:fill="auto"/>
          </w:tcPr>
          <w:p w:rsidR="000E551D" w:rsidRDefault="000E551D" w:rsidP="005F7258">
            <w:r>
              <w:t>Spain</w:t>
            </w:r>
          </w:p>
        </w:tc>
      </w:tr>
      <w:tr w:rsidR="000E551D" w:rsidTr="005F7258">
        <w:tc>
          <w:tcPr>
            <w:tcW w:w="4270" w:type="dxa"/>
            <w:shd w:val="clear" w:color="auto" w:fill="auto"/>
          </w:tcPr>
          <w:p w:rsidR="000E551D" w:rsidRDefault="000E551D" w:rsidP="005F7258">
            <w:r>
              <w:t>Finland</w:t>
            </w:r>
          </w:p>
        </w:tc>
        <w:tc>
          <w:tcPr>
            <w:tcW w:w="3651" w:type="dxa"/>
            <w:shd w:val="clear" w:color="auto" w:fill="auto"/>
          </w:tcPr>
          <w:p w:rsidR="000E551D" w:rsidRDefault="000E551D" w:rsidP="005F7258">
            <w:r>
              <w:t>Sri Lanka</w:t>
            </w:r>
          </w:p>
        </w:tc>
      </w:tr>
      <w:tr w:rsidR="000E551D" w:rsidTr="005F7258">
        <w:tc>
          <w:tcPr>
            <w:tcW w:w="4270" w:type="dxa"/>
            <w:shd w:val="clear" w:color="auto" w:fill="auto"/>
          </w:tcPr>
          <w:p w:rsidR="000E551D" w:rsidRDefault="000E551D" w:rsidP="005F7258">
            <w:r>
              <w:t>Germany</w:t>
            </w:r>
          </w:p>
        </w:tc>
        <w:tc>
          <w:tcPr>
            <w:tcW w:w="3651" w:type="dxa"/>
            <w:shd w:val="clear" w:color="auto" w:fill="auto"/>
          </w:tcPr>
          <w:p w:rsidR="000E551D" w:rsidRDefault="000E551D" w:rsidP="005F7258">
            <w:r>
              <w:t>Sweden</w:t>
            </w:r>
          </w:p>
        </w:tc>
      </w:tr>
      <w:tr w:rsidR="000E551D" w:rsidTr="005F7258">
        <w:tc>
          <w:tcPr>
            <w:tcW w:w="4270" w:type="dxa"/>
            <w:shd w:val="clear" w:color="auto" w:fill="auto"/>
          </w:tcPr>
          <w:p w:rsidR="000E551D" w:rsidRDefault="000E551D" w:rsidP="005F7258">
            <w:r>
              <w:t>Ghana</w:t>
            </w:r>
          </w:p>
        </w:tc>
        <w:tc>
          <w:tcPr>
            <w:tcW w:w="3651" w:type="dxa"/>
            <w:shd w:val="clear" w:color="auto" w:fill="auto"/>
          </w:tcPr>
          <w:p w:rsidR="000E551D" w:rsidRDefault="000E551D" w:rsidP="005F7258">
            <w:r>
              <w:t>Switzerland</w:t>
            </w:r>
          </w:p>
        </w:tc>
      </w:tr>
      <w:tr w:rsidR="000E551D" w:rsidTr="005F7258">
        <w:tc>
          <w:tcPr>
            <w:tcW w:w="4270" w:type="dxa"/>
            <w:shd w:val="clear" w:color="auto" w:fill="auto"/>
          </w:tcPr>
          <w:p w:rsidR="000E551D" w:rsidRDefault="000E551D" w:rsidP="005F7258">
            <w:r>
              <w:t>Greece</w:t>
            </w:r>
          </w:p>
        </w:tc>
        <w:tc>
          <w:tcPr>
            <w:tcW w:w="3651" w:type="dxa"/>
            <w:shd w:val="clear" w:color="auto" w:fill="auto"/>
          </w:tcPr>
          <w:p w:rsidR="000E551D" w:rsidRDefault="000E551D" w:rsidP="005F7258">
            <w:r>
              <w:t>Thailand</w:t>
            </w:r>
          </w:p>
        </w:tc>
      </w:tr>
      <w:tr w:rsidR="000E551D" w:rsidTr="005F7258">
        <w:tc>
          <w:tcPr>
            <w:tcW w:w="4270" w:type="dxa"/>
            <w:shd w:val="clear" w:color="auto" w:fill="auto"/>
          </w:tcPr>
          <w:p w:rsidR="000E551D" w:rsidRDefault="000E551D" w:rsidP="005F7258">
            <w:r>
              <w:t>Guatemala</w:t>
            </w:r>
          </w:p>
        </w:tc>
        <w:tc>
          <w:tcPr>
            <w:tcW w:w="3651" w:type="dxa"/>
            <w:shd w:val="clear" w:color="auto" w:fill="auto"/>
          </w:tcPr>
          <w:p w:rsidR="000E551D" w:rsidRDefault="000E551D" w:rsidP="005F7258">
            <w:r>
              <w:t>Turkmenistan</w:t>
            </w:r>
          </w:p>
        </w:tc>
      </w:tr>
      <w:tr w:rsidR="000E551D" w:rsidTr="005F7258">
        <w:tc>
          <w:tcPr>
            <w:tcW w:w="4270" w:type="dxa"/>
            <w:shd w:val="clear" w:color="auto" w:fill="auto"/>
          </w:tcPr>
          <w:p w:rsidR="000E551D" w:rsidRDefault="000E551D" w:rsidP="005F7258">
            <w:r>
              <w:t>Guinea</w:t>
            </w:r>
          </w:p>
        </w:tc>
        <w:tc>
          <w:tcPr>
            <w:tcW w:w="3651" w:type="dxa"/>
            <w:shd w:val="clear" w:color="auto" w:fill="auto"/>
          </w:tcPr>
          <w:p w:rsidR="000E551D" w:rsidRDefault="000E551D" w:rsidP="005F7258">
            <w:r>
              <w:t>Turkey</w:t>
            </w:r>
          </w:p>
        </w:tc>
      </w:tr>
      <w:tr w:rsidR="000E551D" w:rsidTr="005F7258">
        <w:tc>
          <w:tcPr>
            <w:tcW w:w="4270" w:type="dxa"/>
            <w:shd w:val="clear" w:color="auto" w:fill="auto"/>
          </w:tcPr>
          <w:p w:rsidR="000E551D" w:rsidRDefault="000E551D" w:rsidP="005F7258">
            <w:r>
              <w:t>Honduras</w:t>
            </w:r>
          </w:p>
        </w:tc>
        <w:tc>
          <w:tcPr>
            <w:tcW w:w="3651" w:type="dxa"/>
            <w:shd w:val="clear" w:color="auto" w:fill="auto"/>
          </w:tcPr>
          <w:p w:rsidR="000E551D" w:rsidRDefault="000E551D" w:rsidP="005F7258">
            <w:r>
              <w:t>Ukraine</w:t>
            </w:r>
          </w:p>
        </w:tc>
      </w:tr>
      <w:tr w:rsidR="000E551D" w:rsidTr="005F7258">
        <w:tc>
          <w:tcPr>
            <w:tcW w:w="4270" w:type="dxa"/>
            <w:shd w:val="clear" w:color="auto" w:fill="auto"/>
          </w:tcPr>
          <w:p w:rsidR="000E551D" w:rsidRDefault="000E551D" w:rsidP="005F7258">
            <w:r>
              <w:t>India</w:t>
            </w:r>
          </w:p>
        </w:tc>
        <w:tc>
          <w:tcPr>
            <w:tcW w:w="3651" w:type="dxa"/>
            <w:shd w:val="clear" w:color="auto" w:fill="auto"/>
          </w:tcPr>
          <w:p w:rsidR="000E551D" w:rsidRDefault="000E551D" w:rsidP="005F7258">
            <w:r>
              <w:t>United States of America</w:t>
            </w:r>
          </w:p>
        </w:tc>
      </w:tr>
      <w:tr w:rsidR="000E551D" w:rsidTr="005F7258">
        <w:tc>
          <w:tcPr>
            <w:tcW w:w="4270" w:type="dxa"/>
            <w:shd w:val="clear" w:color="auto" w:fill="auto"/>
          </w:tcPr>
          <w:p w:rsidR="000E551D" w:rsidRDefault="000E551D" w:rsidP="005F7258">
            <w:r>
              <w:t>Indonesia</w:t>
            </w:r>
          </w:p>
        </w:tc>
        <w:tc>
          <w:tcPr>
            <w:tcW w:w="3651" w:type="dxa"/>
            <w:shd w:val="clear" w:color="auto" w:fill="auto"/>
          </w:tcPr>
          <w:p w:rsidR="000E551D" w:rsidRDefault="000E551D" w:rsidP="005F7258">
            <w:r>
              <w:t>United Kingdom</w:t>
            </w:r>
          </w:p>
        </w:tc>
      </w:tr>
      <w:tr w:rsidR="000E551D" w:rsidTr="005F7258">
        <w:tc>
          <w:tcPr>
            <w:tcW w:w="4270" w:type="dxa"/>
            <w:shd w:val="clear" w:color="auto" w:fill="auto"/>
          </w:tcPr>
          <w:p w:rsidR="000E551D" w:rsidRDefault="000E551D" w:rsidP="005F7258">
            <w:r>
              <w:t>Ireland</w:t>
            </w:r>
          </w:p>
        </w:tc>
        <w:tc>
          <w:tcPr>
            <w:tcW w:w="3651" w:type="dxa"/>
            <w:shd w:val="clear" w:color="auto" w:fill="auto"/>
          </w:tcPr>
          <w:p w:rsidR="000E551D" w:rsidRDefault="000E551D" w:rsidP="005F7258">
            <w:r>
              <w:t>Uruguay</w:t>
            </w:r>
          </w:p>
        </w:tc>
      </w:tr>
      <w:tr w:rsidR="000E551D" w:rsidTr="005F7258">
        <w:tc>
          <w:tcPr>
            <w:tcW w:w="4270" w:type="dxa"/>
            <w:shd w:val="clear" w:color="auto" w:fill="auto"/>
          </w:tcPr>
          <w:p w:rsidR="000E551D" w:rsidRDefault="000E551D" w:rsidP="005F7258">
            <w:r>
              <w:t>Jamaica</w:t>
            </w:r>
          </w:p>
        </w:tc>
        <w:tc>
          <w:tcPr>
            <w:tcW w:w="3651" w:type="dxa"/>
            <w:shd w:val="clear" w:color="auto" w:fill="auto"/>
          </w:tcPr>
          <w:p w:rsidR="000E551D" w:rsidRDefault="000E551D" w:rsidP="005F7258">
            <w:r>
              <w:t>Viet Nam</w:t>
            </w:r>
          </w:p>
        </w:tc>
      </w:tr>
      <w:tr w:rsidR="000E551D" w:rsidTr="005F7258">
        <w:tc>
          <w:tcPr>
            <w:tcW w:w="4270" w:type="dxa"/>
            <w:shd w:val="clear" w:color="auto" w:fill="auto"/>
          </w:tcPr>
          <w:p w:rsidR="000E551D" w:rsidRDefault="000E551D" w:rsidP="005F7258">
            <w:r>
              <w:t>Japan</w:t>
            </w:r>
          </w:p>
        </w:tc>
        <w:tc>
          <w:tcPr>
            <w:tcW w:w="3651" w:type="dxa"/>
            <w:shd w:val="clear" w:color="auto" w:fill="auto"/>
          </w:tcPr>
          <w:p w:rsidR="000E551D" w:rsidRDefault="000E551D" w:rsidP="005F7258">
            <w:r>
              <w:t xml:space="preserve">Zimbabwe </w:t>
            </w:r>
          </w:p>
        </w:tc>
      </w:tr>
      <w:tr w:rsidR="000E551D" w:rsidTr="005F7258">
        <w:tc>
          <w:tcPr>
            <w:tcW w:w="4270" w:type="dxa"/>
            <w:shd w:val="clear" w:color="auto" w:fill="auto"/>
          </w:tcPr>
          <w:p w:rsidR="000E551D" w:rsidRDefault="000E551D" w:rsidP="005F7258"/>
        </w:tc>
        <w:tc>
          <w:tcPr>
            <w:tcW w:w="3651" w:type="dxa"/>
            <w:shd w:val="clear" w:color="auto" w:fill="auto"/>
          </w:tcPr>
          <w:p w:rsidR="000E551D" w:rsidRDefault="000E551D" w:rsidP="005F7258"/>
        </w:tc>
      </w:tr>
      <w:tr w:rsidR="000E551D" w:rsidTr="005F7258">
        <w:tc>
          <w:tcPr>
            <w:tcW w:w="4270" w:type="dxa"/>
            <w:shd w:val="clear" w:color="auto" w:fill="auto"/>
          </w:tcPr>
          <w:p w:rsidR="000E551D" w:rsidRDefault="000E551D" w:rsidP="005F7258"/>
        </w:tc>
        <w:tc>
          <w:tcPr>
            <w:tcW w:w="3651" w:type="dxa"/>
            <w:shd w:val="clear" w:color="auto" w:fill="auto"/>
          </w:tcPr>
          <w:p w:rsidR="000E551D" w:rsidRDefault="000E551D" w:rsidP="005F7258"/>
        </w:tc>
      </w:tr>
      <w:tr w:rsidR="000E551D" w:rsidTr="005F7258">
        <w:tc>
          <w:tcPr>
            <w:tcW w:w="4270" w:type="dxa"/>
            <w:shd w:val="clear" w:color="auto" w:fill="auto"/>
          </w:tcPr>
          <w:p w:rsidR="000E551D" w:rsidRDefault="000E551D" w:rsidP="005F7258"/>
        </w:tc>
        <w:tc>
          <w:tcPr>
            <w:tcW w:w="3651" w:type="dxa"/>
            <w:shd w:val="clear" w:color="auto" w:fill="auto"/>
          </w:tcPr>
          <w:p w:rsidR="000E551D" w:rsidRDefault="000E551D" w:rsidP="005F7258"/>
        </w:tc>
      </w:tr>
    </w:tbl>
    <w:p w:rsidR="005239DD" w:rsidRDefault="005239DD" w:rsidP="00C77102">
      <w:pPr>
        <w:ind w:right="555"/>
      </w:pPr>
      <w:r>
        <w:tab/>
        <w:t>(d)</w:t>
      </w:r>
      <w:r>
        <w:tab/>
      </w:r>
      <w:proofErr w:type="gramStart"/>
      <w:r>
        <w:t>as</w:t>
      </w:r>
      <w:proofErr w:type="gramEnd"/>
      <w:r>
        <w:t xml:space="preserve"> far as the </w:t>
      </w:r>
      <w:r>
        <w:rPr>
          <w:i/>
        </w:rPr>
        <w:t xml:space="preserve">Observers </w:t>
      </w:r>
      <w:r>
        <w:t xml:space="preserve">are concerned, the </w:t>
      </w:r>
      <w:r>
        <w:rPr>
          <w:i/>
        </w:rPr>
        <w:t>letters or documents of appointment</w:t>
      </w:r>
      <w:r>
        <w:t xml:space="preserve"> of representatives of the following Observers:</w:t>
      </w:r>
    </w:p>
    <w:p w:rsidR="00C77102" w:rsidRDefault="00C77102" w:rsidP="00C77102">
      <w:pPr>
        <w:ind w:right="555"/>
      </w:pPr>
    </w:p>
    <w:p w:rsidR="005239DD" w:rsidRPr="00EE3BCD" w:rsidRDefault="005239DD" w:rsidP="005239DD">
      <w:pPr>
        <w:numPr>
          <w:ilvl w:val="0"/>
          <w:numId w:val="10"/>
        </w:numPr>
        <w:tabs>
          <w:tab w:val="clear" w:pos="2370"/>
        </w:tabs>
        <w:ind w:left="1650" w:hanging="550"/>
      </w:pPr>
      <w:r w:rsidRPr="00EE3BCD">
        <w:rPr>
          <w:i/>
        </w:rPr>
        <w:t>intergovernmental</w:t>
      </w:r>
      <w:r w:rsidRPr="00EE3BCD">
        <w:t xml:space="preserve"> </w:t>
      </w:r>
      <w:r w:rsidRPr="00EE3BCD">
        <w:rPr>
          <w:i/>
        </w:rPr>
        <w:t>organizations</w:t>
      </w:r>
      <w:r w:rsidRPr="00EE3BCD">
        <w:t>:</w:t>
      </w:r>
      <w:r>
        <w:t xml:space="preserve"> </w:t>
      </w:r>
      <w:r w:rsidR="004F45C1">
        <w:t xml:space="preserve">African Union (AU), Benelux Office for Intellectual Property (BOIP), </w:t>
      </w:r>
      <w:proofErr w:type="spellStart"/>
      <w:r w:rsidR="004F45C1">
        <w:t>Organisation</w:t>
      </w:r>
      <w:proofErr w:type="spellEnd"/>
      <w:r w:rsidR="004F45C1">
        <w:t xml:space="preserve"> </w:t>
      </w:r>
      <w:proofErr w:type="spellStart"/>
      <w:r w:rsidR="004F45C1">
        <w:t>internationale</w:t>
      </w:r>
      <w:proofErr w:type="spellEnd"/>
      <w:r w:rsidR="004F45C1">
        <w:t xml:space="preserve"> de la </w:t>
      </w:r>
      <w:proofErr w:type="spellStart"/>
      <w:r w:rsidR="004F45C1">
        <w:t>francophonie</w:t>
      </w:r>
      <w:proofErr w:type="spellEnd"/>
      <w:r w:rsidR="004F45C1">
        <w:t xml:space="preserve"> (OIF), South Center (SC), </w:t>
      </w:r>
      <w:r>
        <w:t>World Trade Organization (WTO) (</w:t>
      </w:r>
      <w:r w:rsidR="004F45C1">
        <w:t>5</w:t>
      </w:r>
      <w:r>
        <w:t>).</w:t>
      </w:r>
    </w:p>
    <w:p w:rsidR="005239DD" w:rsidRPr="00EE3BCD" w:rsidRDefault="005239DD" w:rsidP="005239DD">
      <w:pPr>
        <w:pStyle w:val="Footer"/>
      </w:pPr>
    </w:p>
    <w:p w:rsidR="005239DD" w:rsidRPr="00EE3BCD" w:rsidRDefault="005239DD" w:rsidP="00EB5E2A">
      <w:pPr>
        <w:numPr>
          <w:ilvl w:val="0"/>
          <w:numId w:val="10"/>
        </w:numPr>
        <w:tabs>
          <w:tab w:val="clear" w:pos="2370"/>
        </w:tabs>
        <w:ind w:left="1650" w:hanging="550"/>
      </w:pPr>
      <w:r w:rsidRPr="000B06C0">
        <w:rPr>
          <w:i/>
        </w:rPr>
        <w:t>non</w:t>
      </w:r>
      <w:r w:rsidRPr="000B06C0">
        <w:rPr>
          <w:i/>
        </w:rPr>
        <w:noBreakHyphen/>
        <w:t>governmental organizations</w:t>
      </w:r>
      <w:r w:rsidRPr="00EE3BCD">
        <w:t xml:space="preserve">:  </w:t>
      </w:r>
      <w:r w:rsidR="00EB5E2A">
        <w:t xml:space="preserve">Association of European Trademark Owners (MARQUES), Brazilian Association of Intellectual Property (ABPI), Center </w:t>
      </w:r>
      <w:r w:rsidR="00A45AD2">
        <w:t xml:space="preserve">for International Intellectual Property Studies (CEIPI), </w:t>
      </w:r>
      <w:r w:rsidR="00264892">
        <w:t xml:space="preserve">Consortium for Common Food Names (CCFN), </w:t>
      </w:r>
      <w:r w:rsidR="00A45AD2">
        <w:t xml:space="preserve">European Law Students’ Association (ELSA INTERNATIONAL), Health and </w:t>
      </w:r>
      <w:proofErr w:type="spellStart"/>
      <w:r w:rsidR="00A45AD2">
        <w:t>Evironment</w:t>
      </w:r>
      <w:proofErr w:type="spellEnd"/>
      <w:r w:rsidR="00A45AD2">
        <w:t xml:space="preserve"> Program (HEP),</w:t>
      </w:r>
      <w:r>
        <w:t xml:space="preserve"> </w:t>
      </w:r>
      <w:r w:rsidR="00A45AD2">
        <w:t xml:space="preserve">Inter-American Association of Industrial Property (ASIPI), </w:t>
      </w:r>
      <w:r w:rsidR="00053A55">
        <w:t xml:space="preserve">International Association for the Protection of Intellectual Property (AIPPI), </w:t>
      </w:r>
      <w:r w:rsidR="008F559D">
        <w:t xml:space="preserve">International Center for Trade and Sustainable Development (ICSTD), </w:t>
      </w:r>
      <w:r w:rsidR="004B1D53">
        <w:t xml:space="preserve">International Federation of Intellectual Property Attorneys (FICPI), </w:t>
      </w:r>
      <w:r w:rsidR="002020F8">
        <w:t xml:space="preserve">International Society for the Development of Intellectual Property (ADALPI), International Trademark Association (INTA), </w:t>
      </w:r>
      <w:r w:rsidR="009A2102">
        <w:t>Internatio</w:t>
      </w:r>
      <w:r w:rsidR="00372DFC">
        <w:t>nal Wine Law Association (AIDV), Knowledge Ecology International (KEI)</w:t>
      </w:r>
      <w:r w:rsidR="00264892">
        <w:t xml:space="preserve">, </w:t>
      </w:r>
      <w:proofErr w:type="spellStart"/>
      <w:r w:rsidR="00264892">
        <w:t>Organisation</w:t>
      </w:r>
      <w:proofErr w:type="spellEnd"/>
      <w:r w:rsidR="00264892">
        <w:t xml:space="preserve"> for an International Geographical Indications Network (</w:t>
      </w:r>
      <w:proofErr w:type="spellStart"/>
      <w:r w:rsidR="00264892">
        <w:t>oriGIn</w:t>
      </w:r>
      <w:proofErr w:type="spellEnd"/>
      <w:r w:rsidR="00264892">
        <w:t xml:space="preserve">) </w:t>
      </w:r>
      <w:r w:rsidRPr="00EE3BCD">
        <w:t>(</w:t>
      </w:r>
      <w:r w:rsidR="009A2102">
        <w:t>1</w:t>
      </w:r>
      <w:r w:rsidR="00264892">
        <w:t>5</w:t>
      </w:r>
      <w:r w:rsidRPr="00EE3BCD">
        <w:t>)</w:t>
      </w:r>
      <w:r>
        <w:t>.</w:t>
      </w:r>
    </w:p>
    <w:p w:rsidR="0024276A" w:rsidRPr="00EE3BCD" w:rsidRDefault="0024276A" w:rsidP="005239DD"/>
    <w:p w:rsidR="005239DD" w:rsidRDefault="005239DD" w:rsidP="005239DD">
      <w:pPr>
        <w:ind w:right="555"/>
      </w:pPr>
      <w:r>
        <w:fldChar w:fldCharType="begin"/>
      </w:r>
      <w:r>
        <w:instrText xml:space="preserve"> AUTONUM </w:instrText>
      </w:r>
      <w:r>
        <w:fldChar w:fldCharType="end"/>
      </w:r>
      <w:r>
        <w:tab/>
        <w:t>The Committee recommends to the Conference, meeting in Plenary, to accept the credentials and full powers of the delegations mentioned in paragraph (7</w:t>
      </w:r>
      <w:proofErr w:type="gramStart"/>
      <w:r>
        <w:t>)(</w:t>
      </w:r>
      <w:proofErr w:type="gramEnd"/>
      <w:r>
        <w:t>a)(</w:t>
      </w:r>
      <w:proofErr w:type="spellStart"/>
      <w:r>
        <w:t>i</w:t>
      </w:r>
      <w:proofErr w:type="spellEnd"/>
      <w:r>
        <w:t>) and 7</w:t>
      </w:r>
      <w:r w:rsidRPr="00C35E84">
        <w:t>(</w:t>
      </w:r>
      <w:r w:rsidR="003960C3">
        <w:t>c</w:t>
      </w:r>
      <w:r w:rsidRPr="00C35E84">
        <w:t>)</w:t>
      </w:r>
      <w:r w:rsidR="003960C3">
        <w:t>(</w:t>
      </w:r>
      <w:proofErr w:type="spellStart"/>
      <w:r w:rsidR="003960C3">
        <w:t>i</w:t>
      </w:r>
      <w:proofErr w:type="spellEnd"/>
      <w:r w:rsidR="003960C3">
        <w:t>)</w:t>
      </w:r>
      <w:r>
        <w:t>, above, the credentials of the delegations mentioned in paragraph 7(a)(ii)</w:t>
      </w:r>
      <w:r w:rsidR="00647BA3">
        <w:t>, 7(b) and 7(c)(ii)</w:t>
      </w:r>
      <w:r>
        <w:t>, above, and the letters or documents of appointment of the representatives of the organizations mentioned in paragraph 7(d), above.</w:t>
      </w:r>
    </w:p>
    <w:p w:rsidR="001D23AF" w:rsidRDefault="001D23AF" w:rsidP="005239DD">
      <w:pPr>
        <w:ind w:right="555"/>
      </w:pPr>
    </w:p>
    <w:p w:rsidR="001D23AF" w:rsidRDefault="001D23AF" w:rsidP="005239DD">
      <w:pPr>
        <w:ind w:right="555"/>
      </w:pPr>
    </w:p>
    <w:p w:rsidR="001D23AF" w:rsidRDefault="001D23AF" w:rsidP="005239DD">
      <w:pPr>
        <w:ind w:right="555"/>
      </w:pPr>
    </w:p>
    <w:p w:rsidR="001D23AF" w:rsidRDefault="001D23AF" w:rsidP="005239DD">
      <w:pPr>
        <w:ind w:right="555"/>
      </w:pPr>
    </w:p>
    <w:p w:rsidR="00B21987" w:rsidRDefault="005239DD" w:rsidP="00B21987">
      <w:pPr>
        <w:ind w:right="555"/>
      </w:pPr>
      <w:r>
        <w:fldChar w:fldCharType="begin"/>
      </w:r>
      <w:r>
        <w:instrText xml:space="preserve"> AUTONUM </w:instrText>
      </w:r>
      <w:r>
        <w:fldChar w:fldCharType="end"/>
      </w:r>
      <w:r>
        <w:tab/>
        <w:t>The Committee expressed the wish that the Secretariat should bring Rules 6 (“Credentials and Full Powers”), 7 (“Letters of Appointment”) and 10 (“Provisional Participation”) of the Rules of Procedure to the attention of Member Delegations or Observer Delegations not having presented credentials or full powers and of the representatives of Observers not having presented letters or other documents of appointment.</w:t>
      </w:r>
      <w:r w:rsidR="00B21987" w:rsidRPr="00B21987">
        <w:t xml:space="preserve"> </w:t>
      </w:r>
    </w:p>
    <w:p w:rsidR="00B21987" w:rsidRDefault="00B21987" w:rsidP="00B21987">
      <w:pPr>
        <w:tabs>
          <w:tab w:val="left" w:pos="567"/>
          <w:tab w:val="left" w:pos="1134"/>
        </w:tabs>
        <w:spacing w:line="360" w:lineRule="auto"/>
      </w:pPr>
    </w:p>
    <w:p w:rsidR="00B21987" w:rsidRDefault="005239DD" w:rsidP="00B21987">
      <w:pPr>
        <w:ind w:right="555"/>
      </w:pPr>
      <w:r>
        <w:fldChar w:fldCharType="begin"/>
      </w:r>
      <w:r>
        <w:instrText xml:space="preserve"> AUTONUM </w:instrText>
      </w:r>
      <w:r>
        <w:fldChar w:fldCharType="end"/>
      </w:r>
      <w:r>
        <w:tab/>
        <w:t>The Committee decided that a report on its meeting should be prepared by the Secretariat and issued as its report, to be presented by the President of the Committee to the Conference, meeting in Plenary.</w:t>
      </w:r>
      <w:r w:rsidR="00B21987" w:rsidRPr="00B21987">
        <w:t xml:space="preserve"> </w:t>
      </w:r>
    </w:p>
    <w:p w:rsidR="00B21987" w:rsidRDefault="00B21987" w:rsidP="00B21987">
      <w:pPr>
        <w:tabs>
          <w:tab w:val="left" w:pos="567"/>
          <w:tab w:val="left" w:pos="1134"/>
        </w:tabs>
        <w:spacing w:line="360" w:lineRule="auto"/>
      </w:pPr>
    </w:p>
    <w:p w:rsidR="005239DD" w:rsidRDefault="005239DD" w:rsidP="005239DD">
      <w:pPr>
        <w:ind w:right="555"/>
      </w:pPr>
      <w:r>
        <w:fldChar w:fldCharType="begin"/>
      </w:r>
      <w:r>
        <w:instrText xml:space="preserve"> AUTONUM </w:instrText>
      </w:r>
      <w:r>
        <w:fldChar w:fldCharType="end"/>
      </w:r>
      <w:r>
        <w:tab/>
        <w:t>The Committee decided that it would re</w:t>
      </w:r>
      <w:r>
        <w:noBreakHyphen/>
        <w:t>convene to examine any further communications concerning Member Delegations, the Special Delegation</w:t>
      </w:r>
      <w:r w:rsidR="005F6166">
        <w:t>s</w:t>
      </w:r>
      <w:r>
        <w:t>, Observer Delegations, or Observers which might be received by the Secretariat after the close of its meeting.</w:t>
      </w:r>
    </w:p>
    <w:p w:rsidR="005239DD" w:rsidRDefault="005239DD" w:rsidP="005239DD"/>
    <w:p w:rsidR="005239DD" w:rsidRDefault="005239DD" w:rsidP="005239DD"/>
    <w:p w:rsidR="005239DD" w:rsidRDefault="005239DD" w:rsidP="005239DD"/>
    <w:p w:rsidR="005239DD" w:rsidRDefault="005239DD" w:rsidP="005239DD"/>
    <w:p w:rsidR="005239DD" w:rsidRDefault="005239DD" w:rsidP="005239DD">
      <w:pPr>
        <w:pStyle w:val="Endofdocument"/>
      </w:pPr>
      <w:r>
        <w:t>[</w:t>
      </w:r>
      <w:r w:rsidRPr="001509E7">
        <w:rPr>
          <w:rFonts w:ascii="Arial" w:hAnsi="Arial" w:cs="Arial"/>
          <w:sz w:val="22"/>
          <w:szCs w:val="22"/>
        </w:rPr>
        <w:t>End of document]</w:t>
      </w:r>
    </w:p>
    <w:p w:rsidR="005239DD" w:rsidRDefault="005239DD" w:rsidP="005239DD"/>
    <w:p w:rsidR="005239DD" w:rsidRDefault="005239DD" w:rsidP="005239DD"/>
    <w:p w:rsidR="005239DD" w:rsidRDefault="005239DD" w:rsidP="005239DD"/>
    <w:p w:rsidR="002928D3" w:rsidRDefault="002928D3"/>
    <w:sectPr w:rsidR="002928D3" w:rsidSect="00E74BDD">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DD" w:rsidRDefault="00E74BDD">
      <w:r>
        <w:separator/>
      </w:r>
    </w:p>
  </w:endnote>
  <w:endnote w:type="continuationSeparator" w:id="0">
    <w:p w:rsidR="00E74BDD" w:rsidRDefault="00E74BDD" w:rsidP="003B38C1">
      <w:r>
        <w:separator/>
      </w:r>
    </w:p>
    <w:p w:rsidR="00E74BDD" w:rsidRPr="003B38C1" w:rsidRDefault="00E74BDD" w:rsidP="003B38C1">
      <w:pPr>
        <w:spacing w:after="60"/>
        <w:rPr>
          <w:sz w:val="17"/>
        </w:rPr>
      </w:pPr>
      <w:r>
        <w:rPr>
          <w:sz w:val="17"/>
        </w:rPr>
        <w:t>[Endnote continued from previous page]</w:t>
      </w:r>
    </w:p>
  </w:endnote>
  <w:endnote w:type="continuationNotice" w:id="1">
    <w:p w:rsidR="00E74BDD" w:rsidRPr="003B38C1" w:rsidRDefault="00E74BD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DD" w:rsidRDefault="00E74BDD">
      <w:r>
        <w:separator/>
      </w:r>
    </w:p>
  </w:footnote>
  <w:footnote w:type="continuationSeparator" w:id="0">
    <w:p w:rsidR="00E74BDD" w:rsidRDefault="00E74BDD" w:rsidP="008B60B2">
      <w:r>
        <w:separator/>
      </w:r>
    </w:p>
    <w:p w:rsidR="00E74BDD" w:rsidRPr="00ED77FB" w:rsidRDefault="00E74BDD" w:rsidP="008B60B2">
      <w:pPr>
        <w:spacing w:after="60"/>
        <w:rPr>
          <w:sz w:val="17"/>
          <w:szCs w:val="17"/>
        </w:rPr>
      </w:pPr>
      <w:r w:rsidRPr="00ED77FB">
        <w:rPr>
          <w:sz w:val="17"/>
          <w:szCs w:val="17"/>
        </w:rPr>
        <w:t>[Footnote continued from previous page]</w:t>
      </w:r>
    </w:p>
  </w:footnote>
  <w:footnote w:type="continuationNotice" w:id="1">
    <w:p w:rsidR="00E74BDD" w:rsidRPr="00ED77FB" w:rsidRDefault="00E74BD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74BDD" w:rsidP="00477D6B">
    <w:pPr>
      <w:jc w:val="right"/>
    </w:pPr>
    <w:bookmarkStart w:id="6" w:name="Code2"/>
    <w:bookmarkEnd w:id="6"/>
    <w:r>
      <w:t>LI/DC/</w:t>
    </w:r>
    <w:r w:rsidR="008A241C">
      <w:t>10</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210D0">
      <w:rPr>
        <w:noProof/>
      </w:rPr>
      <w:t>1</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AA5E67"/>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160FED"/>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4">
    <w:nsid w:val="11CD2A76"/>
    <w:multiLevelType w:val="hybridMultilevel"/>
    <w:tmpl w:val="6CD6C8E6"/>
    <w:lvl w:ilvl="0" w:tplc="EBA4A7F8">
      <w:start w:val="1"/>
      <w:numFmt w:val="lowerLetter"/>
      <w:lvlText w:val="(%1)"/>
      <w:lvlJc w:val="left"/>
      <w:pPr>
        <w:tabs>
          <w:tab w:val="num" w:pos="1138"/>
        </w:tabs>
        <w:ind w:left="1138"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5675FDB"/>
    <w:multiLevelType w:val="hybridMultilevel"/>
    <w:tmpl w:val="3E1AEEEE"/>
    <w:lvl w:ilvl="0" w:tplc="CCB26C1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BF64EB"/>
    <w:multiLevelType w:val="hybridMultilevel"/>
    <w:tmpl w:val="A1F2591A"/>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0"/>
  </w:num>
  <w:num w:numId="4">
    <w:abstractNumId w:val="9"/>
  </w:num>
  <w:num w:numId="5">
    <w:abstractNumId w:val="2"/>
  </w:num>
  <w:num w:numId="6">
    <w:abstractNumId w:val="6"/>
  </w:num>
  <w:num w:numId="7">
    <w:abstractNumId w:val="7"/>
  </w:num>
  <w:num w:numId="8">
    <w:abstractNumId w:val="3"/>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DD"/>
    <w:rsid w:val="00005A69"/>
    <w:rsid w:val="000301A4"/>
    <w:rsid w:val="00037D0D"/>
    <w:rsid w:val="00037EC3"/>
    <w:rsid w:val="00043CAA"/>
    <w:rsid w:val="00053A55"/>
    <w:rsid w:val="00056A0C"/>
    <w:rsid w:val="00075432"/>
    <w:rsid w:val="00082717"/>
    <w:rsid w:val="000968ED"/>
    <w:rsid w:val="000A2A2A"/>
    <w:rsid w:val="000A2A93"/>
    <w:rsid w:val="000A4FA1"/>
    <w:rsid w:val="000A65E1"/>
    <w:rsid w:val="000B554A"/>
    <w:rsid w:val="000B7074"/>
    <w:rsid w:val="000C4F2B"/>
    <w:rsid w:val="000D2542"/>
    <w:rsid w:val="000D5F2D"/>
    <w:rsid w:val="000E551D"/>
    <w:rsid w:val="000F5E56"/>
    <w:rsid w:val="00122749"/>
    <w:rsid w:val="001362EE"/>
    <w:rsid w:val="0014230D"/>
    <w:rsid w:val="00143A30"/>
    <w:rsid w:val="001832A6"/>
    <w:rsid w:val="001A0DEE"/>
    <w:rsid w:val="001A2928"/>
    <w:rsid w:val="001D1B08"/>
    <w:rsid w:val="001D23AF"/>
    <w:rsid w:val="002020F8"/>
    <w:rsid w:val="002110CA"/>
    <w:rsid w:val="0024276A"/>
    <w:rsid w:val="002634C4"/>
    <w:rsid w:val="00264892"/>
    <w:rsid w:val="002928D3"/>
    <w:rsid w:val="002D15B2"/>
    <w:rsid w:val="002F1FE6"/>
    <w:rsid w:val="002F4E68"/>
    <w:rsid w:val="00312F7F"/>
    <w:rsid w:val="003210D0"/>
    <w:rsid w:val="00361450"/>
    <w:rsid w:val="003673CF"/>
    <w:rsid w:val="00372DFC"/>
    <w:rsid w:val="00375226"/>
    <w:rsid w:val="00377EC6"/>
    <w:rsid w:val="003845C1"/>
    <w:rsid w:val="003960C3"/>
    <w:rsid w:val="003A6F89"/>
    <w:rsid w:val="003B38C1"/>
    <w:rsid w:val="003B6920"/>
    <w:rsid w:val="003E03B8"/>
    <w:rsid w:val="004167E0"/>
    <w:rsid w:val="00423E3E"/>
    <w:rsid w:val="00427AF4"/>
    <w:rsid w:val="004533C8"/>
    <w:rsid w:val="0045484F"/>
    <w:rsid w:val="00456782"/>
    <w:rsid w:val="00460E1E"/>
    <w:rsid w:val="004647DA"/>
    <w:rsid w:val="00474062"/>
    <w:rsid w:val="00477D6B"/>
    <w:rsid w:val="00484BE6"/>
    <w:rsid w:val="0049745A"/>
    <w:rsid w:val="004B1D53"/>
    <w:rsid w:val="004B32E0"/>
    <w:rsid w:val="004C5E4E"/>
    <w:rsid w:val="004E3B54"/>
    <w:rsid w:val="004F45C1"/>
    <w:rsid w:val="005019FF"/>
    <w:rsid w:val="00502554"/>
    <w:rsid w:val="005239DD"/>
    <w:rsid w:val="0053057A"/>
    <w:rsid w:val="00560A29"/>
    <w:rsid w:val="00597BF1"/>
    <w:rsid w:val="005A7F39"/>
    <w:rsid w:val="005B3CB1"/>
    <w:rsid w:val="005C6649"/>
    <w:rsid w:val="005E3049"/>
    <w:rsid w:val="005E7980"/>
    <w:rsid w:val="005F1FF7"/>
    <w:rsid w:val="005F6166"/>
    <w:rsid w:val="0060296B"/>
    <w:rsid w:val="00605827"/>
    <w:rsid w:val="006105A7"/>
    <w:rsid w:val="00613617"/>
    <w:rsid w:val="00622F22"/>
    <w:rsid w:val="00646050"/>
    <w:rsid w:val="00647BA3"/>
    <w:rsid w:val="00650A2E"/>
    <w:rsid w:val="006713CA"/>
    <w:rsid w:val="00676C5C"/>
    <w:rsid w:val="00695C0A"/>
    <w:rsid w:val="006F0BAE"/>
    <w:rsid w:val="007076B7"/>
    <w:rsid w:val="0076615C"/>
    <w:rsid w:val="007671D7"/>
    <w:rsid w:val="00772F96"/>
    <w:rsid w:val="00782F9B"/>
    <w:rsid w:val="007A3334"/>
    <w:rsid w:val="007D1613"/>
    <w:rsid w:val="00856D2D"/>
    <w:rsid w:val="00864552"/>
    <w:rsid w:val="00874F99"/>
    <w:rsid w:val="008A241C"/>
    <w:rsid w:val="008B2CC1"/>
    <w:rsid w:val="008B60B2"/>
    <w:rsid w:val="008D0182"/>
    <w:rsid w:val="008D50C0"/>
    <w:rsid w:val="008E5769"/>
    <w:rsid w:val="008F559D"/>
    <w:rsid w:val="0090731E"/>
    <w:rsid w:val="00916EE2"/>
    <w:rsid w:val="00931F99"/>
    <w:rsid w:val="00966A22"/>
    <w:rsid w:val="0096722F"/>
    <w:rsid w:val="00980843"/>
    <w:rsid w:val="00990181"/>
    <w:rsid w:val="009A2102"/>
    <w:rsid w:val="009A6C8D"/>
    <w:rsid w:val="009C40E6"/>
    <w:rsid w:val="009E2791"/>
    <w:rsid w:val="009E3F6F"/>
    <w:rsid w:val="009E702B"/>
    <w:rsid w:val="009F499F"/>
    <w:rsid w:val="009F4BA1"/>
    <w:rsid w:val="00A120DC"/>
    <w:rsid w:val="00A415F9"/>
    <w:rsid w:val="00A42DAF"/>
    <w:rsid w:val="00A45AD2"/>
    <w:rsid w:val="00A45BD8"/>
    <w:rsid w:val="00A70D61"/>
    <w:rsid w:val="00A748A7"/>
    <w:rsid w:val="00A869B7"/>
    <w:rsid w:val="00A900DD"/>
    <w:rsid w:val="00A90194"/>
    <w:rsid w:val="00AA1F14"/>
    <w:rsid w:val="00AB15A1"/>
    <w:rsid w:val="00AC205C"/>
    <w:rsid w:val="00AD2431"/>
    <w:rsid w:val="00AF0A6B"/>
    <w:rsid w:val="00B01671"/>
    <w:rsid w:val="00B05A69"/>
    <w:rsid w:val="00B21987"/>
    <w:rsid w:val="00B2548D"/>
    <w:rsid w:val="00B27325"/>
    <w:rsid w:val="00B31333"/>
    <w:rsid w:val="00B42403"/>
    <w:rsid w:val="00B52F8D"/>
    <w:rsid w:val="00B9734B"/>
    <w:rsid w:val="00BE18F8"/>
    <w:rsid w:val="00C0190B"/>
    <w:rsid w:val="00C11BFE"/>
    <w:rsid w:val="00C16C52"/>
    <w:rsid w:val="00C56669"/>
    <w:rsid w:val="00C56E4B"/>
    <w:rsid w:val="00C77102"/>
    <w:rsid w:val="00CA0E1C"/>
    <w:rsid w:val="00D01517"/>
    <w:rsid w:val="00D05F77"/>
    <w:rsid w:val="00D45252"/>
    <w:rsid w:val="00D54F41"/>
    <w:rsid w:val="00D71B4D"/>
    <w:rsid w:val="00D93D55"/>
    <w:rsid w:val="00D95CFD"/>
    <w:rsid w:val="00DB2282"/>
    <w:rsid w:val="00DD768C"/>
    <w:rsid w:val="00E07E7F"/>
    <w:rsid w:val="00E12F9A"/>
    <w:rsid w:val="00E25704"/>
    <w:rsid w:val="00E335FE"/>
    <w:rsid w:val="00E74BDD"/>
    <w:rsid w:val="00E84DA5"/>
    <w:rsid w:val="00E9207B"/>
    <w:rsid w:val="00E97F91"/>
    <w:rsid w:val="00EB5E2A"/>
    <w:rsid w:val="00EC4E49"/>
    <w:rsid w:val="00ED3BB8"/>
    <w:rsid w:val="00ED77FB"/>
    <w:rsid w:val="00EE45FA"/>
    <w:rsid w:val="00F3487E"/>
    <w:rsid w:val="00F51CB1"/>
    <w:rsid w:val="00F66152"/>
    <w:rsid w:val="00F74E15"/>
    <w:rsid w:val="00FE5275"/>
    <w:rsid w:val="00FF4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paragraph" w:customStyle="1" w:styleId="Endofdocument">
    <w:name w:val="End of document"/>
    <w:basedOn w:val="Normal"/>
    <w:rsid w:val="005239DD"/>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9E70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paragraph" w:customStyle="1" w:styleId="Endofdocument">
    <w:name w:val="End of document"/>
    <w:basedOn w:val="Normal"/>
    <w:rsid w:val="005239DD"/>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9E7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P%20Law\LI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386B4-911C-4343-8410-BA7603ED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LIDC (E)</Template>
  <TotalTime>137</TotalTime>
  <Pages>5</Pages>
  <Words>1271</Words>
  <Characters>7701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LI/DC/</vt:lpstr>
    </vt:vector>
  </TitlesOfParts>
  <Company>WIPO</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dc:title>
  <dc:creator>COUSIN Raquel</dc:creator>
  <cp:lastModifiedBy>COUSIN Raquel</cp:lastModifiedBy>
  <cp:revision>21</cp:revision>
  <cp:lastPrinted>2015-05-15T07:32:00Z</cp:lastPrinted>
  <dcterms:created xsi:type="dcterms:W3CDTF">2015-05-12T16:23:00Z</dcterms:created>
  <dcterms:modified xsi:type="dcterms:W3CDTF">2015-05-15T07:38:00Z</dcterms:modified>
</cp:coreProperties>
</file>