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5D427" w14:textId="77777777" w:rsidR="008B2CC1" w:rsidRPr="00C94589" w:rsidRDefault="008B14EA" w:rsidP="008B14EA">
      <w:pPr>
        <w:spacing w:after="120"/>
        <w:jc w:val="right"/>
        <w:rPr>
          <w:lang w:val="es-419"/>
        </w:rPr>
      </w:pPr>
      <w:r w:rsidRPr="00C94589">
        <w:rPr>
          <w:noProof/>
          <w:lang w:val="es-419" w:eastAsia="en-US"/>
        </w:rPr>
        <w:drawing>
          <wp:inline distT="0" distB="0" distL="0" distR="0" wp14:anchorId="7C5E38B3" wp14:editId="45B219B2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C94589">
        <w:rPr>
          <w:rFonts w:ascii="Arial Black" w:hAnsi="Arial Black"/>
          <w:caps/>
          <w:noProof/>
          <w:sz w:val="15"/>
          <w:szCs w:val="15"/>
          <w:lang w:val="es-419" w:eastAsia="en-US"/>
        </w:rPr>
        <mc:AlternateContent>
          <mc:Choice Requires="wps">
            <w:drawing>
              <wp:inline distT="0" distB="0" distL="0" distR="0" wp14:anchorId="5C90A671" wp14:editId="344E22A8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2B385D5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2A489F4E" w14:textId="77777777" w:rsidR="008B2CC1" w:rsidRPr="00C94589" w:rsidRDefault="00F159A3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C94589">
        <w:rPr>
          <w:rFonts w:ascii="Arial Black" w:hAnsi="Arial Black"/>
          <w:caps/>
          <w:sz w:val="15"/>
          <w:szCs w:val="15"/>
          <w:lang w:val="es-419"/>
        </w:rPr>
        <w:t>DLT/DC/</w:t>
      </w:r>
      <w:bookmarkStart w:id="0" w:name="Code"/>
      <w:bookmarkEnd w:id="0"/>
      <w:r w:rsidR="003974BE" w:rsidRPr="00C94589">
        <w:rPr>
          <w:rFonts w:ascii="Arial Black" w:hAnsi="Arial Black"/>
          <w:caps/>
          <w:sz w:val="15"/>
          <w:szCs w:val="15"/>
          <w:lang w:val="es-419"/>
        </w:rPr>
        <w:t>19</w:t>
      </w:r>
    </w:p>
    <w:p w14:paraId="3F144396" w14:textId="77777777" w:rsidR="008B2CC1" w:rsidRPr="00C94589" w:rsidRDefault="008B14EA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C94589">
        <w:rPr>
          <w:rFonts w:ascii="Arial Black" w:hAnsi="Arial Black"/>
          <w:caps/>
          <w:sz w:val="15"/>
          <w:lang w:val="es-419"/>
        </w:rPr>
        <w:t xml:space="preserve">ORIGINAL: </w:t>
      </w:r>
      <w:bookmarkStart w:id="1" w:name="Original"/>
      <w:r w:rsidR="003974BE" w:rsidRPr="00C94589">
        <w:rPr>
          <w:rFonts w:ascii="Arial Black" w:hAnsi="Arial Black"/>
          <w:caps/>
          <w:sz w:val="15"/>
          <w:lang w:val="es-419"/>
        </w:rPr>
        <w:t>INGLÉS</w:t>
      </w:r>
    </w:p>
    <w:bookmarkEnd w:id="1"/>
    <w:p w14:paraId="07719994" w14:textId="77777777" w:rsidR="008B2CC1" w:rsidRPr="00C94589" w:rsidRDefault="008B14EA" w:rsidP="008B14EA">
      <w:pPr>
        <w:spacing w:after="1200"/>
        <w:jc w:val="right"/>
        <w:rPr>
          <w:rFonts w:ascii="Arial Black" w:hAnsi="Arial Black"/>
          <w:caps/>
          <w:sz w:val="15"/>
          <w:lang w:val="es-419"/>
        </w:rPr>
      </w:pPr>
      <w:r w:rsidRPr="00C94589">
        <w:rPr>
          <w:rFonts w:ascii="Arial Black" w:hAnsi="Arial Black"/>
          <w:caps/>
          <w:sz w:val="15"/>
          <w:lang w:val="es-419"/>
        </w:rPr>
        <w:t xml:space="preserve">FECHA: </w:t>
      </w:r>
      <w:bookmarkStart w:id="2" w:name="Date"/>
      <w:r w:rsidR="003974BE" w:rsidRPr="00C94589">
        <w:rPr>
          <w:rFonts w:ascii="Arial Black" w:hAnsi="Arial Black"/>
          <w:caps/>
          <w:sz w:val="15"/>
          <w:lang w:val="es-419"/>
        </w:rPr>
        <w:t>18 DE NOVIEMBRE DE 2024</w:t>
      </w:r>
    </w:p>
    <w:bookmarkEnd w:id="2"/>
    <w:p w14:paraId="2C1D6C34" w14:textId="77777777" w:rsidR="001C4DD3" w:rsidRPr="00C94589" w:rsidRDefault="00F159A3" w:rsidP="008B14EA">
      <w:pPr>
        <w:spacing w:after="720"/>
        <w:rPr>
          <w:b/>
          <w:sz w:val="28"/>
          <w:szCs w:val="28"/>
          <w:lang w:val="es-419"/>
        </w:rPr>
      </w:pPr>
      <w:r w:rsidRPr="00C94589">
        <w:rPr>
          <w:b/>
          <w:sz w:val="28"/>
          <w:szCs w:val="28"/>
          <w:lang w:val="es-419"/>
        </w:rPr>
        <w:t>Conferencia Diplomática para la Celebración y Adopción de un Tratado sobre el Derecho de los Diseños (DLT)</w:t>
      </w:r>
    </w:p>
    <w:p w14:paraId="7FCCCB85" w14:textId="77777777" w:rsidR="008B2CC1" w:rsidRPr="00C94589" w:rsidRDefault="00F159A3" w:rsidP="008B14EA">
      <w:pPr>
        <w:spacing w:after="720"/>
        <w:rPr>
          <w:b/>
          <w:sz w:val="24"/>
          <w:szCs w:val="24"/>
          <w:lang w:val="es-419"/>
        </w:rPr>
      </w:pPr>
      <w:r w:rsidRPr="00C94589">
        <w:rPr>
          <w:b/>
          <w:sz w:val="24"/>
          <w:szCs w:val="24"/>
          <w:lang w:val="es-419"/>
        </w:rPr>
        <w:t>Riad, 11 a 22 de noviembre de 2024</w:t>
      </w:r>
    </w:p>
    <w:p w14:paraId="6EA8BC34" w14:textId="66103C7F" w:rsidR="008B2CC1" w:rsidRPr="00C94589" w:rsidRDefault="00181154" w:rsidP="008B14EA">
      <w:pPr>
        <w:spacing w:after="360"/>
        <w:rPr>
          <w:caps/>
          <w:sz w:val="24"/>
          <w:lang w:val="es-419"/>
        </w:rPr>
      </w:pPr>
      <w:bookmarkStart w:id="3" w:name="TitleOfDoc"/>
      <w:r w:rsidRPr="00C94589">
        <w:rPr>
          <w:caps/>
          <w:sz w:val="24"/>
          <w:lang w:val="es-419"/>
        </w:rPr>
        <w:t>SEGUNDO INFORME DE LA COMISIÓN DE VERIFICACIÓN DE PODERES</w:t>
      </w:r>
    </w:p>
    <w:p w14:paraId="5A48FFB7" w14:textId="3D3207D2" w:rsidR="008B2CC1" w:rsidRPr="00C94589" w:rsidRDefault="00181154" w:rsidP="008B14EA">
      <w:pPr>
        <w:spacing w:after="960"/>
        <w:rPr>
          <w:i/>
          <w:lang w:val="es-419"/>
        </w:rPr>
      </w:pPr>
      <w:bookmarkStart w:id="4" w:name="Prepared"/>
      <w:bookmarkEnd w:id="3"/>
      <w:r w:rsidRPr="00C94589">
        <w:rPr>
          <w:i/>
          <w:lang w:val="es-419"/>
        </w:rPr>
        <w:t>preparado por la Secretaría</w:t>
      </w:r>
    </w:p>
    <w:bookmarkEnd w:id="4"/>
    <w:p w14:paraId="742CF68A" w14:textId="77777777" w:rsidR="00181154" w:rsidRPr="00C94589" w:rsidRDefault="00181154" w:rsidP="00181154">
      <w:pPr>
        <w:spacing w:after="220"/>
        <w:rPr>
          <w:lang w:val="es-419"/>
        </w:rPr>
      </w:pPr>
      <w:r w:rsidRPr="00C94589">
        <w:rPr>
          <w:lang w:val="es-419"/>
        </w:rPr>
        <w:fldChar w:fldCharType="begin"/>
      </w:r>
      <w:r w:rsidRPr="00C94589">
        <w:rPr>
          <w:lang w:val="es-419"/>
        </w:rPr>
        <w:instrText xml:space="preserve"> AUTONUM </w:instrText>
      </w:r>
      <w:r w:rsidRPr="00C94589">
        <w:rPr>
          <w:lang w:val="es-419"/>
        </w:rPr>
        <w:fldChar w:fldCharType="end"/>
      </w:r>
      <w:r w:rsidRPr="00C94589">
        <w:rPr>
          <w:lang w:val="es-419"/>
        </w:rPr>
        <w:tab/>
        <w:t>La Comisión de Verificación de Poderes (la Comisión), establecida el 11 de noviembre de 2024 por la Conferencia Diplomática para la Celebración y Adopción de un Tratado sobre el Derecho de los Diseños (DLT), celebró su segunda reunión el 18 de noviembre de 2024.</w:t>
      </w:r>
    </w:p>
    <w:p w14:paraId="7BFAFC4C" w14:textId="77777777" w:rsidR="00181154" w:rsidRPr="00C94589" w:rsidRDefault="00181154" w:rsidP="00181154">
      <w:pPr>
        <w:spacing w:after="220"/>
        <w:rPr>
          <w:lang w:val="es-419"/>
        </w:rPr>
      </w:pPr>
      <w:r w:rsidRPr="00C94589">
        <w:rPr>
          <w:lang w:val="es-419"/>
        </w:rPr>
        <w:fldChar w:fldCharType="begin"/>
      </w:r>
      <w:r w:rsidRPr="00C94589">
        <w:rPr>
          <w:lang w:val="es-419"/>
        </w:rPr>
        <w:instrText xml:space="preserve"> AUTONUM </w:instrText>
      </w:r>
      <w:r w:rsidRPr="00C94589">
        <w:rPr>
          <w:lang w:val="es-419"/>
        </w:rPr>
        <w:fldChar w:fldCharType="end"/>
      </w:r>
      <w:r w:rsidRPr="00C94589">
        <w:rPr>
          <w:lang w:val="es-419"/>
        </w:rPr>
        <w:tab/>
        <w:t>Asistieron a la reunión las delegaciones de los siguientes Estados, que fueron elegidos miembros de la Comisión por la Conferencia Diplomática: China, Colombia, Ghana, Indonesia, Japón, Kenya y Letonia (7).</w:t>
      </w:r>
    </w:p>
    <w:p w14:paraId="66ADECAA" w14:textId="77777777" w:rsidR="00181154" w:rsidRPr="00C94589" w:rsidRDefault="00181154" w:rsidP="00181154">
      <w:pPr>
        <w:spacing w:after="220"/>
        <w:rPr>
          <w:bCs/>
          <w:szCs w:val="22"/>
          <w:lang w:val="es-419"/>
        </w:rPr>
      </w:pPr>
      <w:r w:rsidRPr="00C94589">
        <w:rPr>
          <w:lang w:val="es-419"/>
        </w:rPr>
        <w:fldChar w:fldCharType="begin"/>
      </w:r>
      <w:r w:rsidRPr="00C94589">
        <w:rPr>
          <w:lang w:val="es-419"/>
        </w:rPr>
        <w:instrText xml:space="preserve"> AUTONUM </w:instrText>
      </w:r>
      <w:r w:rsidRPr="00C94589">
        <w:rPr>
          <w:lang w:val="es-419"/>
        </w:rPr>
        <w:fldChar w:fldCharType="end"/>
      </w:r>
      <w:r w:rsidRPr="00C94589">
        <w:rPr>
          <w:lang w:val="es-419"/>
        </w:rPr>
        <w:tab/>
        <w:t>Presidió la reunión la Sra. Eunice Njuguna (Kenya), elegida presidenta de la Comisión por la Conferencia Diplomática. La Conferencia Diplomática eligió vicepresidentes al Sr. Yao Yue (China) y al Sr. Eriks Rekis (Letonia).</w:t>
      </w:r>
    </w:p>
    <w:p w14:paraId="395D15BE" w14:textId="77777777" w:rsidR="00181154" w:rsidRPr="00C94589" w:rsidRDefault="00181154" w:rsidP="00181154">
      <w:pPr>
        <w:spacing w:after="220"/>
        <w:rPr>
          <w:lang w:val="es-419"/>
        </w:rPr>
      </w:pPr>
      <w:r w:rsidRPr="00C94589">
        <w:rPr>
          <w:lang w:val="es-419"/>
        </w:rPr>
        <w:fldChar w:fldCharType="begin"/>
      </w:r>
      <w:r w:rsidRPr="00C94589">
        <w:rPr>
          <w:lang w:val="es-419"/>
        </w:rPr>
        <w:instrText xml:space="preserve"> AUTONUM </w:instrText>
      </w:r>
      <w:r w:rsidRPr="00C94589">
        <w:rPr>
          <w:lang w:val="es-419"/>
        </w:rPr>
        <w:fldChar w:fldCharType="end"/>
      </w:r>
      <w:r w:rsidRPr="00C94589">
        <w:rPr>
          <w:lang w:val="es-419"/>
        </w:rPr>
        <w:tab/>
        <w:t>De conformidad con lo dispuesto en el artículo 9.1) del Reglamento de la Conferencia, que esta adoptó el 11 de noviembre de 2024 (documento DLT/DC/2), la Comisión examinó las credenciales y los plenos poderes recibidos desde la primera reunión, del 13 de noviembre de 2024, cuyo informe figura en el documento DLT/DC/12.</w:t>
      </w:r>
    </w:p>
    <w:p w14:paraId="4317E7A6" w14:textId="77777777" w:rsidR="00181154" w:rsidRPr="00C94589" w:rsidRDefault="00181154" w:rsidP="00181154">
      <w:pPr>
        <w:spacing w:after="220"/>
        <w:rPr>
          <w:lang w:val="es-419"/>
        </w:rPr>
      </w:pPr>
      <w:r w:rsidRPr="00C94589">
        <w:rPr>
          <w:lang w:val="es-419"/>
        </w:rPr>
        <w:fldChar w:fldCharType="begin"/>
      </w:r>
      <w:r w:rsidRPr="00C94589">
        <w:rPr>
          <w:lang w:val="es-419"/>
        </w:rPr>
        <w:instrText xml:space="preserve"> AUTONUM </w:instrText>
      </w:r>
      <w:r w:rsidRPr="00C94589">
        <w:rPr>
          <w:lang w:val="es-419"/>
        </w:rPr>
        <w:fldChar w:fldCharType="end"/>
      </w:r>
      <w:r w:rsidRPr="00C94589">
        <w:rPr>
          <w:lang w:val="es-419"/>
        </w:rPr>
        <w:tab/>
        <w:t>La Comisión encontró en orden los siguientes documentos recibidos desde la primera reunión:</w:t>
      </w:r>
    </w:p>
    <w:p w14:paraId="3D86EDD1" w14:textId="6D62A60A" w:rsidR="00152CEA" w:rsidRPr="00C94589" w:rsidRDefault="00181154" w:rsidP="00181154">
      <w:pPr>
        <w:spacing w:after="220"/>
        <w:ind w:firstLine="567"/>
        <w:rPr>
          <w:lang w:val="es-419"/>
        </w:rPr>
      </w:pPr>
      <w:r w:rsidRPr="00C94589">
        <w:rPr>
          <w:lang w:val="es-419"/>
        </w:rPr>
        <w:t>a)</w:t>
      </w:r>
      <w:r w:rsidRPr="00C94589">
        <w:rPr>
          <w:lang w:val="es-419"/>
        </w:rPr>
        <w:tab/>
        <w:t>en lo relativo a las delegaciones miembros,</w:t>
      </w:r>
      <w:r w:rsidR="00C94589">
        <w:rPr>
          <w:lang w:val="es-419"/>
        </w:rPr>
        <w:t xml:space="preserve"> </w:t>
      </w:r>
      <w:r w:rsidRPr="00C94589">
        <w:rPr>
          <w:lang w:val="es-419"/>
        </w:rPr>
        <w:t>las credenciales y los plenos poderes (es decir, las credenciales para participar en la Conferencia y firmar el Acta final de la Conferencia, así como los plenos poderes para firmar el tratado que adopte la Conferencia Diplomática) de las delegaciones de los (6) Estados siguientes:</w:t>
      </w:r>
    </w:p>
    <w:tbl>
      <w:tblPr>
        <w:tblW w:w="0" w:type="auto"/>
        <w:tblInd w:w="1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6"/>
      </w:tblGrid>
      <w:tr w:rsidR="00181154" w:rsidRPr="00C94589" w14:paraId="0084F341" w14:textId="77777777" w:rsidTr="00FB1A0E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14:paraId="41C01225" w14:textId="77777777" w:rsidR="00181154" w:rsidRPr="00C94589" w:rsidRDefault="00181154" w:rsidP="00181154">
            <w:pPr>
              <w:keepNext/>
              <w:ind w:left="89"/>
              <w:rPr>
                <w:lang w:val="es-419"/>
              </w:rPr>
            </w:pPr>
            <w:r w:rsidRPr="00C94589">
              <w:rPr>
                <w:lang w:val="es-419"/>
              </w:rPr>
              <w:lastRenderedPageBreak/>
              <w:t>Arabia Saudita</w:t>
            </w:r>
          </w:p>
        </w:tc>
      </w:tr>
      <w:tr w:rsidR="00181154" w:rsidRPr="00C94589" w14:paraId="2628809D" w14:textId="77777777" w:rsidTr="00FB1A0E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14:paraId="0774C7FA" w14:textId="77777777" w:rsidR="00181154" w:rsidRPr="00C94589" w:rsidRDefault="00181154" w:rsidP="00181154">
            <w:pPr>
              <w:keepNext/>
              <w:ind w:left="89"/>
              <w:rPr>
                <w:lang w:val="es-419"/>
              </w:rPr>
            </w:pPr>
            <w:r w:rsidRPr="00C94589">
              <w:rPr>
                <w:lang w:val="es-419"/>
              </w:rPr>
              <w:t>Filipinas</w:t>
            </w:r>
          </w:p>
        </w:tc>
      </w:tr>
      <w:tr w:rsidR="00181154" w:rsidRPr="00C94589" w14:paraId="3727732F" w14:textId="77777777" w:rsidTr="00FB1A0E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DACE40" w14:textId="77777777" w:rsidR="00181154" w:rsidRPr="00C94589" w:rsidRDefault="00181154" w:rsidP="00FB1A0E">
            <w:pPr>
              <w:ind w:left="89"/>
              <w:rPr>
                <w:lang w:val="es-419"/>
              </w:rPr>
            </w:pPr>
            <w:r w:rsidRPr="00C94589">
              <w:rPr>
                <w:lang w:val="es-419"/>
              </w:rPr>
              <w:t>Islandia</w:t>
            </w:r>
          </w:p>
        </w:tc>
      </w:tr>
      <w:tr w:rsidR="00181154" w:rsidRPr="00C94589" w14:paraId="21303586" w14:textId="77777777" w:rsidTr="00FB1A0E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14:paraId="7F7AB2F4" w14:textId="77777777" w:rsidR="00181154" w:rsidRPr="00C94589" w:rsidRDefault="00181154" w:rsidP="00FB1A0E">
            <w:pPr>
              <w:ind w:left="89"/>
              <w:rPr>
                <w:lang w:val="es-419"/>
              </w:rPr>
            </w:pPr>
            <w:r w:rsidRPr="00C94589">
              <w:rPr>
                <w:lang w:val="es-419"/>
              </w:rPr>
              <w:t>Níger</w:t>
            </w:r>
          </w:p>
        </w:tc>
      </w:tr>
      <w:tr w:rsidR="00181154" w:rsidRPr="00C94589" w14:paraId="09C4DA3C" w14:textId="77777777" w:rsidTr="00FB1A0E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822B52" w14:textId="77777777" w:rsidR="00181154" w:rsidRPr="00C94589" w:rsidRDefault="00181154" w:rsidP="00FB1A0E">
            <w:pPr>
              <w:ind w:left="89"/>
              <w:rPr>
                <w:lang w:val="es-419"/>
              </w:rPr>
            </w:pPr>
            <w:r w:rsidRPr="00C94589">
              <w:rPr>
                <w:lang w:val="es-419"/>
              </w:rPr>
              <w:t>República de Moldova</w:t>
            </w:r>
          </w:p>
        </w:tc>
      </w:tr>
      <w:tr w:rsidR="00181154" w:rsidRPr="00C94589" w14:paraId="50C585D8" w14:textId="77777777" w:rsidTr="00FB1A0E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14:paraId="5FF4E36C" w14:textId="77777777" w:rsidR="00181154" w:rsidRPr="00C94589" w:rsidRDefault="00181154" w:rsidP="00FB1A0E">
            <w:pPr>
              <w:ind w:left="89"/>
              <w:rPr>
                <w:lang w:val="es-419"/>
              </w:rPr>
            </w:pPr>
            <w:r w:rsidRPr="00C94589">
              <w:rPr>
                <w:lang w:val="es-419"/>
              </w:rPr>
              <w:t>Sudán</w:t>
            </w:r>
          </w:p>
        </w:tc>
      </w:tr>
    </w:tbl>
    <w:p w14:paraId="4B5273D2" w14:textId="77777777" w:rsidR="00181154" w:rsidRPr="00C94589" w:rsidRDefault="00181154" w:rsidP="00181154">
      <w:pPr>
        <w:spacing w:before="240"/>
        <w:ind w:firstLine="567"/>
        <w:rPr>
          <w:lang w:val="es-419"/>
        </w:rPr>
      </w:pPr>
      <w:r w:rsidRPr="00C94589">
        <w:rPr>
          <w:lang w:val="es-419"/>
        </w:rPr>
        <w:t>b)</w:t>
      </w:r>
      <w:r w:rsidRPr="00C94589">
        <w:rPr>
          <w:lang w:val="es-419"/>
        </w:rPr>
        <w:tab/>
        <w:t>en lo relativo a los observadores, las cartas o documentos de designación de los representantes de la siguiente organización no gubernamental: Intellectual Property Protection Association (IPPA) (1).</w:t>
      </w:r>
    </w:p>
    <w:p w14:paraId="353227F7" w14:textId="77777777" w:rsidR="00181154" w:rsidRPr="00C94589" w:rsidRDefault="00181154" w:rsidP="00181154">
      <w:pPr>
        <w:pStyle w:val="ListParagraph"/>
        <w:numPr>
          <w:ilvl w:val="0"/>
          <w:numId w:val="7"/>
        </w:numPr>
        <w:spacing w:before="220" w:after="220"/>
        <w:ind w:left="0" w:firstLine="0"/>
        <w:contextualSpacing w:val="0"/>
        <w:rPr>
          <w:lang w:val="es-419"/>
        </w:rPr>
      </w:pPr>
      <w:r w:rsidRPr="00C94589">
        <w:rPr>
          <w:lang w:val="es-419"/>
        </w:rPr>
        <w:t>La Comisión recomienda a la Conferencia, reunida en sesión plenaria, que acepte las credenciales y los plenos poderes de las delegaciones mencionadas en el párrafo 5.a), más arriba, y la carta de designación del observador mencionado en el párrafo 5.b), más arriba.</w:t>
      </w:r>
    </w:p>
    <w:p w14:paraId="6033FF0D" w14:textId="77777777" w:rsidR="00181154" w:rsidRPr="00C94589" w:rsidRDefault="00181154" w:rsidP="00181154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es-419"/>
        </w:rPr>
      </w:pPr>
      <w:r w:rsidRPr="00C94589">
        <w:rPr>
          <w:lang w:val="es-419"/>
        </w:rPr>
        <w:t>La Comisión decidió que la Secretaría debería preparar el informe de su reunión y publicarlo como tal, para ser presentado por la presidenta de la Comisión a la Conferencia en sesión plenaria.</w:t>
      </w:r>
    </w:p>
    <w:p w14:paraId="45CC8B23" w14:textId="77777777" w:rsidR="00181154" w:rsidRPr="00C94589" w:rsidRDefault="00181154" w:rsidP="00181154">
      <w:pPr>
        <w:tabs>
          <w:tab w:val="left" w:pos="567"/>
          <w:tab w:val="left" w:pos="1134"/>
        </w:tabs>
        <w:spacing w:after="220"/>
        <w:rPr>
          <w:lang w:val="es-419"/>
        </w:rPr>
      </w:pPr>
      <w:r w:rsidRPr="00C94589">
        <w:rPr>
          <w:lang w:val="es-419"/>
        </w:rPr>
        <w:t>8.</w:t>
      </w:r>
      <w:r w:rsidRPr="00C94589">
        <w:rPr>
          <w:lang w:val="es-419"/>
        </w:rPr>
        <w:tab/>
        <w:t>La Comisión autorizó a su presidenta a examinar cualesquiera comunicaciones adicionales relativas a las delegaciones miembros, las delegaciones especiales, las delegaciones observadoras o los observadores que la Secretaría pueda recibir después de la clausura de su segunda reunión y a presentar un informe al respecto a la Conferencia en sesión plenaria, a menos que la presidenta estime necesario convocar a la Comisión para examinar esas comunicaciones y presentar un informe al respecto.</w:t>
      </w:r>
    </w:p>
    <w:p w14:paraId="53028964" w14:textId="77777777" w:rsidR="00181154" w:rsidRPr="00C94589" w:rsidRDefault="00181154" w:rsidP="00181154">
      <w:pPr>
        <w:tabs>
          <w:tab w:val="left" w:pos="567"/>
          <w:tab w:val="left" w:pos="1134"/>
        </w:tabs>
        <w:spacing w:after="220"/>
        <w:rPr>
          <w:lang w:val="es-419"/>
        </w:rPr>
      </w:pPr>
      <w:r w:rsidRPr="00C94589">
        <w:rPr>
          <w:lang w:val="es-419"/>
        </w:rPr>
        <w:t>9.</w:t>
      </w:r>
      <w:r w:rsidRPr="00C94589">
        <w:rPr>
          <w:lang w:val="es-419"/>
        </w:rPr>
        <w:tab/>
        <w:t>Cabe recordar que, hasta la fecha, han presentado credenciales o plenos poderes las siguientes delegaciones miembros y que se han encontrado en orden:</w:t>
      </w:r>
    </w:p>
    <w:p w14:paraId="33DCCFE6" w14:textId="0654F387" w:rsidR="00181154" w:rsidRPr="00C94589" w:rsidRDefault="00181154" w:rsidP="00181154">
      <w:pPr>
        <w:spacing w:after="220"/>
        <w:ind w:firstLine="567"/>
        <w:rPr>
          <w:lang w:val="es-419"/>
        </w:rPr>
      </w:pPr>
      <w:r w:rsidRPr="00C94589">
        <w:rPr>
          <w:lang w:val="es-419"/>
        </w:rPr>
        <w:t>a)</w:t>
      </w:r>
      <w:r w:rsidRPr="00C94589">
        <w:rPr>
          <w:lang w:val="es-419"/>
        </w:rPr>
        <w:tab/>
        <w:t>las credenciales y los plenos poderes (es decir, las credenciales para participar en la Conferencia y para firmar el Acta final, así como los plenos poderes para firmar el tratado que sea adoptado por la Conferencia Diplomática) de las delegaciones de los (36) Estados siguientes:</w:t>
      </w:r>
    </w:p>
    <w:tbl>
      <w:tblPr>
        <w:tblW w:w="8222" w:type="dxa"/>
        <w:tblInd w:w="1149" w:type="dxa"/>
        <w:tblLook w:val="04A0" w:firstRow="1" w:lastRow="0" w:firstColumn="1" w:lastColumn="0" w:noHBand="0" w:noVBand="1"/>
      </w:tblPr>
      <w:tblGrid>
        <w:gridCol w:w="3544"/>
        <w:gridCol w:w="4678"/>
      </w:tblGrid>
      <w:tr w:rsidR="00181154" w:rsidRPr="003B7727" w14:paraId="3EC37B17" w14:textId="77777777" w:rsidTr="00181154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6CD92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Arabia Saudita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91B27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Luxemburgo</w:t>
            </w:r>
          </w:p>
        </w:tc>
      </w:tr>
      <w:tr w:rsidR="00181154" w:rsidRPr="003B7727" w14:paraId="34E190C6" w14:textId="77777777" w:rsidTr="00181154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5E59D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Austria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6A415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Macedonia del Norte</w:t>
            </w:r>
          </w:p>
        </w:tc>
      </w:tr>
      <w:tr w:rsidR="00181154" w:rsidRPr="003B7727" w14:paraId="4EF795A5" w14:textId="77777777" w:rsidTr="00181154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BB8EC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Bahrein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20A07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Malí</w:t>
            </w:r>
          </w:p>
        </w:tc>
      </w:tr>
      <w:tr w:rsidR="00181154" w:rsidRPr="003B7727" w14:paraId="0C18E968" w14:textId="77777777" w:rsidTr="00181154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4B263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Bosnia Herzegovina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C3277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Marruecos</w:t>
            </w:r>
          </w:p>
        </w:tc>
      </w:tr>
      <w:tr w:rsidR="00181154" w:rsidRPr="003B7727" w14:paraId="7B583F0B" w14:textId="77777777" w:rsidTr="00181154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EFD18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Burkina Faso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0520A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Mongolia</w:t>
            </w:r>
          </w:p>
        </w:tc>
      </w:tr>
      <w:tr w:rsidR="00181154" w:rsidRPr="003B7727" w14:paraId="41107F53" w14:textId="77777777" w:rsidTr="00181154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77B0A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Chipre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7F3CB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Mozambique</w:t>
            </w:r>
          </w:p>
        </w:tc>
      </w:tr>
      <w:tr w:rsidR="00181154" w:rsidRPr="003B7727" w14:paraId="2933B6A4" w14:textId="77777777" w:rsidTr="00181154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15F0E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Congo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87600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Níger</w:t>
            </w:r>
          </w:p>
        </w:tc>
      </w:tr>
      <w:tr w:rsidR="00181154" w:rsidRPr="003B7727" w14:paraId="713FC78D" w14:textId="77777777" w:rsidTr="00181154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286D9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Costa Rica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C016E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Reino Unido</w:t>
            </w:r>
          </w:p>
        </w:tc>
      </w:tr>
      <w:tr w:rsidR="00181154" w:rsidRPr="003B7727" w14:paraId="5CA889A4" w14:textId="77777777" w:rsidTr="00181154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77052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Côte d’Ivoire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CDCA0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República Centroafricana</w:t>
            </w:r>
          </w:p>
        </w:tc>
      </w:tr>
      <w:tr w:rsidR="00181154" w:rsidRPr="003B7727" w14:paraId="745A48B6" w14:textId="77777777" w:rsidTr="00181154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5362A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España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BD514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República de Moldova</w:t>
            </w:r>
          </w:p>
        </w:tc>
      </w:tr>
      <w:tr w:rsidR="00181154" w:rsidRPr="003B7727" w14:paraId="21474152" w14:textId="77777777" w:rsidTr="00181154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47669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Filipinas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F8392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República Democrática Popular Lao</w:t>
            </w:r>
          </w:p>
        </w:tc>
      </w:tr>
      <w:tr w:rsidR="00181154" w:rsidRPr="003B7727" w14:paraId="641B602E" w14:textId="77777777" w:rsidTr="00181154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1B2FE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Ghana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C89B2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República Popular Democrática de Corea</w:t>
            </w:r>
          </w:p>
        </w:tc>
      </w:tr>
      <w:tr w:rsidR="00181154" w:rsidRPr="003B7727" w14:paraId="734BF515" w14:textId="77777777" w:rsidTr="00181154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5C1D8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Irlanda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A3BFB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Santa Lucía</w:t>
            </w:r>
          </w:p>
        </w:tc>
      </w:tr>
      <w:tr w:rsidR="00181154" w:rsidRPr="003B7727" w14:paraId="583D4258" w14:textId="77777777" w:rsidTr="00181154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60BDB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Islandia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1B9AF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Santo Tomé y Príncipe</w:t>
            </w:r>
          </w:p>
        </w:tc>
      </w:tr>
      <w:tr w:rsidR="00181154" w:rsidRPr="003B7727" w14:paraId="0C2B1540" w14:textId="77777777" w:rsidTr="00181154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706A8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Islas Cook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728F6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Sudáfrica</w:t>
            </w:r>
          </w:p>
        </w:tc>
      </w:tr>
      <w:tr w:rsidR="00181154" w:rsidRPr="003B7727" w14:paraId="3A266E29" w14:textId="77777777" w:rsidTr="00181154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AEE59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Italia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6ABB7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Sudán</w:t>
            </w:r>
          </w:p>
        </w:tc>
      </w:tr>
      <w:tr w:rsidR="00181154" w:rsidRPr="003B7727" w14:paraId="57D83E34" w14:textId="77777777" w:rsidTr="00181154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CFD33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Líbano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A735A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Suriname</w:t>
            </w:r>
          </w:p>
        </w:tc>
      </w:tr>
      <w:tr w:rsidR="00181154" w:rsidRPr="003B7727" w14:paraId="465C6FAF" w14:textId="77777777" w:rsidTr="00181154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72A0F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Libia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53AC5" w14:textId="77777777" w:rsidR="00181154" w:rsidRPr="003B7727" w:rsidRDefault="00181154" w:rsidP="00FB1A0E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3B7727">
              <w:rPr>
                <w:rFonts w:eastAsia="Times New Roman"/>
                <w:color w:val="000000"/>
                <w:szCs w:val="22"/>
                <w:lang w:val="es-419" w:eastAsia="en-US"/>
              </w:rPr>
              <w:t>Zimbabwe</w:t>
            </w:r>
          </w:p>
        </w:tc>
      </w:tr>
    </w:tbl>
    <w:p w14:paraId="3CFEBB7B" w14:textId="43E475AB" w:rsidR="00181154" w:rsidRPr="00C94589" w:rsidRDefault="00181154" w:rsidP="00181154">
      <w:pPr>
        <w:spacing w:before="240" w:after="240"/>
        <w:ind w:firstLine="567"/>
        <w:rPr>
          <w:lang w:val="es-419"/>
        </w:rPr>
      </w:pPr>
      <w:r w:rsidRPr="00C94589">
        <w:rPr>
          <w:lang w:val="es-419"/>
        </w:rPr>
        <w:lastRenderedPageBreak/>
        <w:t>b)</w:t>
      </w:r>
      <w:r w:rsidRPr="00C94589">
        <w:rPr>
          <w:lang w:val="es-419"/>
        </w:rPr>
        <w:tab/>
        <w:t>las credenciales sin los plenos poderes para firmar el Tratado (es decir, las credenciales para participar en la Conferencia y firmar el Acta final) de las (122) delegaciones siguientes: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3220"/>
        <w:gridCol w:w="2592"/>
        <w:gridCol w:w="3402"/>
      </w:tblGrid>
      <w:tr w:rsidR="00181154" w:rsidRPr="008A2AFE" w14:paraId="3D6DD0D5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21B89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Albania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742E3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Etiopía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E02C9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Países Bajos (Reino de los)</w:t>
            </w:r>
          </w:p>
        </w:tc>
      </w:tr>
      <w:tr w:rsidR="00181154" w:rsidRPr="008A2AFE" w14:paraId="2EAA5BE8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13FDD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Alemania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BDBE0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Federación de Rusia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EEB02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Pakistán</w:t>
            </w:r>
          </w:p>
        </w:tc>
      </w:tr>
      <w:tr w:rsidR="00181154" w:rsidRPr="008A2AFE" w14:paraId="0294EFEB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4A540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Angola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47D83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Fiji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FEEB2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Paraguay</w:t>
            </w:r>
          </w:p>
        </w:tc>
      </w:tr>
      <w:tr w:rsidR="00181154" w:rsidRPr="008A2AFE" w14:paraId="40137D52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4C844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Antigua y Barbuda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38D87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Finlandia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9670F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Perú</w:t>
            </w:r>
          </w:p>
        </w:tc>
      </w:tr>
      <w:tr w:rsidR="00181154" w:rsidRPr="008A2AFE" w14:paraId="004ED7CD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B8895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Argelia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39525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Francia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D7E31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Polonia</w:t>
            </w:r>
          </w:p>
        </w:tc>
      </w:tr>
      <w:tr w:rsidR="00181154" w:rsidRPr="008A2AFE" w14:paraId="4E11D2EF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97736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Argentina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F451C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Gabón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B1A03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Portugal</w:t>
            </w:r>
          </w:p>
        </w:tc>
      </w:tr>
      <w:tr w:rsidR="00181154" w:rsidRPr="008A2AFE" w14:paraId="0F239087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5FF9B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Australia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B9C8C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Gambia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18C63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Qatar</w:t>
            </w:r>
          </w:p>
        </w:tc>
      </w:tr>
      <w:tr w:rsidR="00181154" w:rsidRPr="008A2AFE" w14:paraId="1BEE5434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C475C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Azerbaiyán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A76BA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Georgia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9A367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República Árabe Siria</w:t>
            </w:r>
          </w:p>
        </w:tc>
      </w:tr>
      <w:tr w:rsidR="00181154" w:rsidRPr="008A2AFE" w14:paraId="0376E59D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101B2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Bangladesh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AC2FD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Grecia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715A9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República Checa</w:t>
            </w:r>
          </w:p>
        </w:tc>
      </w:tr>
      <w:tr w:rsidR="00181154" w:rsidRPr="008A2AFE" w14:paraId="5E1FB403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37D33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Belarús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6B3BE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Guatemala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A4BED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República de Corea</w:t>
            </w:r>
          </w:p>
        </w:tc>
      </w:tr>
      <w:tr w:rsidR="00181154" w:rsidRPr="008A2AFE" w14:paraId="431777FE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9CD1B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Bélgica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E3B83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Guinea Ecuatorial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DB4A1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República Dominicana</w:t>
            </w:r>
          </w:p>
        </w:tc>
      </w:tr>
      <w:tr w:rsidR="00181154" w:rsidRPr="008A2AFE" w14:paraId="3E68F8ED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311DA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Benin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0DC71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Haití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5CBD2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República Unida de Tanzanía</w:t>
            </w:r>
          </w:p>
        </w:tc>
      </w:tr>
      <w:tr w:rsidR="00181154" w:rsidRPr="008A2AFE" w14:paraId="49AFD574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27A6E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Bhután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FC21A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Honduras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627C1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Rumania</w:t>
            </w:r>
          </w:p>
        </w:tc>
      </w:tr>
      <w:tr w:rsidR="00181154" w:rsidRPr="008A2AFE" w14:paraId="0ADB3139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CA1C6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Bolivia (Estado Plurinacional de)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71295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Hungría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0961B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Saint Kitts y Nevis</w:t>
            </w:r>
          </w:p>
        </w:tc>
      </w:tr>
      <w:tr w:rsidR="00181154" w:rsidRPr="008A2AFE" w14:paraId="2D7243E3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C2004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Botswana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4F7CC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India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30562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Samoa</w:t>
            </w:r>
          </w:p>
        </w:tc>
      </w:tr>
      <w:tr w:rsidR="00181154" w:rsidRPr="008A2AFE" w14:paraId="109661F6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339A7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Brasil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77B81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Indonesia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9FAC7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San Vicente y las Granadinas</w:t>
            </w:r>
          </w:p>
        </w:tc>
      </w:tr>
      <w:tr w:rsidR="00181154" w:rsidRPr="008A2AFE" w14:paraId="00F78397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8E0A6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Brunei Darussalam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F28AE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Irán (República Islámica del)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87619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Santa Sede</w:t>
            </w:r>
          </w:p>
        </w:tc>
      </w:tr>
      <w:tr w:rsidR="00181154" w:rsidRPr="008A2AFE" w14:paraId="509CC2FD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FD78D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Bulgaria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D0FB1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Iraq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FEBFA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Senegal</w:t>
            </w:r>
          </w:p>
        </w:tc>
      </w:tr>
      <w:tr w:rsidR="00181154" w:rsidRPr="008A2AFE" w14:paraId="4DF21413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156C7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Burundi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AD53A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Israel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2F01B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Serbia</w:t>
            </w:r>
          </w:p>
        </w:tc>
      </w:tr>
      <w:tr w:rsidR="00181154" w:rsidRPr="008A2AFE" w14:paraId="363C1A79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8F5B1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Cabo Verde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66A82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Jamaica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0C395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Seychelles</w:t>
            </w:r>
          </w:p>
        </w:tc>
      </w:tr>
      <w:tr w:rsidR="00181154" w:rsidRPr="008A2AFE" w14:paraId="56A59811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06AA6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Camboya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84236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Japón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0FEA4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Sierra Leona</w:t>
            </w:r>
          </w:p>
        </w:tc>
      </w:tr>
      <w:tr w:rsidR="00181154" w:rsidRPr="008A2AFE" w14:paraId="4058C472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7B0C0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Camerún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470CB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Jordania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7FAAF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Singapur</w:t>
            </w:r>
          </w:p>
        </w:tc>
      </w:tr>
      <w:tr w:rsidR="00181154" w:rsidRPr="008A2AFE" w14:paraId="5B0315E1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51E16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Canadá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FEF36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Kazajstán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8AD73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Sri Lanka</w:t>
            </w:r>
          </w:p>
        </w:tc>
      </w:tr>
      <w:tr w:rsidR="00181154" w:rsidRPr="008A2AFE" w14:paraId="22FFD540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B3161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Chad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22B82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Kenya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BE8D4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Suecia</w:t>
            </w:r>
          </w:p>
        </w:tc>
      </w:tr>
      <w:tr w:rsidR="00181154" w:rsidRPr="008A2AFE" w14:paraId="645C30C6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4AF9F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Chile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24985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Kirguistán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B3639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Suiza</w:t>
            </w:r>
          </w:p>
        </w:tc>
      </w:tr>
      <w:tr w:rsidR="00181154" w:rsidRPr="008A2AFE" w14:paraId="459FC9BD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816BD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China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D1F55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Kuwait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7F571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Tailandia</w:t>
            </w:r>
          </w:p>
        </w:tc>
      </w:tr>
      <w:tr w:rsidR="00181154" w:rsidRPr="008A2AFE" w14:paraId="43412F1A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B41C3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Colombia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6911C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Lesotho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9ACA7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Tayikistán</w:t>
            </w:r>
          </w:p>
        </w:tc>
      </w:tr>
      <w:tr w:rsidR="00181154" w:rsidRPr="008A2AFE" w14:paraId="256B5139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8C745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Comoras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17F33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Letonia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9BF43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Timor-Leste</w:t>
            </w:r>
          </w:p>
        </w:tc>
      </w:tr>
      <w:tr w:rsidR="00181154" w:rsidRPr="008A2AFE" w14:paraId="1B7DA8B3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7B00E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Croacia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9D358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Liberia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D8AAB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Trinidad y Tabago</w:t>
            </w:r>
          </w:p>
        </w:tc>
      </w:tr>
      <w:tr w:rsidR="00181154" w:rsidRPr="008A2AFE" w14:paraId="0F7BF178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DA821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Cuba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7D04F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Lituania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F23C4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Túnez</w:t>
            </w:r>
          </w:p>
        </w:tc>
      </w:tr>
      <w:tr w:rsidR="00181154" w:rsidRPr="008A2AFE" w14:paraId="2EE7B0C4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B4537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Dinamarca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B006E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Madagascar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C77AC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Türkiye</w:t>
            </w:r>
          </w:p>
        </w:tc>
      </w:tr>
      <w:tr w:rsidR="00181154" w:rsidRPr="008A2AFE" w14:paraId="5BDEE8DE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51A49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Djibouti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E1625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Malasia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4690D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Turkmenistán</w:t>
            </w:r>
          </w:p>
        </w:tc>
      </w:tr>
      <w:tr w:rsidR="00181154" w:rsidRPr="008A2AFE" w14:paraId="4DA6DE75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881FD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Ecuador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F8B9F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Malawi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C1BE5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Uganda</w:t>
            </w:r>
          </w:p>
        </w:tc>
      </w:tr>
      <w:tr w:rsidR="00181154" w:rsidRPr="008A2AFE" w14:paraId="320A0F71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1062C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Egipto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68D64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Maldivas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B1324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Uruguay</w:t>
            </w:r>
          </w:p>
        </w:tc>
      </w:tr>
      <w:tr w:rsidR="00181154" w:rsidRPr="008A2AFE" w14:paraId="06426DDC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F20D7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El Salvador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BBA30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Mauritania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2945D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Uzbekistán</w:t>
            </w:r>
          </w:p>
        </w:tc>
      </w:tr>
      <w:tr w:rsidR="00181154" w:rsidRPr="008A2AFE" w14:paraId="0D4099DF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D3BA2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Emiratos Árabes Unidos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57DDD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México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A29C1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Vanuatu</w:t>
            </w:r>
          </w:p>
        </w:tc>
      </w:tr>
      <w:tr w:rsidR="00181154" w:rsidRPr="008A2AFE" w14:paraId="482852C6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BC1CE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Eslovaquia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69B62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Montenegro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3C424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Venezuela (República Bolivariana de)</w:t>
            </w:r>
          </w:p>
        </w:tc>
      </w:tr>
      <w:tr w:rsidR="00181154" w:rsidRPr="008A2AFE" w14:paraId="0EEDC442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C4A86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Eslovenia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3D34A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Namibia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DAB35" w14:textId="77777777" w:rsidR="00181154" w:rsidRPr="008A2AFE" w:rsidRDefault="00181154" w:rsidP="00FB1A0E">
            <w:pPr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Viet Nam</w:t>
            </w:r>
          </w:p>
        </w:tc>
      </w:tr>
      <w:tr w:rsidR="00181154" w:rsidRPr="008A2AFE" w14:paraId="05773AF4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ECDB3" w14:textId="77777777" w:rsidR="00181154" w:rsidRPr="008A2AFE" w:rsidRDefault="00181154" w:rsidP="00181154">
            <w:pPr>
              <w:keepNext/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lastRenderedPageBreak/>
              <w:t>Estados Unidos de América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62EEF" w14:textId="77777777" w:rsidR="00181154" w:rsidRPr="008A2AFE" w:rsidRDefault="00181154" w:rsidP="00181154">
            <w:pPr>
              <w:keepNext/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Nigeria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357AD" w14:textId="77777777" w:rsidR="00181154" w:rsidRPr="008A2AFE" w:rsidRDefault="00181154" w:rsidP="00181154">
            <w:pPr>
              <w:keepNext/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Yemen</w:t>
            </w:r>
          </w:p>
        </w:tc>
      </w:tr>
      <w:tr w:rsidR="00181154" w:rsidRPr="008A2AFE" w14:paraId="4A45ED9D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D5178" w14:textId="77777777" w:rsidR="00181154" w:rsidRPr="008A2AFE" w:rsidRDefault="00181154" w:rsidP="00181154">
            <w:pPr>
              <w:keepNext/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Estonia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B5696" w14:textId="77777777" w:rsidR="00181154" w:rsidRPr="008A2AFE" w:rsidRDefault="00181154" w:rsidP="00181154">
            <w:pPr>
              <w:keepNext/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Noruega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5AB35" w14:textId="77777777" w:rsidR="00181154" w:rsidRPr="008A2AFE" w:rsidRDefault="00181154" w:rsidP="00181154">
            <w:pPr>
              <w:keepNext/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Zambia</w:t>
            </w:r>
          </w:p>
        </w:tc>
      </w:tr>
      <w:tr w:rsidR="00181154" w:rsidRPr="008A2AFE" w14:paraId="2B1F9EA3" w14:textId="77777777" w:rsidTr="00FB1A0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9864F" w14:textId="77777777" w:rsidR="00181154" w:rsidRPr="008A2AFE" w:rsidRDefault="00181154" w:rsidP="00181154">
            <w:pPr>
              <w:keepNext/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Eswatini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28295" w14:textId="77777777" w:rsidR="00181154" w:rsidRPr="008A2AFE" w:rsidRDefault="00181154" w:rsidP="00181154">
            <w:pPr>
              <w:keepNext/>
              <w:rPr>
                <w:rFonts w:eastAsia="Times New Roman"/>
                <w:color w:val="000000"/>
                <w:lang w:val="es-419"/>
              </w:rPr>
            </w:pPr>
            <w:r w:rsidRPr="008A2AFE">
              <w:rPr>
                <w:rFonts w:eastAsia="Times New Roman"/>
                <w:color w:val="000000"/>
                <w:lang w:val="es-419"/>
              </w:rPr>
              <w:t>Omán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479A" w14:textId="77777777" w:rsidR="00181154" w:rsidRPr="008A2AFE" w:rsidRDefault="00181154" w:rsidP="00181154">
            <w:pPr>
              <w:keepNext/>
              <w:rPr>
                <w:rFonts w:eastAsia="Times New Roman"/>
                <w:color w:val="000000"/>
                <w:lang w:val="es-419"/>
              </w:rPr>
            </w:pPr>
          </w:p>
        </w:tc>
      </w:tr>
    </w:tbl>
    <w:p w14:paraId="6E65C2E1" w14:textId="708723F1" w:rsidR="00181154" w:rsidRPr="00C94589" w:rsidRDefault="00181154" w:rsidP="00181154">
      <w:pPr>
        <w:pStyle w:val="Endofdocument-Annex"/>
        <w:spacing w:before="720"/>
        <w:rPr>
          <w:lang w:val="es-419"/>
        </w:rPr>
      </w:pPr>
      <w:r w:rsidRPr="00C94589">
        <w:rPr>
          <w:lang w:val="es-419"/>
        </w:rPr>
        <w:t>[Fin del documento]</w:t>
      </w:r>
    </w:p>
    <w:sectPr w:rsidR="00181154" w:rsidRPr="00C94589" w:rsidSect="003974BE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B0EC8" w14:textId="77777777" w:rsidR="003974BE" w:rsidRDefault="003974BE">
      <w:r>
        <w:separator/>
      </w:r>
    </w:p>
  </w:endnote>
  <w:endnote w:type="continuationSeparator" w:id="0">
    <w:p w14:paraId="62719903" w14:textId="77777777" w:rsidR="003974BE" w:rsidRPr="009D30E6" w:rsidRDefault="003974B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3B07FC28" w14:textId="77777777" w:rsidR="003974BE" w:rsidRPr="007E663E" w:rsidRDefault="003974B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7BA86C78" w14:textId="77777777" w:rsidR="003974BE" w:rsidRPr="007E663E" w:rsidRDefault="003974BE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EAFFD" w14:textId="77777777" w:rsidR="003974BE" w:rsidRDefault="003974BE">
      <w:r>
        <w:separator/>
      </w:r>
    </w:p>
  </w:footnote>
  <w:footnote w:type="continuationSeparator" w:id="0">
    <w:p w14:paraId="7A12CD07" w14:textId="77777777" w:rsidR="003974BE" w:rsidRPr="009D30E6" w:rsidRDefault="003974B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3E508CA4" w14:textId="77777777" w:rsidR="003974BE" w:rsidRPr="007E663E" w:rsidRDefault="003974B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5B9D80A6" w14:textId="77777777" w:rsidR="003974BE" w:rsidRPr="007E663E" w:rsidRDefault="003974BE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0F74E" w14:textId="77777777" w:rsidR="00F84474" w:rsidRDefault="003974BE" w:rsidP="00477D6B">
    <w:pPr>
      <w:jc w:val="right"/>
    </w:pPr>
    <w:bookmarkStart w:id="5" w:name="Code2"/>
    <w:bookmarkEnd w:id="5"/>
    <w:r>
      <w:t>DLT/DC/19</w:t>
    </w:r>
  </w:p>
  <w:p w14:paraId="472C1F56" w14:textId="77777777"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B14EA">
      <w:rPr>
        <w:noProof/>
      </w:rPr>
      <w:t>2</w:t>
    </w:r>
    <w:r>
      <w:fldChar w:fldCharType="end"/>
    </w:r>
  </w:p>
  <w:p w14:paraId="02BB0255" w14:textId="77777777" w:rsidR="00F84474" w:rsidRDefault="00F84474" w:rsidP="00477D6B">
    <w:pPr>
      <w:jc w:val="right"/>
    </w:pPr>
  </w:p>
  <w:p w14:paraId="5B55336B" w14:textId="77777777" w:rsidR="004F7418" w:rsidRDefault="004F741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901D5D"/>
    <w:multiLevelType w:val="hybridMultilevel"/>
    <w:tmpl w:val="89E82C80"/>
    <w:lvl w:ilvl="0" w:tplc="04090017">
      <w:start w:val="1"/>
      <w:numFmt w:val="lowerLetter"/>
      <w:lvlText w:val="%1)"/>
      <w:lvlJc w:val="left"/>
      <w:pPr>
        <w:tabs>
          <w:tab w:val="num" w:pos="2370"/>
        </w:tabs>
        <w:ind w:left="237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CF1167"/>
    <w:multiLevelType w:val="hybridMultilevel"/>
    <w:tmpl w:val="EF22A58E"/>
    <w:lvl w:ilvl="0" w:tplc="58AE7F84">
      <w:start w:val="6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930950">
    <w:abstractNumId w:val="2"/>
  </w:num>
  <w:num w:numId="2" w16cid:durableId="803157564">
    <w:abstractNumId w:val="5"/>
  </w:num>
  <w:num w:numId="3" w16cid:durableId="1677994612">
    <w:abstractNumId w:val="0"/>
  </w:num>
  <w:num w:numId="4" w16cid:durableId="1032074281">
    <w:abstractNumId w:val="6"/>
  </w:num>
  <w:num w:numId="5" w16cid:durableId="1045062155">
    <w:abstractNumId w:val="1"/>
  </w:num>
  <w:num w:numId="6" w16cid:durableId="1621913335">
    <w:abstractNumId w:val="4"/>
  </w:num>
  <w:num w:numId="7" w16cid:durableId="931208976">
    <w:abstractNumId w:val="7"/>
  </w:num>
  <w:num w:numId="8" w16cid:durableId="1098715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BE"/>
    <w:rsid w:val="000E3BB3"/>
    <w:rsid w:val="000F5E56"/>
    <w:rsid w:val="001362EE"/>
    <w:rsid w:val="00152CEA"/>
    <w:rsid w:val="00174AA3"/>
    <w:rsid w:val="00181154"/>
    <w:rsid w:val="001832A6"/>
    <w:rsid w:val="001C4DD3"/>
    <w:rsid w:val="002634C4"/>
    <w:rsid w:val="002F4E68"/>
    <w:rsid w:val="00307787"/>
    <w:rsid w:val="00354647"/>
    <w:rsid w:val="00377273"/>
    <w:rsid w:val="003845C1"/>
    <w:rsid w:val="00387287"/>
    <w:rsid w:val="003974BE"/>
    <w:rsid w:val="003D41D4"/>
    <w:rsid w:val="00423E3E"/>
    <w:rsid w:val="00427AF4"/>
    <w:rsid w:val="0045231F"/>
    <w:rsid w:val="004647DA"/>
    <w:rsid w:val="00477D6B"/>
    <w:rsid w:val="004A6C37"/>
    <w:rsid w:val="004F7418"/>
    <w:rsid w:val="005456B1"/>
    <w:rsid w:val="0055013B"/>
    <w:rsid w:val="0056224D"/>
    <w:rsid w:val="00571B99"/>
    <w:rsid w:val="005D64EC"/>
    <w:rsid w:val="00605827"/>
    <w:rsid w:val="00675021"/>
    <w:rsid w:val="006A06C6"/>
    <w:rsid w:val="006A60BE"/>
    <w:rsid w:val="007E63AC"/>
    <w:rsid w:val="007E663E"/>
    <w:rsid w:val="00815082"/>
    <w:rsid w:val="00843582"/>
    <w:rsid w:val="008B14EA"/>
    <w:rsid w:val="008B2CC1"/>
    <w:rsid w:val="008C43FD"/>
    <w:rsid w:val="0090731E"/>
    <w:rsid w:val="00966A22"/>
    <w:rsid w:val="00972F03"/>
    <w:rsid w:val="009906F8"/>
    <w:rsid w:val="009A0C8B"/>
    <w:rsid w:val="009A24F5"/>
    <w:rsid w:val="009B6241"/>
    <w:rsid w:val="009E4D3B"/>
    <w:rsid w:val="00A16FC0"/>
    <w:rsid w:val="00A32C9E"/>
    <w:rsid w:val="00A7453D"/>
    <w:rsid w:val="00AB613D"/>
    <w:rsid w:val="00B12670"/>
    <w:rsid w:val="00B65A0A"/>
    <w:rsid w:val="00B72D36"/>
    <w:rsid w:val="00BA063E"/>
    <w:rsid w:val="00BC4164"/>
    <w:rsid w:val="00BD2DCC"/>
    <w:rsid w:val="00BE1A8C"/>
    <w:rsid w:val="00C06472"/>
    <w:rsid w:val="00C51014"/>
    <w:rsid w:val="00C90559"/>
    <w:rsid w:val="00C94589"/>
    <w:rsid w:val="00D05711"/>
    <w:rsid w:val="00D36B79"/>
    <w:rsid w:val="00D40CF0"/>
    <w:rsid w:val="00D56C7C"/>
    <w:rsid w:val="00D71B4D"/>
    <w:rsid w:val="00D90289"/>
    <w:rsid w:val="00D93D55"/>
    <w:rsid w:val="00E2115C"/>
    <w:rsid w:val="00E45C84"/>
    <w:rsid w:val="00E504E5"/>
    <w:rsid w:val="00E5168A"/>
    <w:rsid w:val="00E73ABF"/>
    <w:rsid w:val="00E945FD"/>
    <w:rsid w:val="00EB7A3E"/>
    <w:rsid w:val="00EC401A"/>
    <w:rsid w:val="00EF530A"/>
    <w:rsid w:val="00EF6622"/>
    <w:rsid w:val="00F159A3"/>
    <w:rsid w:val="00F51AF1"/>
    <w:rsid w:val="00F55408"/>
    <w:rsid w:val="00F66152"/>
    <w:rsid w:val="00F80845"/>
    <w:rsid w:val="00F84474"/>
    <w:rsid w:val="00FD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437B62"/>
  <w15:docId w15:val="{4BD89C69-974F-491C-8107-3959C099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ListParagraph">
    <w:name w:val="List Paragraph"/>
    <w:basedOn w:val="Normal"/>
    <w:uiPriority w:val="34"/>
    <w:qFormat/>
    <w:rsid w:val="00181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DLT\DLT_DC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DLT_DC (S)</Template>
  <TotalTime>1</TotalTime>
  <Pages>4</Pages>
  <Words>795</Words>
  <Characters>4658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DLT/DC/19</vt:lpstr>
    </vt:vector>
  </TitlesOfParts>
  <Company>WIPO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DLT/DC/19</dc:title>
  <dc:creator>CEVALLOS DUQUE Nilo</dc:creator>
  <cp:keywords>FOR OFFICIAL USE ONLY</cp:keywords>
  <cp:lastModifiedBy>MALLO ALVAREZ Raquel</cp:lastModifiedBy>
  <cp:revision>2</cp:revision>
  <dcterms:created xsi:type="dcterms:W3CDTF">2024-11-18T13:10:00Z</dcterms:created>
  <dcterms:modified xsi:type="dcterms:W3CDTF">2024-11-18T13:10:00Z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97c1e2a3-8e7f-43d2-be5f-27d34b55462c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2023-06-15T13:24:07Z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4548e92f-e6d0-48b6-9248-f7e0185e35b5</vt:lpwstr>
  </property>
  <property fmtid="{D5CDD505-2E9C-101B-9397-08002B2CF9AE}" pid="14" name="MSIP_Label_20773ee6-353b-4fb9-a59d-0b94c8c67bea_ContentBits">
    <vt:lpwstr>0</vt:lpwstr>
  </property>
</Properties>
</file>